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AED5" w14:textId="4CA05D4E" w:rsidR="0080254E" w:rsidRPr="0080254E" w:rsidRDefault="00AA3515" w:rsidP="0080254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TechSupport</w:t>
      </w:r>
    </w:p>
    <w:p w14:paraId="25ACE591" w14:textId="77777777" w:rsidR="0080254E" w:rsidRPr="0080254E" w:rsidRDefault="0080254E" w:rsidP="0080254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80254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Software Architecture Document</w:t>
      </w:r>
    </w:p>
    <w:p w14:paraId="74EFAA63" w14:textId="05BB59DE" w:rsidR="0080254E" w:rsidRPr="0080254E" w:rsidRDefault="00975AAB" w:rsidP="0080254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Версия</w:t>
      </w:r>
      <w:r w:rsidR="0080254E" w:rsidRPr="008025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&lt;</w:t>
      </w:r>
      <w:r w:rsidR="001D386B" w:rsidRPr="002A397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0</w:t>
      </w:r>
      <w:r w:rsidR="0080254E" w:rsidRPr="008025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="001D386B" w:rsidRPr="002A397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 w:rsidR="0080254E" w:rsidRPr="008025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&gt;</w:t>
      </w:r>
    </w:p>
    <w:p w14:paraId="29689971" w14:textId="77777777" w:rsidR="0080254E" w:rsidRPr="0080254E" w:rsidRDefault="0080254E" w:rsidP="0080254E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</w:rPr>
      </w:pPr>
      <w:r w:rsidRPr="0080254E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</w:rPr>
        <w:t> </w:t>
      </w:r>
    </w:p>
    <w:p w14:paraId="2CD35919" w14:textId="77777777" w:rsidR="0080254E" w:rsidRPr="0080254E" w:rsidRDefault="0080254E" w:rsidP="008025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  <w:t>История изменений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80254E" w:rsidRPr="0080254E" w14:paraId="31649712" w14:textId="77777777" w:rsidTr="0080254E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DCDC7" w14:textId="77777777" w:rsidR="0080254E" w:rsidRPr="0080254E" w:rsidRDefault="0080254E" w:rsidP="0080254E">
            <w:pPr>
              <w:spacing w:after="12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Дата</w:t>
            </w:r>
          </w:p>
        </w:tc>
        <w:tc>
          <w:tcPr>
            <w:tcW w:w="115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C1FE4" w14:textId="77777777" w:rsidR="0080254E" w:rsidRPr="0080254E" w:rsidRDefault="0080254E" w:rsidP="0080254E">
            <w:pPr>
              <w:spacing w:after="12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Версия</w:t>
            </w:r>
          </w:p>
        </w:tc>
        <w:tc>
          <w:tcPr>
            <w:tcW w:w="374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02414" w14:textId="77777777" w:rsidR="0080254E" w:rsidRPr="0080254E" w:rsidRDefault="0080254E" w:rsidP="0080254E">
            <w:pPr>
              <w:spacing w:after="12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230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4DA39" w14:textId="77777777" w:rsidR="0080254E" w:rsidRPr="0080254E" w:rsidRDefault="0080254E" w:rsidP="0080254E">
            <w:pPr>
              <w:spacing w:after="12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Автор</w:t>
            </w:r>
          </w:p>
        </w:tc>
      </w:tr>
      <w:tr w:rsidR="0080254E" w:rsidRPr="0080254E" w14:paraId="1E681D75" w14:textId="77777777" w:rsidTr="0080254E">
        <w:tc>
          <w:tcPr>
            <w:tcW w:w="23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B26E4" w14:textId="37AFAC7F" w:rsidR="0080254E" w:rsidRPr="00A5183B" w:rsidRDefault="00B55C2D" w:rsidP="00802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A5183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11.02.2026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FC58E" w14:textId="1DA83A57" w:rsidR="0080254E" w:rsidRPr="00A5183B" w:rsidRDefault="001D386B" w:rsidP="00802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0</w:t>
            </w:r>
            <w:r w:rsidR="00A5183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AB26C" w14:textId="7EDCE2DD" w:rsidR="0080254E" w:rsidRPr="00A5183B" w:rsidRDefault="00A5183B" w:rsidP="00802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Use-case(view)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BD145" w14:textId="20A2F68C" w:rsidR="0080254E" w:rsidRPr="00A5183B" w:rsidRDefault="00A5183B" w:rsidP="00802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Салихов З. Б.</w:t>
            </w:r>
          </w:p>
        </w:tc>
      </w:tr>
      <w:tr w:rsidR="0080254E" w:rsidRPr="00A5183B" w14:paraId="0300735A" w14:textId="77777777" w:rsidTr="0080254E">
        <w:tc>
          <w:tcPr>
            <w:tcW w:w="23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EDFBB" w14:textId="00D94453" w:rsidR="0080254E" w:rsidRPr="00A5183B" w:rsidRDefault="00A5183B" w:rsidP="00802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11.02.2026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9D4AF" w14:textId="632EE493" w:rsidR="0080254E" w:rsidRPr="00A5183B" w:rsidRDefault="001D386B" w:rsidP="00802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0</w:t>
            </w:r>
            <w:r w:rsidR="00A5183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12FEA" w14:textId="58DABB75" w:rsidR="0080254E" w:rsidRPr="001D386B" w:rsidRDefault="001D386B" w:rsidP="00802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Введение, </w:t>
            </w:r>
            <w:r w:rsidR="00A5183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Архитектурные цели и ограничения, Архитектурное представление, </w:t>
            </w:r>
            <w:r w:rsidR="00A5183B">
              <w:rPr>
                <w:rFonts w:ascii="Times New Roman" w:eastAsia="Times New Roman" w:hAnsi="Times New Roman" w:cs="Times New Roman"/>
                <w:sz w:val="20"/>
                <w:szCs w:val="20"/>
              </w:rPr>
              <w:t>Logical</w:t>
            </w:r>
            <w:r w:rsidR="00A5183B" w:rsidRPr="00A5183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A5183B">
              <w:rPr>
                <w:rFonts w:ascii="Times New Roman" w:eastAsia="Times New Roman" w:hAnsi="Times New Roman" w:cs="Times New Roman"/>
                <w:sz w:val="20"/>
                <w:szCs w:val="20"/>
              </w:rPr>
              <w:t>view</w:t>
            </w:r>
            <w:r w:rsidR="00A5183B" w:rsidRPr="00A5183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,  </w:t>
            </w:r>
            <w:r w:rsidR="00A5183B">
              <w:rPr>
                <w:rFonts w:ascii="Times New Roman" w:eastAsia="Times New Roman" w:hAnsi="Times New Roman" w:cs="Times New Roman"/>
                <w:sz w:val="20"/>
                <w:szCs w:val="20"/>
              </w:rPr>
              <w:t>Process</w:t>
            </w:r>
            <w:r w:rsidR="00A5183B" w:rsidRPr="00A5183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A5183B">
              <w:rPr>
                <w:rFonts w:ascii="Times New Roman" w:eastAsia="Times New Roman" w:hAnsi="Times New Roman" w:cs="Times New Roman"/>
                <w:sz w:val="20"/>
                <w:szCs w:val="20"/>
              </w:rPr>
              <w:t>view</w:t>
            </w:r>
            <w:r w:rsidR="00A5183B" w:rsidRPr="00A5183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="00A5183B">
              <w:rPr>
                <w:rFonts w:ascii="Times New Roman" w:eastAsia="Times New Roman" w:hAnsi="Times New Roman" w:cs="Times New Roman"/>
                <w:sz w:val="20"/>
                <w:szCs w:val="20"/>
              </w:rPr>
              <w:t>Deployment</w:t>
            </w:r>
            <w:r w:rsidR="00A5183B" w:rsidRPr="00A5183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A5183B">
              <w:rPr>
                <w:rFonts w:ascii="Times New Roman" w:eastAsia="Times New Roman" w:hAnsi="Times New Roman" w:cs="Times New Roman"/>
                <w:sz w:val="20"/>
                <w:szCs w:val="20"/>
              </w:rPr>
              <w:t>view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804E4" w14:textId="0DD45BA2" w:rsidR="0080254E" w:rsidRPr="00A5183B" w:rsidRDefault="0080254E" w:rsidP="00802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A5183B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="00A5183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Бушуев Д. А.</w:t>
            </w:r>
          </w:p>
        </w:tc>
      </w:tr>
      <w:tr w:rsidR="0080254E" w:rsidRPr="00A5183B" w14:paraId="16B7AD64" w14:textId="77777777" w:rsidTr="0080254E">
        <w:tc>
          <w:tcPr>
            <w:tcW w:w="23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5F2FA" w14:textId="77777777" w:rsidR="0080254E" w:rsidRPr="00A5183B" w:rsidRDefault="0080254E" w:rsidP="00802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A5183B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72BE6" w14:textId="77777777" w:rsidR="0080254E" w:rsidRPr="00A5183B" w:rsidRDefault="0080254E" w:rsidP="00802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A5183B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C078C" w14:textId="77777777" w:rsidR="0080254E" w:rsidRPr="00A5183B" w:rsidRDefault="0080254E" w:rsidP="00802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A5183B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A5C66" w14:textId="77777777" w:rsidR="0080254E" w:rsidRPr="00A5183B" w:rsidRDefault="0080254E" w:rsidP="00802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A5183B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</w:tbl>
    <w:p w14:paraId="1F83A43B" w14:textId="77777777" w:rsidR="0080254E" w:rsidRPr="00A5183B" w:rsidRDefault="0080254E" w:rsidP="0080254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A5183B">
        <w:rPr>
          <w:rFonts w:ascii="Arial" w:eastAsia="Times New Roman" w:hAnsi="Arial" w:cs="Arial"/>
          <w:b/>
          <w:bCs/>
          <w:color w:val="000000"/>
          <w:sz w:val="36"/>
          <w:szCs w:val="36"/>
          <w:lang w:val="ru-RU"/>
        </w:rPr>
        <w:br w:type="textWrapping" w:clear="all"/>
      </w:r>
    </w:p>
    <w:p w14:paraId="1840292D" w14:textId="77777777" w:rsidR="004F7092" w:rsidRDefault="004F7092" w:rsidP="008025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  <w:t>Оглавление</w:t>
      </w:r>
    </w:p>
    <w:p w14:paraId="70787099" w14:textId="77777777" w:rsidR="003309A9" w:rsidRDefault="003309A9" w:rsidP="008025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</w:pPr>
    </w:p>
    <w:p w14:paraId="1094D5EB" w14:textId="77777777" w:rsidR="001D386B" w:rsidRPr="001D386B" w:rsidRDefault="001D386B" w:rsidP="001D386B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D386B">
        <w:rPr>
          <w:rFonts w:ascii="Times New Roman" w:hAnsi="Times New Roman" w:cs="Times New Roman"/>
          <w:sz w:val="20"/>
          <w:szCs w:val="20"/>
          <w:lang w:val="ru-RU"/>
        </w:rPr>
        <w:t>Введение</w:t>
      </w:r>
      <w:r w:rsidRPr="001D386B">
        <w:rPr>
          <w:rFonts w:ascii="Times New Roman" w:hAnsi="Times New Roman" w:cs="Times New Roman"/>
          <w:sz w:val="20"/>
          <w:szCs w:val="20"/>
          <w:lang w:val="ru-RU"/>
        </w:rPr>
        <w:br/>
        <w:t>1.1 Цель</w:t>
      </w:r>
      <w:r w:rsidRPr="001D386B">
        <w:rPr>
          <w:rFonts w:ascii="Times New Roman" w:hAnsi="Times New Roman" w:cs="Times New Roman"/>
          <w:sz w:val="20"/>
          <w:szCs w:val="20"/>
          <w:lang w:val="ru-RU"/>
        </w:rPr>
        <w:br/>
        <w:t>1.2 Область действия</w:t>
      </w:r>
      <w:r w:rsidRPr="001D386B">
        <w:rPr>
          <w:rFonts w:ascii="Times New Roman" w:hAnsi="Times New Roman" w:cs="Times New Roman"/>
          <w:sz w:val="20"/>
          <w:szCs w:val="20"/>
          <w:lang w:val="ru-RU"/>
        </w:rPr>
        <w:br/>
        <w:t>1.3 Определения, сокращения и аббревиатуры</w:t>
      </w:r>
      <w:r w:rsidRPr="001D386B">
        <w:rPr>
          <w:rFonts w:ascii="Times New Roman" w:hAnsi="Times New Roman" w:cs="Times New Roman"/>
          <w:sz w:val="20"/>
          <w:szCs w:val="20"/>
          <w:lang w:val="ru-RU"/>
        </w:rPr>
        <w:br/>
        <w:t>1.4 Ссылки</w:t>
      </w:r>
      <w:r w:rsidRPr="001D386B">
        <w:rPr>
          <w:rFonts w:ascii="Times New Roman" w:hAnsi="Times New Roman" w:cs="Times New Roman"/>
          <w:sz w:val="20"/>
          <w:szCs w:val="20"/>
          <w:lang w:val="ru-RU"/>
        </w:rPr>
        <w:br/>
        <w:t>1.5 Обзор</w:t>
      </w:r>
    </w:p>
    <w:p w14:paraId="38DF5F67" w14:textId="77777777" w:rsidR="001D386B" w:rsidRPr="001D386B" w:rsidRDefault="001D386B" w:rsidP="001D386B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D386B">
        <w:rPr>
          <w:rFonts w:ascii="Times New Roman" w:hAnsi="Times New Roman" w:cs="Times New Roman"/>
          <w:sz w:val="20"/>
          <w:szCs w:val="20"/>
          <w:lang w:val="ru-RU"/>
        </w:rPr>
        <w:t>Архитектурное представление</w:t>
      </w:r>
    </w:p>
    <w:p w14:paraId="6C5BD3BF" w14:textId="77777777" w:rsidR="001D386B" w:rsidRPr="001D386B" w:rsidRDefault="001D386B" w:rsidP="001D386B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D386B">
        <w:rPr>
          <w:rFonts w:ascii="Times New Roman" w:hAnsi="Times New Roman" w:cs="Times New Roman"/>
          <w:sz w:val="20"/>
          <w:szCs w:val="20"/>
          <w:lang w:val="ru-RU"/>
        </w:rPr>
        <w:t>Архитектурные цели и ограничения</w:t>
      </w:r>
    </w:p>
    <w:p w14:paraId="19D744B8" w14:textId="77777777" w:rsidR="001D386B" w:rsidRPr="001D386B" w:rsidRDefault="001D386B" w:rsidP="001D386B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D386B">
        <w:rPr>
          <w:rFonts w:ascii="Times New Roman" w:hAnsi="Times New Roman" w:cs="Times New Roman"/>
          <w:sz w:val="20"/>
          <w:szCs w:val="20"/>
          <w:lang w:val="ru-RU"/>
        </w:rPr>
        <w:t>Представление Вариантов Использования (</w:t>
      </w:r>
      <w:proofErr w:type="spellStart"/>
      <w:r w:rsidRPr="001D386B">
        <w:rPr>
          <w:rFonts w:ascii="Times New Roman" w:hAnsi="Times New Roman" w:cs="Times New Roman"/>
          <w:sz w:val="20"/>
          <w:szCs w:val="20"/>
          <w:lang w:val="ru-RU"/>
        </w:rPr>
        <w:t>Use</w:t>
      </w:r>
      <w:proofErr w:type="spellEnd"/>
      <w:r w:rsidRPr="001D386B">
        <w:rPr>
          <w:rFonts w:ascii="Times New Roman" w:hAnsi="Times New Roman" w:cs="Times New Roman"/>
          <w:sz w:val="20"/>
          <w:szCs w:val="20"/>
          <w:lang w:val="ru-RU"/>
        </w:rPr>
        <w:t xml:space="preserve"> Case View)</w:t>
      </w:r>
    </w:p>
    <w:p w14:paraId="727403E8" w14:textId="77777777" w:rsidR="001D386B" w:rsidRPr="001D386B" w:rsidRDefault="001D386B" w:rsidP="001D386B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D386B">
        <w:rPr>
          <w:rFonts w:ascii="Times New Roman" w:hAnsi="Times New Roman" w:cs="Times New Roman"/>
          <w:sz w:val="20"/>
          <w:szCs w:val="20"/>
          <w:lang w:val="ru-RU"/>
        </w:rPr>
        <w:t>Логическое представление (</w:t>
      </w:r>
      <w:proofErr w:type="spellStart"/>
      <w:r w:rsidRPr="001D386B">
        <w:rPr>
          <w:rFonts w:ascii="Times New Roman" w:hAnsi="Times New Roman" w:cs="Times New Roman"/>
          <w:sz w:val="20"/>
          <w:szCs w:val="20"/>
          <w:lang w:val="ru-RU"/>
        </w:rPr>
        <w:t>Logical</w:t>
      </w:r>
      <w:proofErr w:type="spellEnd"/>
      <w:r w:rsidRPr="001D386B">
        <w:rPr>
          <w:rFonts w:ascii="Times New Roman" w:hAnsi="Times New Roman" w:cs="Times New Roman"/>
          <w:sz w:val="20"/>
          <w:szCs w:val="20"/>
          <w:lang w:val="ru-RU"/>
        </w:rPr>
        <w:t xml:space="preserve"> View)</w:t>
      </w:r>
      <w:r w:rsidRPr="001D386B">
        <w:rPr>
          <w:rFonts w:ascii="Times New Roman" w:hAnsi="Times New Roman" w:cs="Times New Roman"/>
          <w:sz w:val="20"/>
          <w:szCs w:val="20"/>
          <w:lang w:val="ru-RU"/>
        </w:rPr>
        <w:br/>
        <w:t>5.1 Обзор</w:t>
      </w:r>
      <w:r w:rsidRPr="001D386B">
        <w:rPr>
          <w:rFonts w:ascii="Times New Roman" w:hAnsi="Times New Roman" w:cs="Times New Roman"/>
          <w:sz w:val="20"/>
          <w:szCs w:val="20"/>
          <w:lang w:val="ru-RU"/>
        </w:rPr>
        <w:br/>
        <w:t>5.2 Архитектурно значимые пакеты</w:t>
      </w:r>
      <w:r w:rsidRPr="001D386B">
        <w:rPr>
          <w:rFonts w:ascii="Times New Roman" w:hAnsi="Times New Roman" w:cs="Times New Roman"/>
          <w:sz w:val="20"/>
          <w:szCs w:val="20"/>
          <w:lang w:val="ru-RU"/>
        </w:rPr>
        <w:br/>
        <w:t>5.3 Реализация вариантов использования</w:t>
      </w:r>
    </w:p>
    <w:p w14:paraId="67C6DCE8" w14:textId="77777777" w:rsidR="001D386B" w:rsidRPr="001D386B" w:rsidRDefault="001D386B" w:rsidP="001D386B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D386B">
        <w:rPr>
          <w:rFonts w:ascii="Times New Roman" w:hAnsi="Times New Roman" w:cs="Times New Roman"/>
          <w:sz w:val="20"/>
          <w:szCs w:val="20"/>
          <w:lang w:val="ru-RU"/>
        </w:rPr>
        <w:t>Функциональная модель (IDEF0)</w:t>
      </w:r>
    </w:p>
    <w:p w14:paraId="53159369" w14:textId="77777777" w:rsidR="001D386B" w:rsidRPr="001D386B" w:rsidRDefault="001D386B" w:rsidP="001D386B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D386B">
        <w:rPr>
          <w:rFonts w:ascii="Times New Roman" w:hAnsi="Times New Roman" w:cs="Times New Roman"/>
          <w:sz w:val="20"/>
          <w:szCs w:val="20"/>
          <w:lang w:val="ru-RU"/>
        </w:rPr>
        <w:t>Представление развертывания (</w:t>
      </w:r>
      <w:proofErr w:type="spellStart"/>
      <w:r w:rsidRPr="001D386B">
        <w:rPr>
          <w:rFonts w:ascii="Times New Roman" w:hAnsi="Times New Roman" w:cs="Times New Roman"/>
          <w:sz w:val="20"/>
          <w:szCs w:val="20"/>
          <w:lang w:val="ru-RU"/>
        </w:rPr>
        <w:t>Deployment</w:t>
      </w:r>
      <w:proofErr w:type="spellEnd"/>
      <w:r w:rsidRPr="001D386B">
        <w:rPr>
          <w:rFonts w:ascii="Times New Roman" w:hAnsi="Times New Roman" w:cs="Times New Roman"/>
          <w:sz w:val="20"/>
          <w:szCs w:val="20"/>
          <w:lang w:val="ru-RU"/>
        </w:rPr>
        <w:t xml:space="preserve"> View)</w:t>
      </w:r>
    </w:p>
    <w:p w14:paraId="7DC508E5" w14:textId="77777777" w:rsidR="001D386B" w:rsidRPr="001D386B" w:rsidRDefault="001D386B" w:rsidP="001D386B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D386B">
        <w:rPr>
          <w:rFonts w:ascii="Times New Roman" w:hAnsi="Times New Roman" w:cs="Times New Roman"/>
          <w:sz w:val="20"/>
          <w:szCs w:val="20"/>
          <w:lang w:val="ru-RU"/>
        </w:rPr>
        <w:t>Представление реализации (</w:t>
      </w:r>
      <w:proofErr w:type="spellStart"/>
      <w:r w:rsidRPr="001D386B">
        <w:rPr>
          <w:rFonts w:ascii="Times New Roman" w:hAnsi="Times New Roman" w:cs="Times New Roman"/>
          <w:sz w:val="20"/>
          <w:szCs w:val="20"/>
          <w:lang w:val="ru-RU"/>
        </w:rPr>
        <w:t>Implementation</w:t>
      </w:r>
      <w:proofErr w:type="spellEnd"/>
      <w:r w:rsidRPr="001D386B">
        <w:rPr>
          <w:rFonts w:ascii="Times New Roman" w:hAnsi="Times New Roman" w:cs="Times New Roman"/>
          <w:sz w:val="20"/>
          <w:szCs w:val="20"/>
          <w:lang w:val="ru-RU"/>
        </w:rPr>
        <w:t xml:space="preserve"> View)</w:t>
      </w:r>
    </w:p>
    <w:p w14:paraId="0AF32CA9" w14:textId="77777777" w:rsidR="001D386B" w:rsidRPr="001D386B" w:rsidRDefault="001D386B" w:rsidP="001D386B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D386B">
        <w:rPr>
          <w:rFonts w:ascii="Times New Roman" w:hAnsi="Times New Roman" w:cs="Times New Roman"/>
          <w:sz w:val="20"/>
          <w:szCs w:val="20"/>
          <w:lang w:val="ru-RU"/>
        </w:rPr>
        <w:t>Представление данных (Data View)</w:t>
      </w:r>
    </w:p>
    <w:p w14:paraId="2E04FF6D" w14:textId="77777777" w:rsidR="001D386B" w:rsidRPr="001D386B" w:rsidRDefault="001D386B" w:rsidP="001D386B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D386B">
        <w:rPr>
          <w:rFonts w:ascii="Times New Roman" w:hAnsi="Times New Roman" w:cs="Times New Roman"/>
          <w:sz w:val="20"/>
          <w:szCs w:val="20"/>
          <w:lang w:val="ru-RU"/>
        </w:rPr>
        <w:t>Размер и Производительность</w:t>
      </w:r>
    </w:p>
    <w:p w14:paraId="10C7BCA3" w14:textId="77777777" w:rsidR="001D386B" w:rsidRPr="001D386B" w:rsidRDefault="001D386B" w:rsidP="001D386B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1D386B">
        <w:rPr>
          <w:rFonts w:ascii="Times New Roman" w:hAnsi="Times New Roman" w:cs="Times New Roman"/>
          <w:sz w:val="20"/>
          <w:szCs w:val="20"/>
          <w:lang w:val="ru-RU"/>
        </w:rPr>
        <w:t>Качество</w:t>
      </w:r>
    </w:p>
    <w:p w14:paraId="1175CA15" w14:textId="77777777" w:rsidR="004F7092" w:rsidRDefault="004F7092" w:rsidP="008025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6ED64B36" w14:textId="77777777" w:rsidR="0080254E" w:rsidRPr="0080254E" w:rsidRDefault="0080254E" w:rsidP="008025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80254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Software Architecture Document</w:t>
      </w:r>
    </w:p>
    <w:p w14:paraId="2E1050AD" w14:textId="77777777" w:rsidR="0080254E" w:rsidRPr="0080254E" w:rsidRDefault="0080254E" w:rsidP="008025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bookmarkStart w:id="0" w:name="1.__________________Introduction"/>
      <w:r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   </w:t>
      </w:r>
      <w:bookmarkEnd w:id="0"/>
      <w:r w:rsidR="00230E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Введение</w:t>
      </w:r>
    </w:p>
    <w:p w14:paraId="42F3D2A4" w14:textId="15A76FD4" w:rsidR="0080254E" w:rsidRPr="00D079B0" w:rsidRDefault="00AA3515" w:rsidP="007022BC">
      <w:pPr>
        <w:spacing w:after="120" w:line="240" w:lineRule="atLeast"/>
        <w:ind w:left="720" w:firstLine="567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0">
        <w:rPr>
          <w:rFonts w:ascii="Times New Roman" w:eastAsia="Times New Roman" w:hAnsi="Times New Roman" w:cs="Times New Roman"/>
          <w:sz w:val="20"/>
          <w:szCs w:val="20"/>
          <w:lang w:val="ru-RU"/>
        </w:rPr>
        <w:t>Данный документ (</w:t>
      </w:r>
      <w:r w:rsidRPr="00D079B0">
        <w:rPr>
          <w:rFonts w:ascii="Times New Roman" w:eastAsia="Times New Roman" w:hAnsi="Times New Roman" w:cs="Times New Roman"/>
          <w:sz w:val="20"/>
          <w:szCs w:val="20"/>
        </w:rPr>
        <w:t>Software</w:t>
      </w:r>
      <w:r w:rsidRPr="00D079B0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D079B0">
        <w:rPr>
          <w:rFonts w:ascii="Times New Roman" w:eastAsia="Times New Roman" w:hAnsi="Times New Roman" w:cs="Times New Roman"/>
          <w:sz w:val="20"/>
          <w:szCs w:val="20"/>
        </w:rPr>
        <w:t>Architecture</w:t>
      </w:r>
      <w:r w:rsidRPr="00D079B0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D079B0">
        <w:rPr>
          <w:rFonts w:ascii="Times New Roman" w:eastAsia="Times New Roman" w:hAnsi="Times New Roman" w:cs="Times New Roman"/>
          <w:sz w:val="20"/>
          <w:szCs w:val="20"/>
        </w:rPr>
        <w:t>Document</w:t>
      </w:r>
      <w:r w:rsidRPr="00D079B0">
        <w:rPr>
          <w:rFonts w:ascii="Times New Roman" w:eastAsia="Times New Roman" w:hAnsi="Times New Roman" w:cs="Times New Roman"/>
          <w:sz w:val="20"/>
          <w:szCs w:val="20"/>
          <w:lang w:val="ru-RU"/>
        </w:rPr>
        <w:t>)</w:t>
      </w:r>
      <w:r w:rsidR="00D079B0" w:rsidRPr="00D079B0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является архитектурным описанием разрабатываемого программного продукта и разработан в соответствии с методологией </w:t>
      </w:r>
      <w:r w:rsidR="00D079B0" w:rsidRPr="00D079B0">
        <w:rPr>
          <w:rFonts w:ascii="Times New Roman" w:eastAsia="Times New Roman" w:hAnsi="Times New Roman" w:cs="Times New Roman"/>
          <w:sz w:val="20"/>
          <w:szCs w:val="20"/>
        </w:rPr>
        <w:t>Rational</w:t>
      </w:r>
      <w:r w:rsidR="00D079B0" w:rsidRPr="00D079B0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D079B0" w:rsidRPr="00D079B0">
        <w:rPr>
          <w:rFonts w:ascii="Times New Roman" w:eastAsia="Times New Roman" w:hAnsi="Times New Roman" w:cs="Times New Roman"/>
          <w:sz w:val="20"/>
          <w:szCs w:val="20"/>
        </w:rPr>
        <w:t>Unified</w:t>
      </w:r>
      <w:r w:rsidR="00D079B0" w:rsidRPr="00D079B0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D079B0" w:rsidRPr="00D079B0">
        <w:rPr>
          <w:rFonts w:ascii="Times New Roman" w:eastAsia="Times New Roman" w:hAnsi="Times New Roman" w:cs="Times New Roman"/>
          <w:sz w:val="20"/>
          <w:szCs w:val="20"/>
        </w:rPr>
        <w:t>Process</w:t>
      </w:r>
      <w:r w:rsidR="00D079B0" w:rsidRPr="00D079B0">
        <w:rPr>
          <w:rFonts w:ascii="Times New Roman" w:eastAsia="Times New Roman" w:hAnsi="Times New Roman" w:cs="Times New Roman"/>
          <w:sz w:val="20"/>
          <w:szCs w:val="20"/>
          <w:lang w:val="ru-RU"/>
        </w:rPr>
        <w:t>. Данный документ создается на начальном этапе (</w:t>
      </w:r>
      <w:r w:rsidR="00D079B0" w:rsidRPr="00D079B0">
        <w:rPr>
          <w:rFonts w:ascii="Times New Roman" w:eastAsia="Times New Roman" w:hAnsi="Times New Roman" w:cs="Times New Roman"/>
          <w:sz w:val="20"/>
          <w:szCs w:val="20"/>
        </w:rPr>
        <w:t>inception</w:t>
      </w:r>
      <w:r w:rsidR="00D079B0" w:rsidRPr="00D079B0">
        <w:rPr>
          <w:rFonts w:ascii="Times New Roman" w:eastAsia="Times New Roman" w:hAnsi="Times New Roman" w:cs="Times New Roman"/>
          <w:sz w:val="20"/>
          <w:szCs w:val="20"/>
          <w:lang w:val="ru-RU"/>
        </w:rPr>
        <w:t>) и актуализируется на протяжении разработки ПП.</w:t>
      </w:r>
    </w:p>
    <w:p w14:paraId="1EE4B698" w14:textId="77777777" w:rsidR="0080254E" w:rsidRPr="0080254E" w:rsidRDefault="0080254E" w:rsidP="0080254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</w:pPr>
      <w:bookmarkStart w:id="1" w:name="1.1_______________Purpose"/>
      <w:r w:rsidRPr="008025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1.1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1"/>
      <w:r w:rsidR="00872F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Цель</w:t>
      </w:r>
    </w:p>
    <w:p w14:paraId="1B8E90B9" w14:textId="77777777" w:rsidR="00E84FC2" w:rsidRPr="00E84FC2" w:rsidRDefault="00E84FC2" w:rsidP="00815524">
      <w:pPr>
        <w:spacing w:before="100" w:beforeAutospacing="1" w:after="100" w:afterAutospacing="1" w:line="240" w:lineRule="auto"/>
        <w:ind w:left="709" w:firstLine="567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bookmarkStart w:id="2" w:name="1.2_______________Scope"/>
      <w:r w:rsidRPr="00E84FC2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Данный документ представляет собой архитектурное описание разрабатываемой программной системы. Он объединяет ряд архитектурных представлений, каждое из которых раскрывает </w:t>
      </w:r>
      <w:r w:rsidRPr="00E84FC2">
        <w:rPr>
          <w:rFonts w:ascii="Times New Roman" w:eastAsia="Times New Roman" w:hAnsi="Times New Roman" w:cs="Times New Roman"/>
          <w:sz w:val="20"/>
          <w:szCs w:val="20"/>
          <w:lang w:val="ru-RU"/>
        </w:rPr>
        <w:lastRenderedPageBreak/>
        <w:t>определённый аспект системы: логическую структуру, процессы, реализацию, физическое развертывание и сценарии использования. Совокупность этих представлений формирует целостную картину архитектуры, достаточную для реализации, тестирования, развертывания и сопровождения продукта.</w:t>
      </w:r>
    </w:p>
    <w:p w14:paraId="4752CDE1" w14:textId="026FABFB" w:rsidR="00E84FC2" w:rsidRDefault="00E84FC2" w:rsidP="00815524">
      <w:pPr>
        <w:spacing w:before="100" w:beforeAutospacing="1" w:after="100" w:afterAutospacing="1" w:line="240" w:lineRule="auto"/>
        <w:ind w:left="709" w:firstLine="567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E84FC2">
        <w:rPr>
          <w:rFonts w:ascii="Times New Roman" w:eastAsia="Times New Roman" w:hAnsi="Times New Roman" w:cs="Times New Roman"/>
          <w:sz w:val="20"/>
          <w:szCs w:val="20"/>
          <w:lang w:val="ru-RU"/>
        </w:rPr>
        <w:t>Документ служит основой для общего понимания структуры системы «TechSupport» всеми членами команды разработки.</w:t>
      </w:r>
      <w:r w:rsidR="0081552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Основными пользователя документа являются:</w:t>
      </w:r>
    </w:p>
    <w:p w14:paraId="629E6A8F" w14:textId="19DBABC7" w:rsidR="00815524" w:rsidRPr="00815524" w:rsidRDefault="00815524" w:rsidP="00815524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ind w:left="1276" w:firstLine="0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815524">
        <w:rPr>
          <w:rFonts w:ascii="Times New Roman" w:eastAsia="Times New Roman" w:hAnsi="Times New Roman" w:cs="Times New Roman"/>
          <w:sz w:val="20"/>
          <w:szCs w:val="20"/>
        </w:rPr>
        <w:t>TeamLead</w:t>
      </w:r>
      <w:proofErr w:type="spellEnd"/>
      <w:r w:rsidRPr="00815524">
        <w:rPr>
          <w:rFonts w:ascii="Times New Roman" w:eastAsia="Times New Roman" w:hAnsi="Times New Roman" w:cs="Times New Roman"/>
          <w:sz w:val="20"/>
          <w:szCs w:val="20"/>
          <w:lang w:val="ru-RU"/>
        </w:rPr>
        <w:t>/Разработчик (Бушуев Д. А.) – для контроля реализации.</w:t>
      </w:r>
    </w:p>
    <w:p w14:paraId="03679C91" w14:textId="351B07A7" w:rsidR="00815524" w:rsidRPr="00815524" w:rsidRDefault="00815524" w:rsidP="00815524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ind w:left="1276" w:firstLine="0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15524">
        <w:rPr>
          <w:rFonts w:ascii="Times New Roman" w:eastAsia="Times New Roman" w:hAnsi="Times New Roman" w:cs="Times New Roman"/>
          <w:sz w:val="20"/>
          <w:szCs w:val="20"/>
          <w:lang w:val="ru-RU"/>
        </w:rPr>
        <w:t>Разработчики (Салихов З. Б., Егоров Д. В.) – для понимания структуры приложения</w:t>
      </w:r>
    </w:p>
    <w:p w14:paraId="77D0BD06" w14:textId="36BB7834" w:rsidR="00815524" w:rsidRPr="00815524" w:rsidRDefault="00815524" w:rsidP="00815524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ind w:left="1276" w:firstLine="0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15524">
        <w:rPr>
          <w:rFonts w:ascii="Times New Roman" w:eastAsia="Times New Roman" w:hAnsi="Times New Roman" w:cs="Times New Roman"/>
          <w:sz w:val="20"/>
          <w:szCs w:val="20"/>
          <w:lang w:val="ru-RU"/>
        </w:rPr>
        <w:t>Тестировщики – для проектирования тестов.</w:t>
      </w:r>
    </w:p>
    <w:p w14:paraId="67516B91" w14:textId="4FD66031" w:rsidR="00815524" w:rsidRPr="00815524" w:rsidRDefault="00815524" w:rsidP="00815524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ind w:left="1276" w:firstLine="0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1552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Заказчик (преподаватель </w:t>
      </w:r>
      <w:proofErr w:type="spellStart"/>
      <w:r w:rsidRPr="00815524">
        <w:rPr>
          <w:rFonts w:ascii="Times New Roman" w:eastAsia="Times New Roman" w:hAnsi="Times New Roman" w:cs="Times New Roman"/>
          <w:sz w:val="20"/>
          <w:szCs w:val="20"/>
          <w:lang w:val="ru-RU"/>
        </w:rPr>
        <w:t>Куцебо</w:t>
      </w:r>
      <w:proofErr w:type="spellEnd"/>
      <w:r w:rsidRPr="0081552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А. И.) – для оценки наполнения и реализации.</w:t>
      </w:r>
    </w:p>
    <w:p w14:paraId="2CD9F676" w14:textId="77777777" w:rsidR="0080254E" w:rsidRPr="0080254E" w:rsidRDefault="0080254E" w:rsidP="0080254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</w:pPr>
      <w:r w:rsidRPr="008025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1.2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2"/>
      <w:r w:rsidR="00FA36D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Область действия</w:t>
      </w:r>
    </w:p>
    <w:p w14:paraId="40D0D8FF" w14:textId="5BF3B276" w:rsidR="0080254E" w:rsidRPr="007B5C6E" w:rsidRDefault="00E84FC2" w:rsidP="00FA174A">
      <w:pPr>
        <w:spacing w:after="120" w:line="240" w:lineRule="auto"/>
        <w:ind w:left="720" w:firstLine="567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7B5C6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Область действия данного документа ограничивается системой технической поддержки </w:t>
      </w:r>
      <w:r w:rsidRPr="007B5C6E">
        <w:rPr>
          <w:rFonts w:ascii="Times New Roman" w:eastAsia="Times New Roman" w:hAnsi="Times New Roman" w:cs="Times New Roman"/>
          <w:b/>
          <w:bCs/>
          <w:sz w:val="20"/>
          <w:szCs w:val="20"/>
        </w:rPr>
        <w:t>TechSupport</w:t>
      </w:r>
      <w:r w:rsidR="007B5C6E" w:rsidRPr="007B5C6E"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14:paraId="6406EAF0" w14:textId="693E4F44" w:rsidR="00E84FC2" w:rsidRPr="007B5C6E" w:rsidRDefault="00E84FC2" w:rsidP="00FA174A">
      <w:pPr>
        <w:spacing w:after="120" w:line="240" w:lineRule="auto"/>
        <w:ind w:left="720" w:firstLine="567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7B5C6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Архитектура системы охватывает следующие модули системы, определенные в документе «План нагрузочного тестирования </w:t>
      </w:r>
      <w:r w:rsidRPr="007B5C6E">
        <w:rPr>
          <w:rFonts w:ascii="Times New Roman" w:eastAsia="Times New Roman" w:hAnsi="Times New Roman" w:cs="Times New Roman"/>
          <w:sz w:val="20"/>
          <w:szCs w:val="20"/>
        </w:rPr>
        <w:t>TechSupport</w:t>
      </w:r>
      <w:r w:rsidRPr="007B5C6E">
        <w:rPr>
          <w:rFonts w:ascii="Times New Roman" w:eastAsia="Times New Roman" w:hAnsi="Times New Roman" w:cs="Times New Roman"/>
          <w:sz w:val="20"/>
          <w:szCs w:val="20"/>
          <w:lang w:val="ru-RU"/>
        </w:rPr>
        <w:t>»:</w:t>
      </w:r>
    </w:p>
    <w:p w14:paraId="472D9BF1" w14:textId="362EB63E" w:rsidR="00E84FC2" w:rsidRPr="007B5C6E" w:rsidRDefault="00E84FC2" w:rsidP="00FA174A">
      <w:pPr>
        <w:spacing w:after="120" w:line="240" w:lineRule="auto"/>
        <w:ind w:left="720" w:firstLine="567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7B5C6E">
        <w:rPr>
          <w:rFonts w:ascii="Times New Roman" w:eastAsia="Times New Roman" w:hAnsi="Times New Roman" w:cs="Times New Roman"/>
          <w:sz w:val="20"/>
          <w:szCs w:val="20"/>
          <w:lang w:val="ru-RU"/>
        </w:rPr>
        <w:t>Входит</w:t>
      </w:r>
      <w:r w:rsidR="00815524" w:rsidRPr="007B5C6E">
        <w:rPr>
          <w:rFonts w:ascii="Times New Roman" w:eastAsia="Times New Roman" w:hAnsi="Times New Roman" w:cs="Times New Roman"/>
          <w:sz w:val="20"/>
          <w:szCs w:val="20"/>
          <w:lang w:val="ru-RU"/>
        </w:rPr>
        <w:t>:</w:t>
      </w:r>
    </w:p>
    <w:p w14:paraId="0963DFAC" w14:textId="2E583085" w:rsidR="00815524" w:rsidRPr="007B5C6E" w:rsidRDefault="00287AAA" w:rsidP="00FA174A">
      <w:pPr>
        <w:pStyle w:val="a7"/>
        <w:numPr>
          <w:ilvl w:val="0"/>
          <w:numId w:val="4"/>
        </w:numPr>
        <w:spacing w:after="120" w:line="240" w:lineRule="atLeast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7B5C6E">
        <w:rPr>
          <w:rFonts w:ascii="Times New Roman" w:eastAsia="Times New Roman" w:hAnsi="Times New Roman" w:cs="Times New Roman"/>
          <w:sz w:val="20"/>
          <w:szCs w:val="20"/>
          <w:lang w:val="ru-RU"/>
        </w:rPr>
        <w:t>Серверная часть</w:t>
      </w:r>
    </w:p>
    <w:p w14:paraId="1EFDBA60" w14:textId="620EDE75" w:rsidR="00287AAA" w:rsidRPr="007B5C6E" w:rsidRDefault="00287AAA" w:rsidP="00FA174A">
      <w:pPr>
        <w:pStyle w:val="a7"/>
        <w:numPr>
          <w:ilvl w:val="0"/>
          <w:numId w:val="4"/>
        </w:numPr>
        <w:spacing w:after="120" w:line="240" w:lineRule="atLeast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7B5C6E">
        <w:rPr>
          <w:rFonts w:ascii="Times New Roman" w:eastAsia="Times New Roman" w:hAnsi="Times New Roman" w:cs="Times New Roman"/>
          <w:sz w:val="20"/>
          <w:szCs w:val="20"/>
          <w:lang w:val="ru-RU"/>
        </w:rPr>
        <w:t>Базы данных</w:t>
      </w:r>
    </w:p>
    <w:p w14:paraId="13EE0ADD" w14:textId="4EC1025B" w:rsidR="00287AAA" w:rsidRPr="007B5C6E" w:rsidRDefault="00287AAA" w:rsidP="00FA174A">
      <w:pPr>
        <w:pStyle w:val="a7"/>
        <w:numPr>
          <w:ilvl w:val="0"/>
          <w:numId w:val="4"/>
        </w:numPr>
        <w:spacing w:after="120" w:line="240" w:lineRule="atLeast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7B5C6E">
        <w:rPr>
          <w:rFonts w:ascii="Times New Roman" w:eastAsia="Times New Roman" w:hAnsi="Times New Roman" w:cs="Times New Roman"/>
          <w:sz w:val="20"/>
          <w:szCs w:val="20"/>
          <w:lang w:val="ru-RU"/>
        </w:rPr>
        <w:t>Клиентские приложения</w:t>
      </w:r>
    </w:p>
    <w:p w14:paraId="225A5100" w14:textId="3A55F3E4" w:rsidR="007B5C6E" w:rsidRPr="007B5C6E" w:rsidRDefault="007B5C6E" w:rsidP="00FA174A">
      <w:pPr>
        <w:spacing w:after="120" w:line="240" w:lineRule="auto"/>
        <w:ind w:left="720" w:firstLine="567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7B5C6E">
        <w:rPr>
          <w:rFonts w:ascii="Times New Roman" w:eastAsia="Times New Roman" w:hAnsi="Times New Roman" w:cs="Times New Roman"/>
          <w:sz w:val="20"/>
          <w:szCs w:val="20"/>
          <w:lang w:val="ru-RU"/>
        </w:rPr>
        <w:t>Не входит в область рассмотрения:</w:t>
      </w:r>
    </w:p>
    <w:p w14:paraId="02B8E7B0" w14:textId="2D85B10A" w:rsidR="007B5C6E" w:rsidRPr="007B5C6E" w:rsidRDefault="007B5C6E" w:rsidP="00FA174A">
      <w:pPr>
        <w:pStyle w:val="a7"/>
        <w:numPr>
          <w:ilvl w:val="0"/>
          <w:numId w:val="5"/>
        </w:numPr>
        <w:spacing w:after="120" w:line="240" w:lineRule="atLeast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7B5C6E">
        <w:rPr>
          <w:rFonts w:ascii="Times New Roman" w:eastAsia="Times New Roman" w:hAnsi="Times New Roman" w:cs="Times New Roman"/>
          <w:sz w:val="20"/>
          <w:szCs w:val="20"/>
          <w:lang w:val="ru-RU"/>
        </w:rPr>
        <w:t>Интеграция с внешними системами мониторинга</w:t>
      </w:r>
    </w:p>
    <w:p w14:paraId="113BC11D" w14:textId="4F69589D" w:rsidR="007B5C6E" w:rsidRPr="007B5C6E" w:rsidRDefault="007B5C6E" w:rsidP="00FA174A">
      <w:pPr>
        <w:pStyle w:val="a7"/>
        <w:numPr>
          <w:ilvl w:val="0"/>
          <w:numId w:val="5"/>
        </w:numPr>
        <w:spacing w:after="120" w:line="240" w:lineRule="atLeast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7B5C6E">
        <w:rPr>
          <w:rFonts w:ascii="Times New Roman" w:eastAsia="Times New Roman" w:hAnsi="Times New Roman" w:cs="Times New Roman"/>
          <w:sz w:val="20"/>
          <w:szCs w:val="20"/>
          <w:lang w:val="ru-RU"/>
        </w:rPr>
        <w:t>Системы автоматизации развёртывания и конфигурационного управления</w:t>
      </w:r>
    </w:p>
    <w:p w14:paraId="35D5F4BC" w14:textId="4E2962A3" w:rsidR="00287AAA" w:rsidRPr="007B5C6E" w:rsidRDefault="00287AAA" w:rsidP="00FA174A">
      <w:pPr>
        <w:spacing w:after="120" w:line="240" w:lineRule="auto"/>
        <w:ind w:left="720" w:firstLine="567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7B5C6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Документ фиксирует архитектурные решения, определяющие требования к </w:t>
      </w:r>
      <w:r w:rsidR="007B5C6E" w:rsidRPr="007B5C6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промышленной и тестовой сред. Архитектурные решения, зафиксированные в </w:t>
      </w:r>
      <w:r w:rsidR="007B5C6E" w:rsidRPr="007B5C6E">
        <w:rPr>
          <w:rFonts w:ascii="Times New Roman" w:eastAsia="Times New Roman" w:hAnsi="Times New Roman" w:cs="Times New Roman"/>
          <w:sz w:val="20"/>
          <w:szCs w:val="20"/>
        </w:rPr>
        <w:t>SAD</w:t>
      </w:r>
      <w:r w:rsidR="007B5C6E" w:rsidRPr="007B5C6E">
        <w:rPr>
          <w:rFonts w:ascii="Times New Roman" w:eastAsia="Times New Roman" w:hAnsi="Times New Roman" w:cs="Times New Roman"/>
          <w:sz w:val="20"/>
          <w:szCs w:val="20"/>
          <w:lang w:val="ru-RU"/>
        </w:rPr>
        <w:t>, являются основой для проектирования и развёртывания обеих сред.</w:t>
      </w:r>
    </w:p>
    <w:p w14:paraId="27217718" w14:textId="77777777" w:rsidR="0080254E" w:rsidRPr="0080254E" w:rsidRDefault="0080254E" w:rsidP="0080254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</w:pPr>
      <w:bookmarkStart w:id="3" w:name="1.3_______________Definitions,_Acronyms_"/>
      <w:r w:rsidRPr="008025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1.3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3"/>
      <w:r w:rsidR="0088536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Определения, сокращения и аббревиатуры</w:t>
      </w:r>
    </w:p>
    <w:p w14:paraId="49E29FFF" w14:textId="71CFCF0C" w:rsidR="0080254E" w:rsidRPr="00FA174A" w:rsidRDefault="00FA174A" w:rsidP="00F447C2">
      <w:pPr>
        <w:spacing w:after="120" w:line="240" w:lineRule="auto"/>
        <w:ind w:left="720" w:firstLine="567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A174A">
        <w:rPr>
          <w:rFonts w:ascii="Times New Roman" w:eastAsia="Times New Roman" w:hAnsi="Times New Roman" w:cs="Times New Roman"/>
          <w:sz w:val="20"/>
          <w:szCs w:val="20"/>
          <w:lang w:val="ru-RU"/>
        </w:rPr>
        <w:t>Термины:</w:t>
      </w:r>
    </w:p>
    <w:p w14:paraId="5B316433" w14:textId="2ED308B5" w:rsidR="00FA174A" w:rsidRPr="00FA174A" w:rsidRDefault="00FA174A" w:rsidP="00F447C2">
      <w:pPr>
        <w:pStyle w:val="a7"/>
        <w:numPr>
          <w:ilvl w:val="0"/>
          <w:numId w:val="6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A174A">
        <w:rPr>
          <w:rFonts w:ascii="Times New Roman" w:eastAsia="Times New Roman" w:hAnsi="Times New Roman" w:cs="Times New Roman"/>
          <w:sz w:val="20"/>
          <w:szCs w:val="20"/>
          <w:lang w:val="ru-RU"/>
        </w:rPr>
        <w:t>Архитектурное представление – описание системы с точки зрения определённого набора интересов.</w:t>
      </w:r>
    </w:p>
    <w:p w14:paraId="115939C0" w14:textId="0C590B0F" w:rsidR="00FA174A" w:rsidRPr="00FA174A" w:rsidRDefault="00FA174A" w:rsidP="00F447C2">
      <w:pPr>
        <w:pStyle w:val="a7"/>
        <w:numPr>
          <w:ilvl w:val="0"/>
          <w:numId w:val="6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A174A">
        <w:rPr>
          <w:rFonts w:ascii="Times New Roman" w:eastAsia="Times New Roman" w:hAnsi="Times New Roman" w:cs="Times New Roman"/>
          <w:sz w:val="20"/>
          <w:szCs w:val="20"/>
          <w:lang w:val="ru-RU"/>
        </w:rPr>
        <w:t>Вариант использования – описание последовательности действий, выполняемых систем ой в ответ на внешнее событие.</w:t>
      </w:r>
    </w:p>
    <w:p w14:paraId="6DD6F14E" w14:textId="4F09E7BC" w:rsidR="00FA174A" w:rsidRPr="00FA174A" w:rsidRDefault="00FA174A" w:rsidP="00F447C2">
      <w:pPr>
        <w:pStyle w:val="a7"/>
        <w:numPr>
          <w:ilvl w:val="0"/>
          <w:numId w:val="6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A174A">
        <w:rPr>
          <w:rFonts w:ascii="Times New Roman" w:eastAsia="Times New Roman" w:hAnsi="Times New Roman" w:cs="Times New Roman"/>
          <w:sz w:val="20"/>
          <w:szCs w:val="20"/>
          <w:lang w:val="ru-RU"/>
        </w:rPr>
        <w:t>Компонент – физически или логически обособленная часть системы.</w:t>
      </w:r>
    </w:p>
    <w:p w14:paraId="2BBB9BB2" w14:textId="2A46A444" w:rsidR="00FA174A" w:rsidRPr="00FA174A" w:rsidRDefault="00FA174A" w:rsidP="00F447C2">
      <w:pPr>
        <w:pStyle w:val="a7"/>
        <w:numPr>
          <w:ilvl w:val="0"/>
          <w:numId w:val="6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A174A">
        <w:rPr>
          <w:rFonts w:ascii="Times New Roman" w:eastAsia="Times New Roman" w:hAnsi="Times New Roman" w:cs="Times New Roman"/>
          <w:sz w:val="20"/>
          <w:szCs w:val="20"/>
          <w:lang w:val="ru-RU"/>
        </w:rPr>
        <w:t>Модуль – логически завершённый функциональный блок, входящий в состав компонента.</w:t>
      </w:r>
    </w:p>
    <w:p w14:paraId="47AA37D3" w14:textId="1B2AE1BF" w:rsidR="00FA174A" w:rsidRPr="00FA174A" w:rsidRDefault="00FA174A" w:rsidP="00F447C2">
      <w:pPr>
        <w:pStyle w:val="a7"/>
        <w:numPr>
          <w:ilvl w:val="0"/>
          <w:numId w:val="6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A174A">
        <w:rPr>
          <w:rFonts w:ascii="Times New Roman" w:eastAsia="Times New Roman" w:hAnsi="Times New Roman" w:cs="Times New Roman"/>
          <w:sz w:val="20"/>
          <w:szCs w:val="20"/>
          <w:lang w:val="ru-RU"/>
        </w:rPr>
        <w:t>Промышленная среда – окружение, в котором система эксплуатируется в реальных условиях.</w:t>
      </w:r>
    </w:p>
    <w:p w14:paraId="797D27ED" w14:textId="7359F502" w:rsidR="00FA174A" w:rsidRDefault="00FA174A" w:rsidP="00F447C2">
      <w:pPr>
        <w:pStyle w:val="a7"/>
        <w:numPr>
          <w:ilvl w:val="0"/>
          <w:numId w:val="6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A174A">
        <w:rPr>
          <w:rFonts w:ascii="Times New Roman" w:eastAsia="Times New Roman" w:hAnsi="Times New Roman" w:cs="Times New Roman"/>
          <w:sz w:val="20"/>
          <w:szCs w:val="20"/>
          <w:lang w:val="ru-RU"/>
        </w:rPr>
        <w:t>Тестовая среда – окружение, конфигурация которой максимально приближена  к промышленному.</w:t>
      </w:r>
    </w:p>
    <w:p w14:paraId="215C33E2" w14:textId="1C67DF97" w:rsidR="00112CC1" w:rsidRPr="00FA174A" w:rsidRDefault="00112CC1" w:rsidP="00F447C2">
      <w:pPr>
        <w:pStyle w:val="a7"/>
        <w:numPr>
          <w:ilvl w:val="0"/>
          <w:numId w:val="6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Бэкенд – серверная часть системы, реализующая бизнес-логику, обработку запросов и взаимодействие с БД.</w:t>
      </w:r>
    </w:p>
    <w:p w14:paraId="2DCCC0D9" w14:textId="58D810C7" w:rsidR="00FA174A" w:rsidRPr="00FA174A" w:rsidRDefault="00FA174A" w:rsidP="00F447C2">
      <w:pPr>
        <w:spacing w:after="120" w:line="240" w:lineRule="auto"/>
        <w:ind w:left="720" w:firstLine="567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A174A">
        <w:rPr>
          <w:rFonts w:ascii="Times New Roman" w:eastAsia="Times New Roman" w:hAnsi="Times New Roman" w:cs="Times New Roman"/>
          <w:sz w:val="20"/>
          <w:szCs w:val="20"/>
          <w:lang w:val="ru-RU"/>
        </w:rPr>
        <w:t>Аббревиатуры:</w:t>
      </w:r>
    </w:p>
    <w:p w14:paraId="4B4AB8FD" w14:textId="33353607" w:rsidR="00F447C2" w:rsidRPr="00F447C2" w:rsidRDefault="00FA174A" w:rsidP="00F447C2">
      <w:pPr>
        <w:pStyle w:val="a7"/>
        <w:numPr>
          <w:ilvl w:val="0"/>
          <w:numId w:val="7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447C2">
        <w:rPr>
          <w:rFonts w:ascii="Times New Roman" w:eastAsia="Times New Roman" w:hAnsi="Times New Roman" w:cs="Times New Roman"/>
          <w:sz w:val="20"/>
          <w:szCs w:val="20"/>
        </w:rPr>
        <w:t>IDEF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0 – </w:t>
      </w:r>
      <w:r w:rsidRPr="00F447C2">
        <w:rPr>
          <w:rFonts w:ascii="Times New Roman" w:eastAsia="Times New Roman" w:hAnsi="Times New Roman" w:cs="Times New Roman"/>
          <w:sz w:val="20"/>
          <w:szCs w:val="20"/>
        </w:rPr>
        <w:t>Integration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F447C2">
        <w:rPr>
          <w:rFonts w:ascii="Times New Roman" w:eastAsia="Times New Roman" w:hAnsi="Times New Roman" w:cs="Times New Roman"/>
          <w:sz w:val="20"/>
          <w:szCs w:val="20"/>
        </w:rPr>
        <w:t>Definition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F447C2">
        <w:rPr>
          <w:rFonts w:ascii="Times New Roman" w:eastAsia="Times New Roman" w:hAnsi="Times New Roman" w:cs="Times New Roman"/>
          <w:sz w:val="20"/>
          <w:szCs w:val="20"/>
        </w:rPr>
        <w:t>for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F447C2">
        <w:rPr>
          <w:rFonts w:ascii="Times New Roman" w:eastAsia="Times New Roman" w:hAnsi="Times New Roman" w:cs="Times New Roman"/>
          <w:sz w:val="20"/>
          <w:szCs w:val="20"/>
        </w:rPr>
        <w:t>Function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F447C2">
        <w:rPr>
          <w:rFonts w:ascii="Times New Roman" w:eastAsia="Times New Roman" w:hAnsi="Times New Roman" w:cs="Times New Roman"/>
          <w:sz w:val="20"/>
          <w:szCs w:val="20"/>
        </w:rPr>
        <w:t>Modeling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– методология функционального моделирования, используемая для описания бизнес-процессов.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  <w:r w:rsidRPr="00F447C2">
        <w:rPr>
          <w:rFonts w:ascii="Times New Roman" w:eastAsia="Times New Roman" w:hAnsi="Times New Roman" w:cs="Times New Roman"/>
          <w:sz w:val="20"/>
          <w:szCs w:val="20"/>
        </w:rPr>
        <w:t>RUP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– </w:t>
      </w:r>
      <w:r w:rsidRPr="00F447C2">
        <w:rPr>
          <w:rFonts w:ascii="Times New Roman" w:eastAsia="Times New Roman" w:hAnsi="Times New Roman" w:cs="Times New Roman"/>
          <w:sz w:val="20"/>
          <w:szCs w:val="20"/>
        </w:rPr>
        <w:t>Rational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F447C2">
        <w:rPr>
          <w:rFonts w:ascii="Times New Roman" w:eastAsia="Times New Roman" w:hAnsi="Times New Roman" w:cs="Times New Roman"/>
          <w:sz w:val="20"/>
          <w:szCs w:val="20"/>
        </w:rPr>
        <w:t>Unified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F447C2">
        <w:rPr>
          <w:rFonts w:ascii="Times New Roman" w:eastAsia="Times New Roman" w:hAnsi="Times New Roman" w:cs="Times New Roman"/>
          <w:sz w:val="20"/>
          <w:szCs w:val="20"/>
        </w:rPr>
        <w:t>Process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– методология </w:t>
      </w:r>
      <w:r w:rsidR="00F447C2"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>разработки программного обеспечения.</w:t>
      </w:r>
    </w:p>
    <w:p w14:paraId="45C96298" w14:textId="73EC2F22" w:rsidR="00F447C2" w:rsidRDefault="00F447C2" w:rsidP="00F447C2">
      <w:pPr>
        <w:pStyle w:val="a7"/>
        <w:numPr>
          <w:ilvl w:val="0"/>
          <w:numId w:val="7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447C2">
        <w:rPr>
          <w:rFonts w:ascii="Times New Roman" w:eastAsia="Times New Roman" w:hAnsi="Times New Roman" w:cs="Times New Roman"/>
          <w:sz w:val="20"/>
          <w:szCs w:val="20"/>
        </w:rPr>
        <w:t xml:space="preserve">SAD – Software Architecture Document – 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>архитектурное</w:t>
      </w:r>
      <w:r w:rsidRPr="00F447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>описание</w:t>
      </w:r>
      <w:r w:rsidRPr="00F447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>системы.</w:t>
      </w:r>
    </w:p>
    <w:p w14:paraId="16A32682" w14:textId="3E3650D5" w:rsidR="00112CC1" w:rsidRDefault="00112CC1" w:rsidP="00F447C2">
      <w:pPr>
        <w:pStyle w:val="a7"/>
        <w:numPr>
          <w:ilvl w:val="0"/>
          <w:numId w:val="7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БД – База данных.</w:t>
      </w:r>
    </w:p>
    <w:p w14:paraId="03CF6674" w14:textId="575B404F" w:rsidR="007739DD" w:rsidRDefault="007739DD" w:rsidP="00F447C2">
      <w:pPr>
        <w:pStyle w:val="a7"/>
        <w:numPr>
          <w:ilvl w:val="0"/>
          <w:numId w:val="7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UML</w:t>
      </w:r>
      <w:r w:rsidRPr="007739DD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0"/>
          <w:szCs w:val="20"/>
        </w:rPr>
        <w:t>Unified</w:t>
      </w:r>
      <w:r w:rsidRPr="007739DD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Modeling</w:t>
      </w:r>
      <w:r w:rsidRPr="007739DD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Language</w:t>
      </w:r>
      <w:r w:rsidRPr="007739DD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унифицированный</w:t>
      </w:r>
      <w:r w:rsidRPr="007739DD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язык</w:t>
      </w:r>
      <w:r w:rsidRPr="007739DD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графического моделирования, используемый для построения диаграмм.</w:t>
      </w:r>
    </w:p>
    <w:p w14:paraId="1DC68E7A" w14:textId="2409E985" w:rsidR="008269EB" w:rsidRPr="007739DD" w:rsidRDefault="008269EB" w:rsidP="00F447C2">
      <w:pPr>
        <w:pStyle w:val="a7"/>
        <w:numPr>
          <w:ilvl w:val="0"/>
          <w:numId w:val="7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lastRenderedPageBreak/>
        <w:t>ЖЦ – Жизненный цикл.</w:t>
      </w:r>
    </w:p>
    <w:p w14:paraId="15A37A36" w14:textId="77777777" w:rsidR="00F447C2" w:rsidRPr="007739DD" w:rsidRDefault="00F447C2" w:rsidP="00F447C2">
      <w:pPr>
        <w:spacing w:after="120" w:line="240" w:lineRule="atLeast"/>
        <w:ind w:left="720"/>
        <w:rPr>
          <w:rFonts w:ascii="Times New Roman" w:eastAsia="Times New Roman" w:hAnsi="Times New Roman" w:cs="Times New Roman"/>
          <w:color w:val="0000FF"/>
          <w:sz w:val="20"/>
          <w:szCs w:val="20"/>
          <w:lang w:val="ru-RU"/>
        </w:rPr>
      </w:pPr>
    </w:p>
    <w:p w14:paraId="1620D008" w14:textId="77777777" w:rsidR="0080254E" w:rsidRDefault="0080254E" w:rsidP="0080254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</w:pPr>
      <w:bookmarkStart w:id="4" w:name="1.4_______________References"/>
      <w:r w:rsidRPr="00F447C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1.4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4"/>
      <w:r w:rsidR="00BE07A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Ссылки</w:t>
      </w:r>
    </w:p>
    <w:p w14:paraId="3167EC59" w14:textId="5D689A89" w:rsidR="00F447C2" w:rsidRPr="00F447C2" w:rsidRDefault="00F447C2" w:rsidP="00F447C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F447C2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План нагрузочного тестирования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TechSupport</w:t>
      </w:r>
      <w:r w:rsidRPr="00F447C2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 xml:space="preserve"> (версия 00.000.01) — файл “План нагрузочного тестирования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TechSupport</w:t>
      </w:r>
      <w:r w:rsidRPr="00F447C2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.</w:t>
      </w:r>
      <w:proofErr w:type="spellStart"/>
      <w:r w:rsidRPr="00F447C2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doc</w:t>
      </w:r>
      <w:proofErr w:type="spellEnd"/>
      <w:r w:rsidRPr="00F447C2">
        <w:rPr>
          <w:rFonts w:ascii="Times New Roman" w:eastAsia="Times New Roman" w:hAnsi="Times New Roman" w:cs="Times New Roman"/>
          <w:color w:val="000000"/>
          <w:sz w:val="20"/>
          <w:szCs w:val="20"/>
        </w:rPr>
        <w:t>x</w:t>
      </w:r>
      <w:r w:rsidRPr="00F447C2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”. Является основным исходным документом проекта. Источник: архив проекта.</w:t>
      </w:r>
    </w:p>
    <w:p w14:paraId="4A2A5055" w14:textId="1254B130" w:rsidR="00F447C2" w:rsidRPr="00F447C2" w:rsidRDefault="00F447C2" w:rsidP="00F447C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F447C2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IDEF0 диаграмма с декомпозицией — файл “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IDEF</w:t>
      </w:r>
      <w:r w:rsidRPr="00F447C2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0.jpg”. Визуализирует основные функции системы и их взаимосвязи. Источник: архив проекта</w:t>
      </w:r>
      <w:r w:rsidRPr="00F447C2">
        <w:rPr>
          <w:rFonts w:ascii="Times New Roman" w:eastAsia="Times New Roman" w:hAnsi="Times New Roman" w:cs="Times New Roman"/>
          <w:color w:val="000000"/>
          <w:sz w:val="20"/>
          <w:szCs w:val="20"/>
        </w:rPr>
        <w:t>/</w:t>
      </w:r>
      <w:r w:rsidRPr="00F447C2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План нагрузочного тестирования.</w:t>
      </w:r>
    </w:p>
    <w:p w14:paraId="4B1AA2B1" w14:textId="77777777" w:rsidR="0080254E" w:rsidRPr="0080254E" w:rsidRDefault="0080254E" w:rsidP="0080254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</w:pPr>
      <w:bookmarkStart w:id="5" w:name="1.5_______________Overview"/>
      <w:r w:rsidRPr="008025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1.5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5"/>
      <w:r w:rsidR="00852AB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Обзор</w:t>
      </w:r>
    </w:p>
    <w:p w14:paraId="368B4B31" w14:textId="07442BED" w:rsidR="00EF08F7" w:rsidRPr="00F447C2" w:rsidRDefault="00F447C2" w:rsidP="00F447C2">
      <w:pPr>
        <w:spacing w:after="120" w:line="240" w:lineRule="auto"/>
        <w:ind w:left="720" w:firstLine="567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>Настоящий раздел содержит краткое описание структуры документа и принципов организации архитектурного описания системы</w:t>
      </w:r>
      <w:r w:rsidRPr="00F447C2">
        <w:rPr>
          <w:rFonts w:ascii="Times New Roman" w:eastAsia="Times New Roman" w:hAnsi="Times New Roman" w:cs="Times New Roman"/>
          <w:sz w:val="20"/>
          <w:szCs w:val="20"/>
        </w:rPr>
        <w:t> 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>«</w:t>
      </w:r>
      <w:r w:rsidRPr="00F447C2">
        <w:rPr>
          <w:rFonts w:ascii="Times New Roman" w:eastAsia="Times New Roman" w:hAnsi="Times New Roman" w:cs="Times New Roman"/>
          <w:sz w:val="20"/>
          <w:szCs w:val="20"/>
        </w:rPr>
        <w:t>TechSupport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>»</w:t>
      </w:r>
      <w:r w:rsidRPr="00F447C2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  <w:r w:rsidRPr="00F447C2">
        <w:rPr>
          <w:rFonts w:ascii="Times New Roman" w:eastAsia="Times New Roman" w:hAnsi="Times New Roman" w:cs="Times New Roman"/>
          <w:sz w:val="20"/>
          <w:szCs w:val="20"/>
          <w:lang w:val="ru-RU"/>
        </w:rPr>
        <w:t>Документ организован в соответствии с рекомендациями</w:t>
      </w:r>
      <w:r w:rsidRPr="00F447C2">
        <w:rPr>
          <w:rFonts w:ascii="Times New Roman" w:eastAsia="Times New Roman" w:hAnsi="Times New Roman" w:cs="Times New Roman"/>
          <w:sz w:val="20"/>
          <w:szCs w:val="20"/>
        </w:rPr>
        <w:t> RUP</w:t>
      </w:r>
      <w:r w:rsidRPr="002A3971"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14:paraId="724A2421" w14:textId="784E069B" w:rsidR="00EF08F7" w:rsidRPr="0080254E" w:rsidRDefault="00EF08F7" w:rsidP="00EF08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2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.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  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Архитектурные цели и ограничения</w:t>
      </w:r>
    </w:p>
    <w:p w14:paraId="71FDA6EC" w14:textId="78AE81D7" w:rsidR="00EF08F7" w:rsidRPr="00B55C2D" w:rsidRDefault="00B55C2D" w:rsidP="00B55C2D">
      <w:pPr>
        <w:spacing w:after="120" w:line="240" w:lineRule="atLeast"/>
        <w:ind w:left="709" w:firstLine="567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Данный</w:t>
      </w:r>
      <w:r w:rsidR="00112CC1"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раздел определяет ключевые цели, предъявляемые к архитектуре системы «</w:t>
      </w:r>
      <w:r w:rsidR="00112CC1" w:rsidRPr="00B55C2D">
        <w:rPr>
          <w:rFonts w:ascii="Times New Roman" w:eastAsia="Times New Roman" w:hAnsi="Times New Roman" w:cs="Times New Roman"/>
          <w:sz w:val="20"/>
          <w:szCs w:val="20"/>
        </w:rPr>
        <w:t>TechSupport</w:t>
      </w:r>
      <w:r w:rsidR="00112CC1"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», а также ограничения.</w:t>
      </w:r>
    </w:p>
    <w:p w14:paraId="485732A8" w14:textId="6FB9F9F8" w:rsidR="00112CC1" w:rsidRPr="00B55C2D" w:rsidRDefault="00112CC1" w:rsidP="00112CC1">
      <w:pPr>
        <w:spacing w:after="120" w:line="240" w:lineRule="atLeast"/>
        <w:ind w:left="709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Цели:</w:t>
      </w:r>
    </w:p>
    <w:p w14:paraId="380B7EF3" w14:textId="370229FC" w:rsidR="00112CC1" w:rsidRPr="00B55C2D" w:rsidRDefault="00112CC1" w:rsidP="00112CC1">
      <w:pPr>
        <w:pStyle w:val="a7"/>
        <w:numPr>
          <w:ilvl w:val="0"/>
          <w:numId w:val="9"/>
        </w:numPr>
        <w:spacing w:after="120" w:line="24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Кроссплатформенная доступность с единым бэкендом.</w:t>
      </w:r>
    </w:p>
    <w:p w14:paraId="38F7C976" w14:textId="284AB930" w:rsidR="00112CC1" w:rsidRPr="00B55C2D" w:rsidRDefault="00112CC1" w:rsidP="00112CC1">
      <w:pPr>
        <w:pStyle w:val="a7"/>
        <w:numPr>
          <w:ilvl w:val="0"/>
          <w:numId w:val="9"/>
        </w:numPr>
        <w:spacing w:after="120" w:line="24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Обеспечить низкое время отклика на выполнение операций (создание заявки, просмотр списка заявок).</w:t>
      </w:r>
    </w:p>
    <w:p w14:paraId="3DC64689" w14:textId="61C2E917" w:rsidR="00112CC1" w:rsidRPr="00B55C2D" w:rsidRDefault="00112CC1" w:rsidP="00112CC1">
      <w:pPr>
        <w:pStyle w:val="a7"/>
        <w:numPr>
          <w:ilvl w:val="0"/>
          <w:numId w:val="9"/>
        </w:numPr>
        <w:spacing w:after="120" w:line="24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Система должна сохранять устойчивую работу.</w:t>
      </w:r>
    </w:p>
    <w:p w14:paraId="5D63B9A8" w14:textId="038D347A" w:rsidR="00112CC1" w:rsidRPr="00B55C2D" w:rsidRDefault="00112CC1" w:rsidP="00112CC1">
      <w:pPr>
        <w:pStyle w:val="a7"/>
        <w:numPr>
          <w:ilvl w:val="0"/>
          <w:numId w:val="9"/>
        </w:numPr>
        <w:spacing w:after="120" w:line="24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Исключить потерю данных при сбоях.</w:t>
      </w:r>
    </w:p>
    <w:p w14:paraId="61ABC0E7" w14:textId="3CD17E32" w:rsidR="00112CC1" w:rsidRPr="00B55C2D" w:rsidRDefault="00112CC1" w:rsidP="00112CC1">
      <w:pPr>
        <w:pStyle w:val="a7"/>
        <w:numPr>
          <w:ilvl w:val="0"/>
          <w:numId w:val="9"/>
        </w:numPr>
        <w:spacing w:after="120" w:line="24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Разграничение доступа на основе ролей.</w:t>
      </w:r>
    </w:p>
    <w:p w14:paraId="64D768F4" w14:textId="45A32D97" w:rsidR="00112CC1" w:rsidRPr="00B55C2D" w:rsidRDefault="00112CC1" w:rsidP="00112CC1">
      <w:pPr>
        <w:pStyle w:val="a7"/>
        <w:numPr>
          <w:ilvl w:val="0"/>
          <w:numId w:val="9"/>
        </w:numPr>
        <w:spacing w:after="120" w:line="24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Хранение паролей с использованием алгоритмов хеширования.</w:t>
      </w:r>
    </w:p>
    <w:p w14:paraId="400105E3" w14:textId="6A73D29D" w:rsidR="00112CC1" w:rsidRPr="00B55C2D" w:rsidRDefault="00112CC1" w:rsidP="00112CC1">
      <w:pPr>
        <w:pStyle w:val="a7"/>
        <w:numPr>
          <w:ilvl w:val="0"/>
          <w:numId w:val="9"/>
        </w:numPr>
        <w:spacing w:after="120" w:line="240" w:lineRule="atLeast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Возможность замены/модернизации отдельных компонентов.</w:t>
      </w:r>
    </w:p>
    <w:p w14:paraId="2750AEFE" w14:textId="6134EA16" w:rsidR="00112CC1" w:rsidRPr="00B55C2D" w:rsidRDefault="007739DD" w:rsidP="00112CC1">
      <w:pPr>
        <w:spacing w:after="120" w:line="240" w:lineRule="atLeast"/>
        <w:ind w:left="709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Ограничения:</w:t>
      </w:r>
    </w:p>
    <w:p w14:paraId="50E3F062" w14:textId="09FE220C" w:rsidR="007739DD" w:rsidRPr="00B55C2D" w:rsidRDefault="007739DD" w:rsidP="00B55C2D">
      <w:pPr>
        <w:pStyle w:val="a7"/>
        <w:numPr>
          <w:ilvl w:val="0"/>
          <w:numId w:val="10"/>
        </w:numPr>
        <w:spacing w:after="120" w:line="240" w:lineRule="atLeast"/>
        <w:ind w:left="1418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Используется монолитная модульная архитектура с чётким выделением слоёв. Выбор обусловлен ограниченными ресурсами и необходимостью быстрой реализации продукта.</w:t>
      </w:r>
    </w:p>
    <w:p w14:paraId="6C8331B0" w14:textId="2E64A726" w:rsidR="007739DD" w:rsidRPr="00B55C2D" w:rsidRDefault="007739DD" w:rsidP="00B55C2D">
      <w:pPr>
        <w:pStyle w:val="a7"/>
        <w:numPr>
          <w:ilvl w:val="0"/>
          <w:numId w:val="10"/>
        </w:numPr>
        <w:spacing w:after="120" w:line="240" w:lineRule="atLeast"/>
        <w:ind w:left="1418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БД – реляционная СУБД, для единого хранилища данных.</w:t>
      </w:r>
    </w:p>
    <w:p w14:paraId="035DF194" w14:textId="150010C6" w:rsidR="007739DD" w:rsidRPr="00B55C2D" w:rsidRDefault="007739DD" w:rsidP="00B55C2D">
      <w:pPr>
        <w:pStyle w:val="a7"/>
        <w:numPr>
          <w:ilvl w:val="0"/>
          <w:numId w:val="10"/>
        </w:numPr>
        <w:spacing w:after="120" w:line="240" w:lineRule="atLeast"/>
        <w:ind w:left="1418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Инструменты моделирования: </w:t>
      </w:r>
      <w:r w:rsidRPr="00B55C2D">
        <w:rPr>
          <w:rFonts w:ascii="Times New Roman" w:eastAsia="Times New Roman" w:hAnsi="Times New Roman" w:cs="Times New Roman"/>
          <w:sz w:val="20"/>
          <w:szCs w:val="20"/>
        </w:rPr>
        <w:t>UML</w:t>
      </w:r>
      <w:r w:rsidR="00203E3E"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14:paraId="3CB6B79C" w14:textId="6C311524" w:rsidR="00203E3E" w:rsidRPr="00B55C2D" w:rsidRDefault="00203E3E" w:rsidP="00B55C2D">
      <w:pPr>
        <w:pStyle w:val="a7"/>
        <w:numPr>
          <w:ilvl w:val="0"/>
          <w:numId w:val="10"/>
        </w:numPr>
        <w:spacing w:after="120" w:line="240" w:lineRule="atLeast"/>
        <w:ind w:left="1418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Структура команды:</w:t>
      </w:r>
    </w:p>
    <w:tbl>
      <w:tblPr>
        <w:tblStyle w:val="a9"/>
        <w:tblW w:w="9963" w:type="dxa"/>
        <w:tblInd w:w="421" w:type="dxa"/>
        <w:tblLook w:val="04A0" w:firstRow="1" w:lastRow="0" w:firstColumn="1" w:lastColumn="0" w:noHBand="0" w:noVBand="1"/>
      </w:tblPr>
      <w:tblGrid>
        <w:gridCol w:w="3378"/>
        <w:gridCol w:w="1442"/>
        <w:gridCol w:w="5143"/>
      </w:tblGrid>
      <w:tr w:rsidR="00B55C2D" w:rsidRPr="00B55C2D" w14:paraId="068036F3" w14:textId="77777777" w:rsidTr="00203E3E">
        <w:tc>
          <w:tcPr>
            <w:tcW w:w="3378" w:type="dxa"/>
          </w:tcPr>
          <w:p w14:paraId="49A28A5C" w14:textId="744203DA" w:rsidR="00203E3E" w:rsidRPr="00B55C2D" w:rsidRDefault="00203E3E" w:rsidP="00203E3E">
            <w:pPr>
              <w:tabs>
                <w:tab w:val="left" w:pos="2400"/>
              </w:tabs>
              <w:spacing w:after="120" w:line="240" w:lineRule="atLeast"/>
              <w:ind w:left="36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Роль</w:t>
            </w:r>
          </w:p>
        </w:tc>
        <w:tc>
          <w:tcPr>
            <w:tcW w:w="1442" w:type="dxa"/>
          </w:tcPr>
          <w:p w14:paraId="7BA2C183" w14:textId="6DE0B4B7" w:rsidR="00203E3E" w:rsidRPr="00B55C2D" w:rsidRDefault="00203E3E" w:rsidP="00203E3E">
            <w:pPr>
              <w:spacing w:after="120" w:line="240" w:lineRule="atLeast"/>
              <w:ind w:left="64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Исполнитель</w:t>
            </w:r>
          </w:p>
        </w:tc>
        <w:tc>
          <w:tcPr>
            <w:tcW w:w="5143" w:type="dxa"/>
          </w:tcPr>
          <w:p w14:paraId="2DE6B37B" w14:textId="4F6A444D" w:rsidR="00203E3E" w:rsidRPr="00B55C2D" w:rsidRDefault="00203E3E" w:rsidP="00203E3E">
            <w:pPr>
              <w:spacing w:after="120" w:line="240" w:lineRule="atLeast"/>
              <w:ind w:left="184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Основные обязанности</w:t>
            </w:r>
          </w:p>
        </w:tc>
      </w:tr>
      <w:tr w:rsidR="00B55C2D" w:rsidRPr="002A3971" w14:paraId="54C313EF" w14:textId="77777777" w:rsidTr="00203E3E">
        <w:tc>
          <w:tcPr>
            <w:tcW w:w="3378" w:type="dxa"/>
          </w:tcPr>
          <w:p w14:paraId="7FC8C3C4" w14:textId="04A4C929" w:rsidR="00203E3E" w:rsidRPr="00B55C2D" w:rsidRDefault="00203E3E" w:rsidP="00203E3E">
            <w:pPr>
              <w:tabs>
                <w:tab w:val="left" w:pos="2400"/>
              </w:tabs>
              <w:spacing w:after="120" w:line="240" w:lineRule="atLeast"/>
              <w:ind w:left="36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</w:rPr>
              <w:t>TeamLead</w:t>
            </w:r>
            <w:proofErr w:type="spellEnd"/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Архитектор/Тестировщик</w:t>
            </w:r>
          </w:p>
        </w:tc>
        <w:tc>
          <w:tcPr>
            <w:tcW w:w="1442" w:type="dxa"/>
          </w:tcPr>
          <w:p w14:paraId="540B3EF2" w14:textId="6D4ABC19" w:rsidR="00203E3E" w:rsidRPr="00B55C2D" w:rsidRDefault="00203E3E" w:rsidP="00203E3E">
            <w:pPr>
              <w:spacing w:after="120" w:line="240" w:lineRule="atLeast"/>
              <w:ind w:left="64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Бушуев Д.</w:t>
            </w:r>
          </w:p>
        </w:tc>
        <w:tc>
          <w:tcPr>
            <w:tcW w:w="5143" w:type="dxa"/>
          </w:tcPr>
          <w:p w14:paraId="4E7AB6C9" w14:textId="13F88EA6" w:rsidR="00203E3E" w:rsidRPr="00B55C2D" w:rsidRDefault="00203E3E" w:rsidP="00203E3E">
            <w:pPr>
              <w:spacing w:after="120" w:line="240" w:lineRule="atLeast"/>
              <w:ind w:left="184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Разработка мобильного приложения, проектирование БД, контроль архитектуры, распределение задач, координация, проведение тестирования</w:t>
            </w:r>
          </w:p>
        </w:tc>
      </w:tr>
      <w:tr w:rsidR="00B55C2D" w:rsidRPr="002A3971" w14:paraId="38CBACFE" w14:textId="77777777" w:rsidTr="00203E3E">
        <w:tc>
          <w:tcPr>
            <w:tcW w:w="3378" w:type="dxa"/>
          </w:tcPr>
          <w:p w14:paraId="5AE0ACA3" w14:textId="58FDDB47" w:rsidR="00203E3E" w:rsidRPr="00B55C2D" w:rsidRDefault="00203E3E" w:rsidP="00203E3E">
            <w:pPr>
              <w:tabs>
                <w:tab w:val="left" w:pos="2400"/>
              </w:tabs>
              <w:spacing w:after="120" w:line="240" w:lineRule="atLeast"/>
              <w:ind w:left="36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</w:rPr>
              <w:t>Web-</w:t>
            </w:r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Разработчик</w:t>
            </w:r>
          </w:p>
        </w:tc>
        <w:tc>
          <w:tcPr>
            <w:tcW w:w="1442" w:type="dxa"/>
          </w:tcPr>
          <w:p w14:paraId="784BC9DF" w14:textId="6E032607" w:rsidR="00203E3E" w:rsidRPr="00B55C2D" w:rsidRDefault="00203E3E" w:rsidP="00203E3E">
            <w:pPr>
              <w:spacing w:after="120" w:line="240" w:lineRule="atLeast"/>
              <w:ind w:left="64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Салихов З.</w:t>
            </w:r>
          </w:p>
        </w:tc>
        <w:tc>
          <w:tcPr>
            <w:tcW w:w="5143" w:type="dxa"/>
          </w:tcPr>
          <w:p w14:paraId="0E8C55FE" w14:textId="0948924F" w:rsidR="00203E3E" w:rsidRPr="00B55C2D" w:rsidRDefault="00203E3E" w:rsidP="00203E3E">
            <w:pPr>
              <w:spacing w:after="120" w:line="240" w:lineRule="atLeast"/>
              <w:ind w:left="184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Разработка веб-портала, серверной части</w:t>
            </w:r>
          </w:p>
        </w:tc>
      </w:tr>
      <w:tr w:rsidR="00B55C2D" w:rsidRPr="002A3971" w14:paraId="3EFE79E9" w14:textId="77777777" w:rsidTr="00203E3E">
        <w:tc>
          <w:tcPr>
            <w:tcW w:w="3378" w:type="dxa"/>
          </w:tcPr>
          <w:p w14:paraId="78B85D31" w14:textId="5935D18A" w:rsidR="00203E3E" w:rsidRPr="00B55C2D" w:rsidRDefault="00203E3E" w:rsidP="00203E3E">
            <w:pPr>
              <w:tabs>
                <w:tab w:val="left" w:pos="2400"/>
              </w:tabs>
              <w:spacing w:after="120" w:line="240" w:lineRule="atLeast"/>
              <w:ind w:left="36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</w:rPr>
              <w:t>Desktop</w:t>
            </w:r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-Разработчик</w:t>
            </w:r>
          </w:p>
        </w:tc>
        <w:tc>
          <w:tcPr>
            <w:tcW w:w="1442" w:type="dxa"/>
          </w:tcPr>
          <w:p w14:paraId="53DC2799" w14:textId="0DF2FB9D" w:rsidR="00203E3E" w:rsidRPr="00B55C2D" w:rsidRDefault="00203E3E" w:rsidP="00203E3E">
            <w:pPr>
              <w:spacing w:after="120" w:line="240" w:lineRule="atLeast"/>
              <w:ind w:left="64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Егоров Д.</w:t>
            </w:r>
          </w:p>
        </w:tc>
        <w:tc>
          <w:tcPr>
            <w:tcW w:w="5143" w:type="dxa"/>
          </w:tcPr>
          <w:p w14:paraId="3FE7E9BB" w14:textId="64B598C8" w:rsidR="00203E3E" w:rsidRPr="00B55C2D" w:rsidRDefault="00203E3E" w:rsidP="00203E3E">
            <w:pPr>
              <w:spacing w:after="120" w:line="240" w:lineRule="atLeast"/>
              <w:ind w:left="184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Разработка десктоп-клиента для </w:t>
            </w:r>
            <w:r w:rsidRPr="00B55C2D">
              <w:rPr>
                <w:rFonts w:ascii="Times New Roman" w:eastAsia="Times New Roman" w:hAnsi="Times New Roman" w:cs="Times New Roman"/>
                <w:sz w:val="20"/>
                <w:szCs w:val="20"/>
              </w:rPr>
              <w:t>Windows</w:t>
            </w:r>
          </w:p>
        </w:tc>
      </w:tr>
    </w:tbl>
    <w:p w14:paraId="0378E4CF" w14:textId="77777777" w:rsidR="00203E3E" w:rsidRPr="00B55C2D" w:rsidRDefault="00203E3E" w:rsidP="00112CC1">
      <w:pPr>
        <w:spacing w:after="120" w:line="240" w:lineRule="atLeast"/>
        <w:ind w:left="709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1EEFE150" w14:textId="0C52B78E" w:rsidR="00EF08F7" w:rsidRPr="00B55C2D" w:rsidRDefault="00203E3E" w:rsidP="00B55C2D">
      <w:pPr>
        <w:pStyle w:val="a7"/>
        <w:numPr>
          <w:ilvl w:val="0"/>
          <w:numId w:val="10"/>
        </w:numPr>
        <w:spacing w:after="120" w:line="240" w:lineRule="atLeast"/>
        <w:ind w:left="156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Доступные ресурсы:</w:t>
      </w:r>
    </w:p>
    <w:p w14:paraId="4A6B01D4" w14:textId="6FCCC569" w:rsidR="00203E3E" w:rsidRPr="00B55C2D" w:rsidRDefault="00203E3E" w:rsidP="00B55C2D">
      <w:pPr>
        <w:pStyle w:val="a7"/>
        <w:numPr>
          <w:ilvl w:val="1"/>
          <w:numId w:val="10"/>
        </w:numPr>
        <w:spacing w:after="120" w:line="240" w:lineRule="atLeast"/>
        <w:ind w:left="1985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Временные – </w:t>
      </w:r>
      <w:r w:rsidR="00B55C2D"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3</w:t>
      </w: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месяца.</w:t>
      </w:r>
    </w:p>
    <w:p w14:paraId="0C6FD4EC" w14:textId="2E679CC6" w:rsidR="00203E3E" w:rsidRPr="00B55C2D" w:rsidRDefault="00203E3E" w:rsidP="00B55C2D">
      <w:pPr>
        <w:pStyle w:val="a7"/>
        <w:numPr>
          <w:ilvl w:val="1"/>
          <w:numId w:val="10"/>
        </w:numPr>
        <w:spacing w:after="0" w:line="240" w:lineRule="atLeast"/>
        <w:ind w:left="1985" w:hanging="431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Человеческие – команда из трёх разработчиков.</w:t>
      </w:r>
    </w:p>
    <w:p w14:paraId="2EAD85D6" w14:textId="77777777" w:rsidR="00B55C2D" w:rsidRPr="00B55C2D" w:rsidRDefault="00B55C2D" w:rsidP="00B55C2D">
      <w:pPr>
        <w:numPr>
          <w:ilvl w:val="1"/>
          <w:numId w:val="10"/>
        </w:numPr>
        <w:spacing w:after="0" w:line="240" w:lineRule="auto"/>
        <w:ind w:left="1985" w:hanging="431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Изучаемые материалы: конкретные документации на данном этапе не выбраны.</w:t>
      </w:r>
    </w:p>
    <w:p w14:paraId="51F42414" w14:textId="1EE9B04A" w:rsidR="00B55C2D" w:rsidRPr="00B55C2D" w:rsidRDefault="00B55C2D" w:rsidP="00B55C2D">
      <w:pPr>
        <w:numPr>
          <w:ilvl w:val="1"/>
          <w:numId w:val="10"/>
        </w:numPr>
        <w:spacing w:after="0" w:line="240" w:lineRule="auto"/>
        <w:ind w:left="1985" w:hanging="431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Дополнительные ресурсы: публичные API на данный момент не используются. </w:t>
      </w:r>
    </w:p>
    <w:p w14:paraId="597DA7BC" w14:textId="63A79289" w:rsidR="00203E3E" w:rsidRPr="00B55C2D" w:rsidRDefault="00203E3E" w:rsidP="00B55C2D">
      <w:pPr>
        <w:pStyle w:val="a7"/>
        <w:spacing w:after="120" w:line="240" w:lineRule="atLeast"/>
        <w:ind w:left="2232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55C2D"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14:paraId="51905853" w14:textId="63062AC8" w:rsidR="0080254E" w:rsidRPr="0080254E" w:rsidRDefault="00EF08F7" w:rsidP="008025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bookmarkStart w:id="6" w:name="2.__________________Architectural_Repres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lastRenderedPageBreak/>
        <w:t>3</w:t>
      </w:r>
      <w:r w:rsidR="0080254E" w:rsidRPr="00EF08F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.</w:t>
      </w:r>
      <w:r w:rsidR="0080254E"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   </w:t>
      </w:r>
      <w:bookmarkEnd w:id="6"/>
      <w:r w:rsidR="00A545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Архитектурное представление</w:t>
      </w:r>
    </w:p>
    <w:p w14:paraId="3956E555" w14:textId="77777777" w:rsidR="005B5606" w:rsidRPr="005B5606" w:rsidRDefault="005B5606" w:rsidP="005B5606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bookmarkStart w:id="7" w:name="4.__________________Use-Case_View"/>
      <w:r w:rsidRPr="005B5606">
        <w:rPr>
          <w:rFonts w:ascii="Times New Roman" w:eastAsia="Times New Roman" w:hAnsi="Times New Roman" w:cs="Times New Roman"/>
          <w:sz w:val="20"/>
          <w:szCs w:val="20"/>
          <w:lang w:val="ru-RU"/>
        </w:rPr>
        <w:t>Система «</w:t>
      </w:r>
      <w:r w:rsidRPr="005B5606">
        <w:rPr>
          <w:rFonts w:ascii="Times New Roman" w:eastAsia="Times New Roman" w:hAnsi="Times New Roman" w:cs="Times New Roman"/>
          <w:sz w:val="20"/>
          <w:szCs w:val="20"/>
        </w:rPr>
        <w:t>TechSupport</w:t>
      </w:r>
      <w:r w:rsidRPr="005B5606">
        <w:rPr>
          <w:rFonts w:ascii="Times New Roman" w:eastAsia="Times New Roman" w:hAnsi="Times New Roman" w:cs="Times New Roman"/>
          <w:sz w:val="20"/>
          <w:szCs w:val="20"/>
          <w:lang w:val="ru-RU"/>
        </w:rPr>
        <w:t>» построена по паттерну</w:t>
      </w:r>
      <w:r w:rsidRPr="005B5606">
        <w:rPr>
          <w:rFonts w:ascii="Times New Roman" w:eastAsia="Times New Roman" w:hAnsi="Times New Roman" w:cs="Times New Roman"/>
          <w:sz w:val="20"/>
          <w:szCs w:val="20"/>
        </w:rPr>
        <w:t> </w:t>
      </w:r>
      <w:r w:rsidRPr="005B5606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многослойной модульной архитектуры (</w:t>
      </w:r>
      <w:r w:rsidRPr="005B5606">
        <w:rPr>
          <w:rFonts w:ascii="Times New Roman" w:eastAsia="Times New Roman" w:hAnsi="Times New Roman" w:cs="Times New Roman"/>
          <w:b/>
          <w:bCs/>
          <w:sz w:val="20"/>
          <w:szCs w:val="20"/>
        </w:rPr>
        <w:t>Layered</w:t>
      </w:r>
      <w:r w:rsidRPr="005B5606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Pr="005B5606">
        <w:rPr>
          <w:rFonts w:ascii="Times New Roman" w:eastAsia="Times New Roman" w:hAnsi="Times New Roman" w:cs="Times New Roman"/>
          <w:b/>
          <w:bCs/>
          <w:sz w:val="20"/>
          <w:szCs w:val="20"/>
        </w:rPr>
        <w:t>Modular</w:t>
      </w:r>
      <w:r w:rsidRPr="005B5606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Pr="005B5606">
        <w:rPr>
          <w:rFonts w:ascii="Times New Roman" w:eastAsia="Times New Roman" w:hAnsi="Times New Roman" w:cs="Times New Roman"/>
          <w:b/>
          <w:bCs/>
          <w:sz w:val="20"/>
          <w:szCs w:val="20"/>
        </w:rPr>
        <w:t>Architecture</w:t>
      </w:r>
      <w:r w:rsidRPr="005B5606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)</w:t>
      </w:r>
      <w:r w:rsidRPr="005B5606">
        <w:rPr>
          <w:rFonts w:ascii="Times New Roman" w:eastAsia="Times New Roman" w:hAnsi="Times New Roman" w:cs="Times New Roman"/>
          <w:sz w:val="20"/>
          <w:szCs w:val="20"/>
        </w:rPr>
        <w:t> </w:t>
      </w:r>
      <w:r w:rsidRPr="005B5606">
        <w:rPr>
          <w:rFonts w:ascii="Times New Roman" w:eastAsia="Times New Roman" w:hAnsi="Times New Roman" w:cs="Times New Roman"/>
          <w:sz w:val="20"/>
          <w:szCs w:val="20"/>
          <w:lang w:val="ru-RU"/>
        </w:rPr>
        <w:t>с вертикальной функциональной декомпозицией.</w:t>
      </w:r>
    </w:p>
    <w:p w14:paraId="733FE1C1" w14:textId="44923DBA" w:rsidR="00FD4284" w:rsidRPr="00FD4284" w:rsidRDefault="00FD4284" w:rsidP="00FD4284">
      <w:pPr>
        <w:numPr>
          <w:ilvl w:val="0"/>
          <w:numId w:val="2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Use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-Case: Описывает основные сценарии использования системы (запись на приём и </w:t>
      </w:r>
      <w:proofErr w:type="spellStart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т.д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).</w:t>
      </w:r>
    </w:p>
    <w:p w14:paraId="74C4A065" w14:textId="77777777" w:rsidR="00FD4284" w:rsidRPr="00FD4284" w:rsidRDefault="00FD4284" w:rsidP="00FD4284">
      <w:pPr>
        <w:numPr>
          <w:ilvl w:val="0"/>
          <w:numId w:val="2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Logical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: Описывает основные программные модули системы и их обязанности.</w:t>
      </w:r>
    </w:p>
    <w:p w14:paraId="364A497D" w14:textId="77777777" w:rsidR="00FD4284" w:rsidRPr="00FD4284" w:rsidRDefault="00FD4284" w:rsidP="00FD4284">
      <w:pPr>
        <w:numPr>
          <w:ilvl w:val="0"/>
          <w:numId w:val="2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Process: Описывает, как система выполняет операции при одновременной работе многих пользователей.  </w:t>
      </w:r>
    </w:p>
    <w:p w14:paraId="5AF2118E" w14:textId="77777777" w:rsidR="00FD4284" w:rsidRPr="00FD4284" w:rsidRDefault="00FD4284" w:rsidP="00FD4284">
      <w:pPr>
        <w:numPr>
          <w:ilvl w:val="0"/>
          <w:numId w:val="2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Deployment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: Описывает, на каких серверах и компьютерах будут работать части системы.</w:t>
      </w:r>
    </w:p>
    <w:p w14:paraId="139869ED" w14:textId="77777777" w:rsidR="00FD4284" w:rsidRPr="00FD4284" w:rsidRDefault="00FD4284" w:rsidP="00FD4284">
      <w:pPr>
        <w:numPr>
          <w:ilvl w:val="0"/>
          <w:numId w:val="2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Implementation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: Описывает, как исходный код системы организован в проекты и библиотеки.</w:t>
      </w:r>
    </w:p>
    <w:p w14:paraId="2DEFECE5" w14:textId="77777777" w:rsidR="0080254E" w:rsidRPr="0080254E" w:rsidRDefault="0080254E" w:rsidP="008025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4.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   </w:t>
      </w:r>
      <w:bookmarkEnd w:id="7"/>
      <w:r w:rsidR="001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Представление Вариантов Использования </w:t>
      </w:r>
      <w:r w:rsidR="00791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(</w:t>
      </w:r>
      <w:r w:rsidR="00791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</w:t>
      </w:r>
      <w:r w:rsidR="00EF5C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="00791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Case</w:t>
      </w:r>
      <w:r w:rsidR="0009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="0009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View</w:t>
      </w:r>
      <w:r w:rsidR="00791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)</w:t>
      </w:r>
    </w:p>
    <w:p w14:paraId="74D94BB6" w14:textId="51BAEF0E" w:rsidR="002B23F9" w:rsidRDefault="002B23F9" w:rsidP="00021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bookmarkStart w:id="8" w:name="5.__________________Logical_View"/>
    </w:p>
    <w:p w14:paraId="76404F55" w14:textId="2BCD0F86" w:rsidR="000217E8" w:rsidRPr="000217E8" w:rsidRDefault="0080254E" w:rsidP="00021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5.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   </w:t>
      </w:r>
      <w:bookmarkEnd w:id="8"/>
      <w:r w:rsidR="0009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Логическое представление</w:t>
      </w:r>
      <w:r w:rsidR="000953D5" w:rsidRPr="00670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(</w:t>
      </w:r>
      <w:r w:rsidR="0009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Logical</w:t>
      </w:r>
      <w:r w:rsidR="000953D5" w:rsidRPr="00670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="000953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View</w:t>
      </w:r>
      <w:r w:rsidR="000953D5" w:rsidRPr="00670D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)</w:t>
      </w:r>
    </w:p>
    <w:p w14:paraId="4739B357" w14:textId="0AC2404E" w:rsidR="000217E8" w:rsidRPr="008269EB" w:rsidRDefault="000217E8" w:rsidP="00A44AF2">
      <w:pPr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Слои системы:</w:t>
      </w:r>
    </w:p>
    <w:p w14:paraId="2F1661DF" w14:textId="1FEB4978" w:rsidR="000217E8" w:rsidRPr="008269EB" w:rsidRDefault="000217E8" w:rsidP="00A44AF2">
      <w:pPr>
        <w:pStyle w:val="a7"/>
        <w:numPr>
          <w:ilvl w:val="0"/>
          <w:numId w:val="13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Уровень представления – взаимодействие с пользователем.</w:t>
      </w:r>
    </w:p>
    <w:p w14:paraId="3F5A6201" w14:textId="0F92F337" w:rsidR="000217E8" w:rsidRPr="008269EB" w:rsidRDefault="000217E8" w:rsidP="00A44AF2">
      <w:pPr>
        <w:pStyle w:val="a7"/>
        <w:numPr>
          <w:ilvl w:val="0"/>
          <w:numId w:val="13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Уровень бизнес-логики – реализует предметную область.</w:t>
      </w:r>
    </w:p>
    <w:p w14:paraId="15F0C805" w14:textId="3C07A1B5" w:rsidR="000217E8" w:rsidRPr="008269EB" w:rsidRDefault="000217E8" w:rsidP="00A44AF2">
      <w:pPr>
        <w:pStyle w:val="a7"/>
        <w:numPr>
          <w:ilvl w:val="0"/>
          <w:numId w:val="13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Уровень доступа к данным.</w:t>
      </w:r>
    </w:p>
    <w:p w14:paraId="659E39A5" w14:textId="73837B51" w:rsidR="000217E8" w:rsidRPr="008269EB" w:rsidRDefault="000217E8" w:rsidP="00A44AF2">
      <w:pPr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Пакеты:</w:t>
      </w:r>
    </w:p>
    <w:p w14:paraId="3510986E" w14:textId="18FFD3BA" w:rsidR="000217E8" w:rsidRPr="008269EB" w:rsidRDefault="000217E8" w:rsidP="00A44AF2">
      <w:pPr>
        <w:pStyle w:val="a7"/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proofErr w:type="gramStart"/>
      <w:r w:rsidRPr="008269EB">
        <w:rPr>
          <w:rFonts w:ascii="Times New Roman" w:eastAsia="Times New Roman" w:hAnsi="Times New Roman" w:cs="Times New Roman"/>
          <w:sz w:val="20"/>
          <w:szCs w:val="20"/>
        </w:rPr>
        <w:t>TicketManagement</w:t>
      </w:r>
      <w:proofErr w:type="spellEnd"/>
      <w:proofErr w:type="gramEnd"/>
    </w:p>
    <w:p w14:paraId="6525EF02" w14:textId="77777777" w:rsidR="005C5C02" w:rsidRPr="008269EB" w:rsidRDefault="000217E8" w:rsidP="00A44AF2">
      <w:pPr>
        <w:pStyle w:val="a7"/>
        <w:numPr>
          <w:ilvl w:val="1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Классы: </w:t>
      </w:r>
    </w:p>
    <w:p w14:paraId="216A9DDD" w14:textId="0C3B7A67" w:rsidR="005C5C02" w:rsidRPr="008269EB" w:rsidRDefault="000217E8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</w:rPr>
        <w:t>Ticket</w:t>
      </w: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– агрегат, представляющий заявку. Содержит всю информацию об обращении и контролирует смену статусов</w:t>
      </w:r>
      <w:r w:rsidR="005C5C02"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14:paraId="51F4E663" w14:textId="6FEABAF7" w:rsidR="005C5C02" w:rsidRPr="008269EB" w:rsidRDefault="000217E8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</w:rPr>
        <w:t>Comment</w:t>
      </w: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– объект-значение, представляющий комментарий к </w:t>
      </w:r>
      <w:r w:rsidR="005C5C02"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заявке.</w:t>
      </w: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</w:p>
    <w:p w14:paraId="6A787915" w14:textId="3A7FBFFB" w:rsidR="000217E8" w:rsidRPr="008269EB" w:rsidRDefault="000217E8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8269EB">
        <w:rPr>
          <w:rFonts w:ascii="Times New Roman" w:eastAsia="Times New Roman" w:hAnsi="Times New Roman" w:cs="Times New Roman"/>
          <w:sz w:val="20"/>
          <w:szCs w:val="20"/>
        </w:rPr>
        <w:t>TicketRepository</w:t>
      </w:r>
      <w:proofErr w:type="spellEnd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– интерфейс доступа к данным.</w:t>
      </w:r>
    </w:p>
    <w:p w14:paraId="5B5C377B" w14:textId="77777777" w:rsidR="005C5C02" w:rsidRPr="008269EB" w:rsidRDefault="005C5C02" w:rsidP="00A44AF2">
      <w:pPr>
        <w:pStyle w:val="a7"/>
        <w:numPr>
          <w:ilvl w:val="1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Зависимости: </w:t>
      </w:r>
    </w:p>
    <w:p w14:paraId="1B2F8355" w14:textId="441B9174" w:rsidR="000217E8" w:rsidRPr="008269EB" w:rsidRDefault="005C5C02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8269EB">
        <w:rPr>
          <w:rFonts w:ascii="Times New Roman" w:eastAsia="Times New Roman" w:hAnsi="Times New Roman" w:cs="Times New Roman"/>
          <w:sz w:val="20"/>
          <w:szCs w:val="20"/>
        </w:rPr>
        <w:t>UserManagement</w:t>
      </w:r>
      <w:proofErr w:type="spellEnd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(проверка прав).</w:t>
      </w:r>
    </w:p>
    <w:p w14:paraId="577D2236" w14:textId="70428CAC" w:rsidR="005C5C02" w:rsidRPr="008269EB" w:rsidRDefault="005C5C02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</w:rPr>
        <w:t>Notification</w:t>
      </w: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(отправка уведомлений).</w:t>
      </w:r>
    </w:p>
    <w:p w14:paraId="0DC4BFED" w14:textId="2B9C4BFE" w:rsidR="005C5C02" w:rsidRPr="008269EB" w:rsidRDefault="005C5C02" w:rsidP="00A44AF2">
      <w:pPr>
        <w:pStyle w:val="a7"/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8269EB">
        <w:rPr>
          <w:rFonts w:ascii="Times New Roman" w:eastAsia="Times New Roman" w:hAnsi="Times New Roman" w:cs="Times New Roman"/>
          <w:sz w:val="20"/>
          <w:szCs w:val="20"/>
        </w:rPr>
        <w:t>UserManagement</w:t>
      </w:r>
      <w:proofErr w:type="spellEnd"/>
    </w:p>
    <w:p w14:paraId="1D74B46C" w14:textId="7AD738A3" w:rsidR="005C5C02" w:rsidRPr="008269EB" w:rsidRDefault="005C5C02" w:rsidP="00A44AF2">
      <w:pPr>
        <w:pStyle w:val="a7"/>
        <w:numPr>
          <w:ilvl w:val="1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Классы:</w:t>
      </w:r>
    </w:p>
    <w:p w14:paraId="2610E1CA" w14:textId="366E894E" w:rsidR="005C5C02" w:rsidRPr="008269EB" w:rsidRDefault="005C5C02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</w:rPr>
        <w:t xml:space="preserve">User – </w:t>
      </w: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пользователь системы</w:t>
      </w:r>
      <w:r w:rsidR="001C3C19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A444154" w14:textId="49963420" w:rsidR="005C5C02" w:rsidRPr="008269EB" w:rsidRDefault="005C5C02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</w:rPr>
        <w:t>Role</w:t>
      </w: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– значение, определяющий уровень доступа</w:t>
      </w:r>
      <w:r w:rsidR="001C3C19" w:rsidRPr="001C3C19"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14:paraId="280DEF9C" w14:textId="38447CA5" w:rsidR="005C5C02" w:rsidRPr="008269EB" w:rsidRDefault="005C5C02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8269EB">
        <w:rPr>
          <w:rFonts w:ascii="Times New Roman" w:eastAsia="Times New Roman" w:hAnsi="Times New Roman" w:cs="Times New Roman"/>
          <w:sz w:val="20"/>
          <w:szCs w:val="20"/>
        </w:rPr>
        <w:t>UserRepository</w:t>
      </w:r>
      <w:proofErr w:type="spellEnd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– интерфейс для доступа к данным пользователей</w:t>
      </w:r>
      <w:r w:rsidR="001C3C19" w:rsidRPr="001C3C19"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14:paraId="5B0A0832" w14:textId="0117BFF9" w:rsidR="005C5C02" w:rsidRPr="008269EB" w:rsidRDefault="005C5C02" w:rsidP="00A44AF2">
      <w:pPr>
        <w:pStyle w:val="a7"/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</w:rPr>
        <w:t>Notification</w:t>
      </w:r>
    </w:p>
    <w:p w14:paraId="4A877240" w14:textId="73F2D5A0" w:rsidR="005C5C02" w:rsidRPr="008269EB" w:rsidRDefault="005C5C02" w:rsidP="00A44AF2">
      <w:pPr>
        <w:pStyle w:val="a7"/>
        <w:numPr>
          <w:ilvl w:val="1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Классы:</w:t>
      </w:r>
    </w:p>
    <w:p w14:paraId="2C94E50C" w14:textId="7F63F1E9" w:rsidR="005C5C02" w:rsidRPr="008269EB" w:rsidRDefault="005C5C02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</w:rPr>
        <w:t xml:space="preserve">Notification – </w:t>
      </w: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сообщение, отправляемое пользователю</w:t>
      </w:r>
      <w:r w:rsidR="001C3C19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456714D" w14:textId="4C2D42AE" w:rsidR="005C5C02" w:rsidRPr="008269EB" w:rsidRDefault="005C5C02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8269EB">
        <w:rPr>
          <w:rFonts w:ascii="Times New Roman" w:eastAsia="Times New Roman" w:hAnsi="Times New Roman" w:cs="Times New Roman"/>
          <w:sz w:val="20"/>
          <w:szCs w:val="20"/>
        </w:rPr>
        <w:t>NotificationChannel</w:t>
      </w:r>
      <w:proofErr w:type="spellEnd"/>
      <w:r w:rsidRPr="008269EB">
        <w:rPr>
          <w:rFonts w:ascii="Times New Roman" w:eastAsia="Times New Roman" w:hAnsi="Times New Roman" w:cs="Times New Roman"/>
          <w:sz w:val="20"/>
          <w:szCs w:val="20"/>
        </w:rPr>
        <w:t xml:space="preserve"> – </w:t>
      </w: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абстракция канала доставки</w:t>
      </w:r>
      <w:r w:rsidR="001C3C19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8CB21B4" w14:textId="57326ADC" w:rsidR="005C5C02" w:rsidRPr="008269EB" w:rsidRDefault="005C5C02" w:rsidP="00A44AF2">
      <w:pPr>
        <w:pStyle w:val="a7"/>
        <w:numPr>
          <w:ilvl w:val="1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Зависимиости</w:t>
      </w:r>
      <w:proofErr w:type="spellEnd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:</w:t>
      </w:r>
    </w:p>
    <w:p w14:paraId="0FC86DB1" w14:textId="0C8548A2" w:rsidR="005C5C02" w:rsidRPr="008269EB" w:rsidRDefault="005C5C02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8269EB">
        <w:rPr>
          <w:rFonts w:ascii="Times New Roman" w:eastAsia="Times New Roman" w:hAnsi="Times New Roman" w:cs="Times New Roman"/>
          <w:sz w:val="20"/>
          <w:szCs w:val="20"/>
        </w:rPr>
        <w:t>UserManagement</w:t>
      </w:r>
      <w:proofErr w:type="spellEnd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(получение контактных данных).</w:t>
      </w:r>
    </w:p>
    <w:p w14:paraId="3D62959C" w14:textId="7377C178" w:rsidR="005C5C02" w:rsidRPr="008269EB" w:rsidRDefault="008269EB" w:rsidP="00A44AF2">
      <w:pPr>
        <w:pStyle w:val="a7"/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SLAManagement</w:t>
      </w:r>
      <w:proofErr w:type="spellEnd"/>
    </w:p>
    <w:p w14:paraId="1F6604F7" w14:textId="302C5D53" w:rsidR="008269EB" w:rsidRDefault="008269EB" w:rsidP="00A44AF2">
      <w:pPr>
        <w:pStyle w:val="a7"/>
        <w:numPr>
          <w:ilvl w:val="1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Классы:</w:t>
      </w:r>
    </w:p>
    <w:p w14:paraId="27E7CC47" w14:textId="40A00A3B" w:rsidR="008269EB" w:rsidRDefault="008269EB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SLAPolicy</w:t>
      </w:r>
      <w:proofErr w:type="spellEnd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политика </w:t>
      </w:r>
      <w:r>
        <w:rPr>
          <w:rFonts w:ascii="Times New Roman" w:eastAsia="Times New Roman" w:hAnsi="Times New Roman" w:cs="Times New Roman"/>
          <w:sz w:val="20"/>
          <w:szCs w:val="20"/>
        </w:rPr>
        <w:t>SLA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Ю определяющая целевые сроки для заявок</w:t>
      </w:r>
    </w:p>
    <w:p w14:paraId="04DB3B05" w14:textId="3B672081" w:rsidR="008269EB" w:rsidRPr="008269EB" w:rsidRDefault="008269EB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SLAViolation</w:t>
      </w:r>
      <w:proofErr w:type="spellEnd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запись о нарушении </w:t>
      </w:r>
      <w:r>
        <w:rPr>
          <w:rFonts w:ascii="Times New Roman" w:eastAsia="Times New Roman" w:hAnsi="Times New Roman" w:cs="Times New Roman"/>
          <w:sz w:val="20"/>
          <w:szCs w:val="20"/>
        </w:rPr>
        <w:t>SLA</w:t>
      </w: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14:paraId="642A96B7" w14:textId="24C8DBE0" w:rsidR="008269EB" w:rsidRDefault="008269EB" w:rsidP="00A44AF2">
      <w:pPr>
        <w:pStyle w:val="a7"/>
        <w:numPr>
          <w:ilvl w:val="1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Зависимости:</w:t>
      </w:r>
    </w:p>
    <w:p w14:paraId="6BCA2918" w14:textId="5690CFEB" w:rsidR="008269EB" w:rsidRDefault="008269EB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TicketManagement</w:t>
      </w:r>
      <w:proofErr w:type="spellEnd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получение данных о заявках)</w:t>
      </w: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14:paraId="2F1EC6A3" w14:textId="529E834D" w:rsidR="008269EB" w:rsidRPr="001C3C19" w:rsidRDefault="008269EB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Notification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(отправка уведомлений о нарушении </w:t>
      </w:r>
      <w:r>
        <w:rPr>
          <w:rFonts w:ascii="Times New Roman" w:eastAsia="Times New Roman" w:hAnsi="Times New Roman" w:cs="Times New Roman"/>
          <w:sz w:val="20"/>
          <w:szCs w:val="20"/>
        </w:rPr>
        <w:t>SLA</w:t>
      </w: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).</w:t>
      </w:r>
    </w:p>
    <w:p w14:paraId="07949DAE" w14:textId="5E910F80" w:rsidR="001C3C19" w:rsidRPr="001C3C19" w:rsidRDefault="001C3C19" w:rsidP="00A44AF2">
      <w:pPr>
        <w:pStyle w:val="a7"/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Reporting</w:t>
      </w:r>
    </w:p>
    <w:p w14:paraId="4411DA2B" w14:textId="72FE18B5" w:rsidR="001C3C19" w:rsidRDefault="001C3C19" w:rsidP="00A44AF2">
      <w:pPr>
        <w:pStyle w:val="a7"/>
        <w:numPr>
          <w:ilvl w:val="1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Классы:</w:t>
      </w:r>
    </w:p>
    <w:p w14:paraId="34501DEE" w14:textId="162502F2" w:rsidR="001C3C19" w:rsidRDefault="001C3C19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Report –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сформированный отчёт.</w:t>
      </w:r>
    </w:p>
    <w:p w14:paraId="747416DC" w14:textId="7F2A8B01" w:rsidR="001C3C19" w:rsidRDefault="001C3C19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ReportSevice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сервис генерации отчётов.</w:t>
      </w:r>
    </w:p>
    <w:p w14:paraId="5585A099" w14:textId="64CD4327" w:rsidR="001C3C19" w:rsidRDefault="001C3C19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ReportRepository</w:t>
      </w:r>
      <w:proofErr w:type="spellEnd"/>
      <w:r w:rsidRPr="001C3C1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интерфейс для сохранения и загрузки сгенерированных отчётов.</w:t>
      </w:r>
    </w:p>
    <w:p w14:paraId="675C9B6F" w14:textId="42148710" w:rsidR="001C3C19" w:rsidRDefault="001C3C19" w:rsidP="00A44AF2">
      <w:pPr>
        <w:pStyle w:val="a7"/>
        <w:numPr>
          <w:ilvl w:val="1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Зависимости:</w:t>
      </w:r>
    </w:p>
    <w:p w14:paraId="7377157F" w14:textId="13F5F8BE" w:rsidR="001C3C19" w:rsidRDefault="001C3C19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TicketManagement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(источник данных).</w:t>
      </w:r>
    </w:p>
    <w:p w14:paraId="6A7058C4" w14:textId="47B55E78" w:rsidR="001C3C19" w:rsidRPr="008269EB" w:rsidRDefault="001C3C19" w:rsidP="00A44AF2">
      <w:pPr>
        <w:pStyle w:val="a7"/>
        <w:numPr>
          <w:ilvl w:val="2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UserManagement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(источник данных).</w:t>
      </w:r>
    </w:p>
    <w:p w14:paraId="09F4BDDB" w14:textId="77777777" w:rsidR="000217E8" w:rsidRPr="008269EB" w:rsidRDefault="000217E8" w:rsidP="008269EB">
      <w:pPr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5D291385" w14:textId="77777777" w:rsidR="0080254E" w:rsidRPr="0080254E" w:rsidRDefault="0080254E" w:rsidP="0080254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</w:pPr>
      <w:bookmarkStart w:id="9" w:name="5.1_______________Overview"/>
      <w:r w:rsidRPr="008025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5.1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9"/>
      <w:r w:rsidR="006821D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Обзор</w:t>
      </w:r>
    </w:p>
    <w:p w14:paraId="0CA1990C" w14:textId="77777777" w:rsidR="008269EB" w:rsidRPr="008269EB" w:rsidRDefault="008269EB" w:rsidP="00A44AF2">
      <w:pPr>
        <w:spacing w:before="100" w:beforeAutospacing="1" w:after="100" w:afterAutospacing="1" w:line="240" w:lineRule="auto"/>
        <w:ind w:left="709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bookmarkStart w:id="10" w:name="5.2_______________Architecturally_Signif"/>
      <w:r w:rsidRPr="008269EB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1. Декомпозиция по слоям (горизонтальная)</w:t>
      </w:r>
    </w:p>
    <w:p w14:paraId="2E790806" w14:textId="77777777" w:rsidR="008269EB" w:rsidRPr="008269EB" w:rsidRDefault="008269EB" w:rsidP="00A44AF2">
      <w:pPr>
        <w:spacing w:before="100" w:beforeAutospacing="1" w:after="100" w:afterAutospacing="1" w:line="240" w:lineRule="auto"/>
        <w:ind w:left="709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Система разделяется на три логических слоя с жестким правилом зависимостей «сверху вниз»:</w:t>
      </w:r>
    </w:p>
    <w:p w14:paraId="7435A907" w14:textId="77777777" w:rsidR="008269EB" w:rsidRPr="008269EB" w:rsidRDefault="008269EB" w:rsidP="00A44AF2">
      <w:pPr>
        <w:numPr>
          <w:ilvl w:val="0"/>
          <w:numId w:val="15"/>
        </w:numPr>
        <w:tabs>
          <w:tab w:val="clear" w:pos="720"/>
          <w:tab w:val="left" w:pos="993"/>
        </w:tabs>
        <w:spacing w:before="100" w:beforeAutospacing="1" w:after="100" w:afterAutospacing="1" w:line="240" w:lineRule="auto"/>
        <w:ind w:left="993" w:hanging="11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8269EB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Presentation</w:t>
      </w:r>
      <w:proofErr w:type="spellEnd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 — взаимодействие с пользователем (контроллеры, DTO);</w:t>
      </w:r>
    </w:p>
    <w:p w14:paraId="49A267BE" w14:textId="77777777" w:rsidR="008269EB" w:rsidRPr="008269EB" w:rsidRDefault="008269EB" w:rsidP="00A44AF2">
      <w:pPr>
        <w:numPr>
          <w:ilvl w:val="0"/>
          <w:numId w:val="15"/>
        </w:numPr>
        <w:tabs>
          <w:tab w:val="clear" w:pos="720"/>
          <w:tab w:val="left" w:pos="993"/>
        </w:tabs>
        <w:spacing w:before="100" w:beforeAutospacing="1" w:after="100" w:afterAutospacing="1" w:line="240" w:lineRule="auto"/>
        <w:ind w:left="993" w:hanging="11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Business Logic</w:t>
      </w: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 — предметная область (сущности, сервисы, </w:t>
      </w:r>
      <w:proofErr w:type="spellStart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value</w:t>
      </w:r>
      <w:proofErr w:type="spellEnd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objects</w:t>
      </w:r>
      <w:proofErr w:type="spellEnd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);</w:t>
      </w:r>
    </w:p>
    <w:p w14:paraId="2B24165F" w14:textId="01C99AEC" w:rsidR="008269EB" w:rsidRPr="00FD4284" w:rsidRDefault="008269EB" w:rsidP="00A44AF2">
      <w:pPr>
        <w:numPr>
          <w:ilvl w:val="0"/>
          <w:numId w:val="15"/>
        </w:numPr>
        <w:tabs>
          <w:tab w:val="clear" w:pos="720"/>
          <w:tab w:val="left" w:pos="993"/>
        </w:tabs>
        <w:spacing w:before="100" w:beforeAutospacing="1" w:after="100" w:afterAutospacing="1" w:line="240" w:lineRule="auto"/>
        <w:ind w:left="993" w:hanging="11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Data Access</w:t>
      </w: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 — абстракция хранилища данных (репозитории).</w:t>
      </w:r>
    </w:p>
    <w:p w14:paraId="22A7CB6D" w14:textId="35C00039" w:rsidR="001C3C19" w:rsidRPr="00FD4284" w:rsidRDefault="001C3C19" w:rsidP="00A44AF2">
      <w:pPr>
        <w:spacing w:before="100" w:beforeAutospacing="1" w:after="100" w:afterAutospacing="1" w:line="240" w:lineRule="auto"/>
        <w:ind w:left="709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A3971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2. Декомпозиция по модулям (вертикальная)</w:t>
      </w:r>
    </w:p>
    <w:p w14:paraId="1611AA38" w14:textId="7DE05848" w:rsidR="008269EB" w:rsidRPr="008269EB" w:rsidRDefault="008269EB" w:rsidP="00A44AF2">
      <w:pPr>
        <w:spacing w:before="100" w:beforeAutospacing="1" w:after="100" w:afterAutospacing="1" w:line="240" w:lineRule="auto"/>
        <w:ind w:left="709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Внутри слоя Business Logic выполняется функциональная нарезка на вертикальные модули. Каждый модуль:</w:t>
      </w:r>
    </w:p>
    <w:p w14:paraId="3EBBD3C0" w14:textId="77777777" w:rsidR="008269EB" w:rsidRPr="008269EB" w:rsidRDefault="008269EB" w:rsidP="00A44AF2">
      <w:pPr>
        <w:numPr>
          <w:ilvl w:val="0"/>
          <w:numId w:val="16"/>
        </w:numPr>
        <w:tabs>
          <w:tab w:val="clear" w:pos="720"/>
          <w:tab w:val="left" w:pos="993"/>
        </w:tabs>
        <w:spacing w:before="100" w:beforeAutospacing="1" w:after="100" w:afterAutospacing="1" w:line="240" w:lineRule="auto"/>
        <w:ind w:left="993" w:hanging="11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отвечает за одну бизнес-функцию;</w:t>
      </w:r>
    </w:p>
    <w:p w14:paraId="46B754F0" w14:textId="77777777" w:rsidR="008269EB" w:rsidRPr="008269EB" w:rsidRDefault="008269EB" w:rsidP="00A44AF2">
      <w:pPr>
        <w:numPr>
          <w:ilvl w:val="0"/>
          <w:numId w:val="16"/>
        </w:numPr>
        <w:tabs>
          <w:tab w:val="clear" w:pos="720"/>
          <w:tab w:val="left" w:pos="993"/>
        </w:tabs>
        <w:spacing w:before="100" w:beforeAutospacing="1" w:after="100" w:afterAutospacing="1" w:line="240" w:lineRule="auto"/>
        <w:ind w:left="993" w:hanging="11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содержит полный набор компонентов для её реализации (сервис, сущность, репозиторий);</w:t>
      </w:r>
    </w:p>
    <w:p w14:paraId="024257CE" w14:textId="77777777" w:rsidR="008269EB" w:rsidRPr="008269EB" w:rsidRDefault="008269EB" w:rsidP="00A44AF2">
      <w:pPr>
        <w:numPr>
          <w:ilvl w:val="0"/>
          <w:numId w:val="16"/>
        </w:numPr>
        <w:tabs>
          <w:tab w:val="clear" w:pos="720"/>
          <w:tab w:val="left" w:pos="993"/>
        </w:tabs>
        <w:spacing w:before="100" w:beforeAutospacing="1" w:after="100" w:afterAutospacing="1" w:line="240" w:lineRule="auto"/>
        <w:ind w:left="993" w:hanging="11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слабо связан с другими модулями.</w:t>
      </w:r>
    </w:p>
    <w:p w14:paraId="462F1A6E" w14:textId="77777777" w:rsidR="008269EB" w:rsidRPr="008269EB" w:rsidRDefault="008269EB" w:rsidP="00A44AF2">
      <w:pPr>
        <w:spacing w:before="100" w:beforeAutospacing="1" w:after="100" w:afterAutospacing="1" w:line="240" w:lineRule="auto"/>
        <w:ind w:left="709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Выделенные модули:</w:t>
      </w:r>
    </w:p>
    <w:p w14:paraId="1815C854" w14:textId="77777777" w:rsidR="008269EB" w:rsidRPr="008269EB" w:rsidRDefault="008269EB" w:rsidP="00A44AF2">
      <w:pPr>
        <w:numPr>
          <w:ilvl w:val="0"/>
          <w:numId w:val="17"/>
        </w:numPr>
        <w:tabs>
          <w:tab w:val="clear" w:pos="720"/>
        </w:tabs>
        <w:spacing w:before="100" w:beforeAutospacing="1" w:after="100" w:afterAutospacing="1" w:line="240" w:lineRule="auto"/>
        <w:ind w:left="993" w:hanging="11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TicketManagement</w:t>
      </w:r>
      <w:proofErr w:type="spellEnd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 (заявки);</w:t>
      </w:r>
    </w:p>
    <w:p w14:paraId="16B30B3F" w14:textId="77777777" w:rsidR="008269EB" w:rsidRPr="008269EB" w:rsidRDefault="008269EB" w:rsidP="00A44AF2">
      <w:pPr>
        <w:numPr>
          <w:ilvl w:val="0"/>
          <w:numId w:val="17"/>
        </w:numPr>
        <w:tabs>
          <w:tab w:val="clear" w:pos="720"/>
        </w:tabs>
        <w:spacing w:before="100" w:beforeAutospacing="1" w:after="100" w:afterAutospacing="1" w:line="240" w:lineRule="auto"/>
        <w:ind w:left="993" w:hanging="11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UserManagement</w:t>
      </w:r>
      <w:proofErr w:type="spellEnd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 (пользователи и роли);</w:t>
      </w:r>
    </w:p>
    <w:p w14:paraId="6DC3235C" w14:textId="77777777" w:rsidR="008269EB" w:rsidRPr="008269EB" w:rsidRDefault="008269EB" w:rsidP="00A44AF2">
      <w:pPr>
        <w:numPr>
          <w:ilvl w:val="0"/>
          <w:numId w:val="17"/>
        </w:numPr>
        <w:tabs>
          <w:tab w:val="clear" w:pos="720"/>
        </w:tabs>
        <w:spacing w:before="100" w:beforeAutospacing="1" w:after="100" w:afterAutospacing="1" w:line="240" w:lineRule="auto"/>
        <w:ind w:left="993" w:hanging="11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SLAManagement</w:t>
      </w:r>
      <w:proofErr w:type="spellEnd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 (политики SLA);</w:t>
      </w:r>
    </w:p>
    <w:p w14:paraId="72307874" w14:textId="77777777" w:rsidR="008269EB" w:rsidRPr="008269EB" w:rsidRDefault="008269EB" w:rsidP="00A44AF2">
      <w:pPr>
        <w:numPr>
          <w:ilvl w:val="0"/>
          <w:numId w:val="17"/>
        </w:numPr>
        <w:tabs>
          <w:tab w:val="clear" w:pos="720"/>
        </w:tabs>
        <w:spacing w:before="100" w:beforeAutospacing="1" w:after="100" w:afterAutospacing="1" w:line="240" w:lineRule="auto"/>
        <w:ind w:left="993" w:hanging="11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Reporting (отчётность);</w:t>
      </w:r>
    </w:p>
    <w:p w14:paraId="4889FA0B" w14:textId="77777777" w:rsidR="008269EB" w:rsidRPr="008269EB" w:rsidRDefault="008269EB" w:rsidP="00A44AF2">
      <w:pPr>
        <w:numPr>
          <w:ilvl w:val="0"/>
          <w:numId w:val="17"/>
        </w:numPr>
        <w:tabs>
          <w:tab w:val="clear" w:pos="720"/>
        </w:tabs>
        <w:spacing w:before="100" w:beforeAutospacing="1" w:after="100" w:afterAutospacing="1" w:line="240" w:lineRule="auto"/>
        <w:ind w:left="993" w:hanging="11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Notification</w:t>
      </w:r>
      <w:proofErr w:type="spellEnd"/>
      <w:r w:rsidRPr="008269EB">
        <w:rPr>
          <w:rFonts w:ascii="Times New Roman" w:eastAsia="Times New Roman" w:hAnsi="Times New Roman" w:cs="Times New Roman"/>
          <w:sz w:val="20"/>
          <w:szCs w:val="20"/>
          <w:lang w:val="ru-RU"/>
        </w:rPr>
        <w:t> (уведомления — сквозной модуль).</w:t>
      </w:r>
    </w:p>
    <w:p w14:paraId="3AE4B00B" w14:textId="232F3D45" w:rsidR="008269EB" w:rsidRPr="00FD4284" w:rsidRDefault="001C3C19" w:rsidP="00A44AF2">
      <w:pPr>
        <w:spacing w:before="100" w:beforeAutospacing="1" w:after="100" w:afterAutospacing="1" w:line="240" w:lineRule="auto"/>
        <w:ind w:left="720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3. Иерархия пакетов</w:t>
      </w:r>
    </w:p>
    <w:p w14:paraId="476E78BD" w14:textId="2AB14899" w:rsidR="001C3C19" w:rsidRPr="001C3C19" w:rsidRDefault="001C3C19" w:rsidP="00A44AF2">
      <w:pPr>
        <w:spacing w:before="100" w:beforeAutospacing="1" w:after="100" w:afterAutospacing="1" w:line="240" w:lineRule="auto"/>
        <w:ind w:left="720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</w:rPr>
        <w:t>T</w:t>
      </w:r>
      <w:r w:rsidRPr="001C3C19">
        <w:rPr>
          <w:rFonts w:ascii="Times New Roman" w:eastAsia="Times New Roman" w:hAnsi="Times New Roman" w:cs="Times New Roman"/>
          <w:b/>
          <w:bCs/>
          <w:sz w:val="20"/>
          <w:szCs w:val="20"/>
        </w:rPr>
        <w:t>ech</w:t>
      </w: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</w:rPr>
        <w:t>S</w:t>
      </w:r>
      <w:r w:rsidRPr="001C3C19">
        <w:rPr>
          <w:rFonts w:ascii="Times New Roman" w:eastAsia="Times New Roman" w:hAnsi="Times New Roman" w:cs="Times New Roman"/>
          <w:b/>
          <w:bCs/>
          <w:sz w:val="20"/>
          <w:szCs w:val="20"/>
        </w:rPr>
        <w:t>upport</w:t>
      </w:r>
    </w:p>
    <w:p w14:paraId="741AD55B" w14:textId="547E267A" w:rsidR="001C3C19" w:rsidRPr="001C3C19" w:rsidRDefault="001C3C19" w:rsidP="00A44AF2">
      <w:pPr>
        <w:spacing w:before="100" w:beforeAutospacing="1" w:after="100" w:afterAutospacing="1" w:line="240" w:lineRule="auto"/>
        <w:ind w:left="720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C3C19">
        <w:rPr>
          <w:rFonts w:ascii="Times New Roman" w:eastAsia="Times New Roman" w:hAnsi="Times New Roman" w:cs="Times New Roman"/>
          <w:b/>
          <w:bCs/>
          <w:sz w:val="20"/>
          <w:szCs w:val="20"/>
        </w:rPr>
        <w:t>├── presentation</w:t>
      </w:r>
    </w:p>
    <w:p w14:paraId="4477F713" w14:textId="3023D5EA" w:rsidR="001C3C19" w:rsidRPr="001C3C19" w:rsidRDefault="001C3C19" w:rsidP="00A44AF2">
      <w:pPr>
        <w:spacing w:before="100" w:beforeAutospacing="1" w:after="100" w:afterAutospacing="1" w:line="240" w:lineRule="auto"/>
        <w:ind w:left="720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C3C19">
        <w:rPr>
          <w:rFonts w:ascii="Times New Roman" w:eastAsia="Times New Roman" w:hAnsi="Times New Roman" w:cs="Times New Roman"/>
          <w:b/>
          <w:bCs/>
          <w:sz w:val="20"/>
          <w:szCs w:val="20"/>
        </w:rPr>
        <w:t>├── business</w:t>
      </w:r>
    </w:p>
    <w:p w14:paraId="494E66D9" w14:textId="2D084079" w:rsidR="001C3C19" w:rsidRPr="001C3C19" w:rsidRDefault="001C3C19" w:rsidP="00A44AF2">
      <w:pPr>
        <w:spacing w:before="100" w:beforeAutospacing="1" w:after="100" w:afterAutospacing="1" w:line="240" w:lineRule="auto"/>
        <w:ind w:left="720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C3C19">
        <w:rPr>
          <w:rFonts w:ascii="Times New Roman" w:eastAsia="Times New Roman" w:hAnsi="Times New Roman" w:cs="Times New Roman"/>
          <w:b/>
          <w:bCs/>
          <w:sz w:val="20"/>
          <w:szCs w:val="20"/>
        </w:rPr>
        <w:t>│   ├── ticket</w:t>
      </w:r>
    </w:p>
    <w:p w14:paraId="5FCC6F97" w14:textId="7156583A" w:rsidR="001C3C19" w:rsidRPr="001C3C19" w:rsidRDefault="001C3C19" w:rsidP="00A44AF2">
      <w:pPr>
        <w:spacing w:before="100" w:beforeAutospacing="1" w:after="100" w:afterAutospacing="1" w:line="240" w:lineRule="auto"/>
        <w:ind w:left="720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C3C19">
        <w:rPr>
          <w:rFonts w:ascii="Times New Roman" w:eastAsia="Times New Roman" w:hAnsi="Times New Roman" w:cs="Times New Roman"/>
          <w:b/>
          <w:bCs/>
          <w:sz w:val="20"/>
          <w:szCs w:val="20"/>
        </w:rPr>
        <w:t>│   ├── user</w:t>
      </w:r>
    </w:p>
    <w:p w14:paraId="40E1EF1D" w14:textId="6C810D85" w:rsidR="001C3C19" w:rsidRPr="001C3C19" w:rsidRDefault="001C3C19" w:rsidP="00A44AF2">
      <w:pPr>
        <w:spacing w:before="100" w:beforeAutospacing="1" w:after="100" w:afterAutospacing="1" w:line="240" w:lineRule="auto"/>
        <w:ind w:left="720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C3C1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│   ├── </w:t>
      </w:r>
      <w:proofErr w:type="spellStart"/>
      <w:r w:rsidRPr="001C3C19">
        <w:rPr>
          <w:rFonts w:ascii="Times New Roman" w:eastAsia="Times New Roman" w:hAnsi="Times New Roman" w:cs="Times New Roman"/>
          <w:b/>
          <w:bCs/>
          <w:sz w:val="20"/>
          <w:szCs w:val="20"/>
        </w:rPr>
        <w:t>sla</w:t>
      </w:r>
      <w:proofErr w:type="spellEnd"/>
    </w:p>
    <w:p w14:paraId="369EFDA8" w14:textId="3CCD4394" w:rsidR="001C3C19" w:rsidRPr="001C3C19" w:rsidRDefault="001C3C19" w:rsidP="00A44AF2">
      <w:pPr>
        <w:spacing w:before="100" w:beforeAutospacing="1" w:after="100" w:afterAutospacing="1" w:line="240" w:lineRule="auto"/>
        <w:ind w:left="720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C3C19">
        <w:rPr>
          <w:rFonts w:ascii="Times New Roman" w:eastAsia="Times New Roman" w:hAnsi="Times New Roman" w:cs="Times New Roman"/>
          <w:b/>
          <w:bCs/>
          <w:sz w:val="20"/>
          <w:szCs w:val="20"/>
        </w:rPr>
        <w:t>│   ├── reporting</w:t>
      </w:r>
    </w:p>
    <w:p w14:paraId="0C75F2DF" w14:textId="18953CB0" w:rsidR="001C3C19" w:rsidRPr="001C3C19" w:rsidRDefault="001C3C19" w:rsidP="00A44AF2">
      <w:pPr>
        <w:spacing w:before="100" w:beforeAutospacing="1" w:after="100" w:afterAutospacing="1" w:line="240" w:lineRule="auto"/>
        <w:ind w:left="720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C3C19">
        <w:rPr>
          <w:rFonts w:ascii="Times New Roman" w:eastAsia="Times New Roman" w:hAnsi="Times New Roman" w:cs="Times New Roman"/>
          <w:b/>
          <w:bCs/>
          <w:sz w:val="20"/>
          <w:szCs w:val="20"/>
        </w:rPr>
        <w:t>│   └── notification</w:t>
      </w:r>
    </w:p>
    <w:p w14:paraId="23F30A83" w14:textId="2D3451D3" w:rsidR="001C3C19" w:rsidRPr="001C3C19" w:rsidRDefault="001C3C19" w:rsidP="00A44AF2">
      <w:pPr>
        <w:spacing w:before="100" w:beforeAutospacing="1" w:after="100" w:afterAutospacing="1" w:line="240" w:lineRule="auto"/>
        <w:ind w:left="720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C3C19">
        <w:rPr>
          <w:rFonts w:ascii="Times New Roman" w:eastAsia="Times New Roman" w:hAnsi="Times New Roman" w:cs="Times New Roman"/>
          <w:b/>
          <w:bCs/>
          <w:sz w:val="20"/>
          <w:szCs w:val="20"/>
        </w:rPr>
        <w:t>└── data</w:t>
      </w:r>
    </w:p>
    <w:p w14:paraId="5335B53F" w14:textId="77777777" w:rsidR="001C3C19" w:rsidRPr="001C3C19" w:rsidRDefault="001C3C19" w:rsidP="001C3C19">
      <w:pPr>
        <w:spacing w:before="100" w:beforeAutospacing="1" w:after="100" w:afterAutospacing="1" w:line="240" w:lineRule="auto"/>
        <w:ind w:left="720"/>
        <w:outlineLvl w:val="4"/>
        <w:rPr>
          <w:rFonts w:ascii="Times New Roman" w:eastAsia="Times New Roman" w:hAnsi="Times New Roman" w:cs="Times New Roman"/>
          <w:b/>
          <w:bCs/>
          <w:i/>
          <w:iCs/>
          <w:color w:val="0000FF"/>
          <w:sz w:val="20"/>
          <w:szCs w:val="20"/>
        </w:rPr>
      </w:pPr>
    </w:p>
    <w:p w14:paraId="63AE6F8D" w14:textId="77777777" w:rsidR="001C3C19" w:rsidRPr="008269EB" w:rsidRDefault="001C3C19" w:rsidP="001C3C19">
      <w:pPr>
        <w:spacing w:before="100" w:beforeAutospacing="1" w:after="100" w:afterAutospacing="1" w:line="240" w:lineRule="auto"/>
        <w:ind w:left="720"/>
        <w:outlineLvl w:val="4"/>
        <w:rPr>
          <w:rFonts w:ascii="Times New Roman" w:eastAsia="Times New Roman" w:hAnsi="Times New Roman" w:cs="Times New Roman"/>
          <w:b/>
          <w:bCs/>
          <w:i/>
          <w:iCs/>
          <w:color w:val="0000FF"/>
          <w:sz w:val="20"/>
          <w:szCs w:val="20"/>
        </w:rPr>
      </w:pPr>
    </w:p>
    <w:p w14:paraId="7B2E6977" w14:textId="77777777" w:rsidR="0080254E" w:rsidRPr="0080254E" w:rsidRDefault="0080254E" w:rsidP="0080254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</w:pPr>
      <w:r w:rsidRPr="008025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5.2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10"/>
      <w:r w:rsidR="000F09C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Архитектурно значимые пакеты</w:t>
      </w:r>
    </w:p>
    <w:p w14:paraId="0B123359" w14:textId="77777777" w:rsidR="00FD4284" w:rsidRPr="00FD4284" w:rsidRDefault="00FD4284" w:rsidP="00FD428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bookmarkStart w:id="11" w:name="5.3_______________Use-Case_Realizations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 xml:space="preserve">Пакет </w:t>
      </w:r>
      <w:proofErr w:type="spellStart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TicketManagement</w:t>
      </w:r>
      <w:proofErr w:type="spellEnd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 xml:space="preserve"> — управление заявками</w:t>
      </w:r>
    </w:p>
    <w:p w14:paraId="5448A317" w14:textId="77777777" w:rsidR="00FD4284" w:rsidRPr="00FD4284" w:rsidRDefault="00FD4284" w:rsidP="00FD428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Описание: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br/>
        <w:t>Ядро системы. Реализует полный жизненный цикл заявки IT-поддержки: создание, назначение, комментирование, изменение статусов, закрытие. Обеспечивает контроль переходов между состояниями и соблюдение бизнес-правил обработки обращений.</w:t>
      </w:r>
    </w:p>
    <w:p w14:paraId="01A58752" w14:textId="77777777" w:rsidR="00FD4284" w:rsidRPr="00FD4284" w:rsidRDefault="00FD4284" w:rsidP="00FD428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Состав:</w:t>
      </w:r>
    </w:p>
    <w:p w14:paraId="4644FFB9" w14:textId="77777777" w:rsidR="00FD4284" w:rsidRPr="00FD4284" w:rsidRDefault="00FD4284" w:rsidP="00FD428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Ticket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 — сущность, представляющая заявку пользователя. Содержит заголовок, описание, статус, приоритет, дату создания, исполнителя, список комментариев. Контролирует смену статусов и добавление комментариев.</w:t>
      </w:r>
    </w:p>
    <w:p w14:paraId="6013391E" w14:textId="77777777" w:rsidR="00FD4284" w:rsidRPr="00FD4284" w:rsidRDefault="00FD4284" w:rsidP="00FD428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Comment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 — объект-значение, представляющий комментарий к заявке. Фиксирует текст, автора и время создания.</w:t>
      </w:r>
    </w:p>
    <w:p w14:paraId="2DC39A07" w14:textId="77777777" w:rsidR="00FD4284" w:rsidRPr="00FD4284" w:rsidRDefault="00FD4284" w:rsidP="00FD428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TicketRepository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 — интерфейс доступа к хранилищу заявок. Абстрагирует слой данных от бизнес-логики.</w:t>
      </w:r>
    </w:p>
    <w:p w14:paraId="5322D90E" w14:textId="77777777" w:rsidR="00FD4284" w:rsidRPr="00FD4284" w:rsidRDefault="00FD4284" w:rsidP="00FD428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 xml:space="preserve"> Пакет </w:t>
      </w:r>
      <w:proofErr w:type="spellStart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UserManagement</w:t>
      </w:r>
      <w:proofErr w:type="spellEnd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 xml:space="preserve"> — управление пользователями и ролями</w:t>
      </w:r>
    </w:p>
    <w:p w14:paraId="7AEDDE40" w14:textId="77777777" w:rsidR="00FD4284" w:rsidRPr="00FD4284" w:rsidRDefault="00FD4284" w:rsidP="00FD428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Описание: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br/>
        <w:t>Обеспечивает хранение и управление учётными записями пользователей, их ролями и правами доступа. Реализует аутентификацию, авторизацию и профилирование пользователей всех типов.</w:t>
      </w:r>
    </w:p>
    <w:p w14:paraId="12743A3C" w14:textId="77777777" w:rsidR="00FD4284" w:rsidRPr="00FD4284" w:rsidRDefault="00FD4284" w:rsidP="00FD428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Состав:</w:t>
      </w:r>
    </w:p>
    <w:p w14:paraId="0FEAC260" w14:textId="77777777" w:rsidR="00FD4284" w:rsidRPr="00FD4284" w:rsidRDefault="00FD4284" w:rsidP="00FD428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User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 — сущность, представляющая пользователя системы. Содержит </w:t>
      </w:r>
      <w:proofErr w:type="spellStart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email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, </w:t>
      </w:r>
      <w:proofErr w:type="spellStart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хеш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пароля, ФИО, отдел, роль, статус активности. Выполняет проверку пароля и прав доступа.</w:t>
      </w:r>
    </w:p>
    <w:p w14:paraId="3C2FA7A7" w14:textId="77777777" w:rsidR="00FD4284" w:rsidRPr="00FD4284" w:rsidRDefault="00FD4284" w:rsidP="00FD428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Role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 — объект-значение, определяющий набор прав доступа. Содержит наименование роли и список разрешений.</w:t>
      </w:r>
    </w:p>
    <w:p w14:paraId="15F6484B" w14:textId="5F0D3339" w:rsidR="00FD4284" w:rsidRPr="00FD4284" w:rsidRDefault="00FD4284" w:rsidP="00FD428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UserRepository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 — интерфейс доступа к хранилищу пользователей.</w:t>
      </w:r>
    </w:p>
    <w:p w14:paraId="3D6AB99B" w14:textId="77777777" w:rsidR="00FD4284" w:rsidRPr="00FD4284" w:rsidRDefault="00FD4284" w:rsidP="00FD428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 xml:space="preserve">Пакет </w:t>
      </w:r>
      <w:proofErr w:type="spellStart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SLAManagement</w:t>
      </w:r>
      <w:proofErr w:type="spellEnd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 xml:space="preserve"> — управление SLA</w:t>
      </w:r>
    </w:p>
    <w:p w14:paraId="425F46D3" w14:textId="77777777" w:rsidR="00FD4284" w:rsidRPr="00FD4284" w:rsidRDefault="00FD4284" w:rsidP="00FD428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Описание: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br/>
        <w:t>Реализует настройку и контроль соблюдения соглашений об уровне обслуживания. Определяет целевые сроки реакции и решения для различных типов и приоритетов заявок, отслеживает нарушения и инициирует уведомления.</w:t>
      </w:r>
    </w:p>
    <w:p w14:paraId="5C2CEC7C" w14:textId="77777777" w:rsidR="00FD4284" w:rsidRPr="00FD4284" w:rsidRDefault="00FD4284" w:rsidP="00FD428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Состав:</w:t>
      </w:r>
    </w:p>
    <w:p w14:paraId="3F43A30F" w14:textId="39164D70" w:rsidR="00FD4284" w:rsidRPr="00FD4284" w:rsidRDefault="00FD4284" w:rsidP="00FD428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SLAPolicy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 — сущность, определяющая политику SLA. Содержит наименование, тип заявки, приоритет, время реакции (мин), время решения (мин), признак активности. Выполняет расчёт дедлайнов и проверку нарушений.</w:t>
      </w:r>
    </w:p>
    <w:p w14:paraId="62BC7B15" w14:textId="4640A567" w:rsidR="00FD4284" w:rsidRPr="00FD4284" w:rsidRDefault="00FD4284" w:rsidP="00FD428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SLAViolation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 — запись о факте нарушения SLA. Фиксирует идентификатор заявки, тип нарушения, пороговое и фактическое значение, время обнаружения.</w:t>
      </w:r>
    </w:p>
    <w:p w14:paraId="25045974" w14:textId="77777777" w:rsidR="00FD4284" w:rsidRPr="00FD4284" w:rsidRDefault="00FD4284" w:rsidP="00FD428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 xml:space="preserve"> Пакет </w:t>
      </w:r>
      <w:proofErr w:type="spellStart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Notification</w:t>
      </w:r>
      <w:proofErr w:type="spellEnd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 xml:space="preserve"> — уведомления</w:t>
      </w:r>
    </w:p>
    <w:p w14:paraId="32E88DFC" w14:textId="77777777" w:rsidR="00FD4284" w:rsidRPr="00FD4284" w:rsidRDefault="00FD4284" w:rsidP="00FD428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lastRenderedPageBreak/>
        <w:t>Описание: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br/>
        <w:t>Обеспечивает информирование пользователей и исполнителей о событиях в системе. Поддерживает различные каналы доставки и шаблонизацию сообщений.</w:t>
      </w:r>
    </w:p>
    <w:p w14:paraId="1E9BC408" w14:textId="77777777" w:rsidR="00FD4284" w:rsidRPr="00FD4284" w:rsidRDefault="00FD4284" w:rsidP="00FD428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Состав:</w:t>
      </w:r>
    </w:p>
    <w:p w14:paraId="44F0A064" w14:textId="53D0D0BC" w:rsidR="00FD4284" w:rsidRPr="00FD4284" w:rsidRDefault="00FD4284" w:rsidP="00FD428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Notification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 — сущность, представляющая уведомление пользователя. Содержит получателя, тип, тему, текст, время создания, признак прочтения.</w:t>
      </w:r>
    </w:p>
    <w:p w14:paraId="5E4601DB" w14:textId="77777777" w:rsidR="00FD4284" w:rsidRPr="00FD4284" w:rsidRDefault="00FD4284" w:rsidP="00FD428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NotificationChannel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 — интерфейс канала доставки уведомлений. Абстрагирует способ отправки.</w:t>
      </w:r>
    </w:p>
    <w:p w14:paraId="283EE2B6" w14:textId="77777777" w:rsidR="00FD4284" w:rsidRPr="00FD4284" w:rsidRDefault="00FD4284" w:rsidP="00FD428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Пакет Reporting — отчётность и аналитика</w:t>
      </w:r>
    </w:p>
    <w:p w14:paraId="0F8C1864" w14:textId="77777777" w:rsidR="00FD4284" w:rsidRPr="00FD4284" w:rsidRDefault="00FD4284" w:rsidP="00FD428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Описание: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br/>
        <w:t xml:space="preserve">Формирует аналитические отчёты о работе IT-поддержки. Агрегирует данные из модулей </w:t>
      </w:r>
      <w:proofErr w:type="spellStart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TicketManagement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, </w:t>
      </w:r>
      <w:proofErr w:type="spellStart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UserManagement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и </w:t>
      </w:r>
      <w:proofErr w:type="spellStart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SLAManagement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, предоставляет руководству метрики эффективности.</w:t>
      </w:r>
    </w:p>
    <w:p w14:paraId="0C90779E" w14:textId="77777777" w:rsidR="00FD4284" w:rsidRPr="00FD4284" w:rsidRDefault="00FD4284" w:rsidP="00FD428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Состав:</w:t>
      </w:r>
    </w:p>
    <w:p w14:paraId="1D49A039" w14:textId="77777777" w:rsidR="00FD4284" w:rsidRPr="00FD4284" w:rsidRDefault="00FD4284" w:rsidP="00FD428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Report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 — сущность, представляющая сгенерированный отчёт. Содержит наименование, тип, параметры, время генерации, формат, данные отчёта.</w:t>
      </w:r>
    </w:p>
    <w:p w14:paraId="2C946A8C" w14:textId="77777777" w:rsidR="00FD4284" w:rsidRPr="00FD4284" w:rsidRDefault="00FD4284" w:rsidP="00FD428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ReportService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 — сервис генерации отчётов и аналитики. Сбор данных из модулей, агрегация и вычисление метрик, формирование отчётов, экспорт в различные форматы.</w:t>
      </w:r>
    </w:p>
    <w:p w14:paraId="0DAEB56B" w14:textId="10550EA9" w:rsidR="00FD4284" w:rsidRPr="00FD4284" w:rsidRDefault="00FD4284" w:rsidP="00FD428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proofErr w:type="spellStart"/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ReportRepository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 — интерфейс доступа к хранилищу отчётов.</w:t>
      </w:r>
    </w:p>
    <w:p w14:paraId="58A83FBB" w14:textId="77777777" w:rsidR="0080254E" w:rsidRDefault="0080254E" w:rsidP="0080254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</w:pPr>
      <w:r w:rsidRPr="008025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5.3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11"/>
      <w:r w:rsidR="00616D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Реализация Вариантов использования</w:t>
      </w:r>
    </w:p>
    <w:p w14:paraId="2849D52F" w14:textId="03C8120E" w:rsidR="005A60D6" w:rsidRPr="0080254E" w:rsidRDefault="005A60D6" w:rsidP="0080254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lastRenderedPageBreak/>
        <w:tab/>
      </w:r>
      <w:r w:rsidR="00211F75" w:rsidRPr="00211F75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lang w:val="ru-RU"/>
        </w:rPr>
        <w:drawing>
          <wp:inline distT="0" distB="0" distL="0" distR="0" wp14:anchorId="2D694362" wp14:editId="558154C4">
            <wp:extent cx="6152515" cy="4549140"/>
            <wp:effectExtent l="0" t="0" r="635" b="3810"/>
            <wp:docPr id="47232455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2455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7F6A" w14:textId="77777777" w:rsidR="0080254E" w:rsidRPr="0080254E" w:rsidRDefault="0080254E" w:rsidP="008025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bookmarkStart w:id="12" w:name="6.__________________Process_View"/>
      <w:r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6.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   </w:t>
      </w:r>
      <w:bookmarkEnd w:id="12"/>
      <w:r w:rsidR="0044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Процессное представление (</w:t>
      </w:r>
      <w:r w:rsidR="00446E4C"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Process</w:t>
      </w:r>
      <w:r w:rsidR="00446E4C"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="00446E4C"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View</w:t>
      </w:r>
      <w:r w:rsidR="0044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)</w:t>
      </w:r>
    </w:p>
    <w:p w14:paraId="4FCC01E3" w14:textId="6E533232" w:rsidR="000C5F5A" w:rsidRPr="00211F75" w:rsidRDefault="005A60D6" w:rsidP="000C5F5A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А0 (Обеспечение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-обслуживания через систему заявок)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br/>
        <w:t>Вход: заявка пользователя</w:t>
      </w:r>
    </w:p>
    <w:p w14:paraId="62662518" w14:textId="40A31FCF" w:rsidR="005A60D6" w:rsidRPr="00211F75" w:rsidRDefault="005A60D6" w:rsidP="000C5F5A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Выход: Отчёт по заявкам, аналитический отчёт по работе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-поддержки, решенный тикет</w:t>
      </w:r>
    </w:p>
    <w:p w14:paraId="49E9A401" w14:textId="7F07B628" w:rsidR="005A60D6" w:rsidRPr="00211F75" w:rsidRDefault="005A60D6" w:rsidP="000C5F5A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Механизм: Специалист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-поддержки, Старший специалист </w:t>
      </w:r>
      <w:r w:rsidR="00A44AF2"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="00A44AF2"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-поддержки, Пользователь, Руководитель </w:t>
      </w:r>
      <w:r w:rsidR="00A44AF2"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="00A44AF2"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-службы, Системный администратор.</w:t>
      </w:r>
    </w:p>
    <w:p w14:paraId="7D2BF313" w14:textId="22A991D9" w:rsidR="00A44AF2" w:rsidRPr="00211F75" w:rsidRDefault="00A44AF2" w:rsidP="000C5F5A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Управление: техническое задание от преподавателя</w:t>
      </w:r>
    </w:p>
    <w:p w14:paraId="47EBCF06" w14:textId="15676604" w:rsidR="00A44AF2" w:rsidRPr="00211F75" w:rsidRDefault="00A44AF2" w:rsidP="000C5F5A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А1 (Прием и регистрация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заявки)</w:t>
      </w:r>
    </w:p>
    <w:p w14:paraId="399C8FBE" w14:textId="77777777" w:rsidR="00A44AF2" w:rsidRPr="00211F75" w:rsidRDefault="00A44AF2" w:rsidP="00A44AF2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Вход: заявка пользователя</w:t>
      </w:r>
    </w:p>
    <w:p w14:paraId="464343F4" w14:textId="71F8A28E" w:rsidR="00A44AF2" w:rsidRPr="00211F75" w:rsidRDefault="00A44AF2" w:rsidP="00A44AF2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Выход: Зарегистрированная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-заявка</w:t>
      </w:r>
    </w:p>
    <w:p w14:paraId="1D92B438" w14:textId="4912D46C" w:rsidR="00A44AF2" w:rsidRPr="00211F75" w:rsidRDefault="00A44AF2" w:rsidP="00A44AF2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Механизм: Пользователь корпоративной системы</w:t>
      </w:r>
    </w:p>
    <w:p w14:paraId="20189440" w14:textId="77777777" w:rsidR="00A44AF2" w:rsidRPr="00211F75" w:rsidRDefault="00A44AF2" w:rsidP="00A44AF2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Управление: техническое задание от преподавателя</w:t>
      </w:r>
    </w:p>
    <w:p w14:paraId="0CC69707" w14:textId="2C09353A" w:rsidR="00A44AF2" w:rsidRPr="00211F75" w:rsidRDefault="00A44AF2" w:rsidP="000C5F5A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А2 (Классификация</w:t>
      </w:r>
      <w:r w:rsidR="00A20134"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и назначение приоритета заявки)</w:t>
      </w:r>
    </w:p>
    <w:p w14:paraId="500D3094" w14:textId="0628E923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Вход: Зарегистрированная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-заявка</w:t>
      </w:r>
    </w:p>
    <w:p w14:paraId="250D84B8" w14:textId="357C6A41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Выход: Заявка с назначенным приоритетом</w:t>
      </w:r>
    </w:p>
    <w:p w14:paraId="12A9505A" w14:textId="3C522171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Механизм: Специалист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-поддержки, Старший специалист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-поддержки.</w:t>
      </w:r>
    </w:p>
    <w:p w14:paraId="047C4771" w14:textId="77777777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lastRenderedPageBreak/>
        <w:t>Управление: техническое задание от преподавателя</w:t>
      </w:r>
    </w:p>
    <w:p w14:paraId="09D87500" w14:textId="47851BC7" w:rsidR="00A20134" w:rsidRPr="00211F75" w:rsidRDefault="00A20134" w:rsidP="000C5F5A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А3(Анализ и диагностика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-проблемы)</w:t>
      </w:r>
    </w:p>
    <w:p w14:paraId="2548A853" w14:textId="1F98F372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Вход: заявка с назначенным приоритетом</w:t>
      </w:r>
    </w:p>
    <w:p w14:paraId="6F6E49F9" w14:textId="0EE88515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Выход: Диагностированная проблема</w:t>
      </w:r>
    </w:p>
    <w:p w14:paraId="7518BCC8" w14:textId="6761F618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Механизм: Старший специалист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-поддержки, Системный администратор.</w:t>
      </w:r>
    </w:p>
    <w:p w14:paraId="510F3114" w14:textId="77777777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Управление: техническое задание от преподавателя</w:t>
      </w:r>
    </w:p>
    <w:p w14:paraId="6D166703" w14:textId="770379A9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А4 (Устранение технической проблемы)</w:t>
      </w:r>
    </w:p>
    <w:p w14:paraId="298A51A6" w14:textId="49CF6684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Вход: Диагностированная проблема</w:t>
      </w:r>
    </w:p>
    <w:p w14:paraId="3A6B04FA" w14:textId="37CA8064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Выход: Исправленная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-неисправность</w:t>
      </w:r>
    </w:p>
    <w:p w14:paraId="36AAC316" w14:textId="02C799C7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Механизм: Специалист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-поддержки, Системный администратор.</w:t>
      </w:r>
    </w:p>
    <w:p w14:paraId="500AFBC8" w14:textId="77777777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Управление: техническое задание от преподавателя</w:t>
      </w:r>
    </w:p>
    <w:p w14:paraId="6E96C82D" w14:textId="2299273D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А5 (Контроль выполнения и сроков)</w:t>
      </w:r>
    </w:p>
    <w:p w14:paraId="3A390A95" w14:textId="296A2594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Вход: Исправленная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-неисправность</w:t>
      </w:r>
    </w:p>
    <w:p w14:paraId="3957D776" w14:textId="5D82EFEB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Выход: Контролируемая заявка, данные о выполнении заявки</w:t>
      </w:r>
    </w:p>
    <w:p w14:paraId="79F1A1D4" w14:textId="02224C1E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Механизм: Старший специалист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-поддержки, Руководитель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-службы.</w:t>
      </w:r>
    </w:p>
    <w:p w14:paraId="45DA4BA9" w14:textId="77777777" w:rsidR="00A20134" w:rsidRPr="00211F75" w:rsidRDefault="00A20134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Управление: техническое задание от преподавателя</w:t>
      </w:r>
    </w:p>
    <w:p w14:paraId="7E706E01" w14:textId="16B448F2" w:rsidR="00A20134" w:rsidRPr="00211F75" w:rsidRDefault="00211F75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А6 (Закрытие заявки и уведомление пользователя)</w:t>
      </w:r>
    </w:p>
    <w:p w14:paraId="351431BF" w14:textId="251C73D6" w:rsidR="00211F75" w:rsidRPr="00211F75" w:rsidRDefault="00211F75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Вход: Контролируемая заявка</w:t>
      </w:r>
    </w:p>
    <w:p w14:paraId="66413CFE" w14:textId="5E4EBC4E" w:rsidR="00211F75" w:rsidRPr="00211F75" w:rsidRDefault="00211F75" w:rsidP="00211F75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Выход: Закрытая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-заявка, Уведомление пользователя, История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-заявок</w:t>
      </w:r>
    </w:p>
    <w:p w14:paraId="6FCDD2F5" w14:textId="50B3FDCC" w:rsidR="00211F75" w:rsidRPr="00211F75" w:rsidRDefault="00211F75" w:rsidP="00211F75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Механизм: Специалист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-поддержки, Старший специалист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-поддержки.</w:t>
      </w:r>
    </w:p>
    <w:p w14:paraId="4622F66B" w14:textId="77777777" w:rsidR="00211F75" w:rsidRPr="00211F75" w:rsidRDefault="00211F75" w:rsidP="00211F75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Управление: техническое задание от преподавателя</w:t>
      </w:r>
    </w:p>
    <w:p w14:paraId="6896EAB8" w14:textId="0BCEC337" w:rsidR="00211F75" w:rsidRPr="00211F75" w:rsidRDefault="00211F75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А7 (Формирование отчетности)</w:t>
      </w:r>
    </w:p>
    <w:p w14:paraId="107C2E37" w14:textId="57D8E2F2" w:rsidR="00211F75" w:rsidRPr="00211F75" w:rsidRDefault="00211F75" w:rsidP="00211F75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Вход: История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-заявок, Данные о выполнении заявок</w:t>
      </w:r>
    </w:p>
    <w:p w14:paraId="0705B0C0" w14:textId="3432EC32" w:rsidR="00211F75" w:rsidRPr="00211F75" w:rsidRDefault="00211F75" w:rsidP="00211F75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Выход: Отчёт по заявкам, Аналитический отчет по работе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-поддержки</w:t>
      </w:r>
    </w:p>
    <w:p w14:paraId="005A7525" w14:textId="1E636608" w:rsidR="00211F75" w:rsidRPr="00211F75" w:rsidRDefault="00211F75" w:rsidP="00211F75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Механизм: Старший специалист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-поддержки, Руководитель </w:t>
      </w:r>
      <w:r w:rsidRPr="00211F75">
        <w:rPr>
          <w:rFonts w:ascii="Times New Roman" w:eastAsia="Times New Roman" w:hAnsi="Times New Roman" w:cs="Times New Roman"/>
          <w:sz w:val="20"/>
          <w:szCs w:val="20"/>
        </w:rPr>
        <w:t>IT</w:t>
      </w: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-службы.</w:t>
      </w:r>
    </w:p>
    <w:p w14:paraId="294CB32E" w14:textId="77777777" w:rsidR="00211F75" w:rsidRPr="00211F75" w:rsidRDefault="00211F75" w:rsidP="00211F75">
      <w:pPr>
        <w:spacing w:after="120" w:line="240" w:lineRule="atLeast"/>
        <w:ind w:left="72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F75">
        <w:rPr>
          <w:rFonts w:ascii="Times New Roman" w:eastAsia="Times New Roman" w:hAnsi="Times New Roman" w:cs="Times New Roman"/>
          <w:sz w:val="20"/>
          <w:szCs w:val="20"/>
          <w:lang w:val="ru-RU"/>
        </w:rPr>
        <w:t>Управление: техническое задание от преподавателя</w:t>
      </w:r>
    </w:p>
    <w:p w14:paraId="78494597" w14:textId="77777777" w:rsidR="00211F75" w:rsidRDefault="00211F75" w:rsidP="00A20134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</w:p>
    <w:p w14:paraId="61CD8A8A" w14:textId="77777777" w:rsidR="00A20134" w:rsidRPr="00A20134" w:rsidRDefault="00A20134" w:rsidP="000C5F5A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</w:p>
    <w:p w14:paraId="60714F62" w14:textId="77777777" w:rsidR="0080254E" w:rsidRPr="0080254E" w:rsidRDefault="0080254E" w:rsidP="008025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bookmarkStart w:id="13" w:name="7.__________________Deployment_View"/>
      <w:r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7.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   </w:t>
      </w:r>
      <w:bookmarkEnd w:id="13"/>
      <w:r w:rsidR="00CF00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Представление развертывания (</w:t>
      </w:r>
      <w:r w:rsidR="00CF0085"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Deployment</w:t>
      </w:r>
      <w:r w:rsidR="00CF0085"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="00CF0085"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View</w:t>
      </w:r>
      <w:r w:rsidR="00CF00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)</w:t>
      </w:r>
    </w:p>
    <w:p w14:paraId="5CEFAF7F" w14:textId="77777777" w:rsidR="00FD4284" w:rsidRPr="00FD4284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bookmarkStart w:id="14" w:name="8.__________________Implementation_View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Система развертывается на следующих клиентских устройствах:</w:t>
      </w:r>
    </w:p>
    <w:p w14:paraId="722C92DF" w14:textId="77777777" w:rsidR="00FD4284" w:rsidRPr="00FD4284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Мобильное устройство:</w:t>
      </w:r>
    </w:p>
    <w:p w14:paraId="330B58E4" w14:textId="77777777" w:rsidR="00FD4284" w:rsidRPr="00FD4284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Модель: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OnePlus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15</w:t>
      </w:r>
    </w:p>
    <w:p w14:paraId="555E019D" w14:textId="77777777" w:rsidR="00FD4284" w:rsidRPr="00FD4284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Разрешение: 2772*1272 (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FHD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+), 450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ppi</w:t>
      </w:r>
    </w:p>
    <w:p w14:paraId="1270B543" w14:textId="77777777" w:rsidR="00FD4284" w:rsidRPr="00FD4284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Частота обновления: адаптивная </w:t>
      </w:r>
      <w:proofErr w:type="gramStart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1-120</w:t>
      </w:r>
      <w:proofErr w:type="gram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Гц</w:t>
      </w:r>
    </w:p>
    <w:p w14:paraId="08E67AEC" w14:textId="77777777" w:rsidR="00FD4284" w:rsidRPr="00FD4284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lastRenderedPageBreak/>
        <w:t xml:space="preserve">ОС: </w:t>
      </w:r>
      <w:proofErr w:type="spellStart"/>
      <w:r w:rsidRPr="00FD4284">
        <w:rPr>
          <w:rFonts w:ascii="Times New Roman" w:eastAsia="Times New Roman" w:hAnsi="Times New Roman" w:cs="Times New Roman"/>
          <w:sz w:val="20"/>
          <w:szCs w:val="20"/>
        </w:rPr>
        <w:t>OxygenOS</w:t>
      </w:r>
      <w:proofErr w:type="spellEnd"/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16.0 на базе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Android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™ 16</w:t>
      </w:r>
    </w:p>
    <w:p w14:paraId="0D067053" w14:textId="77777777" w:rsidR="00FD4284" w:rsidRPr="00FD4284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Процессор: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Snapdragon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® 8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Elite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Gen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5</w:t>
      </w:r>
    </w:p>
    <w:p w14:paraId="4B0FE9A8" w14:textId="77777777" w:rsidR="00FD4284" w:rsidRPr="00FD4284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Память: 16Гб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LPDDR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5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X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Ultra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+</w:t>
      </w:r>
    </w:p>
    <w:p w14:paraId="237C2F24" w14:textId="78D6CE00" w:rsidR="00FD4284" w:rsidRPr="00FD4284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Накопитель: 512Гб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UFS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4.1</w:t>
      </w:r>
    </w:p>
    <w:p w14:paraId="6E29415B" w14:textId="77777777" w:rsidR="00FD4284" w:rsidRPr="00FD4284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Персональный компьютер:</w:t>
      </w:r>
    </w:p>
    <w:p w14:paraId="3FBD32A0" w14:textId="4A15A588" w:rsidR="00FD4284" w:rsidRPr="00FD4284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Модель: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MSI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Leopard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GP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76</w:t>
      </w:r>
    </w:p>
    <w:p w14:paraId="584BF39F" w14:textId="3224773E" w:rsidR="00FD4284" w:rsidRPr="00FD4284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Встроенная видеокарта: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RTX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3070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LAPTOP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GPU</w:t>
      </w:r>
    </w:p>
    <w:p w14:paraId="74CE103F" w14:textId="5B28C785" w:rsidR="00FD4284" w:rsidRPr="00FD4284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</w:rPr>
      </w:pP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Процессор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: 11th Gen Intel(R) Core(TM) i7-11800H</w:t>
      </w:r>
    </w:p>
    <w:p w14:paraId="205239E6" w14:textId="68F7B5A0" w:rsidR="00FD4284" w:rsidRPr="002A3971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Операционная система: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Windows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1</w:t>
      </w:r>
      <w:r w:rsidRPr="002A3971">
        <w:rPr>
          <w:rFonts w:ascii="Times New Roman" w:eastAsia="Times New Roman" w:hAnsi="Times New Roman" w:cs="Times New Roman"/>
          <w:sz w:val="20"/>
          <w:szCs w:val="20"/>
          <w:lang w:val="ru-RU"/>
        </w:rPr>
        <w:t>0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FD4284">
        <w:rPr>
          <w:rFonts w:ascii="Times New Roman" w:eastAsia="Times New Roman" w:hAnsi="Times New Roman" w:cs="Times New Roman"/>
          <w:sz w:val="20"/>
          <w:szCs w:val="20"/>
        </w:rPr>
        <w:t>Pro</w:t>
      </w:r>
    </w:p>
    <w:p w14:paraId="0D83ED85" w14:textId="21201C9A" w:rsidR="00FD4284" w:rsidRPr="00FD4284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Оперативная память: 16,0 ГБ </w:t>
      </w:r>
    </w:p>
    <w:p w14:paraId="79621094" w14:textId="77777777" w:rsidR="00FD4284" w:rsidRPr="002A3971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Накопитель: 1.0 Тб</w:t>
      </w:r>
    </w:p>
    <w:p w14:paraId="78A3F1F6" w14:textId="43DFD3A8" w:rsidR="00FD4284" w:rsidRPr="00FD4284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Веб-браузер: </w:t>
      </w:r>
      <w:r>
        <w:rPr>
          <w:rFonts w:ascii="Times New Roman" w:eastAsia="Times New Roman" w:hAnsi="Times New Roman" w:cs="Times New Roman"/>
          <w:sz w:val="20"/>
          <w:szCs w:val="20"/>
        </w:rPr>
        <w:t>Chrome</w:t>
      </w: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48657D6" w14:textId="77777777" w:rsidR="00FD4284" w:rsidRPr="00FD4284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D4284">
        <w:rPr>
          <w:rFonts w:ascii="Times New Roman" w:eastAsia="Times New Roman" w:hAnsi="Times New Roman" w:cs="Times New Roman"/>
          <w:sz w:val="20"/>
          <w:szCs w:val="20"/>
          <w:lang w:val="ru-RU"/>
        </w:rPr>
        <w:t>Серверная часть: На данном этапе не определена</w:t>
      </w:r>
    </w:p>
    <w:p w14:paraId="5E6D8DD0" w14:textId="7B2FF1F4" w:rsidR="0080254E" w:rsidRPr="0080254E" w:rsidRDefault="00FD4284" w:rsidP="00FD4284">
      <w:pPr>
        <w:spacing w:before="100" w:beforeAutospacing="1" w:after="100" w:afterAutospacing="1" w:line="240" w:lineRule="auto"/>
        <w:ind w:left="709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FD4284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br/>
      </w:r>
      <w:r w:rsidR="0080254E"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8.</w:t>
      </w:r>
      <w:r w:rsidR="0080254E"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   </w:t>
      </w:r>
      <w:bookmarkEnd w:id="14"/>
      <w:r w:rsidR="00590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Представление реализации (</w:t>
      </w:r>
      <w:r w:rsidR="00590CEB"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Implementation</w:t>
      </w:r>
      <w:r w:rsidR="00590CEB"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="00590CEB"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View</w:t>
      </w:r>
      <w:r w:rsidR="00590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)</w:t>
      </w:r>
    </w:p>
    <w:p w14:paraId="2BE64A8B" w14:textId="77777777" w:rsidR="0080254E" w:rsidRPr="0080254E" w:rsidRDefault="0095520D" w:rsidP="0080254E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Описание общей структуры модели реализации, декомпозиция на уровни и подсистемы, любые архитектурно значимые элементы реализации.</w:t>
      </w:r>
    </w:p>
    <w:p w14:paraId="3CC67224" w14:textId="77777777" w:rsidR="0080254E" w:rsidRPr="0080254E" w:rsidRDefault="0080254E" w:rsidP="0080254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</w:pPr>
      <w:bookmarkStart w:id="15" w:name="8.1_______________Overview"/>
      <w:r w:rsidRPr="008025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8.1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15"/>
      <w:r w:rsidR="004927F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Обзор</w:t>
      </w:r>
    </w:p>
    <w:p w14:paraId="24159909" w14:textId="77777777" w:rsidR="0080254E" w:rsidRPr="0080254E" w:rsidRDefault="004927FA" w:rsidP="0080254E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Описание основных уровней и слоев системы с точки зрения реализации, правила разделения на слои, границы между слоями. Имеет смысл описывать в виде диаграмм компонентов.</w:t>
      </w:r>
    </w:p>
    <w:p w14:paraId="6B9CAC75" w14:textId="77777777" w:rsidR="0080254E" w:rsidRPr="0080254E" w:rsidRDefault="0080254E" w:rsidP="0080254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</w:pPr>
      <w:bookmarkStart w:id="16" w:name="8.2_______________Layers"/>
      <w:r w:rsidRPr="008025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8.2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</w:t>
      </w:r>
      <w:bookmarkEnd w:id="16"/>
      <w:r w:rsidR="00E936B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u-RU"/>
        </w:rPr>
        <w:t>Слои</w:t>
      </w:r>
    </w:p>
    <w:p w14:paraId="7490FB90" w14:textId="77777777" w:rsidR="0080254E" w:rsidRPr="0080254E" w:rsidRDefault="007B622C" w:rsidP="0080254E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Для каждого уровня включить подраздел с его описанием, перечнем подсистем, диаграмму компонентов.</w:t>
      </w:r>
    </w:p>
    <w:p w14:paraId="790FB546" w14:textId="77777777" w:rsidR="0080254E" w:rsidRPr="00EF08F7" w:rsidRDefault="0080254E" w:rsidP="008025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bookmarkStart w:id="17" w:name="9.__________________Data_View_(optional)"/>
      <w:r w:rsidRPr="00EF08F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9.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     </w:t>
      </w:r>
      <w:r w:rsidR="00507A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Представление</w:t>
      </w:r>
      <w:r w:rsidR="00507A0A" w:rsidRPr="00EF08F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="00507A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данных</w:t>
      </w:r>
      <w:r w:rsidRPr="00EF08F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(</w:t>
      </w:r>
      <w:r w:rsidR="00507A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опционально</w:t>
      </w:r>
      <w:r w:rsidRPr="00EF08F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)</w:t>
      </w:r>
      <w:bookmarkEnd w:id="17"/>
    </w:p>
    <w:p w14:paraId="6AAA4945" w14:textId="77777777" w:rsidR="0080254E" w:rsidRPr="0080254E" w:rsidRDefault="00507A0A" w:rsidP="0080254E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Описание</w:t>
      </w:r>
      <w:r w:rsidRPr="00EF08F7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схемы</w:t>
      </w:r>
      <w:r w:rsidRPr="00EF08F7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хранения</w:t>
      </w:r>
      <w:r w:rsidRPr="00EF08F7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данных</w:t>
      </w:r>
      <w:r w:rsidRPr="00EF08F7"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Раздел не является обязательным и наполняется в случае, если хранение данных нетривиально и значимо с точки зрения общей архитектуры.</w:t>
      </w:r>
    </w:p>
    <w:p w14:paraId="21C9CC3C" w14:textId="77777777" w:rsidR="0080254E" w:rsidRPr="0080254E" w:rsidRDefault="0080254E" w:rsidP="008025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bookmarkStart w:id="18" w:name="10._____________Size_and_Performance"/>
      <w:r w:rsidRPr="00EF08F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10.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</w:t>
      </w:r>
      <w:bookmarkEnd w:id="18"/>
      <w:r w:rsidR="00AC3D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Размер и Производительность</w:t>
      </w:r>
    </w:p>
    <w:p w14:paraId="55ACF06A" w14:textId="77777777" w:rsidR="0080254E" w:rsidRPr="0080254E" w:rsidRDefault="00D72943" w:rsidP="0080254E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Описание основных характеристик системы в плане объема данных и требований к производительности, особенно влияющих на архитектуру. </w:t>
      </w:r>
    </w:p>
    <w:p w14:paraId="668FEB72" w14:textId="77777777" w:rsidR="0080254E" w:rsidRPr="0080254E" w:rsidRDefault="0080254E" w:rsidP="008025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bookmarkStart w:id="19" w:name="11._____________Quality"/>
      <w:r w:rsidRPr="00802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lastRenderedPageBreak/>
        <w:t>11.</w:t>
      </w:r>
      <w:r w:rsidRPr="0080254E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        </w:t>
      </w:r>
      <w:bookmarkEnd w:id="19"/>
      <w:r w:rsidR="00567D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Качество</w:t>
      </w:r>
    </w:p>
    <w:p w14:paraId="3A48658E" w14:textId="77777777" w:rsidR="0080254E" w:rsidRPr="0080254E" w:rsidRDefault="00A1476C" w:rsidP="0080254E">
      <w:pPr>
        <w:spacing w:after="120" w:line="240" w:lineRule="atLeast"/>
        <w:ind w:left="720"/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 xml:space="preserve">Описание того, как архитектура системы отражает влияние нефункциональных требований и атрибутов качества, таких, как безопасность, масштабируемость, надежность, повторное использование и т.п. </w:t>
      </w:r>
      <w:r w:rsidRPr="00A1476C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lang w:val="ru-RU"/>
        </w:rPr>
        <w:t>Ссылка на матрицу атрибутов качества</w:t>
      </w:r>
      <w:r>
        <w:rPr>
          <w:rFonts w:ascii="Times New Roman" w:eastAsia="Times New Roman" w:hAnsi="Times New Roman" w:cs="Times New Roman"/>
          <w:i/>
          <w:iCs/>
          <w:color w:val="0000FF"/>
          <w:sz w:val="20"/>
          <w:szCs w:val="20"/>
          <w:lang w:val="ru-RU"/>
        </w:rPr>
        <w:t>.</w:t>
      </w:r>
    </w:p>
    <w:p w14:paraId="066CDD12" w14:textId="77777777" w:rsidR="007D3283" w:rsidRPr="00A1476C" w:rsidRDefault="007D3283">
      <w:pPr>
        <w:rPr>
          <w:lang w:val="ru-RU"/>
        </w:rPr>
      </w:pPr>
    </w:p>
    <w:sectPr w:rsidR="007D3283" w:rsidRPr="00A1476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76"/>
    <w:multiLevelType w:val="multilevel"/>
    <w:tmpl w:val="82B4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54C1"/>
    <w:multiLevelType w:val="multilevel"/>
    <w:tmpl w:val="583E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22723"/>
    <w:multiLevelType w:val="multilevel"/>
    <w:tmpl w:val="2CC4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A293C"/>
    <w:multiLevelType w:val="hybridMultilevel"/>
    <w:tmpl w:val="243A3D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A91B53"/>
    <w:multiLevelType w:val="hybridMultilevel"/>
    <w:tmpl w:val="0E064C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DE5230"/>
    <w:multiLevelType w:val="multilevel"/>
    <w:tmpl w:val="67D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D4980"/>
    <w:multiLevelType w:val="multilevel"/>
    <w:tmpl w:val="F8A6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327478"/>
    <w:multiLevelType w:val="multilevel"/>
    <w:tmpl w:val="D44E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21C64"/>
    <w:multiLevelType w:val="multilevel"/>
    <w:tmpl w:val="A992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F5224"/>
    <w:multiLevelType w:val="multilevel"/>
    <w:tmpl w:val="024A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4413D"/>
    <w:multiLevelType w:val="multilevel"/>
    <w:tmpl w:val="2318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F482F"/>
    <w:multiLevelType w:val="hybridMultilevel"/>
    <w:tmpl w:val="E6BA20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8D5DB3"/>
    <w:multiLevelType w:val="hybridMultilevel"/>
    <w:tmpl w:val="C64030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DB57C15"/>
    <w:multiLevelType w:val="multilevel"/>
    <w:tmpl w:val="AD1A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92E01"/>
    <w:multiLevelType w:val="hybridMultilevel"/>
    <w:tmpl w:val="552260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D071A0"/>
    <w:multiLevelType w:val="hybridMultilevel"/>
    <w:tmpl w:val="AF7A7494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6" w15:restartNumberingAfterBreak="0">
    <w:nsid w:val="4FED78B2"/>
    <w:multiLevelType w:val="hybridMultilevel"/>
    <w:tmpl w:val="0FACA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1E33438"/>
    <w:multiLevelType w:val="hybridMultilevel"/>
    <w:tmpl w:val="EEA83E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B686980"/>
    <w:multiLevelType w:val="multilevel"/>
    <w:tmpl w:val="041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9" w15:restartNumberingAfterBreak="0">
    <w:nsid w:val="60D80E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2A40401"/>
    <w:multiLevelType w:val="hybridMultilevel"/>
    <w:tmpl w:val="779C07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81378B1"/>
    <w:multiLevelType w:val="hybridMultilevel"/>
    <w:tmpl w:val="C2FA6E54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2" w15:restartNumberingAfterBreak="0">
    <w:nsid w:val="79382EC9"/>
    <w:multiLevelType w:val="multilevel"/>
    <w:tmpl w:val="3A3A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D3579"/>
    <w:multiLevelType w:val="multilevel"/>
    <w:tmpl w:val="5CC8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242791">
    <w:abstractNumId w:val="16"/>
  </w:num>
  <w:num w:numId="2" w16cid:durableId="1802529696">
    <w:abstractNumId w:val="15"/>
  </w:num>
  <w:num w:numId="3" w16cid:durableId="938296023">
    <w:abstractNumId w:val="21"/>
  </w:num>
  <w:num w:numId="4" w16cid:durableId="578830218">
    <w:abstractNumId w:val="17"/>
  </w:num>
  <w:num w:numId="5" w16cid:durableId="276912674">
    <w:abstractNumId w:val="3"/>
  </w:num>
  <w:num w:numId="6" w16cid:durableId="838732101">
    <w:abstractNumId w:val="14"/>
  </w:num>
  <w:num w:numId="7" w16cid:durableId="438991859">
    <w:abstractNumId w:val="20"/>
  </w:num>
  <w:num w:numId="8" w16cid:durableId="1453279806">
    <w:abstractNumId w:val="2"/>
  </w:num>
  <w:num w:numId="9" w16cid:durableId="20740001">
    <w:abstractNumId w:val="12"/>
  </w:num>
  <w:num w:numId="10" w16cid:durableId="828984367">
    <w:abstractNumId w:val="18"/>
  </w:num>
  <w:num w:numId="11" w16cid:durableId="985553995">
    <w:abstractNumId w:val="19"/>
  </w:num>
  <w:num w:numId="12" w16cid:durableId="69622667">
    <w:abstractNumId w:val="13"/>
  </w:num>
  <w:num w:numId="13" w16cid:durableId="1762483954">
    <w:abstractNumId w:val="11"/>
  </w:num>
  <w:num w:numId="14" w16cid:durableId="852453510">
    <w:abstractNumId w:val="4"/>
  </w:num>
  <w:num w:numId="15" w16cid:durableId="94403197">
    <w:abstractNumId w:val="5"/>
  </w:num>
  <w:num w:numId="16" w16cid:durableId="1936471757">
    <w:abstractNumId w:val="8"/>
  </w:num>
  <w:num w:numId="17" w16cid:durableId="1078943584">
    <w:abstractNumId w:val="0"/>
  </w:num>
  <w:num w:numId="18" w16cid:durableId="1567109308">
    <w:abstractNumId w:val="22"/>
  </w:num>
  <w:num w:numId="19" w16cid:durableId="596792812">
    <w:abstractNumId w:val="1"/>
  </w:num>
  <w:num w:numId="20" w16cid:durableId="73284609">
    <w:abstractNumId w:val="7"/>
  </w:num>
  <w:num w:numId="21" w16cid:durableId="1029572191">
    <w:abstractNumId w:val="23"/>
  </w:num>
  <w:num w:numId="22" w16cid:durableId="1069116622">
    <w:abstractNumId w:val="9"/>
  </w:num>
  <w:num w:numId="23" w16cid:durableId="1601180049">
    <w:abstractNumId w:val="10"/>
  </w:num>
  <w:num w:numId="24" w16cid:durableId="20067835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8F7"/>
    <w:rsid w:val="000217E8"/>
    <w:rsid w:val="00065036"/>
    <w:rsid w:val="00070B06"/>
    <w:rsid w:val="000953D5"/>
    <w:rsid w:val="000C5F5A"/>
    <w:rsid w:val="000F09C6"/>
    <w:rsid w:val="00112CC1"/>
    <w:rsid w:val="001207D0"/>
    <w:rsid w:val="00136F2C"/>
    <w:rsid w:val="001641BD"/>
    <w:rsid w:val="00172AFC"/>
    <w:rsid w:val="001C3C19"/>
    <w:rsid w:val="001D386B"/>
    <w:rsid w:val="00203E3E"/>
    <w:rsid w:val="00211F75"/>
    <w:rsid w:val="00230E0B"/>
    <w:rsid w:val="002358D8"/>
    <w:rsid w:val="002772E6"/>
    <w:rsid w:val="00287AAA"/>
    <w:rsid w:val="002A3971"/>
    <w:rsid w:val="002B23F9"/>
    <w:rsid w:val="003309A9"/>
    <w:rsid w:val="004237D3"/>
    <w:rsid w:val="004444EA"/>
    <w:rsid w:val="00446E4C"/>
    <w:rsid w:val="004833AA"/>
    <w:rsid w:val="004927FA"/>
    <w:rsid w:val="004F49D9"/>
    <w:rsid w:val="004F6999"/>
    <w:rsid w:val="004F7092"/>
    <w:rsid w:val="00507A0A"/>
    <w:rsid w:val="00526C34"/>
    <w:rsid w:val="00552B3B"/>
    <w:rsid w:val="00567DCF"/>
    <w:rsid w:val="005727CE"/>
    <w:rsid w:val="00574E0A"/>
    <w:rsid w:val="00590CEB"/>
    <w:rsid w:val="005A60D6"/>
    <w:rsid w:val="005B5606"/>
    <w:rsid w:val="005C5C02"/>
    <w:rsid w:val="00616DD2"/>
    <w:rsid w:val="006228B8"/>
    <w:rsid w:val="00670DD2"/>
    <w:rsid w:val="00676C55"/>
    <w:rsid w:val="006821D6"/>
    <w:rsid w:val="006B7C7E"/>
    <w:rsid w:val="007022BC"/>
    <w:rsid w:val="00762193"/>
    <w:rsid w:val="007739DD"/>
    <w:rsid w:val="007913A7"/>
    <w:rsid w:val="007B5C6E"/>
    <w:rsid w:val="007B622C"/>
    <w:rsid w:val="007D3283"/>
    <w:rsid w:val="007F6F27"/>
    <w:rsid w:val="0080254E"/>
    <w:rsid w:val="00815524"/>
    <w:rsid w:val="00817731"/>
    <w:rsid w:val="008269EB"/>
    <w:rsid w:val="00840473"/>
    <w:rsid w:val="00852AB5"/>
    <w:rsid w:val="00870550"/>
    <w:rsid w:val="00872F47"/>
    <w:rsid w:val="0088536D"/>
    <w:rsid w:val="009508B3"/>
    <w:rsid w:val="0095520D"/>
    <w:rsid w:val="00975AAB"/>
    <w:rsid w:val="00A06FAB"/>
    <w:rsid w:val="00A1476C"/>
    <w:rsid w:val="00A20134"/>
    <w:rsid w:val="00A44AF2"/>
    <w:rsid w:val="00A5183B"/>
    <w:rsid w:val="00A545C6"/>
    <w:rsid w:val="00AA3515"/>
    <w:rsid w:val="00AC3DED"/>
    <w:rsid w:val="00B026A2"/>
    <w:rsid w:val="00B55C2D"/>
    <w:rsid w:val="00B660F0"/>
    <w:rsid w:val="00B915AB"/>
    <w:rsid w:val="00BA4C6C"/>
    <w:rsid w:val="00BE07A9"/>
    <w:rsid w:val="00C44658"/>
    <w:rsid w:val="00C64A8A"/>
    <w:rsid w:val="00CF0085"/>
    <w:rsid w:val="00D079B0"/>
    <w:rsid w:val="00D12A0C"/>
    <w:rsid w:val="00D472DC"/>
    <w:rsid w:val="00D72943"/>
    <w:rsid w:val="00D84874"/>
    <w:rsid w:val="00D97D76"/>
    <w:rsid w:val="00DE6363"/>
    <w:rsid w:val="00E80218"/>
    <w:rsid w:val="00E84D59"/>
    <w:rsid w:val="00E84FC2"/>
    <w:rsid w:val="00E936B8"/>
    <w:rsid w:val="00EF08F7"/>
    <w:rsid w:val="00EF5C40"/>
    <w:rsid w:val="00F447C2"/>
    <w:rsid w:val="00F90637"/>
    <w:rsid w:val="00F976E9"/>
    <w:rsid w:val="00FA174A"/>
    <w:rsid w:val="00FA36D9"/>
    <w:rsid w:val="00FD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D6B16"/>
  <w15:chartTrackingRefBased/>
  <w15:docId w15:val="{19E97511-87C6-4FC0-9853-FED13741A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F75"/>
  </w:style>
  <w:style w:type="paragraph" w:styleId="4">
    <w:name w:val="heading 4"/>
    <w:basedOn w:val="a"/>
    <w:link w:val="40"/>
    <w:uiPriority w:val="9"/>
    <w:qFormat/>
    <w:rsid w:val="008025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link w:val="50"/>
    <w:uiPriority w:val="9"/>
    <w:qFormat/>
    <w:rsid w:val="0080254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80254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80254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3">
    <w:name w:val="Title"/>
    <w:basedOn w:val="a"/>
    <w:link w:val="a4"/>
    <w:uiPriority w:val="10"/>
    <w:qFormat/>
    <w:rsid w:val="0080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Заголовок Знак"/>
    <w:basedOn w:val="a0"/>
    <w:link w:val="a3"/>
    <w:uiPriority w:val="10"/>
    <w:rsid w:val="0080254E"/>
    <w:rPr>
      <w:rFonts w:ascii="Times New Roman" w:eastAsia="Times New Roman" w:hAnsi="Times New Roman" w:cs="Times New Roman"/>
      <w:sz w:val="24"/>
      <w:szCs w:val="24"/>
    </w:rPr>
  </w:style>
  <w:style w:type="paragraph" w:customStyle="1" w:styleId="infoblue">
    <w:name w:val="infoblue"/>
    <w:basedOn w:val="a"/>
    <w:rsid w:val="0080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text"/>
    <w:basedOn w:val="a"/>
    <w:rsid w:val="0080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80254E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80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6B7C7E"/>
    <w:pPr>
      <w:ind w:left="720"/>
      <w:contextualSpacing/>
    </w:pPr>
  </w:style>
  <w:style w:type="paragraph" w:styleId="a8">
    <w:name w:val="No Spacing"/>
    <w:uiPriority w:val="1"/>
    <w:qFormat/>
    <w:rsid w:val="00CF0085"/>
    <w:pPr>
      <w:spacing w:after="0" w:line="240" w:lineRule="auto"/>
    </w:pPr>
  </w:style>
  <w:style w:type="table" w:styleId="a9">
    <w:name w:val="Table Grid"/>
    <w:basedOn w:val="a1"/>
    <w:uiPriority w:val="39"/>
    <w:rsid w:val="00203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0;&#1083;&#1077;&#1082;&#1089;&#1072;&#1085;&#1076;&#1088;\Downloads\AyuGram%20Desktop\Software%20Architecture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48CC3-EA1C-4762-9B39-41ABCB0F0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Software Architecture Document</Template>
  <TotalTime>369</TotalTime>
  <Pages>11</Pages>
  <Words>2379</Words>
  <Characters>13566</Characters>
  <Application>Microsoft Office Word</Application>
  <DocSecurity>0</DocSecurity>
  <Lines>113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Nexign, Joint Stock Company</Company>
  <LinksUpToDate>false</LinksUpToDate>
  <CharactersWithSpaces>15914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 Бушуев</cp:lastModifiedBy>
  <cp:revision>3</cp:revision>
  <dcterms:created xsi:type="dcterms:W3CDTF">2026-02-12T14:34:00Z</dcterms:created>
  <dcterms:modified xsi:type="dcterms:W3CDTF">2026-02-18T13:24:00Z</dcterms:modified>
</cp:coreProperties>
</file>