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新增</w:t>
      </w:r>
      <w:r>
        <w:t>分区表自动安装配置程序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如果已有旧版分区表，请先执行已有分区表升级操作，再来执行自动安装</w:t>
      </w:r>
    </w:p>
    <w:p>
      <w:pPr>
        <w:pStyle w:val="3"/>
        <w:numPr>
          <w:ilvl w:val="0"/>
          <w:numId w:val="1"/>
        </w:numPr>
      </w:pPr>
      <w:r>
        <w:t>新建临时表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及其备份表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8个txt文件建立对应表结构，这里以mcn_smslogtemp 和mcn_smslogtemp_old 表为例</w:t>
      </w:r>
    </w:p>
    <w:p>
      <w:pPr>
        <w:rPr>
          <w:rFonts w:hint="eastAsia"/>
        </w:rPr>
      </w:pPr>
      <w:r>
        <w:rPr>
          <w:rFonts w:hint="eastAsia"/>
        </w:rPr>
        <w:t>create table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streamnumber serial not null ,</w:t>
      </w:r>
    </w:p>
    <w:p>
      <w:pPr>
        <w:rPr>
          <w:rFonts w:hint="eastAsia"/>
        </w:rPr>
      </w:pPr>
      <w:r>
        <w:rPr>
          <w:rFonts w:hint="eastAsia"/>
        </w:rPr>
        <w:t xml:space="preserve">    smsseqno char(20),</w:t>
      </w:r>
    </w:p>
    <w:p>
      <w:pPr>
        <w:rPr>
          <w:rFonts w:hint="eastAsia"/>
        </w:rPr>
      </w:pPr>
      <w:r>
        <w:rPr>
          <w:rFonts w:hint="eastAsia"/>
        </w:rPr>
        <w:t xml:space="preserve">    msgid varchar(50),</w:t>
      </w:r>
    </w:p>
    <w:p>
      <w:pPr>
        <w:rPr>
          <w:rFonts w:hint="eastAsia"/>
        </w:rPr>
      </w:pPr>
      <w:r>
        <w:rPr>
          <w:rFonts w:hint="eastAsia"/>
        </w:rPr>
        <w:t xml:space="preserve">    chargetype smallint,</w:t>
      </w:r>
    </w:p>
    <w:p>
      <w:pPr>
        <w:rPr>
          <w:rFonts w:hint="eastAsia"/>
        </w:rPr>
      </w:pPr>
      <w:r>
        <w:rPr>
          <w:rFonts w:hint="eastAsia"/>
        </w:rPr>
        <w:t xml:space="preserve">    phonenumber char(16),</w:t>
      </w:r>
    </w:p>
    <w:p>
      <w:pPr>
        <w:rPr>
          <w:rFonts w:hint="eastAsia"/>
        </w:rPr>
      </w:pPr>
      <w:r>
        <w:rPr>
          <w:rFonts w:hint="eastAsia"/>
        </w:rPr>
        <w:t xml:space="preserve">    mcnnumber char(16),</w:t>
      </w:r>
    </w:p>
    <w:p>
      <w:pPr>
        <w:rPr>
          <w:rFonts w:hint="eastAsia"/>
        </w:rPr>
      </w:pPr>
      <w:r>
        <w:rPr>
          <w:rFonts w:hint="eastAsia"/>
        </w:rPr>
        <w:t xml:space="preserve">    sendorrecenum char(24),</w:t>
      </w:r>
    </w:p>
    <w:p>
      <w:pPr>
        <w:rPr>
          <w:rFonts w:hint="eastAsia"/>
        </w:rPr>
      </w:pPr>
      <w:r>
        <w:rPr>
          <w:rFonts w:hint="eastAsia"/>
        </w:rPr>
        <w:t xml:space="preserve">    orginalnum char(24),</w:t>
      </w:r>
    </w:p>
    <w:p>
      <w:pPr>
        <w:rPr>
          <w:rFonts w:hint="eastAsia"/>
        </w:rPr>
      </w:pPr>
      <w:r>
        <w:rPr>
          <w:rFonts w:hint="eastAsia"/>
        </w:rPr>
        <w:t xml:space="preserve">    optime char(14),</w:t>
      </w:r>
    </w:p>
    <w:p>
      <w:pPr>
        <w:rPr>
          <w:rFonts w:hint="eastAsia"/>
        </w:rPr>
      </w:pPr>
      <w:r>
        <w:rPr>
          <w:rFonts w:hint="eastAsia"/>
        </w:rPr>
        <w:t xml:space="preserve">    msgresult char(2),</w:t>
      </w:r>
    </w:p>
    <w:p>
      <w:pPr>
        <w:rPr>
          <w:rFonts w:hint="eastAsia"/>
        </w:rPr>
      </w:pPr>
      <w:r>
        <w:rPr>
          <w:rFonts w:hint="eastAsia"/>
        </w:rPr>
        <w:t xml:space="preserve">    failreason char(10)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 fragment by expression </w:t>
      </w:r>
    </w:p>
    <w:p>
      <w:pPr>
        <w:rPr>
          <w:rFonts w:hint="eastAsia"/>
        </w:rPr>
      </w:pPr>
      <w:r>
        <w:rPr>
          <w:rFonts w:hint="eastAsia"/>
        </w:rPr>
        <w:t xml:space="preserve">    partition p2018030100 ((optime &gt;= '20180301000000' </w:t>
      </w:r>
    </w:p>
    <w:p>
      <w:pPr>
        <w:rPr>
          <w:rFonts w:hint="eastAsia"/>
        </w:rPr>
      </w:pPr>
      <w:r>
        <w:rPr>
          <w:rFonts w:hint="eastAsia"/>
        </w:rPr>
        <w:t xml:space="preserve">              ) AND (optime &lt; '20180310000000' ) ) in userdbs,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partition p2018031000 ((optime &gt;= '20180310000000' </w:t>
      </w:r>
    </w:p>
    <w:p>
      <w:pPr>
        <w:rPr>
          <w:rFonts w:hint="eastAsia"/>
        </w:rPr>
      </w:pPr>
      <w:r>
        <w:rPr>
          <w:rFonts w:hint="eastAsia"/>
        </w:rPr>
        <w:t xml:space="preserve">              ) AND (optime &lt; '20180320000000' ) ) in userdbs,</w:t>
      </w:r>
    </w:p>
    <w:p>
      <w:pPr>
        <w:rPr>
          <w:rFonts w:hint="eastAsia"/>
        </w:rPr>
      </w:pPr>
      <w:r>
        <w:rPr>
          <w:rFonts w:hint="eastAsia"/>
        </w:rPr>
        <w:t xml:space="preserve">    partition rmd remainder in userdbs</w:t>
      </w:r>
    </w:p>
    <w:p>
      <w:pPr>
        <w:rPr>
          <w:rFonts w:hint="eastAsia"/>
        </w:rPr>
      </w:pPr>
      <w:r>
        <w:rPr>
          <w:rFonts w:hint="eastAsia"/>
        </w:rPr>
        <w:t xml:space="preserve">    extent size 64000 next size 64000 lock mode page;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index "informix".idx1_smslog_streamnumberft on "informix"</w:t>
      </w:r>
    </w:p>
    <w:p>
      <w:pPr>
        <w:rPr>
          <w:rFonts w:hint="eastAsia"/>
        </w:rPr>
      </w:pPr>
      <w:r>
        <w:rPr>
          <w:rFonts w:hint="eastAsia"/>
        </w:rPr>
        <w:t xml:space="preserve">    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(streamnumber) using btree ;</w:t>
      </w:r>
    </w:p>
    <w:p>
      <w:pPr>
        <w:rPr>
          <w:rFonts w:hint="eastAsia"/>
        </w:rPr>
      </w:pPr>
      <w:r>
        <w:rPr>
          <w:rFonts w:hint="eastAsia"/>
        </w:rPr>
        <w:t>create index "informix".idx_mcnft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(mcnnumber) </w:t>
      </w:r>
    </w:p>
    <w:p>
      <w:pPr>
        <w:rPr>
          <w:rFonts w:hint="eastAsia"/>
        </w:rPr>
      </w:pPr>
      <w:r>
        <w:rPr>
          <w:rFonts w:hint="eastAsia"/>
        </w:rPr>
        <w:t xml:space="preserve">   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"informix".idx_smoptimeft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(optime)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"informix".idx_smsphoft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(phonenumber) </w:t>
      </w:r>
    </w:p>
    <w:p>
      <w:pPr>
        <w:rPr>
          <w:rFonts w:hint="eastAsia"/>
        </w:rPr>
      </w:pPr>
      <w:r>
        <w:rPr>
          <w:rFonts w:hint="eastAsia"/>
        </w:rPr>
        <w:t xml:space="preserve">   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"informix".idx_txwnewsmsft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(mcnnumber,chargetype,optime) using btree;</w:t>
      </w:r>
    </w:p>
    <w:p/>
    <w:p/>
    <w:p/>
    <w:p>
      <w:pPr>
        <w:rPr>
          <w:rFonts w:hint="eastAsia"/>
        </w:rPr>
      </w:pPr>
      <w:r>
        <w:rPr>
          <w:rFonts w:hint="eastAsia"/>
        </w:rPr>
        <w:t>create table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_old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streamnumber int ,</w:t>
      </w:r>
    </w:p>
    <w:p>
      <w:pPr>
        <w:rPr>
          <w:rFonts w:hint="eastAsia"/>
        </w:rPr>
      </w:pPr>
      <w:r>
        <w:rPr>
          <w:rFonts w:hint="eastAsia"/>
        </w:rPr>
        <w:t xml:space="preserve">    smsseqno char(20),</w:t>
      </w:r>
    </w:p>
    <w:p>
      <w:pPr>
        <w:rPr>
          <w:rFonts w:hint="eastAsia"/>
        </w:rPr>
      </w:pPr>
      <w:r>
        <w:rPr>
          <w:rFonts w:hint="eastAsia"/>
        </w:rPr>
        <w:t xml:space="preserve">    msgid varchar(50),</w:t>
      </w:r>
    </w:p>
    <w:p>
      <w:pPr>
        <w:rPr>
          <w:rFonts w:hint="eastAsia"/>
        </w:rPr>
      </w:pPr>
      <w:r>
        <w:rPr>
          <w:rFonts w:hint="eastAsia"/>
        </w:rPr>
        <w:t xml:space="preserve">    chargetype smallint,</w:t>
      </w:r>
    </w:p>
    <w:p>
      <w:pPr>
        <w:rPr>
          <w:rFonts w:hint="eastAsia"/>
        </w:rPr>
      </w:pPr>
      <w:r>
        <w:rPr>
          <w:rFonts w:hint="eastAsia"/>
        </w:rPr>
        <w:t xml:space="preserve">    phonenumber char(16),</w:t>
      </w:r>
    </w:p>
    <w:p>
      <w:pPr>
        <w:rPr>
          <w:rFonts w:hint="eastAsia"/>
        </w:rPr>
      </w:pPr>
      <w:r>
        <w:rPr>
          <w:rFonts w:hint="eastAsia"/>
        </w:rPr>
        <w:t xml:space="preserve">    mcnnumber char(16),</w:t>
      </w:r>
    </w:p>
    <w:p>
      <w:pPr>
        <w:rPr>
          <w:rFonts w:hint="eastAsia"/>
        </w:rPr>
      </w:pPr>
      <w:r>
        <w:rPr>
          <w:rFonts w:hint="eastAsia"/>
        </w:rPr>
        <w:t xml:space="preserve">    sendorrecenum char(24),</w:t>
      </w:r>
    </w:p>
    <w:p>
      <w:pPr>
        <w:rPr>
          <w:rFonts w:hint="eastAsia"/>
        </w:rPr>
      </w:pPr>
      <w:r>
        <w:rPr>
          <w:rFonts w:hint="eastAsia"/>
        </w:rPr>
        <w:t xml:space="preserve">    orginalnum char(24),</w:t>
      </w:r>
    </w:p>
    <w:p>
      <w:pPr>
        <w:rPr>
          <w:rFonts w:hint="eastAsia"/>
        </w:rPr>
      </w:pPr>
      <w:r>
        <w:rPr>
          <w:rFonts w:hint="eastAsia"/>
        </w:rPr>
        <w:t xml:space="preserve">    optime char(14),</w:t>
      </w:r>
    </w:p>
    <w:p>
      <w:pPr>
        <w:rPr>
          <w:rFonts w:hint="eastAsia"/>
        </w:rPr>
      </w:pPr>
      <w:r>
        <w:rPr>
          <w:rFonts w:hint="eastAsia"/>
        </w:rPr>
        <w:t xml:space="preserve">    msgresult char(2),</w:t>
      </w:r>
    </w:p>
    <w:p>
      <w:pPr>
        <w:rPr>
          <w:rFonts w:hint="eastAsia"/>
        </w:rPr>
      </w:pPr>
      <w:r>
        <w:rPr>
          <w:rFonts w:hint="eastAsia"/>
        </w:rPr>
        <w:t xml:space="preserve">    failreason char(10)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 fragment by expression </w:t>
      </w:r>
    </w:p>
    <w:p>
      <w:pPr>
        <w:rPr>
          <w:rFonts w:hint="eastAsia"/>
        </w:rPr>
      </w:pPr>
      <w:r>
        <w:rPr>
          <w:rFonts w:hint="eastAsia"/>
        </w:rPr>
        <w:t xml:space="preserve">    partition p2000010100 ((optime &gt;= '20000101000000' </w:t>
      </w:r>
    </w:p>
    <w:p>
      <w:pPr>
        <w:rPr>
          <w:rFonts w:hint="eastAsia"/>
        </w:rPr>
      </w:pPr>
      <w:r>
        <w:rPr>
          <w:rFonts w:hint="eastAsia"/>
        </w:rPr>
        <w:t xml:space="preserve">              ) AND (optime &lt; '20000110000000' ) ) in userdbs,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partition rmd remainder in userdbs</w:t>
      </w:r>
    </w:p>
    <w:p>
      <w:pPr>
        <w:rPr>
          <w:rFonts w:hint="eastAsia"/>
        </w:rPr>
      </w:pPr>
      <w:r>
        <w:rPr>
          <w:rFonts w:hint="eastAsia"/>
        </w:rPr>
        <w:t xml:space="preserve">    extent size 64000 next size 64000 lock mode page;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index "informix".idx1_smslog_streamnumberft_old on "informix"</w:t>
      </w:r>
    </w:p>
    <w:p>
      <w:pPr>
        <w:rPr>
          <w:rFonts w:hint="eastAsia"/>
        </w:rPr>
      </w:pPr>
      <w:r>
        <w:rPr>
          <w:rFonts w:hint="eastAsia"/>
        </w:rPr>
        <w:t xml:space="preserve">    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>_old (streamnumber) using btree ;</w:t>
      </w:r>
    </w:p>
    <w:p>
      <w:pPr>
        <w:rPr>
          <w:rFonts w:hint="eastAsia"/>
        </w:rPr>
      </w:pPr>
      <w:r>
        <w:rPr>
          <w:rFonts w:hint="eastAsia"/>
        </w:rPr>
        <w:t>create index "informix".idx_mcnft_old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_old (mcnnumber) </w:t>
      </w:r>
    </w:p>
    <w:p>
      <w:pPr>
        <w:rPr>
          <w:rFonts w:hint="eastAsia"/>
        </w:rPr>
      </w:pPr>
      <w:r>
        <w:rPr>
          <w:rFonts w:hint="eastAsia"/>
        </w:rPr>
        <w:t xml:space="preserve">   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"informix".idx_smoptimeft_old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_old </w:t>
      </w:r>
    </w:p>
    <w:p>
      <w:pPr>
        <w:rPr>
          <w:rFonts w:hint="eastAsia"/>
        </w:rPr>
      </w:pPr>
      <w:r>
        <w:rPr>
          <w:rFonts w:hint="eastAsia"/>
        </w:rPr>
        <w:t xml:space="preserve">    (optime)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"informix".idx_smsphoft_old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_old (phonenumber) </w:t>
      </w:r>
    </w:p>
    <w:p>
      <w:pPr>
        <w:rPr>
          <w:rFonts w:hint="eastAsia"/>
        </w:rPr>
      </w:pPr>
      <w:r>
        <w:rPr>
          <w:rFonts w:hint="eastAsia"/>
        </w:rPr>
        <w:t xml:space="preserve">    using btree;</w:t>
      </w:r>
    </w:p>
    <w:p>
      <w:pPr>
        <w:rPr>
          <w:rFonts w:hint="eastAsia"/>
        </w:rPr>
      </w:pPr>
      <w:r>
        <w:rPr>
          <w:rFonts w:hint="eastAsia"/>
        </w:rPr>
        <w:t>create index "informix".idx_txwnewsmsft_old on "informix".mcn_smslog</w:t>
      </w:r>
      <w:r>
        <w:rPr>
          <w:rFonts w:hint="eastAsia"/>
          <w:lang w:val="en-US" w:eastAsia="zh-CN"/>
        </w:rPr>
        <w:t>temp</w:t>
      </w:r>
      <w:r>
        <w:rPr>
          <w:rFonts w:hint="eastAsia"/>
        </w:rPr>
        <w:t xml:space="preserve">_old </w:t>
      </w:r>
    </w:p>
    <w:p>
      <w:r>
        <w:rPr>
          <w:rFonts w:hint="eastAsia"/>
        </w:rPr>
        <w:t xml:space="preserve">    (mcnnumber,chargetype,optime) using btree;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如果需要备份，则需要建立表面加</w:t>
      </w:r>
      <w:r>
        <w:rPr>
          <w:rFonts w:hint="eastAsia"/>
          <w:lang w:val="en-US" w:eastAsia="zh-CN"/>
        </w:rPr>
        <w:t>_old的备份表，表结构如上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比如需要备份mcn_smslog，那么就要建立mcn_smslog_old表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另外，temp表请现场根据自己保留天数来自行设定。</w:t>
      </w:r>
    </w:p>
    <w:p>
      <w:pPr>
        <w:pStyle w:val="3"/>
        <w:numPr>
          <w:ilvl w:val="0"/>
          <w:numId w:val="1"/>
        </w:numPr>
      </w:pPr>
      <w:r>
        <w:t>确认</w:t>
      </w:r>
      <w:r>
        <w:rPr>
          <w:rFonts w:hint="eastAsia"/>
          <w:lang w:eastAsia="zh-CN"/>
        </w:rPr>
        <w:t>现网是否存在如下表</w:t>
      </w:r>
    </w:p>
    <w:p>
      <w:r>
        <w:rPr>
          <w:rFonts w:hint="eastAsia"/>
          <w:lang w:eastAsia="zh-CN"/>
        </w:rPr>
        <w:t>表：</w:t>
      </w:r>
      <w:r>
        <w:t>TLM_table</w:t>
      </w:r>
    </w:p>
    <w:p>
      <w:r>
        <w:rPr>
          <w:rFonts w:hint="eastAsia"/>
          <w:lang w:eastAsia="zh-CN"/>
        </w:rPr>
        <w:t>表：</w:t>
      </w:r>
      <w:r>
        <w:t>tlm_errlog</w:t>
      </w:r>
    </w:p>
    <w:p>
      <w:r>
        <w:rPr>
          <w:rFonts w:hint="eastAsia"/>
          <w:lang w:eastAsia="zh-CN"/>
        </w:rPr>
        <w:t>表：</w:t>
      </w:r>
      <w:r>
        <w:t>fragtabinfo</w:t>
      </w:r>
    </w:p>
    <w:p>
      <w:r>
        <w:rPr>
          <w:rFonts w:hint="eastAsia"/>
          <w:lang w:eastAsia="zh-CN"/>
        </w:rPr>
        <w:t>存储过程：</w:t>
      </w:r>
      <w:r>
        <w:t>add_par_for_date</w:t>
      </w:r>
    </w:p>
    <w:p>
      <w:r>
        <w:rPr>
          <w:rFonts w:hint="eastAsia"/>
          <w:lang w:eastAsia="zh-CN"/>
        </w:rPr>
        <w:t>存储过程：</w:t>
      </w:r>
      <w:r>
        <w:t>add_par_for_date</w:t>
      </w:r>
    </w:p>
    <w:p>
      <w:pPr>
        <w:rPr>
          <w:highlight w:val="yellow"/>
        </w:rPr>
      </w:pPr>
      <w:r>
        <w:rPr>
          <w:highlight w:val="yellow"/>
        </w:rPr>
        <w:t>上述表和存储过程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  <w:lang w:eastAsia="zh-CN"/>
        </w:rPr>
        <w:t>备份后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  <w:lang w:val="en-US" w:eastAsia="zh-CN"/>
        </w:rPr>
        <w:t>drop掉</w:t>
      </w:r>
      <w:r>
        <w:rPr>
          <w:rFonts w:hint="eastAsia"/>
          <w:highlight w:val="yellow"/>
        </w:rPr>
        <w:t>。</w:t>
      </w:r>
    </w:p>
    <w:p>
      <w:r>
        <w:t>drop table TLM_table;</w:t>
      </w:r>
    </w:p>
    <w:p>
      <w:r>
        <w:t>drop table tlm_errlog;</w:t>
      </w:r>
    </w:p>
    <w:p>
      <w:r>
        <w:t xml:space="preserve">drop table fragtabinfo; </w:t>
      </w:r>
    </w:p>
    <w:p>
      <w:r>
        <w:t>drop procedure add_par_for_date;</w:t>
      </w:r>
    </w:p>
    <w:p>
      <w:pPr>
        <w:rPr>
          <w:rFonts w:hint="eastAsia"/>
        </w:rPr>
      </w:pPr>
      <w:r>
        <w:t>drop procedure del_par_for_date;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t>一键安装</w:t>
      </w:r>
      <w:r>
        <w:rPr>
          <w:rFonts w:hint="eastAsia"/>
          <w:lang w:eastAsia="zh-CN"/>
        </w:rPr>
        <w:t>部分</w:t>
      </w:r>
      <w:r>
        <w:rPr>
          <w:rFonts w:hint="eastAsia"/>
        </w:rPr>
        <w:t>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>[</w:t>
      </w:r>
      <w:r>
        <w:rPr>
          <w:rFonts w:hint="eastAsia"/>
          <w:color w:val="auto"/>
        </w:rPr>
        <w:t xml:space="preserve">informix@hdr1 frag]$ sh ./go.sh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请输入要操作的库名：test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请输入要操作的表名：mcn_smslogtemp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请输入分区列：optime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请输入时间粒度，单位小时：168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请输入表存放的dbspace：userdbs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请输入数据保留天数：7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请输入备份表保留天数（为0则不需要备份）：180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要操作的库名为：       test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>要操作</w:t>
      </w:r>
      <w:r>
        <w:rPr>
          <w:rFonts w:hint="eastAsia"/>
          <w:color w:val="auto"/>
        </w:rPr>
        <w:t>的表名：         mcn_smslogtemp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分区列：               optime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时间粒度：             168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shd w:val="clear" w:color="FFFFFF" w:fill="D9D9D9"/>
        </w:rPr>
        <w:t xml:space="preserve">表存放的dbspace：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auto"/>
        </w:rPr>
        <w:t xml:space="preserve"> userdbs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数据保留天数：         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请输入备份表保留天数： 180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是否确认上述信息，请确保输入正确，否则后果自负[Y/y]：</w:t>
      </w:r>
      <w:r>
        <w:rPr>
          <w:rFonts w:hint="eastAsia"/>
          <w:color w:val="auto"/>
          <w:lang w:val="en-US" w:eastAsia="zh-CN"/>
        </w:rPr>
        <w:t>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操作过程中出现如下错误没有关系，是因为每次都要建表和建立索引，在第一次已经完成了，所以后面报错，一共3个表和1个索引会有已存在报错。</w:t>
      </w:r>
      <w:bookmarkStart w:id="0" w:name="_GoBack"/>
      <w:bookmarkEnd w:id="0"/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(informix.tlm_table)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20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(informix.tlm_errlog)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30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310: Table (informix.fragtabinfo)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41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316: Index (tabpar) already exists in database.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Error in line 42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character position 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如果备份，请确认对应表名_old的表是否建立</w:t>
      </w:r>
    </w:p>
    <w:p>
      <w:pPr>
        <w:pStyle w:val="3"/>
        <w:numPr>
          <w:ilvl w:val="0"/>
          <w:numId w:val="1"/>
        </w:numPr>
      </w:pPr>
      <w:r>
        <w:t>随后确认新表结构</w:t>
      </w:r>
      <w:r>
        <w:rPr>
          <w:rFonts w:hint="eastAsia"/>
        </w:rPr>
        <w:t>：</w:t>
      </w:r>
    </w:p>
    <w:p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:mcn_</w:t>
      </w:r>
      <w:r>
        <w:rPr>
          <w:rFonts w:hint="eastAsia"/>
          <w:lang w:val="en-US" w:eastAsia="zh-CN"/>
        </w:rPr>
        <w:t>smslogtemp</w:t>
      </w:r>
      <w:r>
        <w:t xml:space="preserve"> |grep -E 'rows|partition'</w:t>
      </w:r>
    </w:p>
    <w:p>
      <w:pPr>
        <w:pStyle w:val="3"/>
        <w:numPr>
          <w:ilvl w:val="0"/>
          <w:numId w:val="1"/>
        </w:numPr>
      </w:pPr>
      <w:r>
        <w:t>rename互换现网表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mcn_smslogtemp和mcn_smslog表名互换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将mcn_smslogtemp_old重命名为mcn_smslog_old</w:t>
      </w:r>
    </w:p>
    <w:p>
      <w:pPr>
        <w:pStyle w:val="3"/>
        <w:numPr>
          <w:ilvl w:val="0"/>
          <w:numId w:val="1"/>
        </w:numPr>
      </w:pPr>
      <w:r>
        <w:t>更新TLM_table和fragtabinfo表信息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TLM_table表的table_name更改成现网表名</w:t>
      </w:r>
      <w:r>
        <w:rPr>
          <w:rFonts w:hint="eastAsia"/>
          <w:lang w:eastAsia="zh-CN"/>
        </w:rPr>
        <w:t>（将所有</w:t>
      </w:r>
      <w:r>
        <w:rPr>
          <w:rFonts w:hint="eastAsia"/>
          <w:lang w:val="en-US" w:eastAsia="zh-CN"/>
        </w:rPr>
        <w:t>mcn_smslogtemp更换为mcn_smslog，将所有mcn_smslogtemp_old更换为mcn_smslog_old</w:t>
      </w:r>
      <w:r>
        <w:rPr>
          <w:rFonts w:hint="eastAsia"/>
          <w:lang w:eastAsia="zh-CN"/>
        </w:rPr>
        <w:t>）</w:t>
      </w:r>
      <w:r>
        <w:t xml:space="preserve"> </w:t>
      </w:r>
    </w:p>
    <w:p>
      <w:r>
        <w:t>Fragtabinfo表的tabname更改成现网表名</w:t>
      </w:r>
      <w:r>
        <w:rPr>
          <w:rFonts w:hint="eastAsia"/>
          <w:lang w:eastAsia="zh-CN"/>
        </w:rPr>
        <w:t>（将所有</w:t>
      </w:r>
      <w:r>
        <w:rPr>
          <w:rFonts w:hint="eastAsia"/>
          <w:lang w:val="en-US" w:eastAsia="zh-CN"/>
        </w:rPr>
        <w:t>mcn_smslogtemp更换为mcn_smslog，将所有mcn_smslogtemp_old更换为mcn_smslog_old</w:t>
      </w:r>
      <w:r>
        <w:rPr>
          <w:rFonts w:hint="eastAsia"/>
          <w:lang w:eastAsia="zh-CN"/>
        </w:rPr>
        <w:t>）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手工执行</w:t>
      </w:r>
      <w:r>
        <w:rPr>
          <w:rFonts w:hint="eastAsia"/>
        </w:rPr>
        <w:t>add_par_for_date.sh</w:t>
      </w:r>
      <w:r>
        <w:rPr>
          <w:rFonts w:hint="eastAsia"/>
          <w:lang w:val="en-US" w:eastAsia="zh-CN"/>
        </w:rPr>
        <w:t xml:space="preserve"> test</w:t>
      </w:r>
      <w:r>
        <w:rPr>
          <w:rFonts w:hint="eastAsia"/>
          <w:highlight w:val="red"/>
          <w:lang w:val="en-US" w:eastAsia="zh-CN"/>
        </w:rPr>
        <w:t>(库名)</w:t>
      </w:r>
      <w:r>
        <w:rPr>
          <w:rFonts w:hint="eastAsia"/>
          <w:lang w:val="en-US" w:eastAsia="zh-CN"/>
        </w:rPr>
        <w:t xml:space="preserve"> 多次</w:t>
      </w:r>
    </w:p>
    <w:p>
      <w:r>
        <w:rPr>
          <w:rFonts w:hint="eastAsia"/>
          <w:lang w:eastAsia="zh-CN"/>
        </w:rPr>
        <w:t>通过查看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:mcn_</w:t>
      </w:r>
      <w:r>
        <w:rPr>
          <w:rFonts w:hint="eastAsia"/>
          <w:lang w:val="en-US" w:eastAsia="zh-CN"/>
        </w:rPr>
        <w:t>smslogtemp</w:t>
      </w:r>
      <w:r>
        <w:t xml:space="preserve"> |grep -E 'rows|partition'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确定当前分片能够覆盖当前时间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手工执行del</w:t>
      </w:r>
      <w:r>
        <w:rPr>
          <w:rFonts w:hint="eastAsia"/>
        </w:rPr>
        <w:t>_par_for_date.sh</w:t>
      </w:r>
      <w:r>
        <w:rPr>
          <w:rFonts w:hint="eastAsia"/>
          <w:lang w:val="en-US" w:eastAsia="zh-CN"/>
        </w:rPr>
        <w:t xml:space="preserve"> test</w:t>
      </w:r>
      <w:r>
        <w:rPr>
          <w:rFonts w:hint="eastAsia"/>
          <w:highlight w:val="red"/>
          <w:lang w:val="en-US" w:eastAsia="zh-CN"/>
        </w:rPr>
        <w:t>(库名)</w:t>
      </w:r>
      <w:r>
        <w:rPr>
          <w:rFonts w:hint="eastAsia"/>
          <w:lang w:val="en-US" w:eastAsia="zh-CN"/>
        </w:rPr>
        <w:t xml:space="preserve"> 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通过查看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:mcn_</w:t>
      </w:r>
      <w:r>
        <w:rPr>
          <w:rFonts w:hint="eastAsia"/>
          <w:lang w:val="en-US" w:eastAsia="zh-CN"/>
        </w:rPr>
        <w:t>smslogtemp</w:t>
      </w:r>
      <w:r>
        <w:t xml:space="preserve"> |grep -E 'rows|partition'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确定将多余分片删除到只保留最新五个。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导入数据</w:t>
      </w:r>
    </w:p>
    <w:p>
      <w:pPr>
        <w:pStyle w:val="3"/>
        <w:numPr>
          <w:ilvl w:val="0"/>
          <w:numId w:val="1"/>
        </w:numPr>
      </w:pPr>
      <w:r>
        <w:t>配置cron</w:t>
      </w:r>
    </w:p>
    <w:p>
      <w:pPr>
        <w:pStyle w:val="11"/>
        <w:ind w:left="420" w:firstLine="0" w:firstLineChars="0"/>
      </w:pPr>
      <w:r>
        <w:t>添加两个cron</w:t>
      </w:r>
      <w:r>
        <w:rPr>
          <w:rFonts w:hint="eastAsia"/>
        </w:rPr>
        <w:t>，因为</w:t>
      </w:r>
      <w:r>
        <w:t>程序会自己判断如何增删</w:t>
      </w:r>
      <w:r>
        <w:rPr>
          <w:rFonts w:hint="eastAsia"/>
        </w:rPr>
        <w:t>，所以找个闲时</w:t>
      </w:r>
      <w:r>
        <w:t>每天定时执行即可</w:t>
      </w:r>
    </w:p>
    <w:p>
      <w:pPr>
        <w:shd w:val="clear" w:color="auto" w:fill="D8D8D8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50 2 * * * . ./.bash_profile;sh /home/informix/frag/add_par_for_date.sh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FF0000"/>
        </w:rPr>
      </w:pPr>
      <w:r>
        <w:rPr>
          <w:rFonts w:hint="eastAsia"/>
        </w:rPr>
        <w:t>55 2 * * * . ./.bash_profile;sh /home/informix/frag/del_par_for_date.sh</w:t>
      </w:r>
      <w:r>
        <w:t xml:space="preserve"> 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56FE"/>
    <w:multiLevelType w:val="multilevel"/>
    <w:tmpl w:val="62FA56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6"/>
    <w:rsid w:val="000236CB"/>
    <w:rsid w:val="00077B16"/>
    <w:rsid w:val="000F70FF"/>
    <w:rsid w:val="001771A6"/>
    <w:rsid w:val="0018099E"/>
    <w:rsid w:val="002F6FE9"/>
    <w:rsid w:val="002F7342"/>
    <w:rsid w:val="003B1837"/>
    <w:rsid w:val="003C5306"/>
    <w:rsid w:val="0040766D"/>
    <w:rsid w:val="004F7D78"/>
    <w:rsid w:val="005A08B6"/>
    <w:rsid w:val="005A3A17"/>
    <w:rsid w:val="00713E5C"/>
    <w:rsid w:val="009109B1"/>
    <w:rsid w:val="00AC0D81"/>
    <w:rsid w:val="00AD4AE2"/>
    <w:rsid w:val="00C86492"/>
    <w:rsid w:val="00CA32F8"/>
    <w:rsid w:val="00F57416"/>
    <w:rsid w:val="10BF639B"/>
    <w:rsid w:val="177C464D"/>
    <w:rsid w:val="17F33982"/>
    <w:rsid w:val="18077EEA"/>
    <w:rsid w:val="1925163D"/>
    <w:rsid w:val="19877A42"/>
    <w:rsid w:val="1AE537E7"/>
    <w:rsid w:val="233868F5"/>
    <w:rsid w:val="23F84634"/>
    <w:rsid w:val="243B70E1"/>
    <w:rsid w:val="2CB13D6D"/>
    <w:rsid w:val="32D54AFE"/>
    <w:rsid w:val="32EE46A4"/>
    <w:rsid w:val="342B0698"/>
    <w:rsid w:val="34F1211C"/>
    <w:rsid w:val="41F91DCC"/>
    <w:rsid w:val="42513318"/>
    <w:rsid w:val="49D56BF0"/>
    <w:rsid w:val="4EF4598F"/>
    <w:rsid w:val="541E1CE5"/>
    <w:rsid w:val="545A2C29"/>
    <w:rsid w:val="559B0D7A"/>
    <w:rsid w:val="584761B3"/>
    <w:rsid w:val="593F26D7"/>
    <w:rsid w:val="5AC32807"/>
    <w:rsid w:val="5D727D0F"/>
    <w:rsid w:val="5F703CE9"/>
    <w:rsid w:val="67121FFB"/>
    <w:rsid w:val="67466E3B"/>
    <w:rsid w:val="69D957E1"/>
    <w:rsid w:val="6BCB1BEB"/>
    <w:rsid w:val="6EA20C29"/>
    <w:rsid w:val="753745CB"/>
    <w:rsid w:val="77470A6F"/>
    <w:rsid w:val="799E6F7B"/>
    <w:rsid w:val="7BD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732</Words>
  <Characters>4179</Characters>
  <Lines>34</Lines>
  <Paragraphs>9</Paragraphs>
  <ScaleCrop>false</ScaleCrop>
  <LinksUpToDate>false</LinksUpToDate>
  <CharactersWithSpaces>4902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2017-12-04T13:45:00Z</dcterms:created>
  <dc:creator>y w</dc:creator>
  <cp:lastModifiedBy>张孝辰</cp:lastModifiedBy>
  <dcterms:modified xsi:type="dcterms:W3CDTF">2018-05-23T05:39:20Z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