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4B71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喜马拉雅｜喜播教育｜AI写作｜粗纲提示词</w:t>
      </w:r>
    </w:p>
    <w:p w14:paraId="5282004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输入</w:t>
      </w:r>
    </w:p>
    <w:p w14:paraId="4568CBC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E92461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sz w:val="24"/>
          <w:szCs w:val="24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用户输入【故事选题】➕【人物背景】➕【价值观念】</w:t>
      </w:r>
    </w:p>
    <w:p w14:paraId="65A458E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0E0B550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22B3E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起承转合说明书</w:t>
      </w:r>
    </w:p>
    <w:p w14:paraId="572914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02E4AF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1. **【起】阶段**  </w:t>
      </w:r>
    </w:p>
    <w:p w14:paraId="509E1FB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61FCC6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建立核心冲突：故事开篇发生一个突发事件，人物陷入困境，并产生目标，建立核心冲突，故事围绕冲突和目标展开。</w:t>
      </w:r>
    </w:p>
    <w:p w14:paraId="4A5889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确定主角目标：主角必须建立一个清晰且唯一的目标，用以解决核心冲突。</w:t>
      </w:r>
    </w:p>
    <w:p w14:paraId="00E3F7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核心塑造部分：极端困境</w:t>
      </w:r>
    </w:p>
    <w:p w14:paraId="389A8A0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故事篇幅占比：10%</w:t>
      </w:r>
    </w:p>
    <w:p w14:paraId="17D5143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03A4D1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**介绍主人公的身份背景（人物）**  </w:t>
      </w:r>
    </w:p>
    <w:p w14:paraId="7C9788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简要交代主人公出身、所处环境，或者与周围角色（如家人、族人、同事等）的关系。  </w:t>
      </w:r>
    </w:p>
    <w:p w14:paraId="104170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**引出第一波重大困境或冲突（困境）**  </w:t>
      </w:r>
    </w:p>
    <w:p w14:paraId="0EE2A4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通常是一个强烈的外部打击、歧视、误会，或内心创伤的触发，让主人公陷入“低谷”或紧迫的处境。  </w:t>
      </w:r>
    </w:p>
    <w:p w14:paraId="633D5A0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**暗示或直接呈现一个新的机会（机会）**  </w:t>
      </w:r>
    </w:p>
    <w:p w14:paraId="03E933F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可能是外界出现帮助、角色间结识、或新的人生转折点，赋予主人公改变现状的可能性。  </w:t>
      </w:r>
    </w:p>
    <w:p w14:paraId="4C8600E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**主人公立下重要目标或誓言（目标）**  </w:t>
      </w:r>
    </w:p>
    <w:p w14:paraId="028F30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表明主人公想要达成什么、要解决什么、要脱离什么现状，从而把故事往下“带入”到下一阶段。  </w:t>
      </w:r>
    </w:p>
    <w:p w14:paraId="07E6CA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6A13FE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2. **【承】阶段**  </w:t>
      </w:r>
    </w:p>
    <w:p w14:paraId="4610E5C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51384BC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推进主线情节：主角围绕核心目标不断行动并逐渐接近，故事用连续而密集的冲突推进剧情，主角面对的阻碍难度必须逐渐加大，使故事冲突不断升级。</w:t>
      </w:r>
    </w:p>
    <w:p w14:paraId="0461773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塑造人物形象：故事发展过程中通过人物的选择与行动，塑造人物形象，除主角和反派外，同时出现具有重要作用的配角人物。</w:t>
      </w:r>
    </w:p>
    <w:p w14:paraId="5EC000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核心塑造部分：重重阻碍</w:t>
      </w:r>
    </w:p>
    <w:p w14:paraId="309AAB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故事篇幅占比：50%</w:t>
      </w:r>
    </w:p>
    <w:p w14:paraId="0BAA01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98E76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**挖掘更多阻碍，制造压力（阻碍）**  </w:t>
      </w:r>
    </w:p>
    <w:p w14:paraId="3CA505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各种新问题、敌对势力、意外打击或情感波折接连出现，阻止主人公达成目标。  </w:t>
      </w:r>
    </w:p>
    <w:p w14:paraId="01AD72E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**主人公为突破困境做出系列行动（行动）**  </w:t>
      </w:r>
    </w:p>
    <w:p w14:paraId="3FC5390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展示主人公积极反抗、改变或迎击阻碍的方式；通常有多次小规模成功或挫败。  </w:t>
      </w:r>
    </w:p>
    <w:p w14:paraId="6226607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**继续强调目标意义或放大冲突**  </w:t>
      </w:r>
    </w:p>
    <w:p w14:paraId="76DAE4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让故事的冲突更紧张：要么让主人公更渴望成功；要么加大失败后果，推动故事朝“转”发展。  </w:t>
      </w:r>
    </w:p>
    <w:p w14:paraId="49A8BF7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86365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3. **【转】阶段**  </w:t>
      </w:r>
    </w:p>
    <w:p w14:paraId="1DAC50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424B558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发生重大转折：发生一件意外事件，引发故事最大冲突，从而带来故事情节的重大转折，主角做出重要选择。</w:t>
      </w:r>
    </w:p>
    <w:p w14:paraId="3A6A16A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故事冲突升级：冲突升至顶峰，故事进入高潮事件。</w:t>
      </w:r>
    </w:p>
    <w:p w14:paraId="1A86BDB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核心塑造部分：意外事件</w:t>
      </w:r>
    </w:p>
    <w:p w14:paraId="32535B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故事篇幅占比：10%</w:t>
      </w:r>
    </w:p>
    <w:p w14:paraId="68F03BE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7E9724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**出现重大意外（意外）**  </w:t>
      </w:r>
    </w:p>
    <w:p w14:paraId="1A3E5C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与前面阻碍有所不同，这往往是一次“大翻转”，或极具冲击力的事件；让主人公被迫重新思考或调整。  </w:t>
      </w:r>
    </w:p>
    <w:p w14:paraId="7F6ADD4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**主人公陷入关键抉择（选择）**  </w:t>
      </w:r>
    </w:p>
    <w:p w14:paraId="115334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在此刻主人公可能要牺牲某些东西（时间、感情、财产、甚至人生理想），或承担巨大风险，去换取继续前进的机会。  </w:t>
      </w:r>
    </w:p>
    <w:p w14:paraId="03EE2E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**故事方向的转折与格局提升**  </w:t>
      </w:r>
    </w:p>
    <w:p w14:paraId="5AB814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让情节由原本的冲突线攀升到新的层次，不管是情感、事业、复仇、救赎，都迎来深刻转变。  </w:t>
      </w:r>
    </w:p>
    <w:p w14:paraId="0826E86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6D8B74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4. **【合】阶段**  </w:t>
      </w:r>
    </w:p>
    <w:p w14:paraId="090C2D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6970E65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解决困境问题：主角做出最终行动，化解所有冲突，困境得以解决，故事迎接结局。</w:t>
      </w:r>
    </w:p>
    <w:p w14:paraId="1895C0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体现故事主题：通过人物命运及事件结果，故事主题得以体现。</w:t>
      </w:r>
    </w:p>
    <w:p w14:paraId="7B80BD0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核心塑造部分：最终行动</w:t>
      </w:r>
    </w:p>
    <w:p w14:paraId="28AB9B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故事篇幅占比：30%</w:t>
      </w:r>
    </w:p>
    <w:p w14:paraId="4E0EC0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B0FCF9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**主人公付诸“最终行动”（最终行动）**  </w:t>
      </w:r>
    </w:p>
    <w:p w14:paraId="33C032F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结合之前的经验、资源、人脉，做出最后的决策或大动作，解决掉最大的冲突或难关。  </w:t>
      </w:r>
    </w:p>
    <w:p w14:paraId="592911C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**困境解除、冲突落幕，或迎来新的安定（困境解除）**  </w:t>
      </w:r>
    </w:p>
    <w:p w14:paraId="0B1E1AD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对主要矛盾或仇敌进行“终结式”的收尾，让读者看到主人公赢得了什么，或者失去了什么却获得某种升华。  </w:t>
      </w:r>
    </w:p>
    <w:p w14:paraId="7863462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**结尾点题（主题升华）**  </w:t>
      </w:r>
    </w:p>
    <w:p w14:paraId="039E3C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最后往往加上一段主人公/作者的感悟，或点明“在经历这些事后悟出了什么”，令整篇故事有了一个呼应或升华。</w:t>
      </w:r>
    </w:p>
    <w:p w14:paraId="2A1DCC3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A719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例子</w:t>
      </w:r>
    </w:p>
    <w:p w14:paraId="2DC4828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**【起】**</w:t>
      </w:r>
    </w:p>
    <w:p w14:paraId="0D5735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程勇是一个落魄的中年男性，经营着一间面临倒闭的印度神油店（人物）。</w:t>
      </w:r>
    </w:p>
    <w:p w14:paraId="278533A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前妻与自己争夺儿子抚养权，父亲重病急需手术费，程勇陷入巨大的财务危机中（困境）。</w:t>
      </w:r>
    </w:p>
    <w:p w14:paraId="201286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这时，白血病患者吕受益找到他，请他帮忙走私印度仿制药，程勇起初是拒绝的，但他已经走投无路。又看到没钱买药的白血病人惨状，程勇意识到仿制药有巨大的市场（机会）。</w:t>
      </w:r>
    </w:p>
    <w:p w14:paraId="3957C55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最终决定前往印度，将仿制药带回国售卖赚钱（目标）。</w:t>
      </w:r>
    </w:p>
    <w:p w14:paraId="141BBA2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**【承】**</w:t>
      </w:r>
    </w:p>
    <w:p w14:paraId="1EF304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由于没有销售资质，程勇起初没有成功把药卖出去（阻碍1）。吕受益带他找到白血病友群主思慧，继而联络到上海各个白血病友群的群主，建立了销售渠道（行动1）。</w:t>
      </w:r>
    </w:p>
    <w:p w14:paraId="437E9BF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程勇不懂英文，无法顺利与印度方面合作（阻碍2）。他说服同样患病的刘牧师担任翻译（行动2）。</w:t>
      </w:r>
    </w:p>
    <w:p w14:paraId="079128F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黄毛半路杀出抢药（阻碍3）。程勇追捕黄毛后得知他是为了别人才抢药，于是让他加入团队负责跑腿（行动3）。</w:t>
      </w:r>
    </w:p>
    <w:p w14:paraId="6AA13F1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与此同时，瑞士药厂也察觉到仿制药的存在，开始与警方携手打击仿制药。市面上又出现了张长林售卖的假药。（阻碍4）由于怕人上当受骗，程勇几人大闹假药销售现场（行动4）。</w:t>
      </w:r>
    </w:p>
    <w:p w14:paraId="631FC1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一行人被抓进警局，程勇得知售卖假药有可能被判重刑，陷入了担忧（阻碍5）。张长林提出一次性买断程勇的销路，为了自保，程勇同意并解散了团队，大家悲痛地分道扬镳。程勇则开了一家工厂，过上了富足的生活（行动5）。</w:t>
      </w:r>
    </w:p>
    <w:p w14:paraId="7763BC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**【转】**</w:t>
      </w:r>
    </w:p>
    <w:p w14:paraId="485479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这天，吕受益的妻子突然找到程勇，告诉他吕受益因为吃不起药选择了自杀。程勇为了救吕受益，前往印度购药，但回国后却发现吕受益已经因白血病恶化离世（意外）。</w:t>
      </w:r>
    </w:p>
    <w:p w14:paraId="51A3B49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程勇悲悯地看着前来送别吕受益的白血病人们，决定重新做起仿制药生意。只是这一次，他决定只要成本价，不挣钱，只为救命（选择）。</w:t>
      </w:r>
    </w:p>
    <w:p w14:paraId="1E59566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警方加大了打击仿制药的力度，张长林也勒索程勇一笔巨额的封口费，但程勇见招拆招，毫不动摇救人的决心。一次警方抓捕行动中，黄毛为了掩护其他人意外身故。这件事深深刺激了程勇，让他决意押上全部身家，能救一人是一人（进入高潮事件）。</w:t>
      </w:r>
    </w:p>
    <w:p w14:paraId="31974AB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**【合】**</w:t>
      </w:r>
    </w:p>
    <w:p w14:paraId="3F491C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印度药厂被关闭，仿制药成本剧增，程勇不仅不涨价，反而自己贴钱也要把药带给病人们，为了专心救人，他甚至将视若生命的儿子亲手送到了前妻身边。最终，在一次警方围剿中，程勇为掩护病人们撤退而被捕（最终行动）。</w:t>
      </w:r>
    </w:p>
    <w:p w14:paraId="6AE875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在前往监狱的路上，长路两侧站满了前来目送他的病人，他们摘下口罩，向程勇致以最高的敬意。</w:t>
      </w:r>
    </w:p>
    <w:p w14:paraId="385A35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三年后，程勇出狱，曾经的高价药已经纳入医保，病人都能吃得起药了（故事结局）。</w:t>
      </w:r>
    </w:p>
    <w:p w14:paraId="1849B20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9FD0B2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叙事节奏与“段落内元素”搭配</w:t>
      </w:r>
    </w:p>
    <w:p w14:paraId="5AD2E8E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1. **在“起”里**  </w:t>
      </w:r>
    </w:p>
    <w:p w14:paraId="012566D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快速交代「人物 → 困境 → 机会 → 目标」，简明扼要。</w:t>
      </w:r>
    </w:p>
    <w:p w14:paraId="66E5B9A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2. **在“承”里**  </w:t>
      </w:r>
    </w:p>
    <w:p w14:paraId="31E01E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围绕「阻碍 → 行动」，多次对抗或周旋，并不断强化目标的意义。</w:t>
      </w:r>
    </w:p>
    <w:p w14:paraId="64F8A1B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每一个行动都有对应的阻碍。</w:t>
      </w:r>
    </w:p>
    <w:p w14:paraId="27353E2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3. **在“转”里**  </w:t>
      </w:r>
    </w:p>
    <w:p w14:paraId="7CC1B03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用「意外 → 选择」来造成剧情大变，迫使主角进行重大抉择或策略变动。</w:t>
      </w:r>
    </w:p>
    <w:p w14:paraId="0CF4D7C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4. **在“合”里**  </w:t>
      </w:r>
    </w:p>
    <w:p w14:paraId="72392A2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主角进行「最终行动」，解决主要冲突（或完全黑化）。  </w:t>
      </w:r>
    </w:p>
    <w:p w14:paraId="0C89590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**困境解除**：可以圆满或悲剧，只要跟故事目标呼应。  </w:t>
      </w:r>
    </w:p>
    <w:p w14:paraId="204FF18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**结尾点题**：升华主旨，或给角色一个内心体悟的收官。</w:t>
      </w:r>
    </w:p>
    <w:p w14:paraId="5C7A0C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B7EFC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4571B6B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672C6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请根据“输入”，写一个以“起承转合说明书”为 guidelines 的故事大纲。</w:t>
      </w:r>
    </w:p>
    <w:p w14:paraId="02437D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事件要环环相扣,因果关系清晰，每件事都出人意料。</w:t>
      </w:r>
    </w:p>
    <w:p w14:paraId="68F3BF3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网络文学风格，给出刺激性，或者猎奇元素。</w:t>
      </w:r>
    </w:p>
    <w:p w14:paraId="5041755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你惜字如金，写作时信息量极大，以“具体的事件”的形式给出，请想象故事已经被写出，有数万字，你现在在给出大纲。</w:t>
      </w:r>
    </w:p>
    <w:p w14:paraId="008408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起占比10%，承占比50%，转占比10%，合占比30&amp;，适当安排篇幅。</w:t>
      </w:r>
    </w:p>
    <w:p w14:paraId="7C838E8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sz w:val="24"/>
          <w:szCs w:val="24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不少于3000字</w:t>
      </w:r>
    </w:p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66116372"/>
    <w:rsid w:val="7AE6C4B5"/>
    <w:rsid w:val="7B6F05D1"/>
    <w:rsid w:val="7CEF8D72"/>
    <w:rsid w:val="AEEF2CB7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2727</Words>
  <Characters>2828</Characters>
  <Lines>0</Lines>
  <Paragraphs>0</Paragraphs>
  <TotalTime>7</TotalTime>
  <ScaleCrop>false</ScaleCrop>
  <LinksUpToDate>false</LinksUpToDate>
  <CharactersWithSpaces>3117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2025-03-23T21:12:00Z</dcterms:created>
  <dc:creator>长风无月</dc:creator>
  <cp:lastModifiedBy>笑容逐渐沙雕</cp:lastModifiedBy>
  <dcterms:modified xsi:type="dcterms:W3CDTF">2026-01-07T14:17:35Z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2DF939B16169933BBD46DE677ED8FCB1_41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