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D9338">
      <w:pPr>
        <w:jc w:val="center"/>
        <w:rPr>
          <w:rFonts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  <w:lang w:val="en-US" w:eastAsia="zh-CN"/>
        </w:rPr>
        <w:t xml:space="preserve">短剧课 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第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  <w:lang w:val="en-US" w:eastAsia="zh-CN"/>
        </w:rPr>
        <w:t>1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周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7DC4DE0A">
      <w:pPr>
        <w:pStyle w:val="7"/>
        <w:spacing w:before="60" w:beforeAutospacing="0" w:after="60" w:afterAutospacing="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</w:pPr>
    </w:p>
    <w:p w14:paraId="5D9A38DC">
      <w:pPr>
        <w:pStyle w:val="7"/>
        <w:spacing w:before="60" w:beforeAutospacing="0" w:after="60" w:afterAutospacing="0"/>
        <w:jc w:val="center"/>
        <w:rPr>
          <w:rFonts w:ascii="微软雅黑" w:hAnsi="微软雅黑" w:eastAsia="微软雅黑"/>
          <w:i/>
          <w:iCs/>
          <w:color w:val="808080" w:themeColor="background1" w:themeShade="80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【作业内容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】</w:t>
      </w:r>
    </w:p>
    <w:p w14:paraId="68F19DC8">
      <w:pPr>
        <w:pStyle w:val="7"/>
        <w:spacing w:before="60" w:after="6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观看以下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lang w:val="en-US" w:eastAsia="zh-CN"/>
        </w:rPr>
        <w:t>二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部短剧，任选一部进行项目概况分析</w:t>
      </w:r>
    </w:p>
    <w:p w14:paraId="24FF4C87">
      <w:pPr>
        <w:pStyle w:val="7"/>
        <w:numPr>
          <w:ilvl w:val="0"/>
          <w:numId w:val="1"/>
        </w:numPr>
        <w:spacing w:before="60" w:after="6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《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lang w:val="en-US" w:eastAsia="zh-CN"/>
        </w:rPr>
        <w:t>念念有词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》</w:t>
      </w:r>
    </w:p>
    <w:p w14:paraId="5C0C9F55">
      <w:pPr>
        <w:pStyle w:val="7"/>
        <w:numPr>
          <w:ilvl w:val="0"/>
          <w:numId w:val="1"/>
        </w:numPr>
        <w:spacing w:before="60" w:after="60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《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lang w:val="en-US" w:eastAsia="zh-CN"/>
        </w:rPr>
        <w:t>一品布衣</w:t>
      </w: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》</w:t>
      </w:r>
    </w:p>
    <w:p w14:paraId="10FB4A64">
      <w:pPr>
        <w:pStyle w:val="7"/>
        <w:spacing w:before="60" w:after="60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</w:rPr>
        <w:t>【作业要求】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033"/>
      </w:tblGrid>
      <w:tr w14:paraId="49EC9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485E43B">
            <w:pPr>
              <w:pStyle w:val="7"/>
              <w:spacing w:before="60" w:after="60"/>
              <w:jc w:val="center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短剧状况梳理表</w:t>
            </w:r>
          </w:p>
        </w:tc>
      </w:tr>
      <w:tr w14:paraId="05F1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12E28BB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剧名</w:t>
            </w:r>
          </w:p>
        </w:tc>
        <w:tc>
          <w:tcPr>
            <w:tcW w:w="6033" w:type="dxa"/>
          </w:tcPr>
          <w:p w14:paraId="24EF0910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  <w:lang w:val="en-US" w:eastAsia="zh-CN"/>
              </w:rPr>
              <w:t>一品布衣</w:t>
            </w:r>
          </w:p>
        </w:tc>
      </w:tr>
      <w:tr w14:paraId="7CB2A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727870E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体量</w:t>
            </w:r>
          </w:p>
        </w:tc>
        <w:tc>
          <w:tcPr>
            <w:tcW w:w="6033" w:type="dxa"/>
          </w:tcPr>
          <w:p w14:paraId="2837A7F7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共105集，每集约3分钟，总时长约276分钟</w:t>
            </w:r>
          </w:p>
        </w:tc>
      </w:tr>
      <w:tr w14:paraId="26B8D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E669BF1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男女频</w:t>
            </w:r>
          </w:p>
        </w:tc>
        <w:tc>
          <w:tcPr>
            <w:tcW w:w="6033" w:type="dxa"/>
          </w:tcPr>
          <w:p w14:paraId="78476C20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  <w:lang w:val="en-US" w:eastAsia="zh-CN"/>
              </w:rPr>
              <w:t>男频</w:t>
            </w:r>
          </w:p>
        </w:tc>
      </w:tr>
      <w:tr w14:paraId="3CE2C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703978B6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短剧类型</w:t>
            </w:r>
          </w:p>
        </w:tc>
        <w:tc>
          <w:tcPr>
            <w:tcW w:w="6033" w:type="dxa"/>
          </w:tcPr>
          <w:p w14:paraId="6E86D1F1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古装 / 穿越 / 历史史诗 / 逆袭爽剧 / 群像剧</w:t>
            </w:r>
          </w:p>
        </w:tc>
      </w:tr>
      <w:tr w14:paraId="03EC1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071F757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短剧亮点（热梗）</w:t>
            </w:r>
          </w:p>
        </w:tc>
        <w:tc>
          <w:tcPr>
            <w:tcW w:w="6033" w:type="dxa"/>
          </w:tcPr>
          <w:p w14:paraId="19AFA368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主角穿越后没有系统外挂，不靠“打脸虐渣”套路，而是凭现代知识一步步在乱世中艰难求生，开创“知识流逆袭”新模式</w:t>
            </w:r>
            <w:bookmarkStart w:id="0" w:name="_GoBack"/>
            <w:bookmarkEnd w:id="0"/>
          </w:p>
        </w:tc>
      </w:tr>
      <w:tr w14:paraId="46AB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236674A9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  <w:t>故事梗概</w:t>
            </w:r>
          </w:p>
        </w:tc>
        <w:tc>
          <w:tcPr>
            <w:tcW w:w="6033" w:type="dxa"/>
          </w:tcPr>
          <w:p w14:paraId="38804E14">
            <w:pPr>
              <w:pStyle w:val="7"/>
              <w:spacing w:before="60" w:after="60"/>
              <w:jc w:val="both"/>
              <w:rPr>
                <w:rFonts w:hint="eastAsia" w:ascii="宋体" w:hAnsi="宋体" w:eastAsia="宋体" w:cs="宋体"/>
                <w:i w:val="0"/>
                <w:iCs w:val="0"/>
                <w:color w:val="808080" w:themeColor="background1" w:themeShade="8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现代土木工程师徐牧意外穿越至兵荒马乱的架空王朝“大纪”末年，附身为一个底层“棍夫”，开局便面临卖妻求生的绝境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instrText xml:space="preserve"> HYPERLINK "https://www.163.com/dy/article/K6AI1AH50517D4E0_pdya11y.html"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。他幡然醒悟，决心保护名义上的妻子姜采薇，凭借现代发酵知识酿造美酒“醉天仙”，以此积累财富，集结了司虎、陈盛等忠诚伙伴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instrText xml:space="preserve"> HYPERLINK "https://baike.baidu.com/tashuo/browse/content?id=5a65aebdbd21c520687643a8"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他的崛起引发地方恶霸和豪强的打压，徐牧杀伐果断，建立起徐家庄作为根基。随着北狄入侵、王朝倾颓，他从一个只求自保的小人物，被卷入救国图存的洪流，最终接受密令率老兵奔赴边关，踏上左右天下格局的征途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instrText xml:space="preserve"> HYPERLINK "https://www.163.com/dy/article/K6AI1AH50517D4E0_pdya11y.html"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sz w:val="21"/>
                <w:szCs w:val="21"/>
                <w:u w:val="none"/>
                <w:bdr w:val="single" w:color="auto" w:sz="18" w:space="0"/>
                <w:shd w:val="clear" w:fill="FFFFFF"/>
              </w:rPr>
              <w:fldChar w:fldCharType="end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。剧集完整勾勒出一条从“布衣求存”到“投身家国大义”的人物成长弧线</w:t>
            </w:r>
          </w:p>
        </w:tc>
      </w:tr>
    </w:tbl>
    <w:p w14:paraId="689E9D49">
      <w:pPr>
        <w:pStyle w:val="7"/>
        <w:spacing w:before="60" w:beforeAutospacing="0" w:after="60" w:afterAutospacing="0"/>
        <w:jc w:val="both"/>
        <w:rPr>
          <w:rFonts w:ascii="微软雅黑" w:hAnsi="微软雅黑" w:eastAsia="微软雅黑" w:cs="Helvetic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2000019F" w:csb1="4F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0C0AA0"/>
    <w:multiLevelType w:val="multilevel"/>
    <w:tmpl w:val="3B0C0A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154C6C"/>
    <w:rsid w:val="001F7510"/>
    <w:rsid w:val="002F71ED"/>
    <w:rsid w:val="003512E0"/>
    <w:rsid w:val="003872D0"/>
    <w:rsid w:val="00532B89"/>
    <w:rsid w:val="00582AE6"/>
    <w:rsid w:val="005E6776"/>
    <w:rsid w:val="00634B59"/>
    <w:rsid w:val="0069541E"/>
    <w:rsid w:val="007851A4"/>
    <w:rsid w:val="009500CD"/>
    <w:rsid w:val="009A4295"/>
    <w:rsid w:val="009A5F50"/>
    <w:rsid w:val="009A5F52"/>
    <w:rsid w:val="009C2953"/>
    <w:rsid w:val="00A35E53"/>
    <w:rsid w:val="00B5203E"/>
    <w:rsid w:val="00BF7A89"/>
    <w:rsid w:val="00C47B6D"/>
    <w:rsid w:val="00D219C7"/>
    <w:rsid w:val="00D31E73"/>
    <w:rsid w:val="00E3707F"/>
    <w:rsid w:val="014E13C7"/>
    <w:rsid w:val="27B61C67"/>
    <w:rsid w:val="359D2EE7"/>
    <w:rsid w:val="5C22401B"/>
    <w:rsid w:val="7FF3F481"/>
    <w:rsid w:val="A3BFB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87</Characters>
  <Lines>1</Lines>
  <Paragraphs>1</Paragraphs>
  <TotalTime>33</TotalTime>
  <ScaleCrop>false</ScaleCrop>
  <LinksUpToDate>false</LinksUpToDate>
  <CharactersWithSpaces>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2025-05-27T05:03:00Z</dcterms:created>
  <dc:creator>Jennifer Woo</dc:creator>
  <cp:lastModifiedBy>笑容逐渐沙雕</cp:lastModifiedBy>
  <dcterms:modified xsi:type="dcterms:W3CDTF">2026-05-14T15:34:37Z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50D02908BD644F5CBDC95CB80530171E_13</vt:lpwstr>
  </property>
  <property fmtid="{D5CDD505-2E9C-101B-9397-08002B2CF9AE}" pid="4" name="KSOTemplateDocerSaveRecord">
    <vt:lpwstr>eyJoZGlkIjoiMzYxMmRjMzUxZDYyMGJkNGJhMTIwN2QxOTkyODRjYTEiLCJ1c2VySWQiOiI5OTEwMzMxNTgifQ==</vt:lpwstr>
  </property>
</Properties>
</file>