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19D1207" w14:textId="77777777" w:rsidR="00F9154B" w:rsidRPr="007B4A93" w:rsidRDefault="00F9154B">
      <w:pPr>
        <w:pStyle w:val="A0"/>
        <w:rPr>
          <w:rFonts w:ascii="微软雅黑" w:eastAsia="微软雅黑" w:hAnsi="微软雅黑"/>
        </w:rPr>
      </w:pPr>
    </w:p>
    <w:p w14:paraId="51C95D93" w14:textId="77777777" w:rsidR="00F9154B" w:rsidRPr="007B4A93" w:rsidRDefault="00E72503" w:rsidP="00671868">
      <w:pPr>
        <w:pStyle w:val="a6"/>
        <w:outlineLvl w:val="9"/>
        <w:rPr>
          <w:rFonts w:ascii="微软雅黑" w:eastAsia="微软雅黑" w:hAnsi="微软雅黑"/>
          <w:sz w:val="72"/>
          <w:szCs w:val="72"/>
          <w:lang w:val="zh-TW" w:eastAsia="zh-TW"/>
        </w:rPr>
      </w:pPr>
      <w:bookmarkStart w:id="0" w:name="_Toc480396845"/>
      <w:bookmarkStart w:id="1" w:name="_Toc480396873"/>
      <w:bookmarkStart w:id="2" w:name="_Toc480396983"/>
      <w:r w:rsidRPr="007B4A93">
        <w:rPr>
          <w:rFonts w:ascii="微软雅黑" w:eastAsia="微软雅黑" w:hAnsi="微软雅黑" w:cs="宋体"/>
          <w:sz w:val="72"/>
          <w:szCs w:val="72"/>
          <w:lang w:val="zh-TW" w:eastAsia="zh-TW"/>
        </w:rPr>
        <w:t>分布式温控系统</w:t>
      </w:r>
      <w:bookmarkEnd w:id="0"/>
      <w:bookmarkEnd w:id="1"/>
      <w:bookmarkEnd w:id="2"/>
    </w:p>
    <w:p w14:paraId="0928711E" w14:textId="6F8835DB" w:rsidR="00FE59A1" w:rsidRPr="00FE59A1" w:rsidRDefault="00E72503" w:rsidP="00671868">
      <w:pPr>
        <w:pStyle w:val="a6"/>
        <w:outlineLvl w:val="9"/>
        <w:rPr>
          <w:rFonts w:ascii="微软雅黑" w:eastAsia="微软雅黑" w:hAnsi="微软雅黑"/>
          <w:sz w:val="72"/>
          <w:szCs w:val="72"/>
          <w:lang w:val="zh-TW" w:eastAsia="zh-TW"/>
        </w:rPr>
      </w:pPr>
      <w:bookmarkStart w:id="3" w:name="_Toc480396846"/>
      <w:bookmarkStart w:id="4" w:name="_Toc480396874"/>
      <w:bookmarkStart w:id="5" w:name="_Toc480396984"/>
      <w:r w:rsidRPr="007B4A93">
        <w:rPr>
          <w:rFonts w:ascii="微软雅黑" w:eastAsia="微软雅黑" w:hAnsi="微软雅黑" w:cs="宋体"/>
          <w:sz w:val="72"/>
          <w:szCs w:val="72"/>
          <w:lang w:val="zh-TW" w:eastAsia="zh-TW"/>
        </w:rPr>
        <w:t>用例模型说明书</w:t>
      </w:r>
      <w:bookmarkEnd w:id="3"/>
      <w:bookmarkEnd w:id="4"/>
      <w:bookmarkEnd w:id="5"/>
    </w:p>
    <w:p w14:paraId="578707F8"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7249A735"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0EA08E99"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408B3E40"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38DFFFB5"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04619029"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2DE41A5C"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0C7DC28D"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专    业</w:t>
      </w:r>
      <w:r>
        <w:rPr>
          <w:rFonts w:ascii="微软雅黑" w:eastAsia="微软雅黑" w:hAnsi="微软雅黑"/>
          <w:sz w:val="28"/>
          <w:lang w:eastAsia="zh-CN"/>
        </w:rPr>
        <w:tab/>
      </w:r>
      <w:r>
        <w:rPr>
          <w:rFonts w:ascii="微软雅黑" w:eastAsia="微软雅黑" w:hAnsi="微软雅黑"/>
          <w:sz w:val="28"/>
          <w:lang w:eastAsia="zh-CN"/>
        </w:rPr>
        <w:tab/>
      </w:r>
      <w:r w:rsidRPr="001D670E">
        <w:rPr>
          <w:rFonts w:ascii="微软雅黑" w:eastAsia="微软雅黑" w:hAnsi="微软雅黑" w:hint="eastAsia"/>
          <w:sz w:val="28"/>
          <w:lang w:eastAsia="zh-CN"/>
        </w:rPr>
        <w:t>计算机科学和技</w:t>
      </w:r>
      <w:r w:rsidRPr="001D670E">
        <w:rPr>
          <w:rFonts w:ascii="微软雅黑" w:eastAsia="微软雅黑" w:hAnsi="微软雅黑"/>
          <w:sz w:val="28"/>
          <w:lang w:eastAsia="zh-CN"/>
        </w:rPr>
        <w:t>术</w:t>
      </w:r>
    </w:p>
    <w:p w14:paraId="4F9D616E"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班    级</w:t>
      </w:r>
      <w:r w:rsidRPr="001D670E">
        <w:rPr>
          <w:rFonts w:ascii="微软雅黑" w:eastAsia="微软雅黑" w:hAnsi="微软雅黑"/>
          <w:sz w:val="28"/>
          <w:lang w:eastAsia="zh-CN"/>
        </w:rPr>
        <w:tab/>
      </w:r>
      <w:r>
        <w:rPr>
          <w:rFonts w:ascii="微软雅黑" w:eastAsia="微软雅黑" w:hAnsi="微软雅黑"/>
          <w:sz w:val="28"/>
          <w:lang w:eastAsia="zh-CN"/>
        </w:rPr>
        <w:tab/>
      </w:r>
      <w:r w:rsidRPr="001D670E">
        <w:rPr>
          <w:rFonts w:ascii="微软雅黑" w:eastAsia="微软雅黑" w:hAnsi="微软雅黑" w:hint="eastAsia"/>
          <w:sz w:val="28"/>
          <w:lang w:eastAsia="zh-CN"/>
        </w:rPr>
        <w:t>2014211309</w:t>
      </w:r>
    </w:p>
    <w:p w14:paraId="63AF9A5E"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组    号</w:t>
      </w:r>
      <w:r w:rsidRPr="001D670E">
        <w:rPr>
          <w:rFonts w:ascii="微软雅黑" w:eastAsia="微软雅黑" w:hAnsi="微软雅黑"/>
          <w:sz w:val="28"/>
          <w:lang w:eastAsia="zh-CN"/>
        </w:rPr>
        <w:tab/>
      </w:r>
      <w:r>
        <w:rPr>
          <w:rFonts w:ascii="微软雅黑" w:eastAsia="微软雅黑" w:hAnsi="微软雅黑"/>
          <w:sz w:val="28"/>
          <w:lang w:eastAsia="zh-CN"/>
        </w:rPr>
        <w:tab/>
        <w:t>A</w:t>
      </w:r>
      <w:r w:rsidRPr="001D670E">
        <w:rPr>
          <w:rFonts w:ascii="微软雅黑" w:eastAsia="微软雅黑" w:hAnsi="微软雅黑" w:hint="eastAsia"/>
          <w:sz w:val="28"/>
          <w:lang w:eastAsia="zh-CN"/>
        </w:rPr>
        <w:t>组</w:t>
      </w:r>
    </w:p>
    <w:p w14:paraId="62C1E715"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编写人员</w:t>
      </w:r>
      <w:r w:rsidRPr="001D670E">
        <w:rPr>
          <w:rFonts w:ascii="微软雅黑" w:eastAsia="微软雅黑" w:hAnsi="微软雅黑"/>
          <w:sz w:val="28"/>
          <w:lang w:eastAsia="zh-CN"/>
        </w:rPr>
        <w:tab/>
      </w:r>
      <w:r w:rsidRPr="001D670E">
        <w:rPr>
          <w:rFonts w:ascii="微软雅黑" w:eastAsia="微软雅黑" w:hAnsi="微软雅黑" w:hint="eastAsia"/>
          <w:sz w:val="28"/>
          <w:lang w:eastAsia="zh-CN"/>
        </w:rPr>
        <w:t xml:space="preserve"> </w:t>
      </w:r>
      <w:r>
        <w:rPr>
          <w:rFonts w:ascii="微软雅黑" w:eastAsia="微软雅黑" w:hAnsi="微软雅黑"/>
          <w:sz w:val="28"/>
          <w:lang w:eastAsia="zh-CN"/>
        </w:rPr>
        <w:tab/>
      </w:r>
      <w:r w:rsidRPr="001D670E">
        <w:rPr>
          <w:rFonts w:ascii="微软雅黑" w:eastAsia="微软雅黑" w:hAnsi="微软雅黑"/>
          <w:sz w:val="28"/>
          <w:lang w:eastAsia="zh-CN"/>
        </w:rPr>
        <w:t>王诚</w:t>
      </w:r>
      <w:r>
        <w:rPr>
          <w:rFonts w:ascii="微软雅黑" w:eastAsia="微软雅黑" w:hAnsi="微软雅黑"/>
          <w:sz w:val="28"/>
          <w:lang w:eastAsia="zh-CN"/>
        </w:rPr>
        <w:tab/>
      </w:r>
      <w:r w:rsidRPr="001D670E">
        <w:rPr>
          <w:rFonts w:ascii="微软雅黑" w:eastAsia="微软雅黑" w:hAnsi="微软雅黑"/>
          <w:sz w:val="28"/>
          <w:lang w:eastAsia="zh-CN"/>
        </w:rPr>
        <w:t>王子</w:t>
      </w:r>
      <w:r>
        <w:rPr>
          <w:rFonts w:ascii="微软雅黑" w:eastAsia="微软雅黑" w:hAnsi="微软雅黑"/>
          <w:sz w:val="28"/>
          <w:lang w:eastAsia="zh-CN"/>
        </w:rPr>
        <w:tab/>
      </w:r>
      <w:r w:rsidRPr="001D670E">
        <w:rPr>
          <w:rFonts w:ascii="微软雅黑" w:eastAsia="微软雅黑" w:hAnsi="微软雅黑"/>
          <w:sz w:val="28"/>
          <w:lang w:eastAsia="zh-CN"/>
        </w:rPr>
        <w:t>任鹏飞</w:t>
      </w:r>
      <w:r>
        <w:rPr>
          <w:rFonts w:ascii="微软雅黑" w:eastAsia="微软雅黑" w:hAnsi="微软雅黑"/>
          <w:sz w:val="28"/>
          <w:lang w:eastAsia="zh-CN"/>
        </w:rPr>
        <w:tab/>
      </w:r>
      <w:r w:rsidRPr="001D670E">
        <w:rPr>
          <w:rFonts w:ascii="微软雅黑" w:eastAsia="微软雅黑" w:hAnsi="微软雅黑"/>
          <w:sz w:val="28"/>
          <w:lang w:eastAsia="zh-CN"/>
        </w:rPr>
        <w:t>刘蕊</w:t>
      </w:r>
      <w:r>
        <w:rPr>
          <w:rFonts w:ascii="微软雅黑" w:eastAsia="微软雅黑" w:hAnsi="微软雅黑"/>
          <w:sz w:val="28"/>
          <w:lang w:eastAsia="zh-CN"/>
        </w:rPr>
        <w:tab/>
      </w:r>
      <w:r w:rsidRPr="001D670E">
        <w:rPr>
          <w:rFonts w:ascii="微软雅黑" w:eastAsia="微软雅黑" w:hAnsi="微软雅黑" w:hint="eastAsia"/>
          <w:sz w:val="28"/>
          <w:szCs w:val="22"/>
          <w:lang w:eastAsia="zh-CN"/>
        </w:rPr>
        <w:t>肖思媛</w:t>
      </w:r>
    </w:p>
    <w:p w14:paraId="43CAEFCA" w14:textId="77777777" w:rsidR="00FE59A1" w:rsidRPr="001D670E" w:rsidRDefault="00FE59A1" w:rsidP="00FE59A1">
      <w:pPr>
        <w:snapToGrid w:val="0"/>
        <w:spacing w:line="624" w:lineRule="exact"/>
        <w:ind w:leftChars="382" w:left="917"/>
        <w:rPr>
          <w:rFonts w:ascii="微软雅黑" w:eastAsia="微软雅黑" w:hAnsi="微软雅黑"/>
          <w:sz w:val="28"/>
        </w:rPr>
      </w:pPr>
      <w:proofErr w:type="spellStart"/>
      <w:r w:rsidRPr="001D670E">
        <w:rPr>
          <w:rFonts w:ascii="微软雅黑" w:eastAsia="微软雅黑" w:hAnsi="微软雅黑" w:hint="eastAsia"/>
          <w:sz w:val="28"/>
        </w:rPr>
        <w:t>创建时间</w:t>
      </w:r>
      <w:proofErr w:type="spellEnd"/>
      <w:r>
        <w:rPr>
          <w:rFonts w:ascii="微软雅黑" w:eastAsia="微软雅黑" w:hAnsi="微软雅黑"/>
          <w:sz w:val="28"/>
        </w:rPr>
        <w:tab/>
      </w:r>
      <w:r>
        <w:rPr>
          <w:rFonts w:ascii="微软雅黑" w:eastAsia="微软雅黑" w:hAnsi="微软雅黑"/>
          <w:sz w:val="28"/>
        </w:rPr>
        <w:tab/>
        <w:t xml:space="preserve">2017 – 4 – 19 </w:t>
      </w:r>
    </w:p>
    <w:p w14:paraId="5B5DE615" w14:textId="77777777" w:rsidR="00FE59A1" w:rsidRDefault="00FE59A1" w:rsidP="00FE59A1">
      <w:pPr>
        <w:spacing w:line="360" w:lineRule="auto"/>
        <w:rPr>
          <w:rFonts w:ascii="微软雅黑" w:eastAsia="微软雅黑" w:hAnsi="微软雅黑"/>
        </w:rPr>
      </w:pPr>
    </w:p>
    <w:p w14:paraId="3C509B55" w14:textId="77777777" w:rsidR="00FE59A1" w:rsidRDefault="00FE59A1" w:rsidP="00FE59A1">
      <w:pPr>
        <w:spacing w:line="360" w:lineRule="auto"/>
        <w:rPr>
          <w:rFonts w:ascii="微软雅黑" w:eastAsia="微软雅黑" w:hAnsi="微软雅黑"/>
        </w:rPr>
      </w:pPr>
    </w:p>
    <w:p w14:paraId="7B63CE56" w14:textId="77777777" w:rsidR="00FE59A1" w:rsidRDefault="00FE59A1" w:rsidP="00FE59A1">
      <w:pPr>
        <w:spacing w:line="360" w:lineRule="auto"/>
        <w:rPr>
          <w:rFonts w:ascii="微软雅黑" w:eastAsia="微软雅黑" w:hAnsi="微软雅黑"/>
        </w:rPr>
      </w:pPr>
    </w:p>
    <w:p w14:paraId="3EEFBDDE" w14:textId="77777777" w:rsidR="00FE59A1" w:rsidRDefault="00FE59A1" w:rsidP="00FE59A1">
      <w:pPr>
        <w:spacing w:line="360" w:lineRule="auto"/>
        <w:rPr>
          <w:rFonts w:ascii="微软雅黑" w:eastAsia="微软雅黑" w:hAnsi="微软雅黑"/>
        </w:rPr>
      </w:pPr>
    </w:p>
    <w:p w14:paraId="0E53B49C" w14:textId="77777777" w:rsidR="00FE59A1" w:rsidRDefault="00FE59A1" w:rsidP="00FE59A1">
      <w:pPr>
        <w:spacing w:line="360" w:lineRule="auto"/>
        <w:rPr>
          <w:sz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5"/>
        <w:gridCol w:w="1983"/>
        <w:gridCol w:w="1328"/>
        <w:gridCol w:w="1661"/>
        <w:gridCol w:w="1328"/>
        <w:gridCol w:w="995"/>
      </w:tblGrid>
      <w:tr w:rsidR="00FE59A1" w14:paraId="29D63A93" w14:textId="77777777" w:rsidTr="00FE59A1">
        <w:tc>
          <w:tcPr>
            <w:tcW w:w="5000" w:type="pct"/>
            <w:gridSpan w:val="6"/>
          </w:tcPr>
          <w:p w14:paraId="3C4478AC"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lastRenderedPageBreak/>
              <w:t>版本修订记录</w:t>
            </w:r>
          </w:p>
        </w:tc>
      </w:tr>
      <w:tr w:rsidR="00FE59A1" w14:paraId="243AACE9" w14:textId="77777777" w:rsidTr="00FE59A1">
        <w:tc>
          <w:tcPr>
            <w:tcW w:w="600" w:type="pct"/>
          </w:tcPr>
          <w:p w14:paraId="1A91D5F2"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编号</w:t>
            </w:r>
          </w:p>
        </w:tc>
        <w:tc>
          <w:tcPr>
            <w:tcW w:w="1196" w:type="pct"/>
          </w:tcPr>
          <w:p w14:paraId="67C975C2"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日期</w:t>
            </w:r>
          </w:p>
        </w:tc>
        <w:tc>
          <w:tcPr>
            <w:tcW w:w="801" w:type="pct"/>
          </w:tcPr>
          <w:p w14:paraId="36B7934E"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版本号</w:t>
            </w:r>
          </w:p>
        </w:tc>
        <w:tc>
          <w:tcPr>
            <w:tcW w:w="1002" w:type="pct"/>
          </w:tcPr>
          <w:p w14:paraId="3B9AEC88"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章节</w:t>
            </w:r>
          </w:p>
        </w:tc>
        <w:tc>
          <w:tcPr>
            <w:tcW w:w="801" w:type="pct"/>
          </w:tcPr>
          <w:p w14:paraId="4170E50A"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编写者</w:t>
            </w:r>
          </w:p>
        </w:tc>
        <w:tc>
          <w:tcPr>
            <w:tcW w:w="600" w:type="pct"/>
          </w:tcPr>
          <w:p w14:paraId="230F7CFD"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说明</w:t>
            </w:r>
          </w:p>
        </w:tc>
      </w:tr>
      <w:tr w:rsidR="00FE59A1" w14:paraId="41665EEA" w14:textId="77777777" w:rsidTr="00FE59A1">
        <w:tc>
          <w:tcPr>
            <w:tcW w:w="600" w:type="pct"/>
            <w:vMerge w:val="restart"/>
            <w:tcBorders>
              <w:top w:val="single" w:sz="4" w:space="0" w:color="000000"/>
              <w:left w:val="single" w:sz="4" w:space="0" w:color="000000"/>
              <w:right w:val="single" w:sz="4" w:space="0" w:color="000000"/>
            </w:tcBorders>
            <w:shd w:val="clear" w:color="auto" w:fill="auto"/>
          </w:tcPr>
          <w:p w14:paraId="7A08268E"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1</w:t>
            </w:r>
          </w:p>
        </w:tc>
        <w:tc>
          <w:tcPr>
            <w:tcW w:w="1196" w:type="pct"/>
            <w:vMerge w:val="restart"/>
            <w:tcBorders>
              <w:top w:val="single" w:sz="4" w:space="0" w:color="000000"/>
              <w:left w:val="single" w:sz="4" w:space="0" w:color="000000"/>
              <w:right w:val="single" w:sz="4" w:space="0" w:color="000000"/>
            </w:tcBorders>
            <w:shd w:val="clear" w:color="auto" w:fill="auto"/>
          </w:tcPr>
          <w:p w14:paraId="25BC1378"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2017/4/19</w:t>
            </w:r>
          </w:p>
        </w:tc>
        <w:tc>
          <w:tcPr>
            <w:tcW w:w="801" w:type="pct"/>
            <w:vMerge w:val="restart"/>
            <w:tcBorders>
              <w:top w:val="single" w:sz="4" w:space="0" w:color="000000"/>
              <w:left w:val="single" w:sz="4" w:space="0" w:color="000000"/>
              <w:right w:val="single" w:sz="4" w:space="0" w:color="000000"/>
            </w:tcBorders>
            <w:shd w:val="clear" w:color="auto" w:fill="auto"/>
          </w:tcPr>
          <w:p w14:paraId="3B439C10"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V1.0</w:t>
            </w: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2BC6F7DE"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1</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0B1FC243" w14:textId="782DF72A"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肖思媛</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5C6C4A2C" w14:textId="77777777" w:rsidR="00FE59A1" w:rsidRDefault="00FE59A1" w:rsidP="00762EFE">
            <w:pPr>
              <w:pStyle w:val="a7"/>
              <w:jc w:val="center"/>
              <w:rPr>
                <w:rFonts w:ascii="微软雅黑" w:eastAsia="微软雅黑" w:hAnsi="微软雅黑"/>
                <w:sz w:val="22"/>
                <w:szCs w:val="22"/>
              </w:rPr>
            </w:pPr>
          </w:p>
        </w:tc>
      </w:tr>
      <w:tr w:rsidR="00FE59A1" w14:paraId="53098D60" w14:textId="77777777" w:rsidTr="00FE59A1">
        <w:tc>
          <w:tcPr>
            <w:tcW w:w="600" w:type="pct"/>
            <w:vMerge/>
            <w:tcBorders>
              <w:left w:val="single" w:sz="4" w:space="0" w:color="000000"/>
              <w:right w:val="single" w:sz="4" w:space="0" w:color="000000"/>
            </w:tcBorders>
          </w:tcPr>
          <w:p w14:paraId="0F540430"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25315C5D"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71B114BA"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31752592"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2</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762F3192"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刘蕊</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0B8D9E96" w14:textId="77777777" w:rsidR="00FE59A1" w:rsidRDefault="00FE59A1" w:rsidP="00762EFE">
            <w:pPr>
              <w:pStyle w:val="a7"/>
              <w:jc w:val="center"/>
              <w:rPr>
                <w:rFonts w:ascii="微软雅黑" w:eastAsia="微软雅黑" w:hAnsi="微软雅黑"/>
                <w:sz w:val="22"/>
                <w:szCs w:val="22"/>
              </w:rPr>
            </w:pPr>
          </w:p>
        </w:tc>
      </w:tr>
      <w:tr w:rsidR="00FE59A1" w14:paraId="04FF6798" w14:textId="77777777" w:rsidTr="00FE59A1">
        <w:tc>
          <w:tcPr>
            <w:tcW w:w="600" w:type="pct"/>
            <w:vMerge/>
            <w:tcBorders>
              <w:left w:val="single" w:sz="4" w:space="0" w:color="000000"/>
              <w:right w:val="single" w:sz="4" w:space="0" w:color="000000"/>
            </w:tcBorders>
          </w:tcPr>
          <w:p w14:paraId="30816E26"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706B6C36"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64234D99"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3964DBB2"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3</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6D4D11D4"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王诚</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40B1EDDF" w14:textId="77777777" w:rsidR="00FE59A1" w:rsidRDefault="00FE59A1" w:rsidP="00762EFE">
            <w:pPr>
              <w:pStyle w:val="a7"/>
              <w:jc w:val="center"/>
              <w:rPr>
                <w:rFonts w:ascii="微软雅黑" w:eastAsia="微软雅黑" w:hAnsi="微软雅黑"/>
                <w:sz w:val="22"/>
                <w:szCs w:val="22"/>
              </w:rPr>
            </w:pPr>
          </w:p>
        </w:tc>
      </w:tr>
      <w:tr w:rsidR="00FE59A1" w14:paraId="05CEF65F" w14:textId="77777777" w:rsidTr="00FE59A1">
        <w:tc>
          <w:tcPr>
            <w:tcW w:w="600" w:type="pct"/>
            <w:vMerge/>
            <w:tcBorders>
              <w:left w:val="single" w:sz="4" w:space="0" w:color="000000"/>
              <w:right w:val="single" w:sz="4" w:space="0" w:color="000000"/>
            </w:tcBorders>
          </w:tcPr>
          <w:p w14:paraId="5535F50E"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1206F4D4"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2FEB1B38"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698001A4"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4</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6ECBE9A9"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王子</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1FCFE69E" w14:textId="77777777" w:rsidR="00FE59A1" w:rsidRDefault="00FE59A1" w:rsidP="00762EFE">
            <w:pPr>
              <w:pStyle w:val="a7"/>
              <w:jc w:val="center"/>
              <w:rPr>
                <w:rFonts w:ascii="微软雅黑" w:eastAsia="微软雅黑" w:hAnsi="微软雅黑"/>
                <w:sz w:val="22"/>
                <w:szCs w:val="22"/>
              </w:rPr>
            </w:pPr>
          </w:p>
        </w:tc>
      </w:tr>
      <w:tr w:rsidR="00FE59A1" w14:paraId="58616076" w14:textId="77777777" w:rsidTr="00FE59A1">
        <w:tc>
          <w:tcPr>
            <w:tcW w:w="600" w:type="pct"/>
            <w:vMerge/>
            <w:tcBorders>
              <w:left w:val="single" w:sz="4" w:space="0" w:color="000000"/>
              <w:right w:val="single" w:sz="4" w:space="0" w:color="000000"/>
            </w:tcBorders>
          </w:tcPr>
          <w:p w14:paraId="6FCE4C1D"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584AD7D0"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4A463A54"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03387459"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整合修改</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27D426EB"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任鹏飞</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10E5BBC6" w14:textId="77777777" w:rsidR="00FE59A1" w:rsidRDefault="00FE59A1" w:rsidP="00762EFE">
            <w:pPr>
              <w:pStyle w:val="a7"/>
              <w:jc w:val="center"/>
              <w:rPr>
                <w:rFonts w:ascii="微软雅黑" w:eastAsia="微软雅黑" w:hAnsi="微软雅黑"/>
                <w:sz w:val="22"/>
                <w:szCs w:val="22"/>
              </w:rPr>
            </w:pPr>
          </w:p>
        </w:tc>
      </w:tr>
      <w:tr w:rsidR="00C014C2" w14:paraId="0A8C5FDF" w14:textId="77777777" w:rsidTr="00FE59A1">
        <w:tc>
          <w:tcPr>
            <w:tcW w:w="600" w:type="pct"/>
            <w:tcBorders>
              <w:left w:val="single" w:sz="4" w:space="0" w:color="000000"/>
              <w:right w:val="single" w:sz="4" w:space="0" w:color="000000"/>
            </w:tcBorders>
          </w:tcPr>
          <w:p w14:paraId="4FC21887" w14:textId="38BC58CF" w:rsidR="00C014C2" w:rsidRDefault="00C014C2" w:rsidP="00762EFE">
            <w:pPr>
              <w:pStyle w:val="a7"/>
              <w:jc w:val="center"/>
              <w:rPr>
                <w:rFonts w:ascii="微软雅黑" w:eastAsia="微软雅黑" w:hAnsi="微软雅黑" w:hint="eastAsia"/>
                <w:sz w:val="22"/>
                <w:szCs w:val="22"/>
              </w:rPr>
            </w:pPr>
            <w:r>
              <w:rPr>
                <w:rFonts w:ascii="微软雅黑" w:eastAsia="微软雅黑" w:hAnsi="微软雅黑" w:hint="eastAsia"/>
                <w:sz w:val="22"/>
                <w:szCs w:val="22"/>
              </w:rPr>
              <w:t>2</w:t>
            </w:r>
          </w:p>
        </w:tc>
        <w:tc>
          <w:tcPr>
            <w:tcW w:w="1196" w:type="pct"/>
            <w:tcBorders>
              <w:left w:val="single" w:sz="4" w:space="0" w:color="000000"/>
              <w:right w:val="single" w:sz="4" w:space="0" w:color="000000"/>
            </w:tcBorders>
          </w:tcPr>
          <w:p w14:paraId="6433D1FA" w14:textId="50DF8353" w:rsidR="002F425C" w:rsidRDefault="002F425C" w:rsidP="002F425C">
            <w:pPr>
              <w:pStyle w:val="a7"/>
              <w:jc w:val="center"/>
              <w:rPr>
                <w:rFonts w:ascii="微软雅黑" w:eastAsia="微软雅黑" w:hAnsi="微软雅黑" w:hint="eastAsia"/>
                <w:sz w:val="22"/>
                <w:szCs w:val="22"/>
              </w:rPr>
            </w:pPr>
            <w:r>
              <w:rPr>
                <w:rFonts w:ascii="微软雅黑" w:eastAsia="微软雅黑" w:hAnsi="微软雅黑"/>
                <w:sz w:val="22"/>
                <w:szCs w:val="22"/>
              </w:rPr>
              <w:t>2017/4/26</w:t>
            </w:r>
          </w:p>
        </w:tc>
        <w:tc>
          <w:tcPr>
            <w:tcW w:w="801" w:type="pct"/>
            <w:tcBorders>
              <w:left w:val="single" w:sz="4" w:space="0" w:color="000000"/>
              <w:right w:val="single" w:sz="4" w:space="0" w:color="000000"/>
            </w:tcBorders>
          </w:tcPr>
          <w:p w14:paraId="330B42FB" w14:textId="29BDD89A" w:rsidR="00C014C2" w:rsidRDefault="002F425C" w:rsidP="00762EFE">
            <w:pPr>
              <w:pStyle w:val="a7"/>
              <w:jc w:val="center"/>
              <w:rPr>
                <w:rFonts w:ascii="微软雅黑" w:eastAsia="微软雅黑" w:hAnsi="微软雅黑" w:hint="eastAsia"/>
                <w:sz w:val="22"/>
                <w:szCs w:val="22"/>
              </w:rPr>
            </w:pPr>
            <w:r>
              <w:rPr>
                <w:rFonts w:ascii="微软雅黑" w:eastAsia="微软雅黑" w:hAnsi="微软雅黑" w:hint="eastAsia"/>
                <w:sz w:val="22"/>
                <w:szCs w:val="22"/>
              </w:rPr>
              <w:t>V1.1</w:t>
            </w: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521564E2" w14:textId="39D43232" w:rsidR="00C014C2" w:rsidRDefault="00FD25AE" w:rsidP="00762EFE">
            <w:pPr>
              <w:pStyle w:val="a7"/>
              <w:jc w:val="center"/>
              <w:rPr>
                <w:rFonts w:ascii="微软雅黑" w:eastAsia="微软雅黑" w:hAnsi="微软雅黑" w:hint="eastAsia"/>
                <w:sz w:val="22"/>
                <w:szCs w:val="22"/>
              </w:rPr>
            </w:pPr>
            <w:r>
              <w:rPr>
                <w:rFonts w:ascii="微软雅黑" w:eastAsia="微软雅黑" w:hAnsi="微软雅黑" w:hint="eastAsia"/>
                <w:sz w:val="22"/>
                <w:szCs w:val="22"/>
              </w:rPr>
              <w:t>3</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19CC19CE" w14:textId="1C968048" w:rsidR="00C014C2" w:rsidRDefault="00FD25AE" w:rsidP="00762EFE">
            <w:pPr>
              <w:pStyle w:val="a7"/>
              <w:jc w:val="center"/>
              <w:rPr>
                <w:rFonts w:ascii="微软雅黑" w:eastAsia="微软雅黑" w:hAnsi="微软雅黑" w:hint="eastAsia"/>
                <w:sz w:val="22"/>
                <w:szCs w:val="22"/>
              </w:rPr>
            </w:pPr>
            <w:r>
              <w:rPr>
                <w:rFonts w:ascii="微软雅黑" w:eastAsia="微软雅黑" w:hAnsi="微软雅黑" w:hint="eastAsia"/>
                <w:sz w:val="22"/>
                <w:szCs w:val="22"/>
              </w:rPr>
              <w:t>王子</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4606B64C" w14:textId="0166D92E" w:rsidR="00C014C2" w:rsidRDefault="00FD25AE" w:rsidP="00762EFE">
            <w:pPr>
              <w:pStyle w:val="a7"/>
              <w:jc w:val="center"/>
              <w:rPr>
                <w:rFonts w:ascii="微软雅黑" w:eastAsia="微软雅黑" w:hAnsi="微软雅黑" w:hint="eastAsia"/>
                <w:sz w:val="22"/>
                <w:szCs w:val="22"/>
              </w:rPr>
            </w:pPr>
            <w:r>
              <w:rPr>
                <w:rFonts w:ascii="微软雅黑" w:eastAsia="微软雅黑" w:hAnsi="微软雅黑" w:hint="eastAsia"/>
                <w:sz w:val="22"/>
                <w:szCs w:val="22"/>
              </w:rPr>
              <w:t>修改用例图</w:t>
            </w:r>
            <w:bookmarkStart w:id="6" w:name="_GoBack"/>
            <w:bookmarkEnd w:id="6"/>
          </w:p>
        </w:tc>
      </w:tr>
    </w:tbl>
    <w:p w14:paraId="2ABE7E4A" w14:textId="77777777" w:rsidR="00FE59A1" w:rsidRDefault="00FE59A1" w:rsidP="00FE59A1">
      <w:pPr>
        <w:spacing w:line="360" w:lineRule="auto"/>
        <w:rPr>
          <w:sz w:val="28"/>
        </w:rPr>
      </w:pPr>
    </w:p>
    <w:p w14:paraId="68FF942D" w14:textId="77777777" w:rsidR="00FE59A1" w:rsidRDefault="00FE59A1" w:rsidP="00FE59A1">
      <w:pPr>
        <w:spacing w:line="360" w:lineRule="auto"/>
        <w:rPr>
          <w:sz w:val="28"/>
        </w:rPr>
      </w:pPr>
    </w:p>
    <w:p w14:paraId="2FE48480" w14:textId="77777777" w:rsidR="00FE59A1" w:rsidRDefault="00FE59A1" w:rsidP="00FE59A1">
      <w:pPr>
        <w:spacing w:line="360" w:lineRule="auto"/>
        <w:rPr>
          <w:sz w:val="28"/>
        </w:rPr>
      </w:pPr>
    </w:p>
    <w:p w14:paraId="6CBBE988" w14:textId="77777777" w:rsidR="00FE59A1" w:rsidRDefault="00FE59A1" w:rsidP="00FE59A1">
      <w:pPr>
        <w:spacing w:line="360" w:lineRule="auto"/>
        <w:rPr>
          <w:sz w:val="28"/>
        </w:rPr>
      </w:pPr>
    </w:p>
    <w:p w14:paraId="7FFAE7BC" w14:textId="77777777" w:rsidR="00FE59A1" w:rsidRDefault="00FE59A1" w:rsidP="00FE59A1">
      <w:pPr>
        <w:spacing w:line="360" w:lineRule="auto"/>
        <w:rPr>
          <w:sz w:val="28"/>
        </w:rPr>
      </w:pPr>
    </w:p>
    <w:p w14:paraId="579915B3" w14:textId="77777777" w:rsidR="00FE59A1" w:rsidRDefault="00FE59A1" w:rsidP="00FE59A1">
      <w:pPr>
        <w:spacing w:line="360" w:lineRule="auto"/>
        <w:rPr>
          <w:sz w:val="28"/>
        </w:rPr>
      </w:pPr>
    </w:p>
    <w:p w14:paraId="26E25E5A" w14:textId="77777777" w:rsidR="00FE59A1" w:rsidRDefault="00FE59A1" w:rsidP="00FE59A1">
      <w:pPr>
        <w:spacing w:line="360" w:lineRule="auto"/>
        <w:rPr>
          <w:sz w:val="28"/>
        </w:rPr>
      </w:pPr>
    </w:p>
    <w:p w14:paraId="554A72DE" w14:textId="77777777" w:rsidR="00FE59A1" w:rsidRDefault="00FE59A1" w:rsidP="00FE59A1">
      <w:pPr>
        <w:spacing w:line="360" w:lineRule="auto"/>
        <w:rPr>
          <w:sz w:val="28"/>
        </w:rPr>
      </w:pPr>
    </w:p>
    <w:p w14:paraId="24259620" w14:textId="77777777" w:rsidR="00FE59A1" w:rsidRDefault="00FE59A1" w:rsidP="00FE59A1">
      <w:pPr>
        <w:spacing w:line="360" w:lineRule="auto"/>
        <w:rPr>
          <w:sz w:val="28"/>
        </w:rPr>
      </w:pPr>
    </w:p>
    <w:p w14:paraId="50FD1D8B" w14:textId="77777777" w:rsidR="00FE59A1" w:rsidRDefault="00FE59A1" w:rsidP="00FE59A1">
      <w:pPr>
        <w:spacing w:line="360" w:lineRule="auto"/>
        <w:rPr>
          <w:sz w:val="28"/>
        </w:rPr>
      </w:pPr>
    </w:p>
    <w:p w14:paraId="1963481F" w14:textId="77777777" w:rsidR="00FE59A1" w:rsidRDefault="00FE59A1" w:rsidP="00FE59A1">
      <w:pPr>
        <w:spacing w:line="360" w:lineRule="auto"/>
        <w:rPr>
          <w:sz w:val="28"/>
        </w:rPr>
      </w:pPr>
    </w:p>
    <w:p w14:paraId="10D292F3" w14:textId="77777777" w:rsidR="00FE59A1" w:rsidRDefault="00FE59A1" w:rsidP="00FE59A1">
      <w:pPr>
        <w:spacing w:line="360" w:lineRule="auto"/>
        <w:rPr>
          <w:sz w:val="28"/>
        </w:rPr>
      </w:pPr>
    </w:p>
    <w:p w14:paraId="795C24E7" w14:textId="77777777" w:rsidR="00FE59A1" w:rsidRDefault="00FE59A1" w:rsidP="00FE59A1">
      <w:pPr>
        <w:spacing w:line="360" w:lineRule="auto"/>
        <w:rPr>
          <w:sz w:val="28"/>
        </w:rPr>
      </w:pPr>
    </w:p>
    <w:p w14:paraId="5F00ADB3" w14:textId="77777777" w:rsidR="00FE59A1" w:rsidRDefault="00FE59A1" w:rsidP="00FE59A1">
      <w:pPr>
        <w:spacing w:line="360" w:lineRule="auto"/>
        <w:rPr>
          <w:sz w:val="28"/>
        </w:rPr>
      </w:pPr>
    </w:p>
    <w:p w14:paraId="38148891" w14:textId="77777777" w:rsidR="00FE59A1" w:rsidRDefault="00FE59A1" w:rsidP="00FE59A1">
      <w:pPr>
        <w:spacing w:line="360" w:lineRule="auto"/>
        <w:rPr>
          <w:sz w:val="28"/>
        </w:rPr>
      </w:pPr>
    </w:p>
    <w:p w14:paraId="06C7E2AB" w14:textId="77777777" w:rsidR="00FE59A1" w:rsidRDefault="00FE59A1" w:rsidP="00FE59A1">
      <w:pPr>
        <w:spacing w:line="360" w:lineRule="auto"/>
        <w:rPr>
          <w:sz w:val="28"/>
        </w:rPr>
      </w:pPr>
    </w:p>
    <w:p w14:paraId="3D4F723E" w14:textId="77777777" w:rsidR="00FE59A1" w:rsidRDefault="00FE59A1" w:rsidP="00FE59A1">
      <w:pPr>
        <w:spacing w:line="360" w:lineRule="auto"/>
        <w:rPr>
          <w:sz w:val="28"/>
        </w:rPr>
      </w:pPr>
    </w:p>
    <w:p w14:paraId="2BDE903D" w14:textId="77777777" w:rsidR="00FE59A1" w:rsidRDefault="00FE59A1" w:rsidP="00FE59A1">
      <w:pPr>
        <w:spacing w:line="360" w:lineRule="auto"/>
        <w:rPr>
          <w:sz w:val="28"/>
          <w:lang w:eastAsia="zh-CN"/>
        </w:rPr>
      </w:pPr>
    </w:p>
    <w:p w14:paraId="1450343A" w14:textId="77777777" w:rsidR="00FE59A1" w:rsidRDefault="00FE59A1" w:rsidP="00FE59A1">
      <w:pPr>
        <w:spacing w:line="360" w:lineRule="auto"/>
        <w:rPr>
          <w:sz w:val="28"/>
          <w:lang w:eastAsia="zh-CN"/>
        </w:rPr>
      </w:pPr>
    </w:p>
    <w:p w14:paraId="63F05428" w14:textId="77777777" w:rsidR="00FE59A1" w:rsidRDefault="00FE59A1" w:rsidP="00FE59A1">
      <w:pPr>
        <w:spacing w:line="360" w:lineRule="auto"/>
        <w:rPr>
          <w:sz w:val="28"/>
          <w:lang w:eastAsia="zh-CN"/>
        </w:rPr>
      </w:pPr>
    </w:p>
    <w:p w14:paraId="1832C526" w14:textId="77777777" w:rsidR="00F9154B" w:rsidRDefault="00F9154B">
      <w:pPr>
        <w:pStyle w:val="A0"/>
        <w:rPr>
          <w:rFonts w:ascii="微软雅黑" w:eastAsia="微软雅黑" w:hAnsi="微软雅黑"/>
        </w:rPr>
      </w:pPr>
    </w:p>
    <w:p w14:paraId="4CCEA0F3" w14:textId="77777777" w:rsidR="00671868" w:rsidRDefault="00671868">
      <w:pPr>
        <w:pStyle w:val="A0"/>
        <w:rPr>
          <w:rFonts w:ascii="微软雅黑" w:eastAsia="微软雅黑" w:hAnsi="微软雅黑"/>
        </w:rPr>
      </w:pPr>
    </w:p>
    <w:p w14:paraId="2E015FFF" w14:textId="77777777" w:rsidR="00671868" w:rsidRDefault="00671868">
      <w:pPr>
        <w:pStyle w:val="A0"/>
        <w:rPr>
          <w:rFonts w:ascii="微软雅黑" w:eastAsia="微软雅黑" w:hAnsi="微软雅黑"/>
        </w:rPr>
      </w:pPr>
    </w:p>
    <w:p w14:paraId="05CC8BB0" w14:textId="77777777" w:rsidR="00671868" w:rsidRPr="007B4A93" w:rsidRDefault="00671868">
      <w:pPr>
        <w:pStyle w:val="A0"/>
        <w:rPr>
          <w:rFonts w:ascii="微软雅黑" w:eastAsia="微软雅黑" w:hAnsi="微软雅黑"/>
        </w:rPr>
      </w:pPr>
    </w:p>
    <w:p w14:paraId="48ED1B12" w14:textId="77777777" w:rsidR="00024C55" w:rsidRDefault="00671868" w:rsidP="00671868">
      <w:pPr>
        <w:pStyle w:val="a9"/>
        <w:spacing w:line="360" w:lineRule="auto"/>
        <w:jc w:val="center"/>
        <w:rPr>
          <w:noProof/>
        </w:rPr>
      </w:pPr>
      <w:r>
        <w:rPr>
          <w:rFonts w:ascii="微软雅黑" w:eastAsia="微软雅黑" w:hAnsi="微软雅黑"/>
          <w:b w:val="0"/>
          <w:sz w:val="40"/>
          <w:lang w:val="zh-CN"/>
        </w:rPr>
        <w:t>目录</w:t>
      </w:r>
      <w:r>
        <w:rPr>
          <w:rFonts w:ascii="微软雅黑" w:eastAsia="微软雅黑" w:hAnsi="微软雅黑"/>
        </w:rPr>
        <w:fldChar w:fldCharType="begin"/>
      </w:r>
      <w:r>
        <w:rPr>
          <w:rFonts w:ascii="微软雅黑" w:eastAsia="微软雅黑" w:hAnsi="微软雅黑"/>
        </w:rPr>
        <w:instrText xml:space="preserve"> TOC \o "1-3" </w:instrText>
      </w:r>
      <w:r>
        <w:rPr>
          <w:rFonts w:ascii="微软雅黑" w:eastAsia="微软雅黑" w:hAnsi="微软雅黑"/>
        </w:rPr>
        <w:fldChar w:fldCharType="separate"/>
      </w:r>
    </w:p>
    <w:p w14:paraId="507636EF"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1.</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文档说明</w:t>
      </w:r>
      <w:r>
        <w:rPr>
          <w:noProof/>
          <w:lang w:eastAsia="zh-CN"/>
        </w:rPr>
        <w:tab/>
      </w:r>
      <w:r>
        <w:rPr>
          <w:noProof/>
        </w:rPr>
        <w:fldChar w:fldCharType="begin"/>
      </w:r>
      <w:r>
        <w:rPr>
          <w:noProof/>
          <w:lang w:eastAsia="zh-CN"/>
        </w:rPr>
        <w:instrText xml:space="preserve"> PAGEREF _Toc480396985 \h </w:instrText>
      </w:r>
      <w:r>
        <w:rPr>
          <w:noProof/>
        </w:rPr>
      </w:r>
      <w:r>
        <w:rPr>
          <w:noProof/>
        </w:rPr>
        <w:fldChar w:fldCharType="separate"/>
      </w:r>
      <w:r>
        <w:rPr>
          <w:noProof/>
          <w:lang w:eastAsia="zh-CN"/>
        </w:rPr>
        <w:t>4</w:t>
      </w:r>
      <w:r>
        <w:rPr>
          <w:noProof/>
        </w:rPr>
        <w:fldChar w:fldCharType="end"/>
      </w:r>
    </w:p>
    <w:p w14:paraId="6226509B"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eastAsia="zh-TW"/>
        </w:rPr>
        <w:t>1.1.</w:t>
      </w:r>
      <w:r w:rsidRPr="00FE64DE">
        <w:rPr>
          <w:rFonts w:ascii="微软雅黑" w:eastAsia="微软雅黑" w:hAnsi="微软雅黑" w:cs="宋体"/>
          <w:noProof/>
          <w:lang w:val="zh-TW" w:eastAsia="zh-TW"/>
        </w:rPr>
        <w:t xml:space="preserve"> 文档目的</w:t>
      </w:r>
      <w:r>
        <w:rPr>
          <w:noProof/>
          <w:lang w:eastAsia="zh-CN"/>
        </w:rPr>
        <w:tab/>
      </w:r>
      <w:r>
        <w:rPr>
          <w:noProof/>
        </w:rPr>
        <w:fldChar w:fldCharType="begin"/>
      </w:r>
      <w:r>
        <w:rPr>
          <w:noProof/>
          <w:lang w:eastAsia="zh-CN"/>
        </w:rPr>
        <w:instrText xml:space="preserve"> PAGEREF _Toc480396986 \h </w:instrText>
      </w:r>
      <w:r>
        <w:rPr>
          <w:noProof/>
        </w:rPr>
      </w:r>
      <w:r>
        <w:rPr>
          <w:noProof/>
        </w:rPr>
        <w:fldChar w:fldCharType="separate"/>
      </w:r>
      <w:r>
        <w:rPr>
          <w:noProof/>
          <w:lang w:eastAsia="zh-CN"/>
        </w:rPr>
        <w:t>4</w:t>
      </w:r>
      <w:r>
        <w:rPr>
          <w:noProof/>
        </w:rPr>
        <w:fldChar w:fldCharType="end"/>
      </w:r>
    </w:p>
    <w:p w14:paraId="72EF25B8"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1.2.</w:t>
      </w:r>
      <w:r w:rsidRPr="00FE64DE">
        <w:rPr>
          <w:rFonts w:ascii="微软雅黑" w:eastAsia="微软雅黑" w:hAnsi="微软雅黑" w:cs="宋体"/>
          <w:noProof/>
          <w:lang w:val="zh-TW" w:eastAsia="zh-TW"/>
        </w:rPr>
        <w:t xml:space="preserve"> 文档范围</w:t>
      </w:r>
      <w:r>
        <w:rPr>
          <w:noProof/>
          <w:lang w:eastAsia="zh-CN"/>
        </w:rPr>
        <w:tab/>
      </w:r>
      <w:r>
        <w:rPr>
          <w:noProof/>
        </w:rPr>
        <w:fldChar w:fldCharType="begin"/>
      </w:r>
      <w:r>
        <w:rPr>
          <w:noProof/>
          <w:lang w:eastAsia="zh-CN"/>
        </w:rPr>
        <w:instrText xml:space="preserve"> PAGEREF _Toc480396987 \h </w:instrText>
      </w:r>
      <w:r>
        <w:rPr>
          <w:noProof/>
        </w:rPr>
      </w:r>
      <w:r>
        <w:rPr>
          <w:noProof/>
        </w:rPr>
        <w:fldChar w:fldCharType="separate"/>
      </w:r>
      <w:r>
        <w:rPr>
          <w:noProof/>
          <w:lang w:eastAsia="zh-CN"/>
        </w:rPr>
        <w:t>4</w:t>
      </w:r>
      <w:r>
        <w:rPr>
          <w:noProof/>
        </w:rPr>
        <w:fldChar w:fldCharType="end"/>
      </w:r>
    </w:p>
    <w:p w14:paraId="5B86F4C2"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1.3.</w:t>
      </w:r>
      <w:r w:rsidRPr="00FE64DE">
        <w:rPr>
          <w:rFonts w:ascii="微软雅黑" w:eastAsia="微软雅黑" w:hAnsi="微软雅黑" w:cs="宋体"/>
          <w:noProof/>
          <w:lang w:val="zh-TW" w:eastAsia="zh-TW"/>
        </w:rPr>
        <w:t xml:space="preserve"> 读者对象</w:t>
      </w:r>
      <w:r>
        <w:rPr>
          <w:noProof/>
          <w:lang w:eastAsia="zh-CN"/>
        </w:rPr>
        <w:tab/>
      </w:r>
      <w:r>
        <w:rPr>
          <w:noProof/>
        </w:rPr>
        <w:fldChar w:fldCharType="begin"/>
      </w:r>
      <w:r>
        <w:rPr>
          <w:noProof/>
          <w:lang w:eastAsia="zh-CN"/>
        </w:rPr>
        <w:instrText xml:space="preserve"> PAGEREF _Toc480396988 \h </w:instrText>
      </w:r>
      <w:r>
        <w:rPr>
          <w:noProof/>
        </w:rPr>
      </w:r>
      <w:r>
        <w:rPr>
          <w:noProof/>
        </w:rPr>
        <w:fldChar w:fldCharType="separate"/>
      </w:r>
      <w:r>
        <w:rPr>
          <w:noProof/>
          <w:lang w:eastAsia="zh-CN"/>
        </w:rPr>
        <w:t>4</w:t>
      </w:r>
      <w:r>
        <w:rPr>
          <w:noProof/>
        </w:rPr>
        <w:fldChar w:fldCharType="end"/>
      </w:r>
    </w:p>
    <w:p w14:paraId="6368AC7D"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1.4.</w:t>
      </w:r>
      <w:r w:rsidRPr="00FE64DE">
        <w:rPr>
          <w:rFonts w:ascii="微软雅黑" w:eastAsia="微软雅黑" w:hAnsi="微软雅黑" w:cs="宋体"/>
          <w:noProof/>
          <w:lang w:val="zh-TW" w:eastAsia="zh-TW"/>
        </w:rPr>
        <w:t xml:space="preserve"> 参考文档</w:t>
      </w:r>
      <w:r>
        <w:rPr>
          <w:noProof/>
          <w:lang w:eastAsia="zh-CN"/>
        </w:rPr>
        <w:tab/>
      </w:r>
      <w:r>
        <w:rPr>
          <w:noProof/>
        </w:rPr>
        <w:fldChar w:fldCharType="begin"/>
      </w:r>
      <w:r>
        <w:rPr>
          <w:noProof/>
          <w:lang w:eastAsia="zh-CN"/>
        </w:rPr>
        <w:instrText xml:space="preserve"> PAGEREF _Toc480396989 \h </w:instrText>
      </w:r>
      <w:r>
        <w:rPr>
          <w:noProof/>
        </w:rPr>
      </w:r>
      <w:r>
        <w:rPr>
          <w:noProof/>
        </w:rPr>
        <w:fldChar w:fldCharType="separate"/>
      </w:r>
      <w:r>
        <w:rPr>
          <w:noProof/>
          <w:lang w:eastAsia="zh-CN"/>
        </w:rPr>
        <w:t>4</w:t>
      </w:r>
      <w:r>
        <w:rPr>
          <w:noProof/>
        </w:rPr>
        <w:fldChar w:fldCharType="end"/>
      </w:r>
    </w:p>
    <w:p w14:paraId="41AE1479"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1.5.</w:t>
      </w:r>
      <w:r w:rsidRPr="00FE64DE">
        <w:rPr>
          <w:rFonts w:ascii="微软雅黑" w:eastAsia="微软雅黑" w:hAnsi="微软雅黑" w:cs="宋体"/>
          <w:noProof/>
          <w:lang w:val="zh-TW" w:eastAsia="zh-TW"/>
        </w:rPr>
        <w:t xml:space="preserve"> 术语与缩写解释</w:t>
      </w:r>
      <w:r>
        <w:rPr>
          <w:noProof/>
          <w:lang w:eastAsia="zh-CN"/>
        </w:rPr>
        <w:tab/>
      </w:r>
      <w:r>
        <w:rPr>
          <w:noProof/>
        </w:rPr>
        <w:fldChar w:fldCharType="begin"/>
      </w:r>
      <w:r>
        <w:rPr>
          <w:noProof/>
          <w:lang w:eastAsia="zh-CN"/>
        </w:rPr>
        <w:instrText xml:space="preserve"> PAGEREF _Toc480396990 \h </w:instrText>
      </w:r>
      <w:r>
        <w:rPr>
          <w:noProof/>
        </w:rPr>
      </w:r>
      <w:r>
        <w:rPr>
          <w:noProof/>
        </w:rPr>
        <w:fldChar w:fldCharType="separate"/>
      </w:r>
      <w:r>
        <w:rPr>
          <w:noProof/>
          <w:lang w:eastAsia="zh-CN"/>
        </w:rPr>
        <w:t>5</w:t>
      </w:r>
      <w:r>
        <w:rPr>
          <w:noProof/>
        </w:rPr>
        <w:fldChar w:fldCharType="end"/>
      </w:r>
    </w:p>
    <w:p w14:paraId="4E54305C"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2.</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项目背景</w:t>
      </w:r>
      <w:r>
        <w:rPr>
          <w:noProof/>
          <w:lang w:eastAsia="zh-CN"/>
        </w:rPr>
        <w:tab/>
      </w:r>
      <w:r>
        <w:rPr>
          <w:noProof/>
        </w:rPr>
        <w:fldChar w:fldCharType="begin"/>
      </w:r>
      <w:r>
        <w:rPr>
          <w:noProof/>
          <w:lang w:eastAsia="zh-CN"/>
        </w:rPr>
        <w:instrText xml:space="preserve"> PAGEREF _Toc480396991 \h </w:instrText>
      </w:r>
      <w:r>
        <w:rPr>
          <w:noProof/>
        </w:rPr>
      </w:r>
      <w:r>
        <w:rPr>
          <w:noProof/>
        </w:rPr>
        <w:fldChar w:fldCharType="separate"/>
      </w:r>
      <w:r>
        <w:rPr>
          <w:noProof/>
          <w:lang w:eastAsia="zh-CN"/>
        </w:rPr>
        <w:t>5</w:t>
      </w:r>
      <w:r>
        <w:rPr>
          <w:noProof/>
        </w:rPr>
        <w:fldChar w:fldCharType="end"/>
      </w:r>
    </w:p>
    <w:p w14:paraId="0ED0216D"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cs="宋体"/>
          <w:noProof/>
          <w:lang w:val="zh-TW" w:eastAsia="zh-TW"/>
        </w:rPr>
        <w:t>2.1.</w:t>
      </w:r>
      <w:r w:rsidRPr="00FE64DE">
        <w:rPr>
          <w:rFonts w:ascii="微软雅黑" w:eastAsia="微软雅黑" w:hAnsi="微软雅黑" w:cs="宋体"/>
          <w:noProof/>
          <w:lang w:val="zh-TW" w:eastAsia="zh-TW"/>
        </w:rPr>
        <w:t xml:space="preserve"> 项目来源</w:t>
      </w:r>
      <w:r>
        <w:rPr>
          <w:noProof/>
          <w:lang w:eastAsia="zh-CN"/>
        </w:rPr>
        <w:tab/>
      </w:r>
      <w:r>
        <w:rPr>
          <w:noProof/>
        </w:rPr>
        <w:fldChar w:fldCharType="begin"/>
      </w:r>
      <w:r>
        <w:rPr>
          <w:noProof/>
          <w:lang w:eastAsia="zh-CN"/>
        </w:rPr>
        <w:instrText xml:space="preserve"> PAGEREF _Toc480396992 \h </w:instrText>
      </w:r>
      <w:r>
        <w:rPr>
          <w:noProof/>
        </w:rPr>
      </w:r>
      <w:r>
        <w:rPr>
          <w:noProof/>
        </w:rPr>
        <w:fldChar w:fldCharType="separate"/>
      </w:r>
      <w:r>
        <w:rPr>
          <w:noProof/>
          <w:lang w:eastAsia="zh-CN"/>
        </w:rPr>
        <w:t>5</w:t>
      </w:r>
      <w:r>
        <w:rPr>
          <w:noProof/>
        </w:rPr>
        <w:fldChar w:fldCharType="end"/>
      </w:r>
    </w:p>
    <w:p w14:paraId="619F0A91"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cs="宋体"/>
          <w:noProof/>
          <w:lang w:val="zh-TW" w:eastAsia="zh-TW"/>
        </w:rPr>
        <w:t>2.2.</w:t>
      </w:r>
      <w:r w:rsidRPr="00FE64DE">
        <w:rPr>
          <w:rFonts w:ascii="微软雅黑" w:eastAsia="微软雅黑" w:hAnsi="微软雅黑" w:cs="宋体"/>
          <w:noProof/>
          <w:lang w:val="zh-TW" w:eastAsia="zh-TW"/>
        </w:rPr>
        <w:t xml:space="preserve"> 系统的功能及用户的需求</w:t>
      </w:r>
      <w:r>
        <w:rPr>
          <w:noProof/>
          <w:lang w:eastAsia="zh-CN"/>
        </w:rPr>
        <w:tab/>
      </w:r>
      <w:r>
        <w:rPr>
          <w:noProof/>
        </w:rPr>
        <w:fldChar w:fldCharType="begin"/>
      </w:r>
      <w:r>
        <w:rPr>
          <w:noProof/>
          <w:lang w:eastAsia="zh-CN"/>
        </w:rPr>
        <w:instrText xml:space="preserve"> PAGEREF _Toc480396993 \h </w:instrText>
      </w:r>
      <w:r>
        <w:rPr>
          <w:noProof/>
        </w:rPr>
      </w:r>
      <w:r>
        <w:rPr>
          <w:noProof/>
        </w:rPr>
        <w:fldChar w:fldCharType="separate"/>
      </w:r>
      <w:r>
        <w:rPr>
          <w:noProof/>
          <w:lang w:eastAsia="zh-CN"/>
        </w:rPr>
        <w:t>5</w:t>
      </w:r>
      <w:r>
        <w:rPr>
          <w:noProof/>
        </w:rPr>
        <w:fldChar w:fldCharType="end"/>
      </w:r>
    </w:p>
    <w:p w14:paraId="2D6550D1"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3.</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用例图</w:t>
      </w:r>
      <w:r>
        <w:rPr>
          <w:noProof/>
          <w:lang w:eastAsia="zh-CN"/>
        </w:rPr>
        <w:tab/>
      </w:r>
      <w:r>
        <w:rPr>
          <w:noProof/>
        </w:rPr>
        <w:fldChar w:fldCharType="begin"/>
      </w:r>
      <w:r>
        <w:rPr>
          <w:noProof/>
          <w:lang w:eastAsia="zh-CN"/>
        </w:rPr>
        <w:instrText xml:space="preserve"> PAGEREF _Toc480396994 \h </w:instrText>
      </w:r>
      <w:r>
        <w:rPr>
          <w:noProof/>
        </w:rPr>
      </w:r>
      <w:r>
        <w:rPr>
          <w:noProof/>
        </w:rPr>
        <w:fldChar w:fldCharType="separate"/>
      </w:r>
      <w:r>
        <w:rPr>
          <w:noProof/>
          <w:lang w:eastAsia="zh-CN"/>
        </w:rPr>
        <w:t>7</w:t>
      </w:r>
      <w:r>
        <w:rPr>
          <w:noProof/>
        </w:rPr>
        <w:fldChar w:fldCharType="end"/>
      </w:r>
    </w:p>
    <w:p w14:paraId="22DA2A3C"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4.</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用例说明</w:t>
      </w:r>
      <w:r>
        <w:rPr>
          <w:noProof/>
          <w:lang w:eastAsia="zh-CN"/>
        </w:rPr>
        <w:tab/>
      </w:r>
      <w:r>
        <w:rPr>
          <w:noProof/>
        </w:rPr>
        <w:fldChar w:fldCharType="begin"/>
      </w:r>
      <w:r>
        <w:rPr>
          <w:noProof/>
          <w:lang w:eastAsia="zh-CN"/>
        </w:rPr>
        <w:instrText xml:space="preserve"> PAGEREF _Toc480396995 \h </w:instrText>
      </w:r>
      <w:r>
        <w:rPr>
          <w:noProof/>
        </w:rPr>
      </w:r>
      <w:r>
        <w:rPr>
          <w:noProof/>
        </w:rPr>
        <w:fldChar w:fldCharType="separate"/>
      </w:r>
      <w:r>
        <w:rPr>
          <w:noProof/>
          <w:lang w:eastAsia="zh-CN"/>
        </w:rPr>
        <w:t>7</w:t>
      </w:r>
      <w:r>
        <w:rPr>
          <w:noProof/>
        </w:rPr>
        <w:fldChar w:fldCharType="end"/>
      </w:r>
    </w:p>
    <w:p w14:paraId="2692FE24"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eastAsia="zh-CN"/>
        </w:rPr>
        <w:t>4.1.</w:t>
      </w:r>
      <w:r w:rsidRPr="00FE64DE">
        <w:rPr>
          <w:rFonts w:ascii="微软雅黑" w:eastAsia="微软雅黑" w:hAnsi="微软雅黑"/>
          <w:noProof/>
          <w:lang w:eastAsia="zh-CN"/>
        </w:rPr>
        <w:t xml:space="preserve"> XX1</w:t>
      </w:r>
      <w:r w:rsidRPr="00FE64DE">
        <w:rPr>
          <w:rFonts w:ascii="微软雅黑" w:eastAsia="微软雅黑" w:hAnsi="微软雅黑" w:cs="宋体"/>
          <w:noProof/>
          <w:lang w:val="zh-TW" w:eastAsia="zh-TW"/>
        </w:rPr>
        <w:t>用例描述（</w:t>
      </w:r>
      <w:r w:rsidRPr="00FE64DE">
        <w:rPr>
          <w:rFonts w:ascii="微软雅黑" w:eastAsia="微软雅黑" w:hAnsi="微软雅黑"/>
          <w:noProof/>
          <w:lang w:eastAsia="zh-CN"/>
        </w:rPr>
        <w:t>XX1</w:t>
      </w:r>
      <w:r w:rsidRPr="00FE64DE">
        <w:rPr>
          <w:rFonts w:ascii="微软雅黑" w:eastAsia="微软雅黑" w:hAnsi="微软雅黑" w:cs="宋体"/>
          <w:noProof/>
          <w:lang w:val="zh-TW" w:eastAsia="zh-TW"/>
        </w:rPr>
        <w:t>为用例图中具体用例名称）</w:t>
      </w:r>
      <w:r>
        <w:rPr>
          <w:noProof/>
          <w:lang w:eastAsia="zh-CN"/>
        </w:rPr>
        <w:tab/>
      </w:r>
      <w:r>
        <w:rPr>
          <w:noProof/>
        </w:rPr>
        <w:fldChar w:fldCharType="begin"/>
      </w:r>
      <w:r>
        <w:rPr>
          <w:noProof/>
          <w:lang w:eastAsia="zh-CN"/>
        </w:rPr>
        <w:instrText xml:space="preserve"> PAGEREF _Toc480396996 \h </w:instrText>
      </w:r>
      <w:r>
        <w:rPr>
          <w:noProof/>
        </w:rPr>
      </w:r>
      <w:r>
        <w:rPr>
          <w:noProof/>
        </w:rPr>
        <w:fldChar w:fldCharType="separate"/>
      </w:r>
      <w:r>
        <w:rPr>
          <w:noProof/>
          <w:lang w:eastAsia="zh-CN"/>
        </w:rPr>
        <w:t>7</w:t>
      </w:r>
      <w:r>
        <w:rPr>
          <w:noProof/>
        </w:rPr>
        <w:fldChar w:fldCharType="end"/>
      </w:r>
    </w:p>
    <w:p w14:paraId="702C6359"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rPr>
        <w:t>4.2.</w:t>
      </w:r>
      <w:r w:rsidRPr="00FE64DE">
        <w:rPr>
          <w:rFonts w:ascii="微软雅黑" w:eastAsia="微软雅黑" w:hAnsi="微软雅黑"/>
          <w:noProof/>
        </w:rPr>
        <w:t xml:space="preserve"> XX2</w:t>
      </w:r>
      <w:r w:rsidRPr="00FE64DE">
        <w:rPr>
          <w:rFonts w:ascii="微软雅黑" w:eastAsia="微软雅黑" w:hAnsi="微软雅黑" w:cs="宋体"/>
          <w:noProof/>
          <w:lang w:val="zh-TW" w:eastAsia="zh-TW"/>
        </w:rPr>
        <w:t>用例描述</w:t>
      </w:r>
      <w:r>
        <w:rPr>
          <w:noProof/>
        </w:rPr>
        <w:tab/>
      </w:r>
      <w:r>
        <w:rPr>
          <w:noProof/>
        </w:rPr>
        <w:fldChar w:fldCharType="begin"/>
      </w:r>
      <w:r>
        <w:rPr>
          <w:noProof/>
        </w:rPr>
        <w:instrText xml:space="preserve"> PAGEREF _Toc480396997 \h </w:instrText>
      </w:r>
      <w:r>
        <w:rPr>
          <w:noProof/>
        </w:rPr>
      </w:r>
      <w:r>
        <w:rPr>
          <w:noProof/>
        </w:rPr>
        <w:fldChar w:fldCharType="separate"/>
      </w:r>
      <w:r>
        <w:rPr>
          <w:noProof/>
        </w:rPr>
        <w:t>8</w:t>
      </w:r>
      <w:r>
        <w:rPr>
          <w:noProof/>
        </w:rPr>
        <w:fldChar w:fldCharType="end"/>
      </w:r>
    </w:p>
    <w:p w14:paraId="71EC36FA"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微软雅黑"/>
          <w:noProof/>
        </w:rPr>
        <w:t>4.n XXn</w:t>
      </w:r>
      <w:r w:rsidRPr="00FE64DE">
        <w:rPr>
          <w:rFonts w:ascii="微软雅黑" w:eastAsia="微软雅黑" w:hAnsi="微软雅黑" w:cs="宋体"/>
          <w:noProof/>
          <w:lang w:val="zh-TW" w:eastAsia="zh-TW"/>
        </w:rPr>
        <w:t>用例描述</w:t>
      </w:r>
      <w:r>
        <w:rPr>
          <w:noProof/>
        </w:rPr>
        <w:tab/>
      </w:r>
      <w:r>
        <w:rPr>
          <w:noProof/>
        </w:rPr>
        <w:fldChar w:fldCharType="begin"/>
      </w:r>
      <w:r>
        <w:rPr>
          <w:noProof/>
        </w:rPr>
        <w:instrText xml:space="preserve"> PAGEREF _Toc480396998 \h </w:instrText>
      </w:r>
      <w:r>
        <w:rPr>
          <w:noProof/>
        </w:rPr>
      </w:r>
      <w:r>
        <w:rPr>
          <w:noProof/>
        </w:rPr>
        <w:fldChar w:fldCharType="separate"/>
      </w:r>
      <w:r>
        <w:rPr>
          <w:noProof/>
        </w:rPr>
        <w:t>8</w:t>
      </w:r>
      <w:r>
        <w:rPr>
          <w:noProof/>
        </w:rPr>
        <w:fldChar w:fldCharType="end"/>
      </w:r>
    </w:p>
    <w:p w14:paraId="0E061986"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5.</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领域模型</w:t>
      </w:r>
      <w:r>
        <w:rPr>
          <w:noProof/>
          <w:lang w:eastAsia="zh-CN"/>
        </w:rPr>
        <w:tab/>
      </w:r>
      <w:r>
        <w:rPr>
          <w:noProof/>
        </w:rPr>
        <w:fldChar w:fldCharType="begin"/>
      </w:r>
      <w:r>
        <w:rPr>
          <w:noProof/>
          <w:lang w:eastAsia="zh-CN"/>
        </w:rPr>
        <w:instrText xml:space="preserve"> PAGEREF _Toc480396999 \h </w:instrText>
      </w:r>
      <w:r>
        <w:rPr>
          <w:noProof/>
        </w:rPr>
      </w:r>
      <w:r>
        <w:rPr>
          <w:noProof/>
        </w:rPr>
        <w:fldChar w:fldCharType="separate"/>
      </w:r>
      <w:r>
        <w:rPr>
          <w:noProof/>
          <w:lang w:eastAsia="zh-CN"/>
        </w:rPr>
        <w:t>8</w:t>
      </w:r>
      <w:r>
        <w:rPr>
          <w:noProof/>
        </w:rPr>
        <w:fldChar w:fldCharType="end"/>
      </w:r>
    </w:p>
    <w:p w14:paraId="1B0DD12B"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5.1.</w:t>
      </w:r>
      <w:r w:rsidRPr="00FE64DE">
        <w:rPr>
          <w:rFonts w:ascii="微软雅黑" w:eastAsia="微软雅黑" w:hAnsi="微软雅黑" w:cs="宋体"/>
          <w:noProof/>
          <w:lang w:val="zh-TW" w:eastAsia="zh-TW"/>
        </w:rPr>
        <w:t xml:space="preserve"> 领域模型图</w:t>
      </w:r>
      <w:r>
        <w:rPr>
          <w:noProof/>
          <w:lang w:eastAsia="zh-CN"/>
        </w:rPr>
        <w:tab/>
      </w:r>
      <w:r>
        <w:rPr>
          <w:noProof/>
        </w:rPr>
        <w:fldChar w:fldCharType="begin"/>
      </w:r>
      <w:r>
        <w:rPr>
          <w:noProof/>
          <w:lang w:eastAsia="zh-CN"/>
        </w:rPr>
        <w:instrText xml:space="preserve"> PAGEREF _Toc480397000 \h </w:instrText>
      </w:r>
      <w:r>
        <w:rPr>
          <w:noProof/>
        </w:rPr>
      </w:r>
      <w:r>
        <w:rPr>
          <w:noProof/>
        </w:rPr>
        <w:fldChar w:fldCharType="separate"/>
      </w:r>
      <w:r>
        <w:rPr>
          <w:noProof/>
          <w:lang w:eastAsia="zh-CN"/>
        </w:rPr>
        <w:t>8</w:t>
      </w:r>
      <w:r>
        <w:rPr>
          <w:noProof/>
        </w:rPr>
        <w:fldChar w:fldCharType="end"/>
      </w:r>
    </w:p>
    <w:p w14:paraId="7C1E2DE4"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5.2.</w:t>
      </w:r>
      <w:r w:rsidRPr="00FE64DE">
        <w:rPr>
          <w:rFonts w:ascii="微软雅黑" w:eastAsia="微软雅黑" w:hAnsi="微软雅黑" w:cs="宋体"/>
          <w:noProof/>
          <w:lang w:val="zh-TW" w:eastAsia="zh-TW"/>
        </w:rPr>
        <w:t xml:space="preserve"> 属性描述</w:t>
      </w:r>
      <w:r>
        <w:rPr>
          <w:noProof/>
          <w:lang w:eastAsia="zh-CN"/>
        </w:rPr>
        <w:tab/>
      </w:r>
      <w:r>
        <w:rPr>
          <w:noProof/>
        </w:rPr>
        <w:fldChar w:fldCharType="begin"/>
      </w:r>
      <w:r>
        <w:rPr>
          <w:noProof/>
          <w:lang w:eastAsia="zh-CN"/>
        </w:rPr>
        <w:instrText xml:space="preserve"> PAGEREF _Toc480397001 \h </w:instrText>
      </w:r>
      <w:r>
        <w:rPr>
          <w:noProof/>
        </w:rPr>
      </w:r>
      <w:r>
        <w:rPr>
          <w:noProof/>
        </w:rPr>
        <w:fldChar w:fldCharType="separate"/>
      </w:r>
      <w:r>
        <w:rPr>
          <w:noProof/>
          <w:lang w:eastAsia="zh-CN"/>
        </w:rPr>
        <w:t>9</w:t>
      </w:r>
      <w:r>
        <w:rPr>
          <w:noProof/>
        </w:rPr>
        <w:fldChar w:fldCharType="end"/>
      </w:r>
    </w:p>
    <w:p w14:paraId="2CD38AC7"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6.</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_Toc480397002 \h </w:instrText>
      </w:r>
      <w:r>
        <w:rPr>
          <w:noProof/>
        </w:rPr>
      </w:r>
      <w:r>
        <w:rPr>
          <w:noProof/>
        </w:rPr>
        <w:fldChar w:fldCharType="separate"/>
      </w:r>
      <w:r>
        <w:rPr>
          <w:noProof/>
          <w:lang w:eastAsia="zh-CN"/>
        </w:rPr>
        <w:t>9</w:t>
      </w:r>
      <w:r>
        <w:rPr>
          <w:noProof/>
        </w:rPr>
        <w:fldChar w:fldCharType="end"/>
      </w:r>
    </w:p>
    <w:p w14:paraId="4A7FAD03"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6.1.</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lang w:eastAsia="zh-CN"/>
        </w:rPr>
        <w:t>1</w:t>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_Toc480397003 \h </w:instrText>
      </w:r>
      <w:r>
        <w:rPr>
          <w:noProof/>
        </w:rPr>
      </w:r>
      <w:r>
        <w:rPr>
          <w:noProof/>
        </w:rPr>
        <w:fldChar w:fldCharType="separate"/>
      </w:r>
      <w:r>
        <w:rPr>
          <w:noProof/>
          <w:lang w:eastAsia="zh-CN"/>
        </w:rPr>
        <w:t>9</w:t>
      </w:r>
      <w:r>
        <w:rPr>
          <w:noProof/>
        </w:rPr>
        <w:fldChar w:fldCharType="end"/>
      </w:r>
    </w:p>
    <w:p w14:paraId="1F1D3930"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6.2.</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lang w:eastAsia="zh-CN"/>
        </w:rPr>
        <w:t>2</w:t>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_Toc480397004 \h </w:instrText>
      </w:r>
      <w:r>
        <w:rPr>
          <w:noProof/>
        </w:rPr>
      </w:r>
      <w:r>
        <w:rPr>
          <w:noProof/>
        </w:rPr>
        <w:fldChar w:fldCharType="separate"/>
      </w:r>
      <w:r>
        <w:rPr>
          <w:noProof/>
          <w:lang w:eastAsia="zh-CN"/>
        </w:rPr>
        <w:t>9</w:t>
      </w:r>
      <w:r>
        <w:rPr>
          <w:noProof/>
        </w:rPr>
        <w:fldChar w:fldCharType="end"/>
      </w:r>
    </w:p>
    <w:p w14:paraId="3F27ABE5"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微软雅黑"/>
          <w:noProof/>
          <w:lang w:eastAsia="zh-CN"/>
        </w:rPr>
        <w:t>6.n</w:t>
      </w:r>
      <w:r w:rsidRPr="00FE64DE">
        <w:rPr>
          <w:rFonts w:ascii="微软雅黑" w:eastAsia="微软雅黑" w:hAnsi="微软雅黑" w:cs="宋体"/>
          <w:noProof/>
          <w:lang w:val="zh-TW" w:eastAsia="zh-TW"/>
        </w:rPr>
        <w:t>用例</w:t>
      </w:r>
      <w:r w:rsidRPr="00FE64DE">
        <w:rPr>
          <w:rFonts w:ascii="微软雅黑" w:eastAsia="微软雅黑" w:hAnsi="微软雅黑"/>
          <w:noProof/>
          <w:lang w:eastAsia="zh-CN"/>
        </w:rPr>
        <w:t>n</w:t>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_Toc480397005 \h </w:instrText>
      </w:r>
      <w:r>
        <w:rPr>
          <w:noProof/>
        </w:rPr>
      </w:r>
      <w:r>
        <w:rPr>
          <w:noProof/>
        </w:rPr>
        <w:fldChar w:fldCharType="separate"/>
      </w:r>
      <w:r>
        <w:rPr>
          <w:noProof/>
          <w:lang w:eastAsia="zh-CN"/>
        </w:rPr>
        <w:t>9</w:t>
      </w:r>
      <w:r>
        <w:rPr>
          <w:noProof/>
        </w:rPr>
        <w:fldChar w:fldCharType="end"/>
      </w:r>
    </w:p>
    <w:p w14:paraId="6FFA58A4"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7.</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系统操作契约</w:t>
      </w:r>
      <w:r>
        <w:rPr>
          <w:noProof/>
          <w:lang w:eastAsia="zh-CN"/>
        </w:rPr>
        <w:tab/>
      </w:r>
      <w:r>
        <w:rPr>
          <w:noProof/>
        </w:rPr>
        <w:fldChar w:fldCharType="begin"/>
      </w:r>
      <w:r>
        <w:rPr>
          <w:noProof/>
          <w:lang w:eastAsia="zh-CN"/>
        </w:rPr>
        <w:instrText xml:space="preserve"> PAGEREF _Toc480397006 \h </w:instrText>
      </w:r>
      <w:r>
        <w:rPr>
          <w:noProof/>
        </w:rPr>
      </w:r>
      <w:r>
        <w:rPr>
          <w:noProof/>
        </w:rPr>
        <w:fldChar w:fldCharType="separate"/>
      </w:r>
      <w:r>
        <w:rPr>
          <w:noProof/>
          <w:lang w:eastAsia="zh-CN"/>
        </w:rPr>
        <w:t>9</w:t>
      </w:r>
      <w:r>
        <w:rPr>
          <w:noProof/>
        </w:rPr>
        <w:fldChar w:fldCharType="end"/>
      </w:r>
    </w:p>
    <w:p w14:paraId="72276D5B"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7.1.</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lang w:eastAsia="zh-CN"/>
        </w:rPr>
        <w:t>1</w:t>
      </w:r>
      <w:r w:rsidRPr="00FE64DE">
        <w:rPr>
          <w:rFonts w:ascii="微软雅黑" w:eastAsia="微软雅黑" w:hAnsi="微软雅黑" w:cs="宋体"/>
          <w:noProof/>
          <w:lang w:val="zh-TW" w:eastAsia="zh-TW"/>
        </w:rPr>
        <w:t>操作契约</w:t>
      </w:r>
      <w:r>
        <w:rPr>
          <w:noProof/>
          <w:lang w:eastAsia="zh-CN"/>
        </w:rPr>
        <w:tab/>
      </w:r>
      <w:r>
        <w:rPr>
          <w:noProof/>
        </w:rPr>
        <w:fldChar w:fldCharType="begin"/>
      </w:r>
      <w:r>
        <w:rPr>
          <w:noProof/>
          <w:lang w:eastAsia="zh-CN"/>
        </w:rPr>
        <w:instrText xml:space="preserve"> PAGEREF _Toc480397007 \h </w:instrText>
      </w:r>
      <w:r>
        <w:rPr>
          <w:noProof/>
        </w:rPr>
      </w:r>
      <w:r>
        <w:rPr>
          <w:noProof/>
        </w:rPr>
        <w:fldChar w:fldCharType="separate"/>
      </w:r>
      <w:r>
        <w:rPr>
          <w:noProof/>
          <w:lang w:eastAsia="zh-CN"/>
        </w:rPr>
        <w:t>10</w:t>
      </w:r>
      <w:r>
        <w:rPr>
          <w:noProof/>
        </w:rPr>
        <w:fldChar w:fldCharType="end"/>
      </w:r>
    </w:p>
    <w:p w14:paraId="6D9B3DE8"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7.2.</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rPr>
        <w:t>2</w:t>
      </w:r>
      <w:r w:rsidRPr="00FE64DE">
        <w:rPr>
          <w:rFonts w:ascii="微软雅黑" w:eastAsia="微软雅黑" w:hAnsi="微软雅黑" w:cs="宋体"/>
          <w:noProof/>
          <w:lang w:val="zh-TW" w:eastAsia="zh-TW"/>
        </w:rPr>
        <w:t>操作契约</w:t>
      </w:r>
      <w:r>
        <w:rPr>
          <w:noProof/>
        </w:rPr>
        <w:tab/>
      </w:r>
      <w:r>
        <w:rPr>
          <w:noProof/>
        </w:rPr>
        <w:fldChar w:fldCharType="begin"/>
      </w:r>
      <w:r>
        <w:rPr>
          <w:noProof/>
        </w:rPr>
        <w:instrText xml:space="preserve"> PAGEREF _Toc480397008 \h </w:instrText>
      </w:r>
      <w:r>
        <w:rPr>
          <w:noProof/>
        </w:rPr>
      </w:r>
      <w:r>
        <w:rPr>
          <w:noProof/>
        </w:rPr>
        <w:fldChar w:fldCharType="separate"/>
      </w:r>
      <w:r>
        <w:rPr>
          <w:noProof/>
        </w:rPr>
        <w:t>10</w:t>
      </w:r>
      <w:r>
        <w:rPr>
          <w:noProof/>
        </w:rPr>
        <w:fldChar w:fldCharType="end"/>
      </w:r>
    </w:p>
    <w:p w14:paraId="6EC1F993" w14:textId="3B8926A5" w:rsidR="00F9154B" w:rsidRPr="00671868" w:rsidRDefault="00671868">
      <w:pPr>
        <w:pStyle w:val="A0"/>
        <w:rPr>
          <w:rFonts w:ascii="微软雅黑" w:eastAsia="微软雅黑" w:hAnsi="微软雅黑"/>
        </w:rPr>
      </w:pPr>
      <w:r>
        <w:rPr>
          <w:rFonts w:ascii="微软雅黑" w:eastAsia="微软雅黑" w:hAnsi="微软雅黑"/>
        </w:rPr>
        <w:fldChar w:fldCharType="end"/>
      </w:r>
    </w:p>
    <w:p w14:paraId="22907424" w14:textId="0EE1C296" w:rsidR="00F9154B" w:rsidRPr="007B4A93" w:rsidRDefault="00233B17">
      <w:pPr>
        <w:pStyle w:val="10"/>
        <w:numPr>
          <w:ilvl w:val="0"/>
          <w:numId w:val="2"/>
        </w:numPr>
        <w:rPr>
          <w:rFonts w:ascii="微软雅黑" w:eastAsia="微软雅黑" w:hAnsi="微软雅黑"/>
          <w:lang w:val="zh-TW" w:eastAsia="zh-TW"/>
        </w:rPr>
      </w:pPr>
      <w:r>
        <w:rPr>
          <w:rFonts w:ascii="微软雅黑" w:eastAsia="微软雅黑" w:hAnsi="微软雅黑" w:cs="宋体" w:hint="eastAsia"/>
          <w:lang w:val="zh-TW" w:eastAsia="zh-TW"/>
        </w:rPr>
        <w:lastRenderedPageBreak/>
        <w:t xml:space="preserve"> </w:t>
      </w:r>
      <w:bookmarkStart w:id="7" w:name="_Toc480396847"/>
      <w:bookmarkStart w:id="8" w:name="_Toc480396985"/>
      <w:r w:rsidR="00E72503" w:rsidRPr="007B4A93">
        <w:rPr>
          <w:rFonts w:ascii="微软雅黑" w:eastAsia="微软雅黑" w:hAnsi="微软雅黑" w:cs="宋体"/>
          <w:lang w:val="zh-TW" w:eastAsia="zh-TW"/>
        </w:rPr>
        <w:t>文档说明</w:t>
      </w:r>
      <w:bookmarkEnd w:id="7"/>
      <w:bookmarkEnd w:id="8"/>
    </w:p>
    <w:p w14:paraId="1AC446BF" w14:textId="3A4AEE8D" w:rsidR="00F9154B" w:rsidRPr="007B4A93" w:rsidRDefault="00233B17">
      <w:pPr>
        <w:pStyle w:val="2"/>
        <w:numPr>
          <w:ilvl w:val="1"/>
          <w:numId w:val="2"/>
        </w:numPr>
        <w:rPr>
          <w:rFonts w:ascii="微软雅黑" w:eastAsia="微软雅黑" w:hAnsi="微软雅黑"/>
          <w:lang w:eastAsia="zh-TW"/>
        </w:rPr>
      </w:pPr>
      <w:r>
        <w:rPr>
          <w:rFonts w:ascii="微软雅黑" w:eastAsia="微软雅黑" w:hAnsi="微软雅黑" w:cs="宋体" w:hint="eastAsia"/>
          <w:lang w:val="zh-TW" w:eastAsia="zh-TW"/>
        </w:rPr>
        <w:t xml:space="preserve"> </w:t>
      </w:r>
      <w:bookmarkStart w:id="9" w:name="_Toc480396848"/>
      <w:bookmarkStart w:id="10" w:name="_Toc480396986"/>
      <w:r w:rsidR="00E72503" w:rsidRPr="007B4A93">
        <w:rPr>
          <w:rFonts w:ascii="微软雅黑" w:eastAsia="微软雅黑" w:hAnsi="微软雅黑" w:cs="宋体"/>
          <w:lang w:val="zh-TW" w:eastAsia="zh-TW"/>
        </w:rPr>
        <w:t>文档目的</w:t>
      </w:r>
      <w:bookmarkEnd w:id="9"/>
      <w:bookmarkEnd w:id="10"/>
      <w:r w:rsidR="00E72503" w:rsidRPr="007B4A93">
        <w:rPr>
          <w:rFonts w:ascii="微软雅黑" w:eastAsia="微软雅黑" w:hAnsi="微软雅黑" w:cs="宋体"/>
          <w:lang w:val="zh-TW" w:eastAsia="zh-TW"/>
        </w:rPr>
        <w:tab/>
      </w:r>
      <w:r w:rsidR="00E72503" w:rsidRPr="007B4A93">
        <w:rPr>
          <w:rFonts w:ascii="微软雅黑" w:eastAsia="微软雅黑" w:hAnsi="微软雅黑"/>
          <w:lang w:eastAsia="zh-TW"/>
        </w:rPr>
        <w:t>     </w:t>
      </w:r>
    </w:p>
    <w:p w14:paraId="76DAD3AB" w14:textId="77777777" w:rsidR="00F9154B" w:rsidRPr="007B4A93" w:rsidRDefault="00E72503" w:rsidP="00FE59A1">
      <w:pPr>
        <w:pStyle w:val="A0"/>
        <w:ind w:firstLine="420"/>
        <w:rPr>
          <w:rFonts w:ascii="微软雅黑" w:eastAsia="微软雅黑" w:hAnsi="微软雅黑"/>
        </w:rPr>
      </w:pPr>
      <w:r w:rsidRPr="007B4A93">
        <w:rPr>
          <w:rFonts w:ascii="微软雅黑" w:eastAsia="微软雅黑" w:hAnsi="微软雅黑"/>
          <w:lang w:val="zh-CN"/>
        </w:rPr>
        <w:t>本文档</w:t>
      </w:r>
      <w:r w:rsidRPr="007B4A93">
        <w:rPr>
          <w:rFonts w:ascii="微软雅黑" w:eastAsia="微软雅黑" w:hAnsi="微软雅黑"/>
        </w:rPr>
        <w:t>具体系统的描述了</w:t>
      </w:r>
      <w:r w:rsidRPr="007B4A93">
        <w:rPr>
          <w:rFonts w:ascii="微软雅黑" w:eastAsia="微软雅黑" w:hAnsi="微软雅黑"/>
          <w:lang w:val="zh-CN"/>
        </w:rPr>
        <w:t>分布式温控系统</w:t>
      </w:r>
      <w:r w:rsidRPr="007B4A93">
        <w:rPr>
          <w:rFonts w:ascii="微软雅黑" w:eastAsia="微软雅黑" w:hAnsi="微软雅黑"/>
        </w:rPr>
        <w:t>所涉及到的各个</w:t>
      </w:r>
      <w:r w:rsidRPr="007B4A93">
        <w:rPr>
          <w:rFonts w:ascii="微软雅黑" w:eastAsia="微软雅黑" w:hAnsi="微软雅黑"/>
          <w:lang w:val="zh-CN"/>
        </w:rPr>
        <w:t>用例模型</w:t>
      </w:r>
      <w:r w:rsidRPr="007B4A93">
        <w:rPr>
          <w:rFonts w:ascii="微软雅黑" w:eastAsia="微软雅黑" w:hAnsi="微软雅黑"/>
        </w:rPr>
        <w:t>，也是为了编程人员更好的理解这个系统有哪些功能，这些功能之间有哪些共同点，有哪些联系，以作为下一步软件工程师开发该系统的依据，使开发方更加高效，有针对性的设计用户所需系统</w:t>
      </w:r>
      <w:r w:rsidRPr="007B4A93">
        <w:rPr>
          <w:rFonts w:ascii="微软雅黑" w:eastAsia="微软雅黑" w:hAnsi="微软雅黑"/>
          <w:lang w:val="zh-CN"/>
        </w:rPr>
        <w:t>。本</w:t>
      </w:r>
      <w:r w:rsidRPr="007B4A93">
        <w:rPr>
          <w:rFonts w:ascii="微软雅黑" w:eastAsia="微软雅黑" w:hAnsi="微软雅黑"/>
        </w:rPr>
        <w:t>文件可作为用于确认软件产品是否满足给定需求的验收</w:t>
      </w:r>
      <w:r w:rsidRPr="007B4A93">
        <w:rPr>
          <w:rFonts w:ascii="微软雅黑" w:eastAsia="微软雅黑" w:hAnsi="微软雅黑"/>
          <w:lang w:val="zh-CN"/>
        </w:rPr>
        <w:t>依据。</w:t>
      </w:r>
    </w:p>
    <w:p w14:paraId="43F72F7F" w14:textId="77777777" w:rsidR="00F9154B" w:rsidRPr="007B4A93" w:rsidRDefault="00F9154B">
      <w:pPr>
        <w:pStyle w:val="A0"/>
        <w:rPr>
          <w:rFonts w:ascii="微软雅黑" w:eastAsia="微软雅黑" w:hAnsi="微软雅黑"/>
        </w:rPr>
      </w:pPr>
    </w:p>
    <w:p w14:paraId="7CE5F605" w14:textId="67AE6260"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1" w:name="_Toc480396849"/>
      <w:bookmarkStart w:id="12" w:name="_Toc480396987"/>
      <w:r w:rsidR="00E72503" w:rsidRPr="007B4A93">
        <w:rPr>
          <w:rFonts w:ascii="微软雅黑" w:eastAsia="微软雅黑" w:hAnsi="微软雅黑" w:cs="宋体"/>
          <w:lang w:val="zh-TW" w:eastAsia="zh-TW"/>
        </w:rPr>
        <w:t>文档范围</w:t>
      </w:r>
      <w:bookmarkEnd w:id="11"/>
      <w:bookmarkEnd w:id="12"/>
      <w:r w:rsidR="00E72503" w:rsidRPr="007B4A93">
        <w:rPr>
          <w:rFonts w:ascii="微软雅黑" w:eastAsia="微软雅黑" w:hAnsi="微软雅黑" w:cs="宋体"/>
          <w:lang w:val="zh-TW" w:eastAsia="zh-TW"/>
        </w:rPr>
        <w:tab/>
      </w:r>
    </w:p>
    <w:p w14:paraId="1D1C2AAF" w14:textId="77777777" w:rsidR="00F9154B" w:rsidRDefault="00E72503" w:rsidP="00FE59A1">
      <w:pPr>
        <w:pStyle w:val="A0"/>
        <w:ind w:firstLine="420"/>
        <w:rPr>
          <w:rFonts w:ascii="微软雅黑" w:eastAsia="微软雅黑" w:hAnsi="微软雅黑"/>
        </w:rPr>
      </w:pPr>
      <w:r w:rsidRPr="007B4A93">
        <w:rPr>
          <w:rFonts w:ascii="微软雅黑" w:eastAsia="微软雅黑" w:hAnsi="微软雅黑"/>
        </w:rPr>
        <w:t>围绕分布式温控系统展开，</w:t>
      </w:r>
      <w:r w:rsidRPr="007B4A93">
        <w:rPr>
          <w:rFonts w:ascii="微软雅黑" w:eastAsia="微软雅黑" w:hAnsi="微软雅黑"/>
          <w:lang w:val="zh-CN"/>
        </w:rPr>
        <w:t>根据更新后的用户详细要求</w:t>
      </w:r>
      <w:r w:rsidRPr="007B4A93">
        <w:rPr>
          <w:rFonts w:ascii="微软雅黑" w:eastAsia="微软雅黑" w:hAnsi="微软雅黑"/>
        </w:rPr>
        <w:t>全面介绍软件架构，分析该系统用例模型，</w:t>
      </w:r>
      <w:r w:rsidRPr="007B4A93">
        <w:rPr>
          <w:rFonts w:ascii="微软雅黑" w:eastAsia="微软雅黑" w:hAnsi="微软雅黑"/>
          <w:lang w:val="zh-CN"/>
        </w:rPr>
        <w:t>包括主／从控机的用例图和它们的基本用例及扩展用例，</w:t>
      </w:r>
      <w:r w:rsidRPr="007B4A93">
        <w:rPr>
          <w:rFonts w:ascii="微软雅黑" w:eastAsia="微软雅黑" w:hAnsi="微软雅黑"/>
        </w:rPr>
        <w:t>尽可能详细的将每个用例逐一的进行解读、分析，</w:t>
      </w:r>
      <w:r w:rsidRPr="007B4A93">
        <w:rPr>
          <w:rFonts w:ascii="微软雅黑" w:eastAsia="微软雅黑" w:hAnsi="微软雅黑"/>
          <w:lang w:val="zh-CN"/>
        </w:rPr>
        <w:t>得出领域模型和工作流程顺序，</w:t>
      </w:r>
      <w:r w:rsidRPr="007B4A93">
        <w:rPr>
          <w:rFonts w:ascii="微软雅黑" w:eastAsia="微软雅黑" w:hAnsi="微软雅黑"/>
        </w:rPr>
        <w:t>使该文档成为日后开发工作的范例模版。  </w:t>
      </w:r>
    </w:p>
    <w:p w14:paraId="36ED8FAE" w14:textId="77777777" w:rsidR="00FE59A1" w:rsidRPr="007B4A93" w:rsidRDefault="00FE59A1">
      <w:pPr>
        <w:pStyle w:val="A0"/>
        <w:rPr>
          <w:rFonts w:ascii="微软雅黑" w:eastAsia="微软雅黑" w:hAnsi="微软雅黑"/>
        </w:rPr>
      </w:pPr>
    </w:p>
    <w:p w14:paraId="5C9E41A1" w14:textId="41000EF7"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3" w:name="_Toc480396850"/>
      <w:bookmarkStart w:id="14" w:name="_Toc480396988"/>
      <w:r w:rsidR="00E72503" w:rsidRPr="007B4A93">
        <w:rPr>
          <w:rFonts w:ascii="微软雅黑" w:eastAsia="微软雅黑" w:hAnsi="微软雅黑" w:cs="宋体"/>
          <w:lang w:val="zh-TW" w:eastAsia="zh-TW"/>
        </w:rPr>
        <w:t>读者对象</w:t>
      </w:r>
      <w:bookmarkEnd w:id="13"/>
      <w:bookmarkEnd w:id="14"/>
      <w:r w:rsidR="00E72503" w:rsidRPr="007B4A93">
        <w:rPr>
          <w:rFonts w:ascii="微软雅黑" w:eastAsia="微软雅黑" w:hAnsi="微软雅黑" w:cs="宋体"/>
          <w:lang w:val="zh-TW" w:eastAsia="zh-TW"/>
        </w:rPr>
        <w:tab/>
      </w:r>
    </w:p>
    <w:p w14:paraId="3E48B752" w14:textId="77777777" w:rsidR="00F9154B" w:rsidRDefault="00E72503" w:rsidP="00FE59A1">
      <w:pPr>
        <w:pStyle w:val="A0"/>
        <w:ind w:firstLine="420"/>
        <w:rPr>
          <w:rFonts w:ascii="微软雅黑" w:eastAsia="微软雅黑" w:hAnsi="微软雅黑"/>
        </w:rPr>
      </w:pPr>
      <w:r w:rsidRPr="007B4A93">
        <w:rPr>
          <w:rFonts w:ascii="微软雅黑" w:eastAsia="微软雅黑" w:hAnsi="微软雅黑"/>
        </w:rPr>
        <w:t>该文档使用对象包括</w:t>
      </w:r>
      <w:r w:rsidRPr="007B4A93">
        <w:rPr>
          <w:rFonts w:ascii="微软雅黑" w:eastAsia="微软雅黑" w:hAnsi="微软雅黑"/>
          <w:lang w:val="zh-CN"/>
        </w:rPr>
        <w:t>客户以及开发方</w:t>
      </w:r>
      <w:r w:rsidRPr="007B4A93">
        <w:rPr>
          <w:rFonts w:ascii="微软雅黑" w:eastAsia="微软雅黑" w:hAnsi="微软雅黑"/>
        </w:rPr>
        <w:t>与该项目相关的产品经理、产品工程师、架构师、需求分析专员、研发工程师、测试工程师及项目经理等。</w:t>
      </w:r>
    </w:p>
    <w:p w14:paraId="52ADE4C5" w14:textId="77777777" w:rsidR="00FE59A1" w:rsidRPr="007B4A93" w:rsidRDefault="00FE59A1">
      <w:pPr>
        <w:pStyle w:val="A0"/>
        <w:rPr>
          <w:rFonts w:ascii="微软雅黑" w:eastAsia="微软雅黑" w:hAnsi="微软雅黑"/>
        </w:rPr>
      </w:pPr>
    </w:p>
    <w:p w14:paraId="06ADABF8" w14:textId="1C9FFED6"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5" w:name="_Toc480396851"/>
      <w:bookmarkStart w:id="16" w:name="_Toc480396989"/>
      <w:r w:rsidR="00E72503" w:rsidRPr="007B4A93">
        <w:rPr>
          <w:rFonts w:ascii="微软雅黑" w:eastAsia="微软雅黑" w:hAnsi="微软雅黑" w:cs="宋体"/>
          <w:lang w:val="zh-TW" w:eastAsia="zh-TW"/>
        </w:rPr>
        <w:t>参考文档</w:t>
      </w:r>
      <w:bookmarkEnd w:id="15"/>
      <w:bookmarkEnd w:id="16"/>
      <w:r w:rsidR="00E72503" w:rsidRPr="007B4A93">
        <w:rPr>
          <w:rFonts w:ascii="微软雅黑" w:eastAsia="微软雅黑" w:hAnsi="微软雅黑" w:cs="宋体"/>
          <w:lang w:val="zh-TW" w:eastAsia="zh-TW"/>
        </w:rPr>
        <w:tab/>
      </w:r>
    </w:p>
    <w:p w14:paraId="4FAB0124" w14:textId="2CCA1F32"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t>《分布式温控系统用户需求说明书》</w:t>
      </w:r>
      <w:r w:rsidRPr="007B4A93">
        <w:rPr>
          <w:rFonts w:ascii="微软雅黑" w:eastAsia="微软雅黑" w:hAnsi="微软雅黑"/>
          <w:lang w:val="zh-CN"/>
        </w:rPr>
        <w:t>本小组第一次实验文档</w:t>
      </w:r>
    </w:p>
    <w:p w14:paraId="6E5796D2" w14:textId="4F1F04AA"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CN"/>
        </w:rPr>
        <w:t>《</w:t>
      </w:r>
      <w:r w:rsidRPr="007B4A93">
        <w:rPr>
          <w:rFonts w:ascii="微软雅黑" w:eastAsia="微软雅黑" w:hAnsi="微软雅黑" w:cs="宋体"/>
          <w:lang w:val="zh-TW" w:eastAsia="zh-TW"/>
        </w:rPr>
        <w:t>分布式温控系统详细要求</w:t>
      </w:r>
      <w:r w:rsidRPr="007B4A93">
        <w:rPr>
          <w:rFonts w:ascii="微软雅黑" w:eastAsia="微软雅黑" w:hAnsi="微软雅黑" w:cs="宋体"/>
          <w:lang w:val="zh-CN"/>
        </w:rPr>
        <w:t>》</w:t>
      </w:r>
    </w:p>
    <w:p w14:paraId="3141E0D7" w14:textId="0391E14C"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t>《软件工程基础》   胡飞等  高等教育出版社 </w:t>
      </w:r>
    </w:p>
    <w:p w14:paraId="475B56F8" w14:textId="04F5B88D"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t>《微型计算机与传感技术》   潘新民   人民邮电出版社   </w:t>
      </w:r>
    </w:p>
    <w:p w14:paraId="16245125" w14:textId="7132BBFA"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lastRenderedPageBreak/>
        <w:t>《C++程序设计》   谭浩强   清华大学出版社 </w:t>
      </w:r>
    </w:p>
    <w:p w14:paraId="0A49C53F" w14:textId="196E12FD" w:rsidR="00F9154B" w:rsidRPr="007B4A93" w:rsidRDefault="00F9154B">
      <w:pPr>
        <w:pStyle w:val="A0"/>
        <w:rPr>
          <w:rFonts w:ascii="微软雅黑" w:eastAsia="微软雅黑" w:hAnsi="微软雅黑"/>
        </w:rPr>
      </w:pPr>
    </w:p>
    <w:p w14:paraId="4B20BC55" w14:textId="3D0C5184"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7" w:name="_Toc480396852"/>
      <w:bookmarkStart w:id="18" w:name="_Toc480396990"/>
      <w:r w:rsidR="00E72503" w:rsidRPr="007B4A93">
        <w:rPr>
          <w:rFonts w:ascii="微软雅黑" w:eastAsia="微软雅黑" w:hAnsi="微软雅黑" w:cs="宋体"/>
          <w:lang w:val="zh-TW" w:eastAsia="zh-TW"/>
        </w:rPr>
        <w:t>术语与缩写解释</w:t>
      </w:r>
      <w:bookmarkEnd w:id="17"/>
      <w:bookmarkEnd w:id="18"/>
      <w:r w:rsidR="00E72503" w:rsidRPr="007B4A93">
        <w:rPr>
          <w:rFonts w:ascii="微软雅黑" w:eastAsia="微软雅黑" w:hAnsi="微软雅黑"/>
        </w:rPr>
        <w:tab/>
      </w:r>
    </w:p>
    <w:tbl>
      <w:tblPr>
        <w:tblStyle w:val="11"/>
        <w:tblW w:w="5000" w:type="pct"/>
        <w:jc w:val="center"/>
        <w:tblLook w:val="04A0" w:firstRow="1" w:lastRow="0" w:firstColumn="1" w:lastColumn="0" w:noHBand="0" w:noVBand="1"/>
      </w:tblPr>
      <w:tblGrid>
        <w:gridCol w:w="1446"/>
        <w:gridCol w:w="4942"/>
        <w:gridCol w:w="1902"/>
      </w:tblGrid>
      <w:tr w:rsidR="00FE59A1" w14:paraId="11322F7B" w14:textId="77777777" w:rsidTr="00FE59A1">
        <w:trPr>
          <w:trHeight w:val="320"/>
          <w:jc w:val="center"/>
        </w:trPr>
        <w:tc>
          <w:tcPr>
            <w:tcW w:w="872" w:type="pct"/>
            <w:noWrap/>
          </w:tcPr>
          <w:p w14:paraId="35AEB8D5"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bdr w:val="none" w:sz="0" w:space="0" w:color="auto"/>
              </w:rPr>
            </w:pPr>
            <w:proofErr w:type="spellStart"/>
            <w:r>
              <w:rPr>
                <w:rFonts w:ascii="等线" w:eastAsia="等线" w:hAnsi="等线"/>
                <w:bdr w:val="none" w:sz="0" w:space="0" w:color="auto"/>
              </w:rPr>
              <w:t>术语缩写</w:t>
            </w:r>
            <w:proofErr w:type="spellEnd"/>
          </w:p>
        </w:tc>
        <w:tc>
          <w:tcPr>
            <w:tcW w:w="2981" w:type="pct"/>
            <w:noWrap/>
          </w:tcPr>
          <w:p w14:paraId="0AF59282"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bdr w:val="none" w:sz="0" w:space="0" w:color="auto"/>
              </w:rPr>
            </w:pPr>
            <w:proofErr w:type="spellStart"/>
            <w:r>
              <w:rPr>
                <w:rFonts w:ascii="等线" w:eastAsia="等线" w:hAnsi="等线"/>
                <w:bdr w:val="none" w:sz="0" w:space="0" w:color="auto"/>
              </w:rPr>
              <w:t>术语</w:t>
            </w:r>
            <w:proofErr w:type="spellEnd"/>
          </w:p>
        </w:tc>
        <w:tc>
          <w:tcPr>
            <w:tcW w:w="1147" w:type="pct"/>
            <w:noWrap/>
          </w:tcPr>
          <w:p w14:paraId="0A023183"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bdr w:val="none" w:sz="0" w:space="0" w:color="auto"/>
              </w:rPr>
            </w:pPr>
            <w:proofErr w:type="spellStart"/>
            <w:r>
              <w:rPr>
                <w:rFonts w:ascii="等线" w:eastAsia="等线" w:hAnsi="等线"/>
                <w:bdr w:val="none" w:sz="0" w:space="0" w:color="auto"/>
              </w:rPr>
              <w:t>中文释义</w:t>
            </w:r>
            <w:proofErr w:type="spellEnd"/>
          </w:p>
        </w:tc>
      </w:tr>
      <w:tr w:rsidR="00FE59A1" w14:paraId="5B0D8CA0" w14:textId="77777777" w:rsidTr="00FE59A1">
        <w:trPr>
          <w:trHeight w:val="320"/>
          <w:jc w:val="center"/>
        </w:trPr>
        <w:tc>
          <w:tcPr>
            <w:tcW w:w="872" w:type="pct"/>
            <w:noWrap/>
            <w:hideMark/>
          </w:tcPr>
          <w:p w14:paraId="4D5440B3"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ALC</w:t>
            </w:r>
          </w:p>
        </w:tc>
        <w:tc>
          <w:tcPr>
            <w:tcW w:w="2981" w:type="pct"/>
            <w:noWrap/>
            <w:hideMark/>
          </w:tcPr>
          <w:p w14:paraId="3442E3A7"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Automatic Level Control</w:t>
            </w:r>
          </w:p>
        </w:tc>
        <w:tc>
          <w:tcPr>
            <w:tcW w:w="1147" w:type="pct"/>
            <w:noWrap/>
            <w:hideMark/>
          </w:tcPr>
          <w:p w14:paraId="0524423B"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proofErr w:type="spellStart"/>
            <w:r>
              <w:rPr>
                <w:rFonts w:ascii="等线" w:eastAsia="等线" w:hAnsi="等线"/>
                <w:bdr w:val="none" w:sz="0" w:space="0" w:color="auto"/>
              </w:rPr>
              <w:t>自动平衡控制</w:t>
            </w:r>
            <w:proofErr w:type="spellEnd"/>
          </w:p>
        </w:tc>
      </w:tr>
      <w:tr w:rsidR="00FE59A1" w14:paraId="7B2E36EC" w14:textId="77777777" w:rsidTr="00FE59A1">
        <w:trPr>
          <w:trHeight w:val="320"/>
          <w:jc w:val="center"/>
        </w:trPr>
        <w:tc>
          <w:tcPr>
            <w:tcW w:w="872" w:type="pct"/>
            <w:noWrap/>
            <w:hideMark/>
          </w:tcPr>
          <w:p w14:paraId="31D8C2FF"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CAD</w:t>
            </w:r>
          </w:p>
        </w:tc>
        <w:tc>
          <w:tcPr>
            <w:tcW w:w="2981" w:type="pct"/>
            <w:noWrap/>
            <w:hideMark/>
          </w:tcPr>
          <w:p w14:paraId="63BD878D"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Computer Aided Design</w:t>
            </w:r>
          </w:p>
        </w:tc>
        <w:tc>
          <w:tcPr>
            <w:tcW w:w="1147" w:type="pct"/>
            <w:noWrap/>
            <w:hideMark/>
          </w:tcPr>
          <w:p w14:paraId="79062108"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proofErr w:type="spellStart"/>
            <w:r>
              <w:rPr>
                <w:rFonts w:ascii="等线" w:eastAsia="等线" w:hAnsi="等线"/>
                <w:bdr w:val="none" w:sz="0" w:space="0" w:color="auto"/>
              </w:rPr>
              <w:t>计算机辅助设计</w:t>
            </w:r>
            <w:proofErr w:type="spellEnd"/>
          </w:p>
        </w:tc>
      </w:tr>
      <w:tr w:rsidR="00FE59A1" w14:paraId="47F0726F" w14:textId="77777777" w:rsidTr="00FE59A1">
        <w:trPr>
          <w:trHeight w:val="320"/>
          <w:jc w:val="center"/>
        </w:trPr>
        <w:tc>
          <w:tcPr>
            <w:tcW w:w="872" w:type="pct"/>
            <w:noWrap/>
            <w:hideMark/>
          </w:tcPr>
          <w:p w14:paraId="36FE083A"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GUI</w:t>
            </w:r>
          </w:p>
        </w:tc>
        <w:tc>
          <w:tcPr>
            <w:tcW w:w="2981" w:type="pct"/>
            <w:noWrap/>
            <w:hideMark/>
          </w:tcPr>
          <w:p w14:paraId="4A8E62B9"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Computer Aided Design</w:t>
            </w:r>
          </w:p>
        </w:tc>
        <w:tc>
          <w:tcPr>
            <w:tcW w:w="1147" w:type="pct"/>
            <w:noWrap/>
            <w:hideMark/>
          </w:tcPr>
          <w:p w14:paraId="536E4240"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proofErr w:type="spellStart"/>
            <w:r>
              <w:rPr>
                <w:rFonts w:ascii="等线" w:eastAsia="等线" w:hAnsi="等线"/>
                <w:bdr w:val="none" w:sz="0" w:space="0" w:color="auto"/>
              </w:rPr>
              <w:t>图形用户界面</w:t>
            </w:r>
            <w:proofErr w:type="spellEnd"/>
          </w:p>
        </w:tc>
      </w:tr>
      <w:tr w:rsidR="00FE59A1" w14:paraId="36A74F82" w14:textId="77777777" w:rsidTr="00FE59A1">
        <w:trPr>
          <w:trHeight w:val="320"/>
          <w:jc w:val="center"/>
        </w:trPr>
        <w:tc>
          <w:tcPr>
            <w:tcW w:w="872" w:type="pct"/>
            <w:noWrap/>
            <w:hideMark/>
          </w:tcPr>
          <w:p w14:paraId="6E62D65A"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IDE</w:t>
            </w:r>
          </w:p>
        </w:tc>
        <w:tc>
          <w:tcPr>
            <w:tcW w:w="2981" w:type="pct"/>
            <w:noWrap/>
            <w:hideMark/>
          </w:tcPr>
          <w:p w14:paraId="60C62637"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Integrated Developing Environment</w:t>
            </w:r>
          </w:p>
        </w:tc>
        <w:tc>
          <w:tcPr>
            <w:tcW w:w="1147" w:type="pct"/>
            <w:noWrap/>
            <w:hideMark/>
          </w:tcPr>
          <w:p w14:paraId="2CB4FEFF"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proofErr w:type="spellStart"/>
            <w:r>
              <w:rPr>
                <w:rFonts w:ascii="等线" w:eastAsia="等线" w:hAnsi="等线"/>
                <w:bdr w:val="none" w:sz="0" w:space="0" w:color="auto"/>
              </w:rPr>
              <w:t>集成开发环境</w:t>
            </w:r>
            <w:proofErr w:type="spellEnd"/>
          </w:p>
        </w:tc>
      </w:tr>
      <w:tr w:rsidR="00FE59A1" w14:paraId="268EC0FC" w14:textId="77777777" w:rsidTr="00FE59A1">
        <w:trPr>
          <w:trHeight w:val="320"/>
          <w:jc w:val="center"/>
        </w:trPr>
        <w:tc>
          <w:tcPr>
            <w:tcW w:w="872" w:type="pct"/>
            <w:noWrap/>
            <w:hideMark/>
          </w:tcPr>
          <w:p w14:paraId="4BA20405"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DER</w:t>
            </w:r>
          </w:p>
        </w:tc>
        <w:tc>
          <w:tcPr>
            <w:tcW w:w="2981" w:type="pct"/>
            <w:noWrap/>
            <w:hideMark/>
          </w:tcPr>
          <w:p w14:paraId="21810CD5"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Distributed/Decentralized Energy Resource</w:t>
            </w:r>
          </w:p>
        </w:tc>
        <w:tc>
          <w:tcPr>
            <w:tcW w:w="1147" w:type="pct"/>
            <w:noWrap/>
            <w:hideMark/>
          </w:tcPr>
          <w:p w14:paraId="6ED61920"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proofErr w:type="spellStart"/>
            <w:r>
              <w:rPr>
                <w:rFonts w:ascii="等线" w:eastAsia="等线" w:hAnsi="等线"/>
                <w:bdr w:val="none" w:sz="0" w:space="0" w:color="auto"/>
              </w:rPr>
              <w:t>分布式功能</w:t>
            </w:r>
            <w:proofErr w:type="spellEnd"/>
          </w:p>
        </w:tc>
      </w:tr>
    </w:tbl>
    <w:p w14:paraId="41E5D66E" w14:textId="77777777" w:rsidR="00F9154B" w:rsidRPr="007B4A93" w:rsidRDefault="00F9154B">
      <w:pPr>
        <w:pStyle w:val="A0"/>
        <w:rPr>
          <w:rFonts w:ascii="微软雅黑" w:eastAsia="微软雅黑" w:hAnsi="微软雅黑"/>
        </w:rPr>
      </w:pPr>
    </w:p>
    <w:p w14:paraId="296013BA" w14:textId="2AEA7C2F" w:rsidR="00F9154B" w:rsidRPr="007B4A93" w:rsidRDefault="00233B17">
      <w:pPr>
        <w:pStyle w:val="10"/>
        <w:numPr>
          <w:ilvl w:val="0"/>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9" w:name="_Toc480396853"/>
      <w:bookmarkStart w:id="20" w:name="_Toc480396991"/>
      <w:r w:rsidR="00E72503" w:rsidRPr="007B4A93">
        <w:rPr>
          <w:rFonts w:ascii="微软雅黑" w:eastAsia="微软雅黑" w:hAnsi="微软雅黑" w:cs="宋体"/>
          <w:lang w:val="zh-TW" w:eastAsia="zh-TW"/>
        </w:rPr>
        <w:t>项目背景</w:t>
      </w:r>
      <w:bookmarkEnd w:id="19"/>
      <w:bookmarkEnd w:id="20"/>
    </w:p>
    <w:p w14:paraId="65E19146" w14:textId="44B36AAD" w:rsidR="00360333" w:rsidRPr="00FE59A1" w:rsidRDefault="00233B17" w:rsidP="00FE59A1">
      <w:pPr>
        <w:pStyle w:val="2"/>
        <w:numPr>
          <w:ilvl w:val="1"/>
          <w:numId w:val="2"/>
        </w:numPr>
        <w:rPr>
          <w:rFonts w:ascii="微软雅黑" w:eastAsia="微软雅黑" w:hAnsi="微软雅黑" w:cs="宋体"/>
          <w:lang w:val="zh-TW" w:eastAsia="zh-TW"/>
        </w:rPr>
      </w:pPr>
      <w:r>
        <w:rPr>
          <w:rFonts w:ascii="微软雅黑" w:eastAsia="微软雅黑" w:hAnsi="微软雅黑" w:cs="宋体" w:hint="eastAsia"/>
          <w:lang w:val="zh-TW" w:eastAsia="zh-TW"/>
        </w:rPr>
        <w:t xml:space="preserve"> </w:t>
      </w:r>
      <w:bookmarkStart w:id="21" w:name="_Toc480396854"/>
      <w:bookmarkStart w:id="22" w:name="_Toc480396992"/>
      <w:r w:rsidR="00360333" w:rsidRPr="00FE59A1">
        <w:rPr>
          <w:rFonts w:ascii="微软雅黑" w:eastAsia="微软雅黑" w:hAnsi="微软雅黑" w:cs="宋体" w:hint="eastAsia"/>
          <w:lang w:val="zh-TW" w:eastAsia="zh-TW"/>
        </w:rPr>
        <w:t>项目来源</w:t>
      </w:r>
      <w:bookmarkEnd w:id="21"/>
      <w:bookmarkEnd w:id="22"/>
    </w:p>
    <w:p w14:paraId="198F07F1" w14:textId="77777777" w:rsidR="00360333" w:rsidRDefault="00360333" w:rsidP="00360333">
      <w:pPr>
        <w:rPr>
          <w:rFonts w:ascii="微软雅黑" w:eastAsia="微软雅黑" w:hAnsi="微软雅黑"/>
          <w:szCs w:val="21"/>
          <w:lang w:eastAsia="zh-CN"/>
        </w:rPr>
      </w:pPr>
      <w:r w:rsidRPr="007B4A93">
        <w:rPr>
          <w:rFonts w:ascii="微软雅黑" w:eastAsia="微软雅黑" w:hAnsi="微软雅黑" w:hint="eastAsia"/>
          <w:szCs w:val="21"/>
          <w:lang w:eastAsia="zh-CN"/>
        </w:rPr>
        <w:t>某快捷廉价酒店响应节能绿色环保理念，推行自助计费式中央温控系统，要求我方开发一个分布式温控系统。</w:t>
      </w:r>
    </w:p>
    <w:p w14:paraId="4D8E4DCD" w14:textId="77777777" w:rsidR="00FE59A1" w:rsidRPr="007B4A93" w:rsidRDefault="00FE59A1" w:rsidP="00360333">
      <w:pPr>
        <w:rPr>
          <w:rFonts w:ascii="微软雅黑" w:eastAsia="微软雅黑" w:hAnsi="微软雅黑"/>
          <w:b/>
          <w:sz w:val="32"/>
          <w:szCs w:val="32"/>
          <w:lang w:eastAsia="zh-CN"/>
        </w:rPr>
      </w:pPr>
    </w:p>
    <w:p w14:paraId="1F307667" w14:textId="7D9323CA" w:rsidR="00360333" w:rsidRPr="00FE59A1" w:rsidRDefault="00233B17" w:rsidP="00FE59A1">
      <w:pPr>
        <w:pStyle w:val="2"/>
        <w:numPr>
          <w:ilvl w:val="1"/>
          <w:numId w:val="2"/>
        </w:numPr>
        <w:rPr>
          <w:rFonts w:ascii="微软雅黑" w:eastAsia="微软雅黑" w:hAnsi="微软雅黑" w:cs="宋体"/>
          <w:lang w:val="zh-TW" w:eastAsia="zh-TW"/>
        </w:rPr>
      </w:pPr>
      <w:r>
        <w:rPr>
          <w:rFonts w:ascii="微软雅黑" w:eastAsia="微软雅黑" w:hAnsi="微软雅黑" w:cs="宋体" w:hint="eastAsia"/>
          <w:lang w:val="zh-TW" w:eastAsia="zh-TW"/>
        </w:rPr>
        <w:t xml:space="preserve"> </w:t>
      </w:r>
      <w:bookmarkStart w:id="23" w:name="_Toc480396855"/>
      <w:bookmarkStart w:id="24" w:name="_Toc480396993"/>
      <w:r w:rsidR="00360333" w:rsidRPr="00FE59A1">
        <w:rPr>
          <w:rFonts w:ascii="微软雅黑" w:eastAsia="微软雅黑" w:hAnsi="微软雅黑" w:cs="宋体" w:hint="eastAsia"/>
          <w:lang w:val="zh-TW" w:eastAsia="zh-TW"/>
        </w:rPr>
        <w:t>系统的功能及用户的需求</w:t>
      </w:r>
      <w:bookmarkEnd w:id="23"/>
      <w:bookmarkEnd w:id="24"/>
    </w:p>
    <w:p w14:paraId="213B1CB2" w14:textId="2EDB3F11" w:rsidR="00360333" w:rsidRPr="00FE59A1" w:rsidRDefault="00360333" w:rsidP="00FE59A1">
      <w:pPr>
        <w:pStyle w:val="a8"/>
        <w:numPr>
          <w:ilvl w:val="0"/>
          <w:numId w:val="7"/>
        </w:numPr>
        <w:ind w:firstLineChars="0"/>
        <w:rPr>
          <w:rFonts w:ascii="微软雅黑" w:eastAsia="微软雅黑" w:hAnsi="微软雅黑"/>
          <w:sz w:val="22"/>
          <w:lang w:eastAsia="zh-CN"/>
        </w:rPr>
      </w:pPr>
      <w:r w:rsidRPr="00FE59A1">
        <w:rPr>
          <w:rFonts w:ascii="微软雅黑" w:eastAsia="微软雅黑" w:hAnsi="微软雅黑" w:hint="eastAsia"/>
          <w:sz w:val="22"/>
          <w:lang w:eastAsia="zh-CN"/>
        </w:rPr>
        <w:t>空调系统由中央空调和房间空调两部分构成；</w:t>
      </w:r>
    </w:p>
    <w:p w14:paraId="73C892E1" w14:textId="6BCFFA88" w:rsidR="00360333" w:rsidRPr="00FE59A1" w:rsidRDefault="00360333" w:rsidP="00FE59A1">
      <w:pPr>
        <w:pStyle w:val="a8"/>
        <w:numPr>
          <w:ilvl w:val="0"/>
          <w:numId w:val="7"/>
        </w:numPr>
        <w:ind w:firstLineChars="0"/>
        <w:rPr>
          <w:rFonts w:ascii="微软雅黑" w:eastAsia="微软雅黑" w:hAnsi="微软雅黑"/>
          <w:sz w:val="22"/>
          <w:lang w:eastAsia="zh-CN"/>
        </w:rPr>
      </w:pPr>
      <w:r w:rsidRPr="00FE59A1">
        <w:rPr>
          <w:rFonts w:ascii="微软雅黑" w:eastAsia="微软雅黑" w:hAnsi="微软雅黑" w:hint="eastAsia"/>
          <w:sz w:val="22"/>
          <w:lang w:eastAsia="zh-CN"/>
        </w:rPr>
        <w:t>中央空调是冷暖两用，根据季节进行工作模式调整。</w:t>
      </w:r>
    </w:p>
    <w:p w14:paraId="70B7C71C" w14:textId="18CAC9A3" w:rsidR="00360333" w:rsidRPr="00FE59A1" w:rsidRDefault="00360333" w:rsidP="00FE59A1">
      <w:pPr>
        <w:pStyle w:val="a8"/>
        <w:numPr>
          <w:ilvl w:val="0"/>
          <w:numId w:val="7"/>
        </w:numPr>
        <w:ind w:firstLineChars="0"/>
        <w:rPr>
          <w:rFonts w:ascii="微软雅黑" w:eastAsia="微软雅黑" w:hAnsi="微软雅黑"/>
          <w:sz w:val="22"/>
          <w:lang w:eastAsia="zh-CN"/>
        </w:rPr>
      </w:pPr>
      <w:r w:rsidRPr="00FE59A1">
        <w:rPr>
          <w:rFonts w:ascii="微软雅黑" w:eastAsia="微软雅黑" w:hAnsi="微软雅黑" w:hint="eastAsia"/>
          <w:sz w:val="22"/>
          <w:lang w:eastAsia="zh-CN"/>
        </w:rPr>
        <w:t>中央空调的主机有三种状态：关闭 待机 工作。中央空调的开关按钮，只可人工开启和关闭，中央空调正常开启后处于待机状态。</w:t>
      </w:r>
    </w:p>
    <w:p w14:paraId="555E634C" w14:textId="0EAC892C"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lastRenderedPageBreak/>
        <w:t>中央空调开机后，默认处于制冷模式，缺省工作温度为22°C，当切换到供暖模式时，缺省工作温度为28°C；</w:t>
      </w:r>
    </w:p>
    <w:p w14:paraId="21144AA1" w14:textId="276021BB"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当关闭后，不响应来自房间的任何温控请求；</w:t>
      </w:r>
    </w:p>
    <w:p w14:paraId="227FCB2C" w14:textId="7A70C6B8"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当有来自从控机的温控要求时，中央空调开始工作；</w:t>
      </w:r>
    </w:p>
    <w:p w14:paraId="1BA211CE" w14:textId="1449E96C"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当所有房间都没有温控要求时，中央空调的状态回到待机状态。</w:t>
      </w:r>
    </w:p>
    <w:p w14:paraId="3391D5DE" w14:textId="5EBD1155"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房间内有独立的从控空调机，但没有冷暖控制设备。</w:t>
      </w:r>
    </w:p>
    <w:p w14:paraId="7CC66ACE" w14:textId="7253E258" w:rsidR="00360333" w:rsidRPr="00233B17" w:rsidRDefault="00360333" w:rsidP="00233B17">
      <w:pPr>
        <w:pStyle w:val="a8"/>
        <w:numPr>
          <w:ilvl w:val="0"/>
          <w:numId w:val="11"/>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从控机具有一个温度传感器，实时监测房间的温度，用于与从控机的目标设置温度进行对比，及时向中央空调机发出温度调节请求。</w:t>
      </w:r>
    </w:p>
    <w:p w14:paraId="62FC53C6" w14:textId="60549FD7" w:rsidR="00360333" w:rsidRPr="00233B17" w:rsidRDefault="00360333" w:rsidP="00233B17">
      <w:pPr>
        <w:pStyle w:val="a8"/>
        <w:numPr>
          <w:ilvl w:val="0"/>
          <w:numId w:val="11"/>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当从控机发出的请求和中央空调设置的冷暖控制状态发生矛盾时，以中央空调机的状态优先，否则中央空调机不予响应。</w:t>
      </w:r>
    </w:p>
    <w:p w14:paraId="0526C559" w14:textId="58F38F56"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从控机只能人工方式开闭，可通过控制面板设置目标温度，目标温度有上下限制。</w:t>
      </w:r>
    </w:p>
    <w:p w14:paraId="3B6DA8D2" w14:textId="373C6A47" w:rsidR="00360333" w:rsidRPr="00233B17" w:rsidRDefault="00360333" w:rsidP="00233B17">
      <w:pPr>
        <w:pStyle w:val="a8"/>
        <w:numPr>
          <w:ilvl w:val="0"/>
          <w:numId w:val="12"/>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从控机开机后动态获取房间温度，并将温度显示在控制面板上；</w:t>
      </w:r>
    </w:p>
    <w:p w14:paraId="78F250AF" w14:textId="72BA3884" w:rsidR="00360333" w:rsidRPr="00233B17" w:rsidRDefault="00360333" w:rsidP="00233B17">
      <w:pPr>
        <w:pStyle w:val="a8"/>
        <w:numPr>
          <w:ilvl w:val="0"/>
          <w:numId w:val="12"/>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从控机开机后需要与中央空调进行连接认证，用户输入房间号+身份证号后，从控机从中央空调获取工作模式，并将工作模式和缺省工作温度显示在控制面板上；</w:t>
      </w:r>
    </w:p>
    <w:p w14:paraId="030E45F6" w14:textId="53EDD318"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控制面板的温度调节可以连续变化也可以断续变化：</w:t>
      </w:r>
    </w:p>
    <w:p w14:paraId="559E8F8F" w14:textId="3A582D80" w:rsidR="00360333" w:rsidRPr="00233B17" w:rsidRDefault="00360333" w:rsidP="00233B17">
      <w:pPr>
        <w:pStyle w:val="a8"/>
        <w:numPr>
          <w:ilvl w:val="0"/>
          <w:numId w:val="13"/>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温度调节按钮连续两次或多次指令的时间间隔小于1s时，从控机只发送最后一次的指令参数；</w:t>
      </w:r>
    </w:p>
    <w:p w14:paraId="3EF64CB3" w14:textId="55A2A4A8" w:rsidR="00360333" w:rsidRPr="00233B17" w:rsidRDefault="00360333" w:rsidP="00233B17">
      <w:pPr>
        <w:pStyle w:val="a8"/>
        <w:numPr>
          <w:ilvl w:val="0"/>
          <w:numId w:val="13"/>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如果温度调节按钮连续两次的时间间隔大于1s时，从控机将发送两次指令参数；</w:t>
      </w:r>
    </w:p>
    <w:p w14:paraId="09E94127" w14:textId="58898531"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房间目标温度达到后，从控机自动停止工作，同时发送停止送风请求给中央空调。</w:t>
      </w:r>
    </w:p>
    <w:p w14:paraId="54752BA4" w14:textId="26E5A0F1" w:rsidR="00360333" w:rsidRPr="00233B17" w:rsidRDefault="00360333" w:rsidP="00233B17">
      <w:pPr>
        <w:pStyle w:val="a8"/>
        <w:numPr>
          <w:ilvl w:val="0"/>
          <w:numId w:val="14"/>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房间温度随着环境温度开始变化，当房间温度超过目标温度1 °C时，重新启动；</w:t>
      </w:r>
    </w:p>
    <w:p w14:paraId="2E180E71" w14:textId="0FD40FDA" w:rsidR="00360333" w:rsidRPr="00233B17" w:rsidRDefault="00360333" w:rsidP="00233B17">
      <w:pPr>
        <w:pStyle w:val="a8"/>
        <w:numPr>
          <w:ilvl w:val="0"/>
          <w:numId w:val="14"/>
        </w:numPr>
        <w:ind w:firstLineChars="0"/>
        <w:rPr>
          <w:rFonts w:ascii="微软雅黑" w:eastAsia="微软雅黑" w:hAnsi="微软雅黑"/>
          <w:color w:val="000000" w:themeColor="text1"/>
          <w:sz w:val="22"/>
          <w:lang w:eastAsia="zh-CN"/>
        </w:rPr>
      </w:pPr>
      <w:r w:rsidRPr="00233B17">
        <w:rPr>
          <w:rFonts w:ascii="微软雅黑" w:eastAsia="微软雅黑" w:hAnsi="微软雅黑" w:hint="eastAsia"/>
          <w:color w:val="000000" w:themeColor="text1"/>
          <w:sz w:val="22"/>
          <w:lang w:eastAsia="zh-CN"/>
        </w:rPr>
        <w:t>房间不考虑大小和管道的分布及大小问题，在达到目标温度后，房间温度每分钟上下变化0.5°C。</w:t>
      </w:r>
    </w:p>
    <w:p w14:paraId="6BEED30C" w14:textId="03C9F1E4"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中央空调能够实时监测各房间的温度和状态，并要求实时刷新的频率能够进行配置；</w:t>
      </w:r>
    </w:p>
    <w:p w14:paraId="442376EF" w14:textId="4AFED0E7"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要求从控机的控制面板能够发送高、中、低风速的请求，以中风(2°C</w:t>
      </w:r>
      <w:r w:rsidRPr="00233B17">
        <w:rPr>
          <w:rFonts w:ascii="微软雅黑" w:eastAsia="微软雅黑" w:hAnsi="微软雅黑"/>
          <w:sz w:val="22"/>
          <w:lang w:eastAsia="zh-CN"/>
        </w:rPr>
        <w:t>)</w:t>
      </w:r>
      <w:r w:rsidRPr="00233B17">
        <w:rPr>
          <w:rFonts w:ascii="微软雅黑" w:eastAsia="微软雅黑" w:hAnsi="微软雅黑" w:hint="eastAsia"/>
          <w:sz w:val="22"/>
          <w:lang w:eastAsia="zh-CN"/>
        </w:rPr>
        <w:t>为基准，则高速风的温度变化曲线可以提高25%即2.5°C，低速风的温度变化曲线可以降低25%即1.5°C。</w:t>
      </w:r>
    </w:p>
    <w:p w14:paraId="1F96872B" w14:textId="6421405C"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系统中央空调部分具备计费功能：</w:t>
      </w:r>
    </w:p>
    <w:p w14:paraId="6CCC3604" w14:textId="0C6AA996" w:rsidR="00360333" w:rsidRPr="00233B17" w:rsidRDefault="00233B17" w:rsidP="00233B17">
      <w:pPr>
        <w:pStyle w:val="a8"/>
        <w:numPr>
          <w:ilvl w:val="1"/>
          <w:numId w:val="7"/>
        </w:numPr>
        <w:ind w:leftChars="92" w:left="661" w:firstLineChars="0"/>
        <w:rPr>
          <w:rFonts w:ascii="微软雅黑" w:eastAsia="微软雅黑" w:hAnsi="微软雅黑"/>
          <w:sz w:val="22"/>
          <w:lang w:eastAsia="zh-CN"/>
        </w:rPr>
      </w:pPr>
      <w:r>
        <w:rPr>
          <w:rFonts w:ascii="微软雅黑" w:eastAsia="微软雅黑" w:hAnsi="微软雅黑" w:hint="eastAsia"/>
          <w:sz w:val="22"/>
          <w:lang w:eastAsia="zh-CN"/>
        </w:rPr>
        <w:t xml:space="preserve"> </w:t>
      </w:r>
      <w:r w:rsidR="00360333" w:rsidRPr="00233B17">
        <w:rPr>
          <w:rFonts w:ascii="微软雅黑" w:eastAsia="微软雅黑" w:hAnsi="微软雅黑" w:hint="eastAsia"/>
          <w:sz w:val="22"/>
          <w:lang w:eastAsia="zh-CN"/>
        </w:rPr>
        <w:t>可根据中央空调对从控机的请求时长及高中低风速的供风量进行费用计算；</w:t>
      </w:r>
    </w:p>
    <w:p w14:paraId="71411689" w14:textId="43BB1652"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t>每分钟中速风的能量消耗为一个标准功率消耗单位；</w:t>
      </w:r>
    </w:p>
    <w:p w14:paraId="690A72F0" w14:textId="430BDE2C"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t>低速风的每分钟功率消耗为0.8标准功率；</w:t>
      </w:r>
    </w:p>
    <w:p w14:paraId="50E8540D" w14:textId="777721CA"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lastRenderedPageBreak/>
        <w:t>高速风的每分钟功率消耗为1.3标准功率；</w:t>
      </w:r>
    </w:p>
    <w:p w14:paraId="7BED6204" w14:textId="25659CC6"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t>并假设，每一个标准功率消耗的计费标准是5元。</w:t>
      </w:r>
    </w:p>
    <w:p w14:paraId="5CD637DA" w14:textId="6E4A316C" w:rsidR="00360333" w:rsidRPr="007B4A93" w:rsidRDefault="00233B17" w:rsidP="00233B17">
      <w:pPr>
        <w:pStyle w:val="a8"/>
        <w:numPr>
          <w:ilvl w:val="1"/>
          <w:numId w:val="7"/>
        </w:numPr>
        <w:ind w:leftChars="92" w:left="661" w:firstLineChars="0"/>
        <w:rPr>
          <w:rFonts w:ascii="微软雅黑" w:eastAsia="微软雅黑" w:hAnsi="微软雅黑"/>
          <w:sz w:val="22"/>
          <w:lang w:eastAsia="zh-CN"/>
        </w:rPr>
      </w:pPr>
      <w:r>
        <w:rPr>
          <w:rFonts w:ascii="微软雅黑" w:eastAsia="微软雅黑" w:hAnsi="微软雅黑" w:hint="eastAsia"/>
          <w:sz w:val="22"/>
          <w:lang w:eastAsia="zh-CN"/>
        </w:rPr>
        <w:t xml:space="preserve"> </w:t>
      </w:r>
      <w:r w:rsidR="00360333" w:rsidRPr="00233B17">
        <w:rPr>
          <w:rFonts w:ascii="微软雅黑" w:eastAsia="微软雅黑" w:hAnsi="微软雅黑" w:hint="eastAsia"/>
          <w:sz w:val="22"/>
          <w:lang w:eastAsia="zh-CN"/>
        </w:rPr>
        <w:t>中央空调实时计算每个房间所消耗的能量以及所需支付的金额，并将对应信息发送给每个从控机进行在线显示，以便客户可以实时查看用量和金额。</w:t>
      </w:r>
    </w:p>
    <w:p w14:paraId="21297E8A" w14:textId="26E09A9A"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中央空调监控统计功能。</w:t>
      </w:r>
    </w:p>
    <w:p w14:paraId="4FE82D87" w14:textId="77777777" w:rsidR="00360333" w:rsidRPr="007B4A93" w:rsidRDefault="00360333" w:rsidP="00233B17">
      <w:pPr>
        <w:ind w:firstLine="420"/>
        <w:rPr>
          <w:rFonts w:ascii="微软雅黑" w:eastAsia="微软雅黑" w:hAnsi="微软雅黑"/>
          <w:sz w:val="22"/>
          <w:lang w:eastAsia="zh-CN"/>
        </w:rPr>
      </w:pPr>
      <w:r w:rsidRPr="007B4A93">
        <w:rPr>
          <w:rFonts w:ascii="微软雅黑" w:eastAsia="微软雅黑" w:hAnsi="微软雅黑" w:hint="eastAsia"/>
          <w:sz w:val="22"/>
          <w:lang w:eastAsia="zh-CN"/>
        </w:rPr>
        <w:t>可以根据需要给出日报表、周报表和月报表；报表内容如下：房间号、从控机开关机的次数、温控请求起止时间（列出所有记录）、温控请求的起止温度及风量大小（列出所有记录）、每次温控请求所需费用、每日（周、月）所需总费用。</w:t>
      </w:r>
    </w:p>
    <w:p w14:paraId="19277321" w14:textId="3B5EAB49"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中央空调同时只能处理三台从控机的请求，为此主机要有负载均衡的能力。如果有超过三台从控机请求，则需要对所有请求机器进行调度。</w:t>
      </w:r>
    </w:p>
    <w:p w14:paraId="19787FB9" w14:textId="3D9C16AA" w:rsidR="00F9154B" w:rsidRDefault="00C014C2">
      <w:pPr>
        <w:pStyle w:val="10"/>
        <w:numPr>
          <w:ilvl w:val="0"/>
          <w:numId w:val="2"/>
        </w:numPr>
        <w:rPr>
          <w:rFonts w:ascii="微软雅黑" w:eastAsia="PMingLiU" w:hAnsi="微软雅黑" w:cs="宋体"/>
          <w:lang w:val="zh-TW" w:eastAsia="zh-TW"/>
        </w:rPr>
      </w:pPr>
      <w:bookmarkStart w:id="25" w:name="_Toc480396856"/>
      <w:bookmarkStart w:id="26" w:name="_Toc480396994"/>
      <w:r>
        <w:rPr>
          <w:rFonts w:asciiTheme="minorHAnsi" w:eastAsiaTheme="minorEastAsia" w:hAnsiTheme="minorHAnsi" w:cstheme="minorBidi"/>
          <w:noProof/>
          <w:color w:val="auto"/>
          <w:szCs w:val="22"/>
          <w:bdr w:val="none" w:sz="0" w:space="0" w:color="auto"/>
        </w:rPr>
        <w:object w:dxaOrig="1440" w:dyaOrig="1440" w14:anchorId="3CBC8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5pt;margin-top:79pt;width:429.95pt;height:395.95pt;z-index:251659264;mso-position-horizontal-relative:text;mso-position-vertical-relative:text">
            <v:imagedata r:id="rId8" o:title=""/>
            <w10:wrap type="topAndBottom"/>
          </v:shape>
          <o:OLEObject Type="Embed" ProgID="Visio.Drawing.15" ShapeID="_x0000_s1028" DrawAspect="Content" ObjectID="_1554739095" r:id="rId9"/>
        </w:object>
      </w:r>
      <w:r w:rsidR="00E72503" w:rsidRPr="007B4A93">
        <w:rPr>
          <w:rFonts w:ascii="微软雅黑" w:eastAsia="微软雅黑" w:hAnsi="微软雅黑" w:cs="宋体"/>
          <w:lang w:val="zh-TW" w:eastAsia="zh-TW"/>
        </w:rPr>
        <w:t>用例图</w:t>
      </w:r>
      <w:bookmarkEnd w:id="25"/>
      <w:bookmarkEnd w:id="26"/>
    </w:p>
    <w:p w14:paraId="65A987A7" w14:textId="25B220AB" w:rsidR="00443D9C" w:rsidRDefault="00443D9C" w:rsidP="00443D9C">
      <w:pPr>
        <w:pStyle w:val="A0"/>
        <w:rPr>
          <w:rFonts w:eastAsia="PMingLiU"/>
          <w:lang w:val="zh-TW" w:eastAsia="zh-TW"/>
        </w:rPr>
      </w:pPr>
    </w:p>
    <w:p w14:paraId="4FAE54EF" w14:textId="6DFD3B79" w:rsidR="00443D9C" w:rsidRDefault="00443D9C" w:rsidP="00443D9C">
      <w:pPr>
        <w:pStyle w:val="A0"/>
        <w:rPr>
          <w:rFonts w:eastAsia="PMingLiU"/>
          <w:lang w:val="zh-TW" w:eastAsia="zh-TW"/>
        </w:rPr>
      </w:pPr>
    </w:p>
    <w:p w14:paraId="26DF8B51" w14:textId="37B340EA" w:rsidR="00443D9C" w:rsidRDefault="00C014C2" w:rsidP="00443D9C">
      <w:pPr>
        <w:pStyle w:val="A0"/>
        <w:rPr>
          <w:rFonts w:eastAsia="PMingLiU"/>
          <w:lang w:val="zh-TW" w:eastAsia="zh-TW"/>
        </w:rPr>
      </w:pPr>
      <w:r>
        <w:rPr>
          <w:rFonts w:asciiTheme="minorHAnsi" w:eastAsiaTheme="minorEastAsia" w:hAnsiTheme="minorHAnsi" w:cstheme="minorBidi"/>
          <w:noProof/>
          <w:color w:val="auto"/>
          <w:szCs w:val="22"/>
          <w:bdr w:val="none" w:sz="0" w:space="0" w:color="auto"/>
        </w:rPr>
        <w:lastRenderedPageBreak/>
        <w:object w:dxaOrig="1440" w:dyaOrig="1440" w14:anchorId="0A03DD05">
          <v:shape id="_x0000_s1029" type="#_x0000_t75" style="position:absolute;left:0;text-align:left;margin-left:-.15pt;margin-top:9.5pt;width:392.15pt;height:351.8pt;z-index:251661312;mso-position-horizontal-relative:text;mso-position-vertical-relative:text">
            <v:imagedata r:id="rId10" o:title=""/>
            <w10:wrap type="topAndBottom"/>
          </v:shape>
          <o:OLEObject Type="Embed" ProgID="Visio.Drawing.15" ShapeID="_x0000_s1029" DrawAspect="Content" ObjectID="_1554739096" r:id="rId11"/>
        </w:object>
      </w:r>
    </w:p>
    <w:p w14:paraId="6AAE6776" w14:textId="3FC4137A" w:rsidR="00443D9C" w:rsidRDefault="00443D9C" w:rsidP="00443D9C">
      <w:pPr>
        <w:pStyle w:val="A0"/>
        <w:rPr>
          <w:rFonts w:eastAsia="PMingLiU"/>
          <w:lang w:val="zh-TW" w:eastAsia="zh-TW"/>
        </w:rPr>
      </w:pPr>
    </w:p>
    <w:p w14:paraId="602C0197" w14:textId="1345E8A2" w:rsidR="00443D9C" w:rsidRDefault="00443D9C" w:rsidP="00443D9C">
      <w:pPr>
        <w:pStyle w:val="A0"/>
        <w:rPr>
          <w:rFonts w:eastAsia="PMingLiU"/>
          <w:lang w:val="zh-TW" w:eastAsia="zh-TW"/>
        </w:rPr>
      </w:pPr>
    </w:p>
    <w:p w14:paraId="7BFA3C1B" w14:textId="1591DAA4" w:rsidR="00443D9C" w:rsidRDefault="00443D9C" w:rsidP="00443D9C">
      <w:pPr>
        <w:pStyle w:val="A0"/>
        <w:rPr>
          <w:rFonts w:eastAsia="PMingLiU"/>
          <w:lang w:val="zh-TW" w:eastAsia="zh-TW"/>
        </w:rPr>
      </w:pPr>
    </w:p>
    <w:p w14:paraId="24F4D78B" w14:textId="1D05173F" w:rsidR="00443D9C" w:rsidRDefault="00443D9C" w:rsidP="00443D9C">
      <w:pPr>
        <w:pStyle w:val="A0"/>
        <w:rPr>
          <w:rFonts w:eastAsia="PMingLiU"/>
          <w:lang w:val="zh-TW" w:eastAsia="zh-TW"/>
        </w:rPr>
      </w:pPr>
    </w:p>
    <w:p w14:paraId="21B24D00" w14:textId="5040BC96" w:rsidR="00443D9C" w:rsidRDefault="00443D9C" w:rsidP="00443D9C">
      <w:pPr>
        <w:pStyle w:val="A0"/>
        <w:rPr>
          <w:rFonts w:eastAsia="PMingLiU"/>
          <w:lang w:val="zh-TW" w:eastAsia="zh-TW"/>
        </w:rPr>
      </w:pPr>
    </w:p>
    <w:p w14:paraId="5E8F9A30" w14:textId="461AF928" w:rsidR="00443D9C" w:rsidRDefault="00443D9C" w:rsidP="00443D9C">
      <w:pPr>
        <w:pStyle w:val="A0"/>
        <w:rPr>
          <w:rFonts w:eastAsia="PMingLiU"/>
          <w:lang w:val="zh-TW" w:eastAsia="zh-TW"/>
        </w:rPr>
      </w:pPr>
    </w:p>
    <w:p w14:paraId="13D54595" w14:textId="77DB14A1" w:rsidR="00443D9C" w:rsidRDefault="00443D9C" w:rsidP="00443D9C">
      <w:pPr>
        <w:pStyle w:val="A0"/>
        <w:rPr>
          <w:rFonts w:eastAsia="PMingLiU"/>
          <w:lang w:val="zh-TW" w:eastAsia="zh-TW"/>
        </w:rPr>
      </w:pPr>
    </w:p>
    <w:p w14:paraId="2AB36AD6" w14:textId="40166171" w:rsidR="00443D9C" w:rsidRDefault="00443D9C" w:rsidP="00443D9C">
      <w:pPr>
        <w:pStyle w:val="A0"/>
        <w:rPr>
          <w:rFonts w:eastAsia="PMingLiU"/>
          <w:lang w:val="zh-TW" w:eastAsia="zh-TW"/>
        </w:rPr>
      </w:pPr>
    </w:p>
    <w:p w14:paraId="35A513C1" w14:textId="18F39594" w:rsidR="00443D9C" w:rsidRDefault="00443D9C" w:rsidP="00443D9C">
      <w:pPr>
        <w:pStyle w:val="A0"/>
        <w:rPr>
          <w:rFonts w:eastAsia="PMingLiU"/>
          <w:lang w:val="zh-TW" w:eastAsia="zh-TW"/>
        </w:rPr>
      </w:pPr>
    </w:p>
    <w:p w14:paraId="53BE06A9" w14:textId="78E65762" w:rsidR="00443D9C" w:rsidRPr="00443D9C" w:rsidRDefault="00443D9C" w:rsidP="00443D9C">
      <w:pPr>
        <w:pStyle w:val="A0"/>
        <w:rPr>
          <w:rFonts w:eastAsia="PMingLiU"/>
          <w:lang w:val="zh-TW" w:eastAsia="zh-TW"/>
        </w:rPr>
      </w:pPr>
    </w:p>
    <w:p w14:paraId="3EC8A1AA" w14:textId="63970002" w:rsidR="00F9154B" w:rsidRPr="007B4A93" w:rsidRDefault="00E72503">
      <w:pPr>
        <w:pStyle w:val="10"/>
        <w:numPr>
          <w:ilvl w:val="0"/>
          <w:numId w:val="2"/>
        </w:numPr>
        <w:rPr>
          <w:rFonts w:ascii="微软雅黑" w:eastAsia="微软雅黑" w:hAnsi="微软雅黑"/>
          <w:lang w:val="zh-TW" w:eastAsia="zh-TW"/>
        </w:rPr>
      </w:pPr>
      <w:bookmarkStart w:id="27" w:name="_Toc480396857"/>
      <w:bookmarkStart w:id="28" w:name="_Toc480396995"/>
      <w:r w:rsidRPr="007B4A93">
        <w:rPr>
          <w:rFonts w:ascii="微软雅黑" w:eastAsia="微软雅黑" w:hAnsi="微软雅黑" w:cs="宋体"/>
          <w:lang w:val="zh-TW" w:eastAsia="zh-TW"/>
        </w:rPr>
        <w:lastRenderedPageBreak/>
        <w:t>用例说明</w:t>
      </w:r>
      <w:bookmarkEnd w:id="27"/>
      <w:bookmarkEnd w:id="28"/>
    </w:p>
    <w:p w14:paraId="3EE15862" w14:textId="1B5FE9AE" w:rsidR="0064302A" w:rsidRDefault="0064302A">
      <w:pPr>
        <w:pStyle w:val="2"/>
        <w:numPr>
          <w:ilvl w:val="1"/>
          <w:numId w:val="2"/>
        </w:numPr>
        <w:rPr>
          <w:rFonts w:ascii="微软雅黑" w:eastAsia="微软雅黑" w:hAnsi="微软雅黑"/>
        </w:rPr>
      </w:pPr>
      <w:bookmarkStart w:id="29" w:name="_Toc480396858"/>
      <w:bookmarkStart w:id="30" w:name="_Toc480396996"/>
      <w:r>
        <w:rPr>
          <w:rFonts w:ascii="微软雅黑" w:eastAsia="微软雅黑" w:hAnsi="微软雅黑" w:hint="eastAsia"/>
        </w:rPr>
        <w:t>中央空调主控机系统用例说明</w:t>
      </w:r>
    </w:p>
    <w:p w14:paraId="31EEDF36" w14:textId="678C4F3F" w:rsidR="00F9154B" w:rsidRPr="007B4A93" w:rsidRDefault="0064302A" w:rsidP="0064302A">
      <w:pPr>
        <w:pStyle w:val="2"/>
        <w:ind w:left="567"/>
        <w:rPr>
          <w:rFonts w:ascii="微软雅黑" w:eastAsia="微软雅黑" w:hAnsi="微软雅黑"/>
        </w:rPr>
      </w:pPr>
      <w:r>
        <w:rPr>
          <w:rFonts w:ascii="微软雅黑" w:eastAsia="微软雅黑" w:hAnsi="微软雅黑"/>
        </w:rPr>
        <w:t>4.1.1.</w:t>
      </w:r>
      <w:r>
        <w:rPr>
          <w:rFonts w:ascii="微软雅黑" w:eastAsia="微软雅黑" w:hAnsi="微软雅黑" w:hint="eastAsia"/>
        </w:rPr>
        <w:t>开关中央空调</w:t>
      </w:r>
      <w:r w:rsidRPr="007B4A93">
        <w:rPr>
          <w:rFonts w:ascii="微软雅黑" w:eastAsia="微软雅黑" w:hAnsi="微软雅黑" w:cs="宋体"/>
          <w:lang w:val="zh-TW" w:eastAsia="zh-TW"/>
        </w:rPr>
        <w:t>用例描述</w:t>
      </w:r>
      <w:bookmarkEnd w:id="29"/>
      <w:bookmarkEnd w:id="30"/>
    </w:p>
    <w:p w14:paraId="33F5D609"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按照如下格式进行描述，表项具体含义请参考教材</w:t>
      </w:r>
      <w:r w:rsidRPr="007B4A93">
        <w:rPr>
          <w:rFonts w:ascii="微软雅黑" w:eastAsia="微软雅黑" w:hAnsi="微软雅黑"/>
        </w:rPr>
        <w:t>108</w:t>
      </w:r>
      <w:r w:rsidRPr="007B4A93">
        <w:rPr>
          <w:rFonts w:ascii="微软雅黑" w:eastAsia="微软雅黑" w:hAnsi="微软雅黑" w:cs="宋体"/>
          <w:lang w:val="zh-TW" w:eastAsia="zh-TW"/>
        </w:rPr>
        <w:t>页说明</w:t>
      </w: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F9154B" w:rsidRPr="007B4A93" w14:paraId="3E5E37A3"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920F2AE"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00AEE22" w14:textId="01F79327" w:rsidR="00F9154B" w:rsidRPr="007B4A93" w:rsidRDefault="006A1144">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C809CD">
              <w:rPr>
                <w:rFonts w:ascii="微软雅黑" w:eastAsia="微软雅黑" w:hAnsi="微软雅黑"/>
              </w:rPr>
              <w:t>1</w:t>
            </w:r>
          </w:p>
        </w:tc>
      </w:tr>
      <w:tr w:rsidR="00F9154B" w:rsidRPr="007B4A93" w14:paraId="24AEB1A1"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F894547"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0338CD6" w14:textId="15276E1A" w:rsidR="00F9154B" w:rsidRPr="007B4A93" w:rsidRDefault="006A1144">
            <w:pPr>
              <w:rPr>
                <w:rFonts w:ascii="微软雅黑" w:eastAsia="微软雅黑" w:hAnsi="微软雅黑"/>
              </w:rPr>
            </w:pPr>
            <w:r>
              <w:rPr>
                <w:rFonts w:ascii="微软雅黑" w:eastAsia="微软雅黑" w:hAnsi="微软雅黑" w:hint="eastAsia"/>
                <w:lang w:eastAsia="zh-CN"/>
              </w:rPr>
              <w:t>开关中央空调</w:t>
            </w:r>
          </w:p>
        </w:tc>
      </w:tr>
      <w:tr w:rsidR="00F9154B" w:rsidRPr="007B4A93" w14:paraId="4EFABE19"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CE136B1"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6FC0FE6" w14:textId="79B53C92" w:rsidR="00F9154B" w:rsidRPr="007B4A93" w:rsidRDefault="006A1144">
            <w:pPr>
              <w:rPr>
                <w:rFonts w:ascii="微软雅黑" w:eastAsia="微软雅黑" w:hAnsi="微软雅黑"/>
                <w:lang w:eastAsia="zh-CN"/>
              </w:rPr>
            </w:pPr>
            <w:r>
              <w:rPr>
                <w:rFonts w:ascii="微软雅黑" w:eastAsia="微软雅黑" w:hAnsi="微软雅黑" w:hint="eastAsia"/>
                <w:lang w:eastAsia="zh-CN"/>
              </w:rPr>
              <w:t>中央空调系统</w:t>
            </w:r>
          </w:p>
        </w:tc>
      </w:tr>
      <w:tr w:rsidR="00F9154B" w:rsidRPr="007B4A93" w14:paraId="50B6A88A"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5BB33B"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CF7925C" w14:textId="6CE8EA00" w:rsidR="00F9154B" w:rsidRPr="007B4A93" w:rsidRDefault="006A1144">
            <w:pPr>
              <w:rPr>
                <w:rFonts w:ascii="微软雅黑" w:eastAsia="微软雅黑" w:hAnsi="微软雅黑"/>
              </w:rPr>
            </w:pPr>
            <w:r>
              <w:rPr>
                <w:rFonts w:ascii="微软雅黑" w:eastAsia="微软雅黑" w:hAnsi="微软雅黑" w:hint="eastAsia"/>
                <w:lang w:eastAsia="zh-CN"/>
              </w:rPr>
              <w:t>企业目标级别</w:t>
            </w:r>
          </w:p>
        </w:tc>
      </w:tr>
      <w:tr w:rsidR="00F9154B" w:rsidRPr="007B4A93" w14:paraId="438C3922"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6C9D2A"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3D5FE5F" w14:textId="1934CA6B" w:rsidR="00F9154B" w:rsidRPr="007B4A93" w:rsidRDefault="006A1144">
            <w:pPr>
              <w:rPr>
                <w:rFonts w:ascii="微软雅黑" w:eastAsia="微软雅黑" w:hAnsi="微软雅黑"/>
              </w:rPr>
            </w:pPr>
            <w:r>
              <w:rPr>
                <w:rFonts w:ascii="微软雅黑" w:eastAsia="微软雅黑" w:hAnsi="微软雅黑" w:hint="eastAsia"/>
                <w:lang w:eastAsia="zh-CN"/>
              </w:rPr>
              <w:t>酒店管理员</w:t>
            </w:r>
          </w:p>
        </w:tc>
      </w:tr>
      <w:tr w:rsidR="00F9154B" w:rsidRPr="007B4A93" w14:paraId="18241A23" w14:textId="77777777">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578B726"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31718ED" w14:textId="05D53F47" w:rsidR="00F9154B" w:rsidRPr="007B4A93" w:rsidRDefault="006A1144" w:rsidP="006A1144">
            <w:pPr>
              <w:rPr>
                <w:rFonts w:ascii="微软雅黑" w:eastAsia="微软雅黑" w:hAnsi="微软雅黑"/>
                <w:lang w:eastAsia="zh-CN"/>
              </w:rPr>
            </w:pPr>
            <w:r>
              <w:rPr>
                <w:rFonts w:ascii="微软雅黑" w:eastAsia="微软雅黑" w:hAnsi="微软雅黑" w:hint="eastAsia"/>
                <w:lang w:eastAsia="zh-CN"/>
              </w:rPr>
              <w:t>中央空调关闭状态/中央空调处于开启状态</w:t>
            </w:r>
          </w:p>
        </w:tc>
      </w:tr>
      <w:tr w:rsidR="00F9154B" w:rsidRPr="007B4A93" w14:paraId="0D86B4A5" w14:textId="77777777">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C0B629E"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BD32031" w14:textId="4CDEDEB9" w:rsidR="00F9154B" w:rsidRPr="007B4A93" w:rsidRDefault="006A1144">
            <w:pPr>
              <w:rPr>
                <w:rFonts w:ascii="微软雅黑" w:eastAsia="微软雅黑" w:hAnsi="微软雅黑"/>
                <w:lang w:eastAsia="zh-CN"/>
              </w:rPr>
            </w:pPr>
            <w:r>
              <w:rPr>
                <w:rFonts w:ascii="微软雅黑" w:eastAsia="微软雅黑" w:hAnsi="微软雅黑" w:hint="eastAsia"/>
                <w:lang w:eastAsia="zh-CN"/>
              </w:rPr>
              <w:t>中央空调系统开始运作/中央空调关闭</w:t>
            </w:r>
          </w:p>
        </w:tc>
      </w:tr>
      <w:tr w:rsidR="00F9154B" w:rsidRPr="007B4A93" w14:paraId="665F26F3" w14:textId="77777777">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3CCE44E"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F9154B" w:rsidRPr="007B4A93" w14:paraId="1401550B" w14:textId="77777777">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B663555" w14:textId="77777777" w:rsidR="00F9154B" w:rsidRPr="007B4A93" w:rsidRDefault="00E72503">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B18DDC9" w14:textId="4386C0BF" w:rsidR="00F9154B" w:rsidRPr="007B4A93" w:rsidRDefault="000373DD">
            <w:pPr>
              <w:rPr>
                <w:rFonts w:ascii="微软雅黑" w:eastAsia="微软雅黑" w:hAnsi="微软雅黑"/>
                <w:lang w:eastAsia="zh-CN"/>
              </w:rPr>
            </w:pPr>
            <w:r>
              <w:rPr>
                <w:rFonts w:ascii="微软雅黑" w:eastAsia="微软雅黑" w:hAnsi="微软雅黑" w:hint="eastAsia"/>
                <w:lang w:eastAsia="zh-CN"/>
              </w:rPr>
              <w:t>酒店管理人员手动开启/关闭开关</w:t>
            </w:r>
          </w:p>
        </w:tc>
      </w:tr>
      <w:tr w:rsidR="00F9154B" w:rsidRPr="007B4A93" w14:paraId="1A4B98CF" w14:textId="77777777">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228457D" w14:textId="77777777" w:rsidR="00F9154B" w:rsidRPr="007B4A93" w:rsidRDefault="00E72503">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DFE929F" w14:textId="529A96B7" w:rsidR="00F9154B" w:rsidRPr="007B4A93" w:rsidRDefault="000373DD">
            <w:pPr>
              <w:rPr>
                <w:rFonts w:ascii="微软雅黑" w:eastAsia="微软雅黑" w:hAnsi="微软雅黑"/>
                <w:lang w:eastAsia="zh-CN"/>
              </w:rPr>
            </w:pPr>
            <w:r>
              <w:rPr>
                <w:rFonts w:ascii="微软雅黑" w:eastAsia="微软雅黑" w:hAnsi="微软雅黑" w:hint="eastAsia"/>
                <w:lang w:eastAsia="zh-CN"/>
              </w:rPr>
              <w:t>管理员登录界面（用户和密码）/管理员密码输入界面</w:t>
            </w:r>
          </w:p>
        </w:tc>
      </w:tr>
      <w:tr w:rsidR="00B35445" w:rsidRPr="007B4A93" w14:paraId="41815E45" w14:textId="77777777" w:rsidTr="00762EFE">
        <w:trPr>
          <w:trHeight w:val="146"/>
        </w:trPr>
        <w:tc>
          <w:tcPr>
            <w:tcW w:w="811" w:type="dxa"/>
            <w:tcBorders>
              <w:top w:val="single" w:sz="6" w:space="0" w:color="000000"/>
              <w:left w:val="single" w:sz="4" w:space="0" w:color="000000"/>
              <w:right w:val="single" w:sz="6" w:space="0" w:color="000000"/>
            </w:tcBorders>
            <w:shd w:val="clear" w:color="auto" w:fill="auto"/>
            <w:tcMar>
              <w:top w:w="80" w:type="dxa"/>
              <w:left w:w="80" w:type="dxa"/>
              <w:bottom w:w="80" w:type="dxa"/>
              <w:right w:w="80" w:type="dxa"/>
            </w:tcMar>
          </w:tcPr>
          <w:p w14:paraId="6131F5C5" w14:textId="77777777" w:rsidR="00B35445" w:rsidRPr="007B4A93" w:rsidRDefault="00B35445">
            <w:pPr>
              <w:pStyle w:val="A0"/>
              <w:rPr>
                <w:rFonts w:ascii="微软雅黑" w:eastAsia="微软雅黑" w:hAnsi="微软雅黑"/>
              </w:rPr>
            </w:pPr>
            <w:r w:rsidRPr="007B4A93">
              <w:rPr>
                <w:rFonts w:ascii="微软雅黑" w:eastAsia="微软雅黑" w:hAnsi="微软雅黑"/>
                <w:b/>
                <w:bCs/>
              </w:rPr>
              <w:t>3</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right w:val="single" w:sz="4" w:space="0" w:color="000000"/>
            </w:tcBorders>
            <w:shd w:val="clear" w:color="auto" w:fill="auto"/>
            <w:tcMar>
              <w:top w:w="80" w:type="dxa"/>
              <w:left w:w="80" w:type="dxa"/>
              <w:bottom w:w="80" w:type="dxa"/>
              <w:right w:w="80" w:type="dxa"/>
            </w:tcMar>
          </w:tcPr>
          <w:p w14:paraId="54AE65B9" w14:textId="59E2C00C" w:rsidR="00B35445" w:rsidRPr="007B4A93" w:rsidRDefault="00B35445" w:rsidP="008A0E75">
            <w:pPr>
              <w:rPr>
                <w:rFonts w:ascii="微软雅黑" w:eastAsia="微软雅黑" w:hAnsi="微软雅黑"/>
                <w:lang w:eastAsia="zh-CN"/>
              </w:rPr>
            </w:pPr>
            <w:r>
              <w:rPr>
                <w:rFonts w:ascii="微软雅黑" w:eastAsia="微软雅黑" w:hAnsi="微软雅黑" w:hint="eastAsia"/>
                <w:lang w:eastAsia="zh-CN"/>
              </w:rPr>
              <w:t>中央空调系统开始运作/中央空调关闭确认界面</w:t>
            </w:r>
          </w:p>
        </w:tc>
      </w:tr>
      <w:tr w:rsidR="00B35445" w:rsidRPr="007B4A93" w14:paraId="19C7E207" w14:textId="77777777" w:rsidTr="00762EFE">
        <w:trPr>
          <w:trHeight w:val="146"/>
        </w:trPr>
        <w:tc>
          <w:tcPr>
            <w:tcW w:w="811" w:type="dxa"/>
            <w:tcBorders>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0CF5180" w14:textId="363208D7" w:rsidR="00B35445" w:rsidRPr="007B4A93" w:rsidRDefault="00B35445">
            <w:pPr>
              <w:pStyle w:val="A0"/>
              <w:rPr>
                <w:rFonts w:ascii="微软雅黑" w:eastAsia="微软雅黑" w:hAnsi="微软雅黑"/>
                <w:b/>
                <w:bCs/>
              </w:rPr>
            </w:pPr>
            <w:r>
              <w:rPr>
                <w:rFonts w:ascii="微软雅黑" w:eastAsia="微软雅黑" w:hAnsi="微软雅黑" w:hint="eastAsia"/>
                <w:b/>
                <w:bCs/>
              </w:rPr>
              <w:t>4.</w:t>
            </w:r>
          </w:p>
        </w:tc>
        <w:tc>
          <w:tcPr>
            <w:tcW w:w="7711" w:type="dxa"/>
            <w:gridSpan w:val="2"/>
            <w:tcBorders>
              <w:top w:val="single" w:sz="6" w:space="0" w:color="000000"/>
              <w:left w:val="single" w:sz="6" w:space="0" w:color="000000"/>
              <w:right w:val="single" w:sz="4" w:space="0" w:color="000000"/>
            </w:tcBorders>
            <w:shd w:val="clear" w:color="auto" w:fill="auto"/>
            <w:tcMar>
              <w:top w:w="80" w:type="dxa"/>
              <w:left w:w="80" w:type="dxa"/>
              <w:bottom w:w="80" w:type="dxa"/>
              <w:right w:w="80" w:type="dxa"/>
            </w:tcMar>
          </w:tcPr>
          <w:p w14:paraId="6C76848C" w14:textId="0E1A8AAC" w:rsidR="00B35445" w:rsidRDefault="00B35445" w:rsidP="008A0E75">
            <w:pPr>
              <w:rPr>
                <w:rFonts w:ascii="微软雅黑" w:eastAsia="微软雅黑" w:hAnsi="微软雅黑"/>
                <w:lang w:eastAsia="zh-CN"/>
              </w:rPr>
            </w:pPr>
            <w:r>
              <w:rPr>
                <w:rFonts w:ascii="微软雅黑" w:eastAsia="微软雅黑" w:hAnsi="微软雅黑" w:hint="eastAsia"/>
                <w:lang w:eastAsia="zh-CN"/>
              </w:rPr>
              <w:t>/中央空调关闭</w:t>
            </w:r>
          </w:p>
        </w:tc>
      </w:tr>
      <w:tr w:rsidR="00F9154B" w:rsidRPr="007B4A93" w14:paraId="78C89C06" w14:textId="77777777">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B0A64C5"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8A0E75" w:rsidRPr="007B4A93" w14:paraId="37FDFD1C" w14:textId="77777777" w:rsidTr="008A0E75">
        <w:trPr>
          <w:trHeight w:val="146"/>
        </w:trPr>
        <w:tc>
          <w:tcPr>
            <w:tcW w:w="811" w:type="dxa"/>
            <w:vMerge w:val="restart"/>
            <w:tcBorders>
              <w:top w:val="single" w:sz="6" w:space="0" w:color="000000"/>
              <w:left w:val="single" w:sz="4" w:space="0" w:color="000000"/>
              <w:right w:val="single" w:sz="4" w:space="0" w:color="000000"/>
            </w:tcBorders>
            <w:shd w:val="clear" w:color="auto" w:fill="auto"/>
            <w:tcMar>
              <w:top w:w="80" w:type="dxa"/>
              <w:left w:w="80" w:type="dxa"/>
              <w:bottom w:w="80" w:type="dxa"/>
              <w:right w:w="80" w:type="dxa"/>
            </w:tcMar>
          </w:tcPr>
          <w:p w14:paraId="431696CE" w14:textId="166B6A18" w:rsidR="008A0E75" w:rsidRPr="007B4A93" w:rsidRDefault="008A0E75" w:rsidP="008A0E75">
            <w:pPr>
              <w:rPr>
                <w:rFonts w:ascii="微软雅黑" w:eastAsia="微软雅黑" w:hAnsi="微软雅黑"/>
              </w:rPr>
            </w:pPr>
            <w:r>
              <w:rPr>
                <w:rFonts w:ascii="微软雅黑" w:eastAsia="微软雅黑" w:hAnsi="微软雅黑" w:hint="eastAsia"/>
                <w:lang w:eastAsia="zh-CN"/>
              </w:rPr>
              <w:t>*</w:t>
            </w:r>
            <w:r>
              <w:rPr>
                <w:rFonts w:ascii="微软雅黑" w:eastAsia="微软雅黑" w:hAnsi="微软雅黑"/>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A423CB" w14:textId="7350F70C" w:rsidR="008A0E75" w:rsidRPr="007B4A93" w:rsidRDefault="008A0E75">
            <w:pPr>
              <w:rPr>
                <w:rFonts w:ascii="微软雅黑" w:eastAsia="微软雅黑" w:hAnsi="微软雅黑"/>
                <w:lang w:eastAsia="zh-CN"/>
              </w:rPr>
            </w:pPr>
            <w:r>
              <w:rPr>
                <w:rFonts w:ascii="微软雅黑" w:eastAsia="微软雅黑" w:hAnsi="微软雅黑" w:hint="eastAsia"/>
                <w:lang w:eastAsia="zh-CN"/>
              </w:rPr>
              <w:t>管理员登录失败</w:t>
            </w:r>
          </w:p>
        </w:tc>
      </w:tr>
      <w:tr w:rsidR="008A0E75" w:rsidRPr="007B4A93" w14:paraId="286B6024" w14:textId="77777777" w:rsidTr="00762EFE">
        <w:trPr>
          <w:trHeight w:val="146"/>
        </w:trPr>
        <w:tc>
          <w:tcPr>
            <w:tcW w:w="811" w:type="dxa"/>
            <w:vMerge/>
            <w:tcBorders>
              <w:left w:val="single" w:sz="4" w:space="0" w:color="000000"/>
              <w:right w:val="single" w:sz="4" w:space="0" w:color="000000"/>
            </w:tcBorders>
            <w:shd w:val="clear" w:color="auto" w:fill="auto"/>
            <w:tcMar>
              <w:top w:w="80" w:type="dxa"/>
              <w:left w:w="80" w:type="dxa"/>
              <w:bottom w:w="80" w:type="dxa"/>
              <w:right w:w="80" w:type="dxa"/>
            </w:tcMar>
          </w:tcPr>
          <w:p w14:paraId="084A5718" w14:textId="77777777" w:rsidR="008A0E75" w:rsidRDefault="008A0E75" w:rsidP="008A0E75">
            <w:pPr>
              <w:rPr>
                <w:rFonts w:ascii="微软雅黑" w:eastAsia="微软雅黑" w:hAnsi="微软雅黑"/>
                <w:lang w:eastAsia="zh-CN"/>
              </w:rPr>
            </w:pP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ED27BC7" w14:textId="2F10F10B" w:rsidR="008A0E75" w:rsidRDefault="00B35445" w:rsidP="00B35445">
            <w:pPr>
              <w:pStyle w:val="a8"/>
              <w:numPr>
                <w:ilvl w:val="0"/>
                <w:numId w:val="18"/>
              </w:numPr>
              <w:ind w:firstLineChars="0"/>
              <w:rPr>
                <w:rFonts w:ascii="微软雅黑" w:eastAsia="微软雅黑" w:hAnsi="微软雅黑"/>
                <w:lang w:eastAsia="zh-CN"/>
              </w:rPr>
            </w:pPr>
            <w:r w:rsidRPr="00B35445">
              <w:rPr>
                <w:rFonts w:ascii="微软雅黑" w:eastAsia="微软雅黑" w:hAnsi="微软雅黑" w:hint="eastAsia"/>
                <w:lang w:eastAsia="zh-CN"/>
              </w:rPr>
              <w:t>密码错误</w:t>
            </w:r>
          </w:p>
          <w:p w14:paraId="37FBF84E" w14:textId="0C398EAD" w:rsidR="00B35445" w:rsidRDefault="00B35445" w:rsidP="00B35445">
            <w:pPr>
              <w:ind w:left="720"/>
              <w:rPr>
                <w:rFonts w:ascii="微软雅黑" w:eastAsia="微软雅黑" w:hAnsi="微软雅黑"/>
                <w:lang w:eastAsia="zh-CN"/>
              </w:rPr>
            </w:pPr>
            <w:r>
              <w:rPr>
                <w:rFonts w:ascii="微软雅黑" w:eastAsia="微软雅黑" w:hAnsi="微软雅黑" w:hint="eastAsia"/>
                <w:lang w:eastAsia="zh-CN"/>
              </w:rPr>
              <w:lastRenderedPageBreak/>
              <w:t>（1</w:t>
            </w:r>
            <w:r>
              <w:rPr>
                <w:rFonts w:ascii="微软雅黑" w:eastAsia="微软雅黑" w:hAnsi="微软雅黑"/>
                <w:lang w:eastAsia="zh-CN"/>
              </w:rPr>
              <w:t>a</w:t>
            </w:r>
            <w:r>
              <w:rPr>
                <w:rFonts w:ascii="微软雅黑" w:eastAsia="微软雅黑" w:hAnsi="微软雅黑" w:hint="eastAsia"/>
                <w:lang w:eastAsia="zh-CN"/>
              </w:rPr>
              <w:t>）开启系统时，用户名正确，但是密码输入错误，返回密码错误提示信息，并把界面返回至2成功场景。</w:t>
            </w:r>
          </w:p>
          <w:p w14:paraId="32B7F36F" w14:textId="41EA9A93" w:rsidR="00B35445" w:rsidRPr="00B35445" w:rsidRDefault="00B35445" w:rsidP="00B35445">
            <w:pPr>
              <w:ind w:left="720"/>
              <w:rPr>
                <w:rFonts w:ascii="微软雅黑" w:eastAsia="微软雅黑" w:hAnsi="微软雅黑"/>
                <w:lang w:eastAsia="zh-CN"/>
              </w:rPr>
            </w:pPr>
            <w:r>
              <w:rPr>
                <w:rFonts w:ascii="微软雅黑" w:eastAsia="微软雅黑" w:hAnsi="微软雅黑" w:hint="eastAsia"/>
                <w:lang w:eastAsia="zh-CN"/>
              </w:rPr>
              <w:t>（2</w:t>
            </w:r>
            <w:r>
              <w:rPr>
                <w:rFonts w:ascii="微软雅黑" w:eastAsia="微软雅黑" w:hAnsi="微软雅黑"/>
                <w:lang w:eastAsia="zh-CN"/>
              </w:rPr>
              <w:t>a</w:t>
            </w:r>
            <w:r>
              <w:rPr>
                <w:rFonts w:ascii="微软雅黑" w:eastAsia="微软雅黑" w:hAnsi="微软雅黑" w:hint="eastAsia"/>
                <w:lang w:eastAsia="zh-CN"/>
              </w:rPr>
              <w:t>）关闭系统时，输入密码错误，返回到关机请求前的状态</w:t>
            </w:r>
          </w:p>
          <w:p w14:paraId="37AD360B" w14:textId="12CF4FF6" w:rsidR="00B35445" w:rsidRDefault="00B35445" w:rsidP="00B35445">
            <w:pPr>
              <w:pStyle w:val="a8"/>
              <w:numPr>
                <w:ilvl w:val="0"/>
                <w:numId w:val="18"/>
              </w:numPr>
              <w:ind w:firstLineChars="0"/>
              <w:rPr>
                <w:rFonts w:ascii="微软雅黑" w:eastAsia="微软雅黑" w:hAnsi="微软雅黑"/>
                <w:lang w:eastAsia="zh-CN"/>
              </w:rPr>
            </w:pPr>
            <w:r>
              <w:rPr>
                <w:rFonts w:ascii="微软雅黑" w:eastAsia="微软雅黑" w:hAnsi="微软雅黑" w:hint="eastAsia"/>
                <w:lang w:eastAsia="zh-CN"/>
              </w:rPr>
              <w:t>用户名不存在。</w:t>
            </w:r>
          </w:p>
          <w:p w14:paraId="26FBE420" w14:textId="12F33B6E" w:rsidR="00B35445" w:rsidRPr="00B35445" w:rsidRDefault="00B35445" w:rsidP="00B35445">
            <w:pPr>
              <w:pStyle w:val="a8"/>
              <w:ind w:left="720" w:firstLineChars="0" w:firstLine="0"/>
              <w:rPr>
                <w:rFonts w:ascii="微软雅黑" w:eastAsia="微软雅黑" w:hAnsi="微软雅黑"/>
                <w:lang w:eastAsia="zh-CN"/>
              </w:rPr>
            </w:pPr>
            <w:r>
              <w:rPr>
                <w:rFonts w:ascii="微软雅黑" w:eastAsia="微软雅黑" w:hAnsi="微软雅黑" w:hint="eastAsia"/>
                <w:lang w:eastAsia="zh-CN"/>
              </w:rPr>
              <w:t>（2</w:t>
            </w:r>
            <w:r>
              <w:rPr>
                <w:rFonts w:ascii="微软雅黑" w:eastAsia="微软雅黑" w:hAnsi="微软雅黑"/>
                <w:lang w:eastAsia="zh-CN"/>
              </w:rPr>
              <w:t>a</w:t>
            </w:r>
            <w:r>
              <w:rPr>
                <w:rFonts w:ascii="微软雅黑" w:eastAsia="微软雅黑" w:hAnsi="微软雅黑" w:hint="eastAsia"/>
                <w:lang w:eastAsia="zh-CN"/>
              </w:rPr>
              <w:t>）登录输入用户信息时，显示用户名不存在，返回注册界面，让用户注册。</w:t>
            </w:r>
          </w:p>
        </w:tc>
      </w:tr>
      <w:tr w:rsidR="00F9154B" w:rsidRPr="007B4A93" w14:paraId="2A308BF3" w14:textId="77777777" w:rsidTr="0064302A">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5E3F743" w14:textId="44BDE364" w:rsidR="00F9154B" w:rsidRPr="00B35445" w:rsidRDefault="00B35445">
            <w:pPr>
              <w:rPr>
                <w:rFonts w:ascii="微软雅黑" w:eastAsia="微软雅黑" w:hAnsi="微软雅黑"/>
                <w:lang w:eastAsia="zh-CN"/>
              </w:rPr>
            </w:pPr>
            <w:r>
              <w:rPr>
                <w:rFonts w:ascii="微软雅黑" w:eastAsia="微软雅黑" w:hAnsi="微软雅黑"/>
                <w:lang w:eastAsia="zh-CN"/>
              </w:rPr>
              <w:lastRenderedPageBreak/>
              <w:t>*b</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59181E2" w14:textId="26317956" w:rsidR="00F9154B" w:rsidRPr="007B4A93" w:rsidRDefault="00B35445">
            <w:pPr>
              <w:rPr>
                <w:rFonts w:ascii="微软雅黑" w:eastAsia="微软雅黑" w:hAnsi="微软雅黑"/>
                <w:lang w:eastAsia="zh-CN"/>
              </w:rPr>
            </w:pPr>
            <w:r>
              <w:rPr>
                <w:rFonts w:ascii="微软雅黑" w:eastAsia="微软雅黑" w:hAnsi="微软雅黑" w:hint="eastAsia"/>
                <w:lang w:eastAsia="zh-CN"/>
              </w:rPr>
              <w:t>在成功场景3中，若用户选择否，则系统返回至关闭确认信息前的状态</w:t>
            </w:r>
          </w:p>
        </w:tc>
      </w:tr>
    </w:tbl>
    <w:p w14:paraId="2375C2BE" w14:textId="4483D872" w:rsidR="00F9154B" w:rsidRDefault="00F9154B">
      <w:pPr>
        <w:pStyle w:val="A0"/>
        <w:rPr>
          <w:rFonts w:ascii="微软雅黑" w:eastAsia="微软雅黑" w:hAnsi="微软雅黑"/>
        </w:rPr>
      </w:pPr>
    </w:p>
    <w:p w14:paraId="11135892" w14:textId="2E3993A2" w:rsidR="0064302A" w:rsidRDefault="0064302A">
      <w:pPr>
        <w:pStyle w:val="A0"/>
        <w:rPr>
          <w:rFonts w:ascii="微软雅黑" w:eastAsia="微软雅黑" w:hAnsi="微软雅黑"/>
        </w:rPr>
      </w:pPr>
    </w:p>
    <w:p w14:paraId="71E18956" w14:textId="745EA020" w:rsidR="0064302A" w:rsidRDefault="0064302A">
      <w:pPr>
        <w:pStyle w:val="A0"/>
        <w:rPr>
          <w:rFonts w:ascii="微软雅黑" w:eastAsia="微软雅黑" w:hAnsi="微软雅黑"/>
        </w:rPr>
      </w:pPr>
    </w:p>
    <w:p w14:paraId="6D31DD70" w14:textId="2D090E98"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A07072" w:rsidRPr="007B4A93" w14:paraId="3A46FBB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D6A171"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8FC188F" w14:textId="688CB838" w:rsidR="00A07072" w:rsidRPr="007B4A93" w:rsidRDefault="00A07072"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A07072" w:rsidRPr="007B4A93" w14:paraId="0ACB1F9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034810A"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9472E62" w14:textId="5E72E932" w:rsidR="00A07072" w:rsidRPr="007B4A93" w:rsidRDefault="00A07072" w:rsidP="00762EFE">
            <w:pPr>
              <w:rPr>
                <w:rFonts w:ascii="微软雅黑" w:eastAsia="微软雅黑" w:hAnsi="微软雅黑"/>
              </w:rPr>
            </w:pPr>
            <w:r>
              <w:rPr>
                <w:rFonts w:ascii="微软雅黑" w:eastAsia="微软雅黑" w:hAnsi="微软雅黑" w:hint="eastAsia"/>
                <w:lang w:eastAsia="zh-CN"/>
              </w:rPr>
              <w:t>信息查询</w:t>
            </w:r>
          </w:p>
        </w:tc>
      </w:tr>
      <w:tr w:rsidR="00A07072" w:rsidRPr="007B4A93" w14:paraId="72279AA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D87FAB0"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A8FE10" w14:textId="77777777"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A07072" w:rsidRPr="007B4A93" w14:paraId="097FC87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640520"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C259988" w14:textId="77777777" w:rsidR="00A07072" w:rsidRPr="007B4A93" w:rsidRDefault="00A07072" w:rsidP="00762EFE">
            <w:pPr>
              <w:rPr>
                <w:rFonts w:ascii="微软雅黑" w:eastAsia="微软雅黑" w:hAnsi="微软雅黑"/>
              </w:rPr>
            </w:pPr>
            <w:r>
              <w:rPr>
                <w:rFonts w:ascii="微软雅黑" w:eastAsia="微软雅黑" w:hAnsi="微软雅黑" w:hint="eastAsia"/>
                <w:lang w:eastAsia="zh-CN"/>
              </w:rPr>
              <w:t>企业目标级别</w:t>
            </w:r>
          </w:p>
        </w:tc>
      </w:tr>
      <w:tr w:rsidR="00A07072" w:rsidRPr="007B4A93" w14:paraId="2149EFB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639E003"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5538CB5" w14:textId="77777777" w:rsidR="00A07072" w:rsidRPr="007B4A93" w:rsidRDefault="00A07072" w:rsidP="00762EFE">
            <w:pPr>
              <w:rPr>
                <w:rFonts w:ascii="微软雅黑" w:eastAsia="微软雅黑" w:hAnsi="微软雅黑"/>
              </w:rPr>
            </w:pPr>
            <w:r>
              <w:rPr>
                <w:rFonts w:ascii="微软雅黑" w:eastAsia="微软雅黑" w:hAnsi="微软雅黑" w:hint="eastAsia"/>
                <w:lang w:eastAsia="zh-CN"/>
              </w:rPr>
              <w:t>酒店管理员</w:t>
            </w:r>
          </w:p>
        </w:tc>
      </w:tr>
      <w:tr w:rsidR="00A07072" w:rsidRPr="007B4A93" w14:paraId="56CE7E55"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C7F2CC2"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5E4D510" w14:textId="26406D5F"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A07072" w:rsidRPr="007B4A93" w14:paraId="4CD659F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AD17392"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04B8912" w14:textId="6C6565E6"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A07072" w:rsidRPr="007B4A93" w14:paraId="0A2FA07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475909"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A07072" w:rsidRPr="007B4A93" w14:paraId="5A66960B"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02BA1D0"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4EB8554" w14:textId="75F03848"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A07072" w:rsidRPr="007B4A93" w14:paraId="10F2052F"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C971C7B"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C2C7785" w14:textId="48EFEC55"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A07072" w:rsidRPr="007B4A93" w14:paraId="4B9CBD32"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6B049C"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A07072" w:rsidRPr="007B4A93" w14:paraId="6584A1ED"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5E4D778" w14:textId="0CC33021" w:rsidR="00A07072"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72AF1A2" w14:textId="3828FA06" w:rsidR="00A07072" w:rsidRPr="007B4A93" w:rsidRDefault="00A07072" w:rsidP="00762EFE">
            <w:pPr>
              <w:rPr>
                <w:rFonts w:ascii="微软雅黑" w:eastAsia="微软雅黑" w:hAnsi="微软雅黑"/>
                <w:lang w:eastAsia="zh-CN"/>
              </w:rPr>
            </w:pPr>
          </w:p>
        </w:tc>
      </w:tr>
    </w:tbl>
    <w:p w14:paraId="4F81AF44" w14:textId="3D2D9992" w:rsidR="0064302A" w:rsidRPr="00A07072" w:rsidRDefault="0064302A">
      <w:pPr>
        <w:pStyle w:val="A0"/>
        <w:rPr>
          <w:rFonts w:ascii="微软雅黑" w:eastAsia="微软雅黑" w:hAnsi="微软雅黑"/>
        </w:rPr>
      </w:pPr>
    </w:p>
    <w:p w14:paraId="19695606" w14:textId="7915F1CD"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E278BD" w:rsidRPr="007B4A93" w14:paraId="51DC0B6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B0A1248"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C6C4D3E"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E278BD" w:rsidRPr="007B4A93" w14:paraId="5E8645C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AD6980"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B4FE22" w14:textId="6AD5B455" w:rsidR="00E278BD" w:rsidRPr="007B4A93" w:rsidRDefault="00E278BD" w:rsidP="00762EFE">
            <w:pPr>
              <w:rPr>
                <w:rFonts w:ascii="微软雅黑" w:eastAsia="微软雅黑" w:hAnsi="微软雅黑"/>
              </w:rPr>
            </w:pPr>
            <w:r>
              <w:rPr>
                <w:rFonts w:ascii="微软雅黑" w:eastAsia="微软雅黑" w:hAnsi="微软雅黑" w:hint="eastAsia"/>
                <w:lang w:eastAsia="zh-CN"/>
              </w:rPr>
              <w:t>基本信息查询</w:t>
            </w:r>
          </w:p>
        </w:tc>
      </w:tr>
      <w:tr w:rsidR="00E278BD" w:rsidRPr="007B4A93" w14:paraId="28C1B79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02EE12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800EBA"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E278BD" w:rsidRPr="007B4A93" w14:paraId="5478EC5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ACA9F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D006D96"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企业目标级别</w:t>
            </w:r>
          </w:p>
        </w:tc>
      </w:tr>
      <w:tr w:rsidR="00E278BD" w:rsidRPr="007B4A93" w14:paraId="6B59D69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E0ED94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AB1A027"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酒店管理员</w:t>
            </w:r>
          </w:p>
        </w:tc>
      </w:tr>
      <w:tr w:rsidR="00E278BD" w:rsidRPr="007B4A93" w14:paraId="13D7E1F5"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089C08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FAB25D9" w14:textId="42F594BE"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E278BD" w:rsidRPr="007B4A93" w14:paraId="21698554"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C042BAD"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70C641D" w14:textId="6D18A46D" w:rsidR="00E278BD" w:rsidRPr="007B4A93" w:rsidRDefault="00E278BD" w:rsidP="00E278BD">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E278BD" w:rsidRPr="007B4A93" w14:paraId="13AA23C8"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2CA45B"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278BD" w:rsidRPr="007B4A93" w14:paraId="0A643332"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12B78A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BBFDBE7" w14:textId="237C9CE4"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E278BD" w:rsidRPr="007B4A93" w14:paraId="537068CA"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10CB0FF"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EEF0A72"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E278BD" w:rsidRPr="007B4A93" w14:paraId="7C6B38F3"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A710220"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278BD" w:rsidRPr="007B4A93" w14:paraId="4AB708B4"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874AC60" w14:textId="77777777" w:rsidR="00E278BD"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F05C081" w14:textId="77777777" w:rsidR="00E278BD" w:rsidRPr="007B4A93" w:rsidRDefault="00E278BD" w:rsidP="00762EFE">
            <w:pPr>
              <w:rPr>
                <w:rFonts w:ascii="微软雅黑" w:eastAsia="微软雅黑" w:hAnsi="微软雅黑"/>
                <w:lang w:eastAsia="zh-CN"/>
              </w:rPr>
            </w:pPr>
          </w:p>
        </w:tc>
      </w:tr>
    </w:tbl>
    <w:p w14:paraId="59EA4C91" w14:textId="0C8843B3" w:rsidR="0064302A" w:rsidRDefault="0064302A">
      <w:pPr>
        <w:pStyle w:val="A0"/>
        <w:rPr>
          <w:rFonts w:ascii="微软雅黑" w:eastAsia="微软雅黑" w:hAnsi="微软雅黑"/>
        </w:rPr>
      </w:pPr>
    </w:p>
    <w:p w14:paraId="6299E884" w14:textId="4579FC86" w:rsidR="0064302A" w:rsidRDefault="0064302A">
      <w:pPr>
        <w:pStyle w:val="A0"/>
        <w:rPr>
          <w:rFonts w:ascii="微软雅黑" w:eastAsia="微软雅黑" w:hAnsi="微软雅黑"/>
        </w:rPr>
      </w:pPr>
    </w:p>
    <w:p w14:paraId="73D98215" w14:textId="7A6064EC"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E278BD" w:rsidRPr="007B4A93" w14:paraId="5216B12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A6F6281"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E22A4BD"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E278BD" w:rsidRPr="007B4A93" w14:paraId="3C66C489"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B967AAF"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6ED65C9"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信息查询</w:t>
            </w:r>
          </w:p>
        </w:tc>
      </w:tr>
      <w:tr w:rsidR="00E278BD" w:rsidRPr="007B4A93" w14:paraId="1F55F51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D8E808E"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EE697AF"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E278BD" w:rsidRPr="007B4A93" w14:paraId="340395B8"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FA7FEA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E1D05F"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企业目标级别</w:t>
            </w:r>
          </w:p>
        </w:tc>
      </w:tr>
      <w:tr w:rsidR="00E278BD" w:rsidRPr="007B4A93" w14:paraId="2C363E58"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937915"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C98C7D0"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酒店管理员</w:t>
            </w:r>
          </w:p>
        </w:tc>
      </w:tr>
      <w:tr w:rsidR="00E278BD" w:rsidRPr="007B4A93" w14:paraId="201AC4B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802904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5650918"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E278BD" w:rsidRPr="007B4A93" w14:paraId="196EAD15"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DFAA3D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36D0BE8"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E278BD" w:rsidRPr="007B4A93" w14:paraId="0D64E7EE"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5F2C463"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278BD" w:rsidRPr="007B4A93" w14:paraId="0B4DD9C7"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322406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40D3F9B"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E278BD" w:rsidRPr="007B4A93" w14:paraId="673FEFDB"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4A8712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D0A8293"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E278BD" w:rsidRPr="007B4A93" w14:paraId="5B4737DC"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AE1961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278BD" w:rsidRPr="007B4A93" w14:paraId="0A916294"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36CE69" w14:textId="77777777" w:rsidR="00E278BD"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F9963AB" w14:textId="77777777" w:rsidR="00E278BD" w:rsidRPr="007B4A93" w:rsidRDefault="00E278BD" w:rsidP="00762EFE">
            <w:pPr>
              <w:rPr>
                <w:rFonts w:ascii="微软雅黑" w:eastAsia="微软雅黑" w:hAnsi="微软雅黑"/>
                <w:lang w:eastAsia="zh-CN"/>
              </w:rPr>
            </w:pPr>
          </w:p>
        </w:tc>
      </w:tr>
    </w:tbl>
    <w:p w14:paraId="067F77E0" w14:textId="77777777" w:rsidR="00E278BD" w:rsidRPr="00A07072" w:rsidRDefault="00E278BD" w:rsidP="00E278BD">
      <w:pPr>
        <w:pStyle w:val="A0"/>
        <w:rPr>
          <w:rFonts w:ascii="微软雅黑" w:eastAsia="微软雅黑" w:hAnsi="微软雅黑"/>
        </w:rPr>
      </w:pPr>
    </w:p>
    <w:p w14:paraId="63267103" w14:textId="77777777" w:rsidR="00E278BD" w:rsidRDefault="00E278BD" w:rsidP="00E278BD">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E278BD" w:rsidRPr="007B4A93" w14:paraId="657802B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CA7979"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A2FAAF" w14:textId="318082AF" w:rsidR="00E278BD" w:rsidRPr="007B4A93" w:rsidRDefault="00E278BD"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762EFE">
              <w:rPr>
                <w:rFonts w:ascii="微软雅黑" w:eastAsia="微软雅黑" w:hAnsi="微软雅黑"/>
              </w:rPr>
              <w:t>3</w:t>
            </w:r>
          </w:p>
        </w:tc>
      </w:tr>
      <w:tr w:rsidR="00E278BD" w:rsidRPr="007B4A93" w14:paraId="7138D9B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80CD2C3"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EFE6A18"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基本信息查询</w:t>
            </w:r>
          </w:p>
        </w:tc>
      </w:tr>
      <w:tr w:rsidR="00E278BD" w:rsidRPr="007B4A93" w14:paraId="347E91C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D05D1E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530F4B"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E278BD" w:rsidRPr="007B4A93" w14:paraId="645D62E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AC5257"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BDFD0E3"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企业目标级别</w:t>
            </w:r>
          </w:p>
        </w:tc>
      </w:tr>
      <w:tr w:rsidR="00E278BD" w:rsidRPr="007B4A93" w14:paraId="6727B46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DA88BAA"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02DEBB"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酒店管理员</w:t>
            </w:r>
          </w:p>
        </w:tc>
      </w:tr>
      <w:tr w:rsidR="00E278BD" w:rsidRPr="007B4A93" w14:paraId="3658D07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93FBE3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D71EB33"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E278BD" w:rsidRPr="007B4A93" w14:paraId="780F1B8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842C711"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4DB9C7D" w14:textId="7397D425"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w:t>
            </w:r>
            <w:r w:rsidR="00E943AE">
              <w:rPr>
                <w:rFonts w:ascii="微软雅黑" w:eastAsia="微软雅黑" w:hAnsi="微软雅黑" w:hint="eastAsia"/>
                <w:lang w:eastAsia="zh-CN"/>
              </w:rPr>
              <w:t>，费用使用情况</w:t>
            </w:r>
            <w:r>
              <w:rPr>
                <w:rFonts w:ascii="微软雅黑" w:eastAsia="微软雅黑" w:hAnsi="微软雅黑" w:hint="eastAsia"/>
                <w:lang w:eastAsia="zh-CN"/>
              </w:rPr>
              <w:t>等）</w:t>
            </w:r>
          </w:p>
        </w:tc>
      </w:tr>
      <w:tr w:rsidR="00E278BD" w:rsidRPr="007B4A93" w14:paraId="1F60F933"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A126F8"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278BD" w:rsidRPr="007B4A93" w14:paraId="018BA16A"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644CBCD"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84B731A"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E278BD" w:rsidRPr="007B4A93" w14:paraId="112AC1C9"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4BC0173"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B907D7C" w14:textId="71A24D4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返回</w:t>
            </w:r>
            <w:r w:rsidR="00E943AE">
              <w:rPr>
                <w:rFonts w:ascii="微软雅黑" w:eastAsia="微软雅黑" w:hAnsi="微软雅黑" w:hint="eastAsia"/>
                <w:lang w:eastAsia="zh-CN"/>
              </w:rPr>
              <w:t>各个从控机控制的房间的基本信息</w:t>
            </w:r>
            <w:r>
              <w:rPr>
                <w:rFonts w:ascii="微软雅黑" w:eastAsia="微软雅黑" w:hAnsi="微软雅黑" w:hint="eastAsia"/>
                <w:lang w:eastAsia="zh-CN"/>
              </w:rPr>
              <w:t>的界面</w:t>
            </w:r>
          </w:p>
        </w:tc>
      </w:tr>
      <w:tr w:rsidR="00E278BD" w:rsidRPr="007B4A93" w14:paraId="60139F5B"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058F74A"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278BD" w:rsidRPr="007B4A93" w14:paraId="2A036CC2"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D55F37" w14:textId="77777777" w:rsidR="00E278BD"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3B2B62A" w14:textId="77777777" w:rsidR="00E278BD" w:rsidRPr="007B4A93" w:rsidRDefault="00E278BD" w:rsidP="00762EFE">
            <w:pPr>
              <w:rPr>
                <w:rFonts w:ascii="微软雅黑" w:eastAsia="微软雅黑" w:hAnsi="微软雅黑"/>
                <w:lang w:eastAsia="zh-CN"/>
              </w:rPr>
            </w:pPr>
          </w:p>
        </w:tc>
      </w:tr>
    </w:tbl>
    <w:p w14:paraId="5F0CB754" w14:textId="05E20CA0" w:rsidR="0064302A" w:rsidRDefault="0064302A">
      <w:pPr>
        <w:pStyle w:val="A0"/>
        <w:rPr>
          <w:rFonts w:ascii="微软雅黑" w:eastAsia="微软雅黑" w:hAnsi="微软雅黑"/>
        </w:rPr>
      </w:pPr>
    </w:p>
    <w:p w14:paraId="4C0B1A4F" w14:textId="60FD2DC7" w:rsidR="0064302A" w:rsidRDefault="0064302A">
      <w:pPr>
        <w:pStyle w:val="A0"/>
        <w:rPr>
          <w:rFonts w:ascii="微软雅黑" w:eastAsia="微软雅黑" w:hAnsi="微软雅黑"/>
        </w:rPr>
      </w:pPr>
    </w:p>
    <w:p w14:paraId="6BD20667" w14:textId="734C98D2" w:rsidR="0064302A" w:rsidRDefault="0064302A">
      <w:pPr>
        <w:pStyle w:val="A0"/>
        <w:rPr>
          <w:rFonts w:ascii="微软雅黑" w:eastAsia="微软雅黑" w:hAnsi="微软雅黑"/>
        </w:rPr>
      </w:pPr>
    </w:p>
    <w:p w14:paraId="5C8FB6C9" w14:textId="106418A9"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2F61BFC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2253C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F50231" w14:textId="3672A30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4</w:t>
            </w:r>
          </w:p>
        </w:tc>
      </w:tr>
      <w:tr w:rsidR="00762EFE" w:rsidRPr="007B4A93" w14:paraId="256A277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082FE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922C19A" w14:textId="0BFBE3B2" w:rsidR="00762EFE" w:rsidRPr="007B4A93" w:rsidRDefault="00762EFE" w:rsidP="00762EFE">
            <w:pPr>
              <w:rPr>
                <w:rFonts w:ascii="微软雅黑" w:eastAsia="微软雅黑" w:hAnsi="微软雅黑"/>
              </w:rPr>
            </w:pPr>
            <w:r>
              <w:rPr>
                <w:rFonts w:ascii="微软雅黑" w:eastAsia="微软雅黑" w:hAnsi="微软雅黑" w:hint="eastAsia"/>
                <w:lang w:eastAsia="zh-CN"/>
              </w:rPr>
              <w:t>从控机的请求查询</w:t>
            </w:r>
          </w:p>
        </w:tc>
      </w:tr>
      <w:tr w:rsidR="00762EFE" w:rsidRPr="007B4A93" w14:paraId="2883773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79812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5CD5D0"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54B04AE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80323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F128621"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25ED1DD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371CA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52C8C5"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72FE2109"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49D6BF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6429294" w14:textId="2D268E75"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6F577F28"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A465E6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8A0E3FF" w14:textId="2542C14A"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显示从控机的请求信息（每次请求的时间，次数，以及请求的内容）</w:t>
            </w:r>
          </w:p>
        </w:tc>
      </w:tr>
      <w:tr w:rsidR="00762EFE" w:rsidRPr="007B4A93" w14:paraId="061113E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B6135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66C34689"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8344A5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915073B" w14:textId="0B85A7B6"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酒店管理人员手动点击从控机的请求查询</w:t>
            </w:r>
          </w:p>
        </w:tc>
      </w:tr>
      <w:tr w:rsidR="00762EFE" w:rsidRPr="007B4A93" w14:paraId="189D04E6"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C75E96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28738DC" w14:textId="345F6191"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返回从控机的请求基本信息</w:t>
            </w:r>
          </w:p>
        </w:tc>
      </w:tr>
      <w:tr w:rsidR="00762EFE" w:rsidRPr="007B4A93" w14:paraId="3938E2C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AD1AF24"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470C6AD0"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60B8F2"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7A3EEC9" w14:textId="77777777" w:rsidR="00762EFE" w:rsidRPr="007B4A93" w:rsidRDefault="00762EFE" w:rsidP="00762EFE">
            <w:pPr>
              <w:rPr>
                <w:rFonts w:ascii="微软雅黑" w:eastAsia="微软雅黑" w:hAnsi="微软雅黑"/>
                <w:lang w:eastAsia="zh-CN"/>
              </w:rPr>
            </w:pPr>
          </w:p>
        </w:tc>
      </w:tr>
    </w:tbl>
    <w:p w14:paraId="426A8694" w14:textId="77777777" w:rsidR="00762EFE" w:rsidRPr="00A07072" w:rsidRDefault="00762EFE" w:rsidP="00762EFE">
      <w:pPr>
        <w:pStyle w:val="A0"/>
        <w:rPr>
          <w:rFonts w:ascii="微软雅黑" w:eastAsia="微软雅黑" w:hAnsi="微软雅黑"/>
        </w:rPr>
      </w:pPr>
    </w:p>
    <w:p w14:paraId="0BB9AD84"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353E09C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D425AF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5A7E662" w14:textId="79C29A0B"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5</w:t>
            </w:r>
          </w:p>
        </w:tc>
      </w:tr>
      <w:tr w:rsidR="00762EFE" w:rsidRPr="007B4A93" w14:paraId="2895F3E8"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80AF34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723197F" w14:textId="7937D29A" w:rsidR="00762EFE" w:rsidRPr="007B4A93" w:rsidRDefault="00E943AE" w:rsidP="00762EFE">
            <w:pPr>
              <w:rPr>
                <w:rFonts w:ascii="微软雅黑" w:eastAsia="微软雅黑" w:hAnsi="微软雅黑"/>
              </w:rPr>
            </w:pPr>
            <w:r>
              <w:rPr>
                <w:rFonts w:ascii="微软雅黑" w:eastAsia="微软雅黑" w:hAnsi="微软雅黑" w:hint="eastAsia"/>
                <w:lang w:eastAsia="zh-CN"/>
              </w:rPr>
              <w:t>状态修改响应</w:t>
            </w:r>
          </w:p>
        </w:tc>
      </w:tr>
      <w:tr w:rsidR="00762EFE" w:rsidRPr="007B4A93" w14:paraId="0AE3862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BBACBC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2913A5" w14:textId="3D207DB5"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4CB28054"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59F08A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11C7B49" w14:textId="4B3962B3" w:rsidR="00762EFE" w:rsidRPr="007B4A93" w:rsidRDefault="00E943AE" w:rsidP="00762EFE">
            <w:pPr>
              <w:rPr>
                <w:rFonts w:ascii="微软雅黑" w:eastAsia="微软雅黑" w:hAnsi="微软雅黑"/>
              </w:rPr>
            </w:pPr>
            <w:r>
              <w:rPr>
                <w:rFonts w:ascii="微软雅黑" w:eastAsia="微软雅黑" w:hAnsi="微软雅黑" w:hint="eastAsia"/>
                <w:lang w:eastAsia="zh-CN"/>
              </w:rPr>
              <w:t>子系统目标级别</w:t>
            </w:r>
          </w:p>
        </w:tc>
      </w:tr>
      <w:tr w:rsidR="00762EFE" w:rsidRPr="007B4A93" w14:paraId="4E069D6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F1E41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8C739F1" w14:textId="35F013D2" w:rsidR="00762EFE" w:rsidRPr="007B4A93" w:rsidRDefault="00E943AE" w:rsidP="00762EFE">
            <w:pPr>
              <w:rPr>
                <w:rFonts w:ascii="微软雅黑" w:eastAsia="微软雅黑" w:hAnsi="微软雅黑"/>
              </w:rPr>
            </w:pPr>
            <w:r>
              <w:rPr>
                <w:rFonts w:ascii="微软雅黑" w:eastAsia="微软雅黑" w:hAnsi="微软雅黑" w:hint="eastAsia"/>
                <w:lang w:eastAsia="zh-CN"/>
              </w:rPr>
              <w:t>中央空调子系统</w:t>
            </w:r>
          </w:p>
        </w:tc>
      </w:tr>
      <w:tr w:rsidR="00762EFE" w:rsidRPr="007B4A93" w14:paraId="45CA1113"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ED163D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1F10141" w14:textId="5670499B"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从控机发来状态修改请求</w:t>
            </w:r>
          </w:p>
        </w:tc>
      </w:tr>
      <w:tr w:rsidR="00762EFE" w:rsidRPr="007B4A93" w14:paraId="3FDBB937"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3FDE67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E80020E" w14:textId="2FEA725B"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针对从控机的请求，做出相对应的操作</w:t>
            </w:r>
          </w:p>
        </w:tc>
      </w:tr>
      <w:tr w:rsidR="00762EFE" w:rsidRPr="007B4A93" w14:paraId="72EC01E4"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5D3CA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49828018"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3118F8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3BBDFB9" w14:textId="144E18D2"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接收到从控机的请求信息</w:t>
            </w:r>
          </w:p>
        </w:tc>
      </w:tr>
      <w:tr w:rsidR="00762EFE" w:rsidRPr="007B4A93" w14:paraId="407FBE6D"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E78E1E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E800654" w14:textId="3BE14122"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做出相应的响应操作</w:t>
            </w:r>
          </w:p>
        </w:tc>
      </w:tr>
      <w:tr w:rsidR="00762EFE" w:rsidRPr="007B4A93" w14:paraId="7C91FA6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B9237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76CECA3A"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73FEC35"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A5555F1" w14:textId="77777777" w:rsidR="00762EFE" w:rsidRPr="007B4A93" w:rsidRDefault="00762EFE" w:rsidP="00762EFE">
            <w:pPr>
              <w:rPr>
                <w:rFonts w:ascii="微软雅黑" w:eastAsia="微软雅黑" w:hAnsi="微软雅黑"/>
                <w:lang w:eastAsia="zh-CN"/>
              </w:rPr>
            </w:pPr>
          </w:p>
        </w:tc>
      </w:tr>
    </w:tbl>
    <w:p w14:paraId="6B12C47D" w14:textId="4A08D8FC" w:rsidR="0064302A" w:rsidRDefault="0064302A">
      <w:pPr>
        <w:pStyle w:val="A0"/>
        <w:rPr>
          <w:rFonts w:ascii="微软雅黑" w:eastAsia="微软雅黑" w:hAnsi="微软雅黑"/>
        </w:rPr>
      </w:pPr>
    </w:p>
    <w:p w14:paraId="507912D6" w14:textId="4FD48D08"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5C5D3F2D"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30FE7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09E1A21" w14:textId="2A8AF4E4"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E943AE">
              <w:rPr>
                <w:rFonts w:ascii="微软雅黑" w:eastAsia="微软雅黑" w:hAnsi="微软雅黑"/>
              </w:rPr>
              <w:t>6</w:t>
            </w:r>
          </w:p>
        </w:tc>
      </w:tr>
      <w:tr w:rsidR="00762EFE" w:rsidRPr="007B4A93" w14:paraId="1D66B46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04D7D5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7CF0E5C" w14:textId="1780A22D" w:rsidR="00762EFE" w:rsidRPr="007B4A93" w:rsidRDefault="00E943AE" w:rsidP="00762EFE">
            <w:pPr>
              <w:rPr>
                <w:rFonts w:ascii="微软雅黑" w:eastAsia="微软雅黑" w:hAnsi="微软雅黑"/>
              </w:rPr>
            </w:pPr>
            <w:r>
              <w:rPr>
                <w:rFonts w:ascii="微软雅黑" w:eastAsia="微软雅黑" w:hAnsi="微软雅黑" w:hint="eastAsia"/>
                <w:lang w:eastAsia="zh-CN"/>
              </w:rPr>
              <w:t>温度调节响应</w:t>
            </w:r>
          </w:p>
        </w:tc>
      </w:tr>
      <w:tr w:rsidR="00762EFE" w:rsidRPr="007B4A93" w14:paraId="5E933FB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2347C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C867DC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319DF3C9"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200FB5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B735F7" w14:textId="041D7681" w:rsidR="00762EFE" w:rsidRPr="007B4A93" w:rsidRDefault="00E943AE" w:rsidP="00762EFE">
            <w:pPr>
              <w:rPr>
                <w:rFonts w:ascii="微软雅黑" w:eastAsia="微软雅黑" w:hAnsi="微软雅黑"/>
              </w:rPr>
            </w:pPr>
            <w:r>
              <w:rPr>
                <w:rFonts w:ascii="微软雅黑" w:eastAsia="微软雅黑" w:hAnsi="微软雅黑" w:hint="eastAsia"/>
                <w:lang w:eastAsia="zh-CN"/>
              </w:rPr>
              <w:t>子系统</w:t>
            </w:r>
            <w:r w:rsidR="00762EFE">
              <w:rPr>
                <w:rFonts w:ascii="微软雅黑" w:eastAsia="微软雅黑" w:hAnsi="微软雅黑" w:hint="eastAsia"/>
                <w:lang w:eastAsia="zh-CN"/>
              </w:rPr>
              <w:t>目标级别</w:t>
            </w:r>
          </w:p>
        </w:tc>
      </w:tr>
      <w:tr w:rsidR="00762EFE" w:rsidRPr="007B4A93" w14:paraId="054500AD"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39E428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96C27F0" w14:textId="56352AE4" w:rsidR="00762EFE" w:rsidRPr="007B4A93" w:rsidRDefault="00E943AE" w:rsidP="00762EFE">
            <w:pPr>
              <w:rPr>
                <w:rFonts w:ascii="微软雅黑" w:eastAsia="微软雅黑" w:hAnsi="微软雅黑"/>
              </w:rPr>
            </w:pPr>
            <w:r>
              <w:rPr>
                <w:rFonts w:ascii="微软雅黑" w:eastAsia="微软雅黑" w:hAnsi="微软雅黑" w:hint="eastAsia"/>
                <w:lang w:eastAsia="zh-CN"/>
              </w:rPr>
              <w:t>中央空调子系统</w:t>
            </w:r>
          </w:p>
        </w:tc>
      </w:tr>
      <w:tr w:rsidR="00762EFE" w:rsidRPr="007B4A93" w14:paraId="2FAC0C4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337A23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8563E97" w14:textId="12F912C6"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62EFE" w:rsidRPr="007B4A93" w14:paraId="0EFEDE82"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6610A4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3D49FB0" w14:textId="6B1DC024"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根据从控机的温度请求，进行响应的温度调节</w:t>
            </w:r>
          </w:p>
        </w:tc>
      </w:tr>
      <w:tr w:rsidR="00762EFE" w:rsidRPr="007B4A93" w14:paraId="5101D44B"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2AAE43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943AE" w:rsidRPr="007B4A93" w14:paraId="15EE8709"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E3A1192" w14:textId="77777777" w:rsidR="00E943AE" w:rsidRPr="007B4A93" w:rsidRDefault="00E943AE" w:rsidP="00E943A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4C0DD17" w14:textId="617A63C2" w:rsidR="00E943AE" w:rsidRPr="007B4A93" w:rsidRDefault="00E943AE" w:rsidP="00E943AE">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E943AE" w:rsidRPr="007B4A93" w14:paraId="0943FF42"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ABF2946" w14:textId="77777777" w:rsidR="00E943AE" w:rsidRPr="007B4A93" w:rsidRDefault="00E943AE" w:rsidP="00E943A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29F6DCD" w14:textId="731DDD0A" w:rsidR="00E943AE" w:rsidRPr="007B4A93" w:rsidRDefault="00E943AE" w:rsidP="00E943AE">
            <w:pPr>
              <w:rPr>
                <w:rFonts w:ascii="微软雅黑" w:eastAsia="微软雅黑" w:hAnsi="微软雅黑"/>
                <w:lang w:eastAsia="zh-CN"/>
              </w:rPr>
            </w:pPr>
            <w:r>
              <w:rPr>
                <w:rFonts w:ascii="微软雅黑" w:eastAsia="微软雅黑" w:hAnsi="微软雅黑" w:hint="eastAsia"/>
                <w:lang w:eastAsia="zh-CN"/>
              </w:rPr>
              <w:t>根据从控机的温度请求，进行响应的温度调节</w:t>
            </w:r>
          </w:p>
        </w:tc>
      </w:tr>
      <w:tr w:rsidR="00E943AE" w:rsidRPr="007B4A93" w14:paraId="074966FB"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0A439C8" w14:textId="77777777" w:rsidR="00E943AE" w:rsidRPr="007B4A93" w:rsidRDefault="00E943AE" w:rsidP="00E943A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943AE" w:rsidRPr="007B4A93" w14:paraId="76C52114"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6005CF0" w14:textId="27F2FC70" w:rsidR="00E943AE" w:rsidRPr="00B35445" w:rsidRDefault="00E943AE" w:rsidP="00E943AE">
            <w:pPr>
              <w:rPr>
                <w:rFonts w:ascii="微软雅黑" w:eastAsia="微软雅黑" w:hAnsi="微软雅黑"/>
                <w:lang w:eastAsia="zh-CN"/>
              </w:rPr>
            </w:pPr>
            <w:r>
              <w:rPr>
                <w:rFonts w:ascii="微软雅黑" w:eastAsia="微软雅黑" w:hAnsi="微软雅黑" w:hint="eastAsia"/>
                <w:lang w:eastAsia="zh-CN"/>
              </w:rPr>
              <w:t>*</w:t>
            </w:r>
            <w:r>
              <w:rPr>
                <w:rFonts w:ascii="微软雅黑" w:eastAsia="微软雅黑" w:hAnsi="微软雅黑"/>
                <w:lang w:eastAsia="zh-CN"/>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FA2E0A" w14:textId="0FE9DFCD" w:rsidR="00E943AE" w:rsidRPr="007B4A93" w:rsidRDefault="00D45CC9" w:rsidP="00E943AE">
            <w:pPr>
              <w:rPr>
                <w:rFonts w:ascii="微软雅黑" w:eastAsia="微软雅黑" w:hAnsi="微软雅黑"/>
                <w:lang w:eastAsia="zh-CN"/>
              </w:rPr>
            </w:pPr>
            <w:r>
              <w:rPr>
                <w:rFonts w:ascii="微软雅黑" w:eastAsia="微软雅黑" w:hAnsi="微软雅黑" w:hint="eastAsia"/>
                <w:lang w:eastAsia="zh-CN"/>
              </w:rPr>
              <w:t>将此次的温度请求</w:t>
            </w:r>
            <w:r w:rsidR="0070066D">
              <w:rPr>
                <w:rFonts w:ascii="微软雅黑" w:eastAsia="微软雅黑" w:hAnsi="微软雅黑" w:hint="eastAsia"/>
                <w:lang w:eastAsia="zh-CN"/>
              </w:rPr>
              <w:t>存入到用户请求数据库（请求时间，请求类型为温度控制，温度大小）</w:t>
            </w:r>
          </w:p>
        </w:tc>
      </w:tr>
    </w:tbl>
    <w:p w14:paraId="0392E864" w14:textId="77777777" w:rsidR="00762EFE" w:rsidRPr="00A07072" w:rsidRDefault="00762EFE" w:rsidP="00762EFE">
      <w:pPr>
        <w:pStyle w:val="A0"/>
        <w:rPr>
          <w:rFonts w:ascii="微软雅黑" w:eastAsia="微软雅黑" w:hAnsi="微软雅黑"/>
        </w:rPr>
      </w:pPr>
    </w:p>
    <w:p w14:paraId="35E9FC00"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4CD38E0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C75644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E945D7E" w14:textId="35F08F78"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70066D">
              <w:rPr>
                <w:rFonts w:ascii="微软雅黑" w:eastAsia="微软雅黑" w:hAnsi="微软雅黑"/>
              </w:rPr>
              <w:t>7</w:t>
            </w:r>
          </w:p>
        </w:tc>
      </w:tr>
      <w:tr w:rsidR="00762EFE" w:rsidRPr="007B4A93" w14:paraId="4D265E1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AFD7C7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99D933E" w14:textId="1EBB43D1" w:rsidR="00762EFE" w:rsidRPr="007B4A93" w:rsidRDefault="0070066D" w:rsidP="00762EFE">
            <w:pPr>
              <w:rPr>
                <w:rFonts w:ascii="微软雅黑" w:eastAsia="微软雅黑" w:hAnsi="微软雅黑"/>
              </w:rPr>
            </w:pPr>
            <w:r>
              <w:rPr>
                <w:rFonts w:ascii="微软雅黑" w:eastAsia="微软雅黑" w:hAnsi="微软雅黑" w:hint="eastAsia"/>
                <w:lang w:eastAsia="zh-CN"/>
              </w:rPr>
              <w:t>风速调节响应</w:t>
            </w:r>
          </w:p>
        </w:tc>
      </w:tr>
      <w:tr w:rsidR="00762EFE" w:rsidRPr="007B4A93" w14:paraId="666861F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F50E9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B3CCBEE"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242DD70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D825DC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D536A9D" w14:textId="49202881" w:rsidR="00762EFE" w:rsidRPr="007B4A93" w:rsidRDefault="0070066D" w:rsidP="00762EFE">
            <w:pPr>
              <w:rPr>
                <w:rFonts w:ascii="微软雅黑" w:eastAsia="微软雅黑" w:hAnsi="微软雅黑"/>
              </w:rPr>
            </w:pPr>
            <w:r>
              <w:rPr>
                <w:rFonts w:ascii="微软雅黑" w:eastAsia="微软雅黑" w:hAnsi="微软雅黑" w:hint="eastAsia"/>
                <w:lang w:eastAsia="zh-CN"/>
              </w:rPr>
              <w:t>子系统</w:t>
            </w:r>
            <w:r w:rsidR="00762EFE">
              <w:rPr>
                <w:rFonts w:ascii="微软雅黑" w:eastAsia="微软雅黑" w:hAnsi="微软雅黑" w:hint="eastAsia"/>
                <w:lang w:eastAsia="zh-CN"/>
              </w:rPr>
              <w:t>目标级别</w:t>
            </w:r>
          </w:p>
        </w:tc>
      </w:tr>
      <w:tr w:rsidR="00762EFE" w:rsidRPr="007B4A93" w14:paraId="59D829F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D9F517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405B406" w14:textId="7AB7E262" w:rsidR="00762EFE" w:rsidRPr="007B4A93" w:rsidRDefault="0070066D" w:rsidP="00762EFE">
            <w:pPr>
              <w:rPr>
                <w:rFonts w:ascii="微软雅黑" w:eastAsia="微软雅黑" w:hAnsi="微软雅黑"/>
              </w:rPr>
            </w:pPr>
            <w:r>
              <w:rPr>
                <w:rFonts w:ascii="微软雅黑" w:eastAsia="微软雅黑" w:hAnsi="微软雅黑" w:hint="eastAsia"/>
                <w:lang w:eastAsia="zh-CN"/>
              </w:rPr>
              <w:t>中央空调子系统</w:t>
            </w:r>
          </w:p>
        </w:tc>
      </w:tr>
      <w:tr w:rsidR="0070066D" w:rsidRPr="007B4A93" w14:paraId="643597B7"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4CDBB45"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3963329" w14:textId="2D9DC763"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2B7952FA"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70A3001"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CE07F1D" w14:textId="324525CF"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根据从控机的风速请求，进行响应的风速调节</w:t>
            </w:r>
          </w:p>
        </w:tc>
      </w:tr>
      <w:tr w:rsidR="0070066D" w:rsidRPr="007B4A93" w14:paraId="55F338BF"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7119AF"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0066D" w:rsidRPr="007B4A93" w14:paraId="11DA21F4"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ED4DFFC"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7A1B643" w14:textId="2EBDA8B3"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59B87683"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855399F"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8907A80" w14:textId="5DDB5BB5"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根据从控机的风速请求，进行响应的风速调节</w:t>
            </w:r>
          </w:p>
        </w:tc>
      </w:tr>
      <w:tr w:rsidR="0070066D" w:rsidRPr="007B4A93" w14:paraId="739D1CF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4A75CBB"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0066D" w:rsidRPr="007B4A93" w14:paraId="2A5777B0"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D6C2D6E" w14:textId="5DCE395A" w:rsidR="0070066D" w:rsidRPr="00B35445" w:rsidRDefault="0070066D" w:rsidP="0070066D">
            <w:pPr>
              <w:rPr>
                <w:rFonts w:ascii="微软雅黑" w:eastAsia="微软雅黑" w:hAnsi="微软雅黑"/>
                <w:lang w:eastAsia="zh-CN"/>
              </w:rPr>
            </w:pPr>
            <w:r>
              <w:rPr>
                <w:rFonts w:ascii="微软雅黑" w:eastAsia="微软雅黑" w:hAnsi="微软雅黑" w:hint="eastAsia"/>
                <w:lang w:eastAsia="zh-CN"/>
              </w:rPr>
              <w:lastRenderedPageBreak/>
              <w:t>*</w:t>
            </w:r>
            <w:r>
              <w:rPr>
                <w:rFonts w:ascii="微软雅黑" w:eastAsia="微软雅黑" w:hAnsi="微软雅黑"/>
                <w:lang w:eastAsia="zh-CN"/>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A17B3BE" w14:textId="0E229575"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将此次的风速请求存入到用户请求数据库（请求时间，请求类型为风速控制，风速要求大小）</w:t>
            </w:r>
          </w:p>
        </w:tc>
      </w:tr>
    </w:tbl>
    <w:p w14:paraId="28335E53" w14:textId="55B657A4" w:rsidR="0064302A" w:rsidRPr="0070066D" w:rsidRDefault="0064302A">
      <w:pPr>
        <w:pStyle w:val="A0"/>
        <w:rPr>
          <w:rFonts w:ascii="微软雅黑" w:eastAsia="微软雅黑" w:hAnsi="微软雅黑"/>
        </w:rPr>
      </w:pPr>
    </w:p>
    <w:p w14:paraId="4F4CFEFA" w14:textId="691DAE6C"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0066D" w:rsidRPr="007B4A93" w14:paraId="3BEC2A9B" w14:textId="77777777" w:rsidTr="00C014C2">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BE5BD57"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79D6303" w14:textId="56742721" w:rsidR="0070066D" w:rsidRPr="007B4A93" w:rsidRDefault="0070066D" w:rsidP="00C014C2">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8</w:t>
            </w:r>
          </w:p>
        </w:tc>
      </w:tr>
      <w:tr w:rsidR="0070066D" w:rsidRPr="007B4A93" w14:paraId="61449AC9" w14:textId="77777777" w:rsidTr="00C014C2">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E2B3ED8"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C16C9B3" w14:textId="1ABEC176" w:rsidR="0070066D" w:rsidRPr="007B4A93" w:rsidRDefault="0070066D" w:rsidP="00C014C2">
            <w:pPr>
              <w:rPr>
                <w:rFonts w:ascii="微软雅黑" w:eastAsia="微软雅黑" w:hAnsi="微软雅黑"/>
              </w:rPr>
            </w:pPr>
            <w:r>
              <w:rPr>
                <w:rFonts w:ascii="微软雅黑" w:eastAsia="微软雅黑" w:hAnsi="微软雅黑" w:hint="eastAsia"/>
                <w:lang w:eastAsia="zh-CN"/>
              </w:rPr>
              <w:t>送风开关响应</w:t>
            </w:r>
          </w:p>
        </w:tc>
      </w:tr>
      <w:tr w:rsidR="0070066D" w:rsidRPr="007B4A93" w14:paraId="71A3A67B" w14:textId="77777777" w:rsidTr="00C014C2">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FF30B28"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FFB3DB" w14:textId="77777777" w:rsidR="0070066D" w:rsidRPr="007B4A93" w:rsidRDefault="0070066D" w:rsidP="00C014C2">
            <w:pPr>
              <w:rPr>
                <w:rFonts w:ascii="微软雅黑" w:eastAsia="微软雅黑" w:hAnsi="微软雅黑"/>
                <w:lang w:eastAsia="zh-CN"/>
              </w:rPr>
            </w:pPr>
            <w:r>
              <w:rPr>
                <w:rFonts w:ascii="微软雅黑" w:eastAsia="微软雅黑" w:hAnsi="微软雅黑" w:hint="eastAsia"/>
                <w:lang w:eastAsia="zh-CN"/>
              </w:rPr>
              <w:t>中央空调系统</w:t>
            </w:r>
          </w:p>
        </w:tc>
      </w:tr>
      <w:tr w:rsidR="0070066D" w:rsidRPr="007B4A93" w14:paraId="376E7739" w14:textId="77777777" w:rsidTr="00C014C2">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E36B94A"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6F286C" w14:textId="77777777" w:rsidR="0070066D" w:rsidRPr="007B4A93" w:rsidRDefault="0070066D" w:rsidP="00C014C2">
            <w:pPr>
              <w:rPr>
                <w:rFonts w:ascii="微软雅黑" w:eastAsia="微软雅黑" w:hAnsi="微软雅黑"/>
              </w:rPr>
            </w:pPr>
            <w:r>
              <w:rPr>
                <w:rFonts w:ascii="微软雅黑" w:eastAsia="微软雅黑" w:hAnsi="微软雅黑" w:hint="eastAsia"/>
                <w:lang w:eastAsia="zh-CN"/>
              </w:rPr>
              <w:t>子系统目标级别</w:t>
            </w:r>
          </w:p>
        </w:tc>
      </w:tr>
      <w:tr w:rsidR="0070066D" w:rsidRPr="007B4A93" w14:paraId="517DD304" w14:textId="77777777" w:rsidTr="00C014C2">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3E0A432"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07C782" w14:textId="77777777" w:rsidR="0070066D" w:rsidRPr="007B4A93" w:rsidRDefault="0070066D" w:rsidP="00C014C2">
            <w:pPr>
              <w:rPr>
                <w:rFonts w:ascii="微软雅黑" w:eastAsia="微软雅黑" w:hAnsi="微软雅黑"/>
              </w:rPr>
            </w:pPr>
            <w:r>
              <w:rPr>
                <w:rFonts w:ascii="微软雅黑" w:eastAsia="微软雅黑" w:hAnsi="微软雅黑" w:hint="eastAsia"/>
                <w:lang w:eastAsia="zh-CN"/>
              </w:rPr>
              <w:t>中央空调子系统</w:t>
            </w:r>
          </w:p>
        </w:tc>
      </w:tr>
      <w:tr w:rsidR="0070066D" w:rsidRPr="007B4A93" w14:paraId="7DAD17B3" w14:textId="77777777" w:rsidTr="00C014C2">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31525FB"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D5EECBE" w14:textId="77777777" w:rsidR="0070066D" w:rsidRPr="007B4A93" w:rsidRDefault="0070066D" w:rsidP="00C014C2">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1F7F25EC" w14:textId="77777777" w:rsidTr="00C014C2">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47336B2"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306307F" w14:textId="092AAE51" w:rsidR="0070066D" w:rsidRPr="007B4A93" w:rsidRDefault="0070066D" w:rsidP="00C014C2">
            <w:pPr>
              <w:rPr>
                <w:rFonts w:ascii="微软雅黑" w:eastAsia="微软雅黑" w:hAnsi="微软雅黑"/>
                <w:lang w:eastAsia="zh-CN"/>
              </w:rPr>
            </w:pPr>
            <w:r>
              <w:rPr>
                <w:rFonts w:ascii="微软雅黑" w:eastAsia="微软雅黑" w:hAnsi="微软雅黑" w:hint="eastAsia"/>
                <w:lang w:eastAsia="zh-CN"/>
              </w:rPr>
              <w:t>根据从控机的风速开关，进行相应的风速开关响应</w:t>
            </w:r>
          </w:p>
        </w:tc>
      </w:tr>
      <w:tr w:rsidR="0070066D" w:rsidRPr="007B4A93" w14:paraId="521C5B75" w14:textId="77777777" w:rsidTr="00C014C2">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DE8189"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0066D" w:rsidRPr="007B4A93" w14:paraId="61FCF2B6" w14:textId="77777777" w:rsidTr="00C014C2">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4ED668E"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2842144" w14:textId="77777777" w:rsidR="0070066D" w:rsidRPr="007B4A93" w:rsidRDefault="0070066D" w:rsidP="00C014C2">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14B4E0F3" w14:textId="77777777" w:rsidTr="00C014C2">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FF8151F"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B4F1A68" w14:textId="28EACF33" w:rsidR="0070066D" w:rsidRPr="007B4A93" w:rsidRDefault="0070066D" w:rsidP="00C014C2">
            <w:pPr>
              <w:rPr>
                <w:rFonts w:ascii="微软雅黑" w:eastAsia="微软雅黑" w:hAnsi="微软雅黑"/>
                <w:lang w:eastAsia="zh-CN"/>
              </w:rPr>
            </w:pPr>
            <w:r>
              <w:rPr>
                <w:rFonts w:ascii="微软雅黑" w:eastAsia="微软雅黑" w:hAnsi="微软雅黑" w:hint="eastAsia"/>
                <w:lang w:eastAsia="zh-CN"/>
              </w:rPr>
              <w:t>根据从控机的风速开关请求，进行相应的风速开关调节</w:t>
            </w:r>
          </w:p>
        </w:tc>
      </w:tr>
      <w:tr w:rsidR="0070066D" w:rsidRPr="007B4A93" w14:paraId="32935CB3" w14:textId="77777777" w:rsidTr="00C014C2">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A268398" w14:textId="77777777" w:rsidR="0070066D" w:rsidRPr="007B4A93" w:rsidRDefault="0070066D" w:rsidP="00C014C2">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0066D" w:rsidRPr="007B4A93" w14:paraId="0BFB3F0D" w14:textId="77777777" w:rsidTr="00C014C2">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A5809E1" w14:textId="77777777" w:rsidR="0070066D" w:rsidRPr="00B35445" w:rsidRDefault="0070066D" w:rsidP="00C014C2">
            <w:pPr>
              <w:rPr>
                <w:rFonts w:ascii="微软雅黑" w:eastAsia="微软雅黑" w:hAnsi="微软雅黑"/>
                <w:lang w:eastAsia="zh-CN"/>
              </w:rPr>
            </w:pPr>
            <w:r>
              <w:rPr>
                <w:rFonts w:ascii="微软雅黑" w:eastAsia="微软雅黑" w:hAnsi="微软雅黑" w:hint="eastAsia"/>
                <w:lang w:eastAsia="zh-CN"/>
              </w:rPr>
              <w:t>*</w:t>
            </w:r>
            <w:r>
              <w:rPr>
                <w:rFonts w:ascii="微软雅黑" w:eastAsia="微软雅黑" w:hAnsi="微软雅黑"/>
                <w:lang w:eastAsia="zh-CN"/>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E7FE82F" w14:textId="77777777" w:rsidR="0070066D" w:rsidRPr="007B4A93" w:rsidRDefault="0070066D" w:rsidP="00C014C2">
            <w:pPr>
              <w:rPr>
                <w:rFonts w:ascii="微软雅黑" w:eastAsia="微软雅黑" w:hAnsi="微软雅黑"/>
                <w:lang w:eastAsia="zh-CN"/>
              </w:rPr>
            </w:pPr>
            <w:r>
              <w:rPr>
                <w:rFonts w:ascii="微软雅黑" w:eastAsia="微软雅黑" w:hAnsi="微软雅黑" w:hint="eastAsia"/>
                <w:lang w:eastAsia="zh-CN"/>
              </w:rPr>
              <w:t>将此次的风速请求存入到用户请求数据库（请求时间，请求类型为风速控制，风速要求大小）</w:t>
            </w:r>
          </w:p>
        </w:tc>
      </w:tr>
    </w:tbl>
    <w:p w14:paraId="32B95B06" w14:textId="77777777" w:rsidR="0070066D" w:rsidRPr="0070066D" w:rsidRDefault="0070066D">
      <w:pPr>
        <w:pStyle w:val="A0"/>
        <w:rPr>
          <w:rFonts w:ascii="微软雅黑" w:eastAsia="微软雅黑" w:hAnsi="微软雅黑"/>
        </w:rPr>
      </w:pPr>
    </w:p>
    <w:p w14:paraId="10B409AA" w14:textId="65E38424"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75E255B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897517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01DE4E0" w14:textId="3D90C0EF"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p>
        </w:tc>
      </w:tr>
      <w:tr w:rsidR="00762EFE" w:rsidRPr="007B4A93" w14:paraId="70C42C3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6FE4BD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4B0E168"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信息查询</w:t>
            </w:r>
          </w:p>
        </w:tc>
      </w:tr>
      <w:tr w:rsidR="00762EFE" w:rsidRPr="007B4A93" w14:paraId="7770A18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0E2421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30DE75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15138A3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6F2EA8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01D09F4"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1FE10C3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9AB33A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7E88FCA"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74F10E7D"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79EF0B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785D960"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762EFE" w:rsidRPr="007B4A93" w14:paraId="14BFF354"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EC5D0B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5E4C75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762EFE" w:rsidRPr="007B4A93" w14:paraId="050CD2A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2E6A32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主要成功场景</w:t>
            </w:r>
            <w:r w:rsidRPr="007B4A93">
              <w:rPr>
                <w:rFonts w:ascii="微软雅黑" w:eastAsia="微软雅黑" w:hAnsi="微软雅黑"/>
                <w:b/>
                <w:bCs/>
              </w:rPr>
              <w:t>:</w:t>
            </w:r>
          </w:p>
        </w:tc>
      </w:tr>
      <w:tr w:rsidR="00762EFE" w:rsidRPr="007B4A93" w14:paraId="15B2775D"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7FA03D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D7251A2"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762EFE" w:rsidRPr="007B4A93" w14:paraId="7F69EBB4"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A99F78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FB9366D"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7A44859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D845F3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62A1E335"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1C59A78"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C3B275" w14:textId="77777777" w:rsidR="00762EFE" w:rsidRPr="007B4A93" w:rsidRDefault="00762EFE" w:rsidP="00762EFE">
            <w:pPr>
              <w:rPr>
                <w:rFonts w:ascii="微软雅黑" w:eastAsia="微软雅黑" w:hAnsi="微软雅黑"/>
                <w:lang w:eastAsia="zh-CN"/>
              </w:rPr>
            </w:pPr>
          </w:p>
        </w:tc>
      </w:tr>
    </w:tbl>
    <w:p w14:paraId="779644A3" w14:textId="77777777" w:rsidR="00762EFE" w:rsidRPr="00A07072" w:rsidRDefault="00762EFE" w:rsidP="00762EFE">
      <w:pPr>
        <w:pStyle w:val="A0"/>
        <w:rPr>
          <w:rFonts w:ascii="微软雅黑" w:eastAsia="微软雅黑" w:hAnsi="微软雅黑"/>
        </w:rPr>
      </w:pPr>
    </w:p>
    <w:p w14:paraId="5AD41FFE"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26F486D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6DC3A0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9A9ECF7"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63BDF8C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DE5A80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E6C81D7"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基本信息查询</w:t>
            </w:r>
          </w:p>
        </w:tc>
      </w:tr>
      <w:tr w:rsidR="00762EFE" w:rsidRPr="007B4A93" w14:paraId="251300E4"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9FD1AA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DF4028F"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32DC521D"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515F59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67C1FCA"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5D1B531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46F22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1C5D223"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48568EAE"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C508DE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9608EE4"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57F2B87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BAC787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2970DA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762EFE" w:rsidRPr="007B4A93" w14:paraId="3A6EE849"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59CC644"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3F65B251"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BD1FA3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1798EBC"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762EFE" w:rsidRPr="007B4A93" w14:paraId="1A3A5C4E"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B76961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F696AFD"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661E91B6"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BF3E17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39443298"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DC8E562"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F14BA84" w14:textId="77777777" w:rsidR="00762EFE" w:rsidRPr="007B4A93" w:rsidRDefault="00762EFE" w:rsidP="00762EFE">
            <w:pPr>
              <w:rPr>
                <w:rFonts w:ascii="微软雅黑" w:eastAsia="微软雅黑" w:hAnsi="微软雅黑"/>
                <w:lang w:eastAsia="zh-CN"/>
              </w:rPr>
            </w:pPr>
          </w:p>
        </w:tc>
      </w:tr>
    </w:tbl>
    <w:p w14:paraId="64513A8F" w14:textId="1B4065DB" w:rsidR="0064302A" w:rsidRDefault="0064302A">
      <w:pPr>
        <w:pStyle w:val="A0"/>
        <w:rPr>
          <w:rFonts w:ascii="微软雅黑" w:eastAsia="微软雅黑" w:hAnsi="微软雅黑"/>
        </w:rPr>
      </w:pPr>
    </w:p>
    <w:p w14:paraId="1090373D" w14:textId="07A3C6E0"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3C84D35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55C67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DAC7802"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28BC049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EABCE8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01ECD70"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信息查询</w:t>
            </w:r>
          </w:p>
        </w:tc>
      </w:tr>
      <w:tr w:rsidR="00762EFE" w:rsidRPr="007B4A93" w14:paraId="2A685F3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009434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E67425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3EE4B92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18AA0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3E9B9E"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67D9926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7A0718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12F8A4E"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027BFAB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0D2388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BCEAAD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762EFE" w:rsidRPr="007B4A93" w14:paraId="17784A83"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94E938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67D7EDB"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762EFE" w:rsidRPr="007B4A93" w14:paraId="377736B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CF4AD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19B307ED"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37A898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EFA0C34"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762EFE" w:rsidRPr="007B4A93" w14:paraId="49FD6AB8"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443CB3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7D6E434"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3D100D2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9F3E7C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29152E9F"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BD51956"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939CA5E" w14:textId="77777777" w:rsidR="00762EFE" w:rsidRPr="007B4A93" w:rsidRDefault="00762EFE" w:rsidP="00762EFE">
            <w:pPr>
              <w:rPr>
                <w:rFonts w:ascii="微软雅黑" w:eastAsia="微软雅黑" w:hAnsi="微软雅黑"/>
                <w:lang w:eastAsia="zh-CN"/>
              </w:rPr>
            </w:pPr>
          </w:p>
        </w:tc>
      </w:tr>
    </w:tbl>
    <w:p w14:paraId="2CAA65A0" w14:textId="77777777" w:rsidR="00762EFE" w:rsidRPr="00A07072" w:rsidRDefault="00762EFE" w:rsidP="00762EFE">
      <w:pPr>
        <w:pStyle w:val="A0"/>
        <w:rPr>
          <w:rFonts w:ascii="微软雅黑" w:eastAsia="微软雅黑" w:hAnsi="微软雅黑"/>
        </w:rPr>
      </w:pPr>
    </w:p>
    <w:p w14:paraId="20097921"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08B94C64"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6789DD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4BF314"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56DAEFB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7B4513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9BE632"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基本信息查询</w:t>
            </w:r>
          </w:p>
        </w:tc>
      </w:tr>
      <w:tr w:rsidR="00762EFE" w:rsidRPr="007B4A93" w14:paraId="45FEA5D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82C354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305865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1589255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52E2AA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7287122"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7956F6C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69EAA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5BA1B1"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5C8C1C69"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845939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03C18B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696FAFDC"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62AC76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22FA8E9"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762EFE" w:rsidRPr="007B4A93" w14:paraId="1805A40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BA741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71FDE76E"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B716CA4"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961A4D9"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762EFE" w:rsidRPr="007B4A93" w14:paraId="1AC65A8C"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4A4558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F730653"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14A8BA4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68C6FC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4EDEDCEC"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7FEE3E0"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878D70C" w14:textId="77777777" w:rsidR="00762EFE" w:rsidRPr="007B4A93" w:rsidRDefault="00762EFE" w:rsidP="00762EFE">
            <w:pPr>
              <w:rPr>
                <w:rFonts w:ascii="微软雅黑" w:eastAsia="微软雅黑" w:hAnsi="微软雅黑"/>
                <w:lang w:eastAsia="zh-CN"/>
              </w:rPr>
            </w:pPr>
          </w:p>
        </w:tc>
      </w:tr>
    </w:tbl>
    <w:p w14:paraId="31113D31" w14:textId="7D655504"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3B122E8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CE236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D31D055"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0C705249"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38F251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58DCFF8"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信息查询</w:t>
            </w:r>
          </w:p>
        </w:tc>
      </w:tr>
      <w:tr w:rsidR="00762EFE" w:rsidRPr="007B4A93" w14:paraId="6E14604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C11714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341B9E"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0A2B8DF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EBE628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D5B91F"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486E98E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3F1FCF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5819CF1"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3DACB02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5EC971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06DC1B2"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762EFE" w:rsidRPr="007B4A93" w14:paraId="66FD2763"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4EF27A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5D211AF"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762EFE" w:rsidRPr="007B4A93" w14:paraId="6C723A9E"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8DCDF6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6DC4E433"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53FA9F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6678E2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762EFE" w:rsidRPr="007B4A93" w14:paraId="63E3A54B"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57372A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9029A3B"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23C197E2"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F49229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655E9348"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EC9171"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2947BD0" w14:textId="77777777" w:rsidR="00762EFE" w:rsidRPr="007B4A93" w:rsidRDefault="00762EFE" w:rsidP="00762EFE">
            <w:pPr>
              <w:rPr>
                <w:rFonts w:ascii="微软雅黑" w:eastAsia="微软雅黑" w:hAnsi="微软雅黑"/>
                <w:lang w:eastAsia="zh-CN"/>
              </w:rPr>
            </w:pPr>
          </w:p>
        </w:tc>
      </w:tr>
    </w:tbl>
    <w:p w14:paraId="78451E40" w14:textId="77777777" w:rsidR="00762EFE" w:rsidRPr="00A07072" w:rsidRDefault="00762EFE" w:rsidP="00762EFE">
      <w:pPr>
        <w:pStyle w:val="A0"/>
        <w:rPr>
          <w:rFonts w:ascii="微软雅黑" w:eastAsia="微软雅黑" w:hAnsi="微软雅黑"/>
        </w:rPr>
      </w:pPr>
    </w:p>
    <w:p w14:paraId="0EA66913"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753D819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119C01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3EA0E8F"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6DEAEB3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A1E25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73EA29"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基本信息查询</w:t>
            </w:r>
          </w:p>
        </w:tc>
      </w:tr>
      <w:tr w:rsidR="00762EFE" w:rsidRPr="007B4A93" w14:paraId="4CC014F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4F031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A3635F0"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146845A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F0832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8E5011B"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6B06C10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44A6C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7BFFAD7"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06F0C0E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D2808D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3E86ED6"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74F4731A"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D259B2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6BF5389"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762EFE" w:rsidRPr="007B4A93" w14:paraId="0A2244D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0F09F7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06C04B7C"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FB6BC5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063910D"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762EFE" w:rsidRPr="007B4A93" w14:paraId="5E6AF9E8"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A1C8A8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3FAFA8E"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6FA17E0F"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02130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65768CA3"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16E0953"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5688301" w14:textId="77777777" w:rsidR="00762EFE" w:rsidRPr="007B4A93" w:rsidRDefault="00762EFE" w:rsidP="00762EFE">
            <w:pPr>
              <w:rPr>
                <w:rFonts w:ascii="微软雅黑" w:eastAsia="微软雅黑" w:hAnsi="微软雅黑"/>
                <w:lang w:eastAsia="zh-CN"/>
              </w:rPr>
            </w:pPr>
          </w:p>
        </w:tc>
      </w:tr>
    </w:tbl>
    <w:p w14:paraId="337B80F3" w14:textId="77777777" w:rsidR="0064302A" w:rsidRPr="007B4A93" w:rsidRDefault="0064302A">
      <w:pPr>
        <w:pStyle w:val="A0"/>
        <w:rPr>
          <w:rFonts w:ascii="微软雅黑" w:eastAsia="微软雅黑" w:hAnsi="微软雅黑"/>
        </w:rPr>
      </w:pPr>
    </w:p>
    <w:p w14:paraId="77BCC837" w14:textId="77777777" w:rsidR="00F9154B" w:rsidRPr="007B4A93" w:rsidRDefault="00E72503">
      <w:pPr>
        <w:pStyle w:val="2"/>
        <w:numPr>
          <w:ilvl w:val="1"/>
          <w:numId w:val="3"/>
        </w:numPr>
        <w:rPr>
          <w:rFonts w:ascii="微软雅黑" w:eastAsia="微软雅黑" w:hAnsi="微软雅黑"/>
        </w:rPr>
      </w:pPr>
      <w:bookmarkStart w:id="31" w:name="_Toc480396859"/>
      <w:bookmarkStart w:id="32" w:name="_Toc480396997"/>
      <w:r w:rsidRPr="007B4A93">
        <w:rPr>
          <w:rFonts w:ascii="微软雅黑" w:eastAsia="微软雅黑" w:hAnsi="微软雅黑"/>
        </w:rPr>
        <w:lastRenderedPageBreak/>
        <w:t>XX2</w:t>
      </w:r>
      <w:r w:rsidRPr="007B4A93">
        <w:rPr>
          <w:rFonts w:ascii="微软雅黑" w:eastAsia="微软雅黑" w:hAnsi="微软雅黑" w:cs="宋体"/>
          <w:lang w:val="zh-TW" w:eastAsia="zh-TW"/>
        </w:rPr>
        <w:t>用例描述</w:t>
      </w:r>
      <w:bookmarkEnd w:id="31"/>
      <w:bookmarkEnd w:id="32"/>
    </w:p>
    <w:p w14:paraId="2059D3FA" w14:textId="77777777" w:rsidR="00F9154B" w:rsidRPr="007B4A93" w:rsidRDefault="00E72503">
      <w:pPr>
        <w:pStyle w:val="A0"/>
        <w:rPr>
          <w:rFonts w:ascii="微软雅黑" w:eastAsia="微软雅黑" w:hAnsi="微软雅黑"/>
        </w:rPr>
      </w:pPr>
      <w:r w:rsidRPr="007B4A93">
        <w:rPr>
          <w:rFonts w:ascii="微软雅黑" w:eastAsia="微软雅黑" w:hAnsi="微软雅黑"/>
        </w:rPr>
        <w:t>……</w:t>
      </w:r>
    </w:p>
    <w:p w14:paraId="3125EA2C" w14:textId="77777777" w:rsidR="00F9154B" w:rsidRPr="007B4A93" w:rsidRDefault="00E72503">
      <w:pPr>
        <w:pStyle w:val="2"/>
        <w:rPr>
          <w:rFonts w:ascii="微软雅黑" w:eastAsia="微软雅黑" w:hAnsi="微软雅黑"/>
        </w:rPr>
      </w:pPr>
      <w:bookmarkStart w:id="33" w:name="_Toc480396860"/>
      <w:bookmarkStart w:id="34" w:name="_Toc480396998"/>
      <w:r w:rsidRPr="007B4A93">
        <w:rPr>
          <w:rFonts w:ascii="微软雅黑" w:eastAsia="微软雅黑" w:hAnsi="微软雅黑"/>
        </w:rPr>
        <w:t xml:space="preserve">4.n </w:t>
      </w:r>
      <w:proofErr w:type="spellStart"/>
      <w:r w:rsidRPr="007B4A93">
        <w:rPr>
          <w:rFonts w:ascii="微软雅黑" w:eastAsia="微软雅黑" w:hAnsi="微软雅黑"/>
        </w:rPr>
        <w:t>XXn</w:t>
      </w:r>
      <w:proofErr w:type="spellEnd"/>
      <w:r w:rsidRPr="007B4A93">
        <w:rPr>
          <w:rFonts w:ascii="微软雅黑" w:eastAsia="微软雅黑" w:hAnsi="微软雅黑" w:cs="宋体"/>
          <w:lang w:val="zh-TW" w:eastAsia="zh-TW"/>
        </w:rPr>
        <w:t>用例描述</w:t>
      </w:r>
      <w:bookmarkEnd w:id="33"/>
      <w:bookmarkEnd w:id="34"/>
    </w:p>
    <w:p w14:paraId="16957759" w14:textId="114A2A8D" w:rsidR="00F9154B" w:rsidRPr="007B4A93" w:rsidRDefault="00E72503">
      <w:pPr>
        <w:pStyle w:val="10"/>
        <w:numPr>
          <w:ilvl w:val="0"/>
          <w:numId w:val="4"/>
        </w:numPr>
        <w:rPr>
          <w:rFonts w:ascii="微软雅黑" w:eastAsia="微软雅黑" w:hAnsi="微软雅黑"/>
          <w:lang w:val="zh-TW" w:eastAsia="zh-TW"/>
        </w:rPr>
      </w:pPr>
      <w:bookmarkStart w:id="35" w:name="_Toc480396861"/>
      <w:bookmarkStart w:id="36" w:name="_Toc480396999"/>
      <w:r w:rsidRPr="007B4A93">
        <w:rPr>
          <w:rFonts w:ascii="微软雅黑" w:eastAsia="微软雅黑" w:hAnsi="微软雅黑" w:cs="宋体"/>
          <w:lang w:val="zh-TW" w:eastAsia="zh-TW"/>
        </w:rPr>
        <w:t>领域模型</w:t>
      </w:r>
      <w:bookmarkEnd w:id="35"/>
      <w:bookmarkEnd w:id="36"/>
    </w:p>
    <w:p w14:paraId="7F10513E" w14:textId="77777777" w:rsidR="00F9154B" w:rsidRPr="007B4A93" w:rsidRDefault="00E72503">
      <w:pPr>
        <w:pStyle w:val="2"/>
        <w:numPr>
          <w:ilvl w:val="1"/>
          <w:numId w:val="2"/>
        </w:numPr>
        <w:rPr>
          <w:rFonts w:ascii="微软雅黑" w:eastAsia="微软雅黑" w:hAnsi="微软雅黑"/>
          <w:lang w:val="zh-TW" w:eastAsia="zh-TW"/>
        </w:rPr>
      </w:pPr>
      <w:bookmarkStart w:id="37" w:name="_Toc480396862"/>
      <w:bookmarkStart w:id="38" w:name="_Toc480397000"/>
      <w:r w:rsidRPr="007B4A93">
        <w:rPr>
          <w:rFonts w:ascii="微软雅黑" w:eastAsia="微软雅黑" w:hAnsi="微软雅黑" w:cs="宋体"/>
          <w:lang w:val="zh-TW" w:eastAsia="zh-TW"/>
        </w:rPr>
        <w:t>领域模型图</w:t>
      </w:r>
      <w:bookmarkEnd w:id="37"/>
      <w:bookmarkEnd w:id="38"/>
    </w:p>
    <w:p w14:paraId="3009B567"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参考教材</w:t>
      </w:r>
      <w:r w:rsidRPr="007B4A93">
        <w:rPr>
          <w:rFonts w:ascii="微软雅黑" w:eastAsia="微软雅黑" w:hAnsi="微软雅黑"/>
        </w:rPr>
        <w:t>98</w:t>
      </w:r>
      <w:r w:rsidRPr="007B4A93">
        <w:rPr>
          <w:rFonts w:ascii="微软雅黑" w:eastAsia="微软雅黑" w:hAnsi="微软雅黑" w:cs="宋体"/>
          <w:lang w:val="zh-TW" w:eastAsia="zh-TW"/>
        </w:rPr>
        <w:t>页图</w:t>
      </w:r>
      <w:r w:rsidRPr="007B4A93">
        <w:rPr>
          <w:rFonts w:ascii="微软雅黑" w:eastAsia="微软雅黑" w:hAnsi="微软雅黑"/>
        </w:rPr>
        <w:t>4-18/19</w:t>
      </w:r>
      <w:r w:rsidRPr="007B4A93">
        <w:rPr>
          <w:rFonts w:ascii="微软雅黑" w:eastAsia="微软雅黑" w:hAnsi="微软雅黑" w:cs="宋体"/>
          <w:lang w:val="zh-TW" w:eastAsia="zh-TW"/>
        </w:rPr>
        <w:t>格式画出领域模型图，其中关联、聚合、组合、继承等强关联关系必须画出，关联应当标出对应的重数。</w:t>
      </w:r>
    </w:p>
    <w:p w14:paraId="7F81103F" w14:textId="77777777" w:rsidR="00F9154B" w:rsidRPr="007B4A93" w:rsidRDefault="00E72503">
      <w:pPr>
        <w:pStyle w:val="2"/>
        <w:numPr>
          <w:ilvl w:val="1"/>
          <w:numId w:val="2"/>
        </w:numPr>
        <w:rPr>
          <w:rFonts w:ascii="微软雅黑" w:eastAsia="微软雅黑" w:hAnsi="微软雅黑"/>
          <w:lang w:val="zh-TW" w:eastAsia="zh-TW"/>
        </w:rPr>
      </w:pPr>
      <w:bookmarkStart w:id="39" w:name="_Toc480396863"/>
      <w:bookmarkStart w:id="40" w:name="_Toc480397001"/>
      <w:r w:rsidRPr="007B4A93">
        <w:rPr>
          <w:rFonts w:ascii="微软雅黑" w:eastAsia="微软雅黑" w:hAnsi="微软雅黑" w:cs="宋体"/>
          <w:lang w:val="zh-TW" w:eastAsia="zh-TW"/>
        </w:rPr>
        <w:t>属性描述</w:t>
      </w:r>
      <w:bookmarkEnd w:id="39"/>
      <w:bookmarkEnd w:id="40"/>
    </w:p>
    <w:p w14:paraId="15594D4E"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参考教材</w:t>
      </w:r>
      <w:r w:rsidRPr="007B4A93">
        <w:rPr>
          <w:rFonts w:ascii="微软雅黑" w:eastAsia="微软雅黑" w:hAnsi="微软雅黑"/>
        </w:rPr>
        <w:t>99</w:t>
      </w:r>
      <w:r w:rsidRPr="007B4A93">
        <w:rPr>
          <w:rFonts w:ascii="微软雅黑" w:eastAsia="微软雅黑" w:hAnsi="微软雅黑" w:cs="宋体"/>
          <w:lang w:val="zh-TW" w:eastAsia="zh-TW"/>
        </w:rPr>
        <w:t>页表</w:t>
      </w:r>
      <w:r w:rsidRPr="007B4A93">
        <w:rPr>
          <w:rFonts w:ascii="微软雅黑" w:eastAsia="微软雅黑" w:hAnsi="微软雅黑"/>
        </w:rPr>
        <w:t>4-5</w:t>
      </w:r>
      <w:r w:rsidRPr="007B4A93">
        <w:rPr>
          <w:rFonts w:ascii="微软雅黑" w:eastAsia="微软雅黑" w:hAnsi="微软雅黑" w:cs="宋体"/>
          <w:lang w:val="zh-TW" w:eastAsia="zh-TW"/>
        </w:rPr>
        <w:t>格式，列出领域模型中每个</w:t>
      </w:r>
      <w:r w:rsidRPr="007B4A93">
        <w:rPr>
          <w:rFonts w:ascii="微软雅黑" w:eastAsia="微软雅黑" w:hAnsi="微软雅黑"/>
        </w:rPr>
        <w:t>“</w:t>
      </w:r>
      <w:r w:rsidRPr="007B4A93">
        <w:rPr>
          <w:rFonts w:ascii="微软雅黑" w:eastAsia="微软雅黑" w:hAnsi="微软雅黑" w:cs="宋体"/>
          <w:lang w:val="zh-TW" w:eastAsia="zh-TW"/>
        </w:rPr>
        <w:t>概念类</w:t>
      </w:r>
      <w:r w:rsidRPr="007B4A93">
        <w:rPr>
          <w:rFonts w:ascii="微软雅黑" w:eastAsia="微软雅黑" w:hAnsi="微软雅黑"/>
        </w:rPr>
        <w:t>”</w:t>
      </w:r>
      <w:r w:rsidRPr="007B4A93">
        <w:rPr>
          <w:rFonts w:ascii="微软雅黑" w:eastAsia="微软雅黑" w:hAnsi="微软雅黑" w:cs="宋体"/>
          <w:lang w:val="zh-TW" w:eastAsia="zh-TW"/>
        </w:rPr>
        <w:t>的属性。</w:t>
      </w:r>
    </w:p>
    <w:p w14:paraId="1DF76C19" w14:textId="11E88B64" w:rsidR="00F9154B" w:rsidRPr="007B4A93" w:rsidRDefault="00E72503">
      <w:pPr>
        <w:pStyle w:val="10"/>
        <w:numPr>
          <w:ilvl w:val="0"/>
          <w:numId w:val="2"/>
        </w:numPr>
        <w:rPr>
          <w:rFonts w:ascii="微软雅黑" w:eastAsia="微软雅黑" w:hAnsi="微软雅黑"/>
          <w:lang w:val="zh-TW" w:eastAsia="zh-TW"/>
        </w:rPr>
      </w:pPr>
      <w:bookmarkStart w:id="41" w:name="_Toc480396864"/>
      <w:bookmarkStart w:id="42" w:name="_Toc480397002"/>
      <w:r w:rsidRPr="007B4A93">
        <w:rPr>
          <w:rFonts w:ascii="微软雅黑" w:eastAsia="微软雅黑" w:hAnsi="微软雅黑" w:cs="宋体"/>
          <w:lang w:val="zh-TW" w:eastAsia="zh-TW"/>
        </w:rPr>
        <w:t>系统顺序图</w:t>
      </w:r>
      <w:bookmarkEnd w:id="41"/>
      <w:bookmarkEnd w:id="42"/>
    </w:p>
    <w:p w14:paraId="37FACEDA"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依据第</w:t>
      </w:r>
      <w:r w:rsidRPr="007B4A93">
        <w:rPr>
          <w:rFonts w:ascii="微软雅黑" w:eastAsia="微软雅黑" w:hAnsi="微软雅黑"/>
        </w:rPr>
        <w:t>4</w:t>
      </w:r>
      <w:r w:rsidRPr="007B4A93">
        <w:rPr>
          <w:rFonts w:ascii="微软雅黑" w:eastAsia="微软雅黑" w:hAnsi="微软雅黑" w:cs="宋体"/>
          <w:lang w:val="zh-TW" w:eastAsia="zh-TW"/>
        </w:rPr>
        <w:t>节的用例描述，参照教材</w:t>
      </w:r>
      <w:r w:rsidRPr="007B4A93">
        <w:rPr>
          <w:rFonts w:ascii="微软雅黑" w:eastAsia="微软雅黑" w:hAnsi="微软雅黑"/>
        </w:rPr>
        <w:t>111</w:t>
      </w:r>
      <w:r w:rsidRPr="007B4A93">
        <w:rPr>
          <w:rFonts w:ascii="微软雅黑" w:eastAsia="微软雅黑" w:hAnsi="微软雅黑" w:cs="宋体"/>
          <w:lang w:val="zh-TW" w:eastAsia="zh-TW"/>
        </w:rPr>
        <w:t>页图</w:t>
      </w:r>
      <w:r w:rsidRPr="007B4A93">
        <w:rPr>
          <w:rFonts w:ascii="微软雅黑" w:eastAsia="微软雅黑" w:hAnsi="微软雅黑"/>
        </w:rPr>
        <w:t>4-36</w:t>
      </w:r>
      <w:r w:rsidRPr="007B4A93">
        <w:rPr>
          <w:rFonts w:ascii="微软雅黑" w:eastAsia="微软雅黑" w:hAnsi="微软雅黑" w:cs="宋体"/>
          <w:lang w:val="zh-TW" w:eastAsia="zh-TW"/>
        </w:rPr>
        <w:t>格式画出每个用例的系统顺序图</w:t>
      </w:r>
    </w:p>
    <w:p w14:paraId="2BDE5DE2" w14:textId="77777777" w:rsidR="00F9154B" w:rsidRPr="007B4A93" w:rsidRDefault="00E72503">
      <w:pPr>
        <w:pStyle w:val="2"/>
        <w:numPr>
          <w:ilvl w:val="1"/>
          <w:numId w:val="2"/>
        </w:numPr>
        <w:rPr>
          <w:rFonts w:ascii="微软雅黑" w:eastAsia="微软雅黑" w:hAnsi="微软雅黑"/>
          <w:lang w:val="zh-TW" w:eastAsia="zh-TW"/>
        </w:rPr>
      </w:pPr>
      <w:bookmarkStart w:id="43" w:name="_Toc480396865"/>
      <w:bookmarkStart w:id="44" w:name="_Toc480397003"/>
      <w:r w:rsidRPr="007B4A93">
        <w:rPr>
          <w:rFonts w:ascii="微软雅黑" w:eastAsia="微软雅黑" w:hAnsi="微软雅黑" w:cs="宋体"/>
          <w:lang w:val="zh-TW" w:eastAsia="zh-TW"/>
        </w:rPr>
        <w:t>用例</w:t>
      </w:r>
      <w:r w:rsidRPr="007B4A93">
        <w:rPr>
          <w:rFonts w:ascii="微软雅黑" w:eastAsia="微软雅黑" w:hAnsi="微软雅黑"/>
        </w:rPr>
        <w:t>1</w:t>
      </w:r>
      <w:r w:rsidRPr="007B4A93">
        <w:rPr>
          <w:rFonts w:ascii="微软雅黑" w:eastAsia="微软雅黑" w:hAnsi="微软雅黑" w:cs="宋体"/>
          <w:lang w:val="zh-TW" w:eastAsia="zh-TW"/>
        </w:rPr>
        <w:t>系统顺序图</w:t>
      </w:r>
      <w:bookmarkEnd w:id="43"/>
      <w:bookmarkEnd w:id="44"/>
    </w:p>
    <w:p w14:paraId="0CC47508"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通常情况下一个用例的一个场景对应一个顺序图，为了简洁，可以一个用例的多个场景</w:t>
      </w:r>
      <w:r w:rsidRPr="007B4A93">
        <w:rPr>
          <w:rFonts w:ascii="微软雅黑" w:eastAsia="微软雅黑" w:hAnsi="微软雅黑" w:cs="宋体"/>
          <w:lang w:val="zh-TW" w:eastAsia="zh-TW"/>
        </w:rPr>
        <w:lastRenderedPageBreak/>
        <w:t>（成功或失败场景）对应一个顺序图，顺序图中注意画出</w:t>
      </w:r>
      <w:r w:rsidRPr="007B4A93">
        <w:rPr>
          <w:rFonts w:ascii="微软雅黑" w:eastAsia="微软雅黑" w:hAnsi="微软雅黑"/>
        </w:rPr>
        <w:t>“</w:t>
      </w:r>
      <w:r w:rsidRPr="007B4A93">
        <w:rPr>
          <w:rFonts w:ascii="微软雅黑" w:eastAsia="微软雅黑" w:hAnsi="微软雅黑" w:cs="宋体"/>
          <w:lang w:val="zh-TW" w:eastAsia="zh-TW"/>
        </w:rPr>
        <w:t>循环</w:t>
      </w:r>
      <w:r w:rsidRPr="007B4A93">
        <w:rPr>
          <w:rFonts w:ascii="微软雅黑" w:eastAsia="微软雅黑" w:hAnsi="微软雅黑"/>
        </w:rPr>
        <w:t>”</w:t>
      </w:r>
      <w:r w:rsidRPr="007B4A93">
        <w:rPr>
          <w:rFonts w:ascii="微软雅黑" w:eastAsia="微软雅黑" w:hAnsi="微软雅黑" w:cs="宋体"/>
          <w:lang w:val="zh-TW" w:eastAsia="zh-TW"/>
        </w:rPr>
        <w:t>和</w:t>
      </w:r>
      <w:r w:rsidRPr="007B4A93">
        <w:rPr>
          <w:rFonts w:ascii="微软雅黑" w:eastAsia="微软雅黑" w:hAnsi="微软雅黑"/>
        </w:rPr>
        <w:t>“</w:t>
      </w:r>
      <w:r w:rsidRPr="007B4A93">
        <w:rPr>
          <w:rFonts w:ascii="微软雅黑" w:eastAsia="微软雅黑" w:hAnsi="微软雅黑" w:cs="宋体"/>
          <w:lang w:val="zh-TW" w:eastAsia="zh-TW"/>
        </w:rPr>
        <w:t>选择</w:t>
      </w:r>
      <w:r w:rsidRPr="007B4A93">
        <w:rPr>
          <w:rFonts w:ascii="微软雅黑" w:eastAsia="微软雅黑" w:hAnsi="微软雅黑"/>
        </w:rPr>
        <w:t>”</w:t>
      </w:r>
      <w:r w:rsidRPr="007B4A93">
        <w:rPr>
          <w:rFonts w:ascii="微软雅黑" w:eastAsia="微软雅黑" w:hAnsi="微软雅黑" w:cs="宋体"/>
          <w:lang w:val="zh-TW" w:eastAsia="zh-TW"/>
        </w:rPr>
        <w:t>步骤。</w:t>
      </w:r>
    </w:p>
    <w:p w14:paraId="67CA63C9" w14:textId="77777777" w:rsidR="00F9154B" w:rsidRPr="007B4A93" w:rsidRDefault="00E72503">
      <w:pPr>
        <w:pStyle w:val="2"/>
        <w:numPr>
          <w:ilvl w:val="1"/>
          <w:numId w:val="2"/>
        </w:numPr>
        <w:rPr>
          <w:rFonts w:ascii="微软雅黑" w:eastAsia="微软雅黑" w:hAnsi="微软雅黑"/>
          <w:lang w:val="zh-TW" w:eastAsia="zh-TW"/>
        </w:rPr>
      </w:pPr>
      <w:bookmarkStart w:id="45" w:name="_Toc480396866"/>
      <w:bookmarkStart w:id="46" w:name="_Toc480397004"/>
      <w:r w:rsidRPr="007B4A93">
        <w:rPr>
          <w:rFonts w:ascii="微软雅黑" w:eastAsia="微软雅黑" w:hAnsi="微软雅黑" w:cs="宋体"/>
          <w:lang w:val="zh-TW" w:eastAsia="zh-TW"/>
        </w:rPr>
        <w:t>用例</w:t>
      </w:r>
      <w:r w:rsidRPr="007B4A93">
        <w:rPr>
          <w:rFonts w:ascii="微软雅黑" w:eastAsia="微软雅黑" w:hAnsi="微软雅黑"/>
        </w:rPr>
        <w:t>2</w:t>
      </w:r>
      <w:r w:rsidRPr="007B4A93">
        <w:rPr>
          <w:rFonts w:ascii="微软雅黑" w:eastAsia="微软雅黑" w:hAnsi="微软雅黑" w:cs="宋体"/>
          <w:lang w:val="zh-TW" w:eastAsia="zh-TW"/>
        </w:rPr>
        <w:t>系统顺序图</w:t>
      </w:r>
      <w:bookmarkEnd w:id="45"/>
      <w:bookmarkEnd w:id="46"/>
    </w:p>
    <w:p w14:paraId="5A62F27B" w14:textId="77777777" w:rsidR="00F9154B" w:rsidRPr="007B4A93" w:rsidRDefault="00E72503">
      <w:pPr>
        <w:pStyle w:val="A0"/>
        <w:rPr>
          <w:rFonts w:ascii="微软雅黑" w:eastAsia="微软雅黑" w:hAnsi="微软雅黑"/>
        </w:rPr>
      </w:pPr>
      <w:r w:rsidRPr="007B4A93">
        <w:rPr>
          <w:rFonts w:ascii="微软雅黑" w:eastAsia="微软雅黑" w:hAnsi="微软雅黑"/>
        </w:rPr>
        <w:t>……</w:t>
      </w:r>
    </w:p>
    <w:p w14:paraId="20FD3812" w14:textId="77777777" w:rsidR="00F9154B" w:rsidRPr="007B4A93" w:rsidRDefault="00E72503">
      <w:pPr>
        <w:pStyle w:val="2"/>
        <w:rPr>
          <w:rFonts w:ascii="微软雅黑" w:eastAsia="微软雅黑" w:hAnsi="微软雅黑"/>
        </w:rPr>
      </w:pPr>
      <w:bookmarkStart w:id="47" w:name="_Toc480396867"/>
      <w:bookmarkStart w:id="48" w:name="_Toc480397005"/>
      <w:r w:rsidRPr="007B4A93">
        <w:rPr>
          <w:rFonts w:ascii="微软雅黑" w:eastAsia="微软雅黑" w:hAnsi="微软雅黑"/>
        </w:rPr>
        <w:t>6.n</w:t>
      </w:r>
      <w:r w:rsidRPr="007B4A93">
        <w:rPr>
          <w:rFonts w:ascii="微软雅黑" w:eastAsia="微软雅黑" w:hAnsi="微软雅黑" w:cs="宋体"/>
          <w:lang w:val="zh-TW" w:eastAsia="zh-TW"/>
        </w:rPr>
        <w:t>用例</w:t>
      </w:r>
      <w:r w:rsidRPr="007B4A93">
        <w:rPr>
          <w:rFonts w:ascii="微软雅黑" w:eastAsia="微软雅黑" w:hAnsi="微软雅黑"/>
        </w:rPr>
        <w:t>n</w:t>
      </w:r>
      <w:r w:rsidRPr="007B4A93">
        <w:rPr>
          <w:rFonts w:ascii="微软雅黑" w:eastAsia="微软雅黑" w:hAnsi="微软雅黑" w:cs="宋体"/>
          <w:lang w:val="zh-TW" w:eastAsia="zh-TW"/>
        </w:rPr>
        <w:t>系统顺序图</w:t>
      </w:r>
      <w:bookmarkEnd w:id="47"/>
      <w:bookmarkEnd w:id="48"/>
    </w:p>
    <w:p w14:paraId="2D5CC6C8" w14:textId="7F8B83C9" w:rsidR="00F9154B" w:rsidRPr="007B4A93" w:rsidRDefault="00E72503">
      <w:pPr>
        <w:pStyle w:val="10"/>
        <w:numPr>
          <w:ilvl w:val="0"/>
          <w:numId w:val="2"/>
        </w:numPr>
        <w:rPr>
          <w:rFonts w:ascii="微软雅黑" w:eastAsia="微软雅黑" w:hAnsi="微软雅黑"/>
          <w:lang w:val="zh-TW" w:eastAsia="zh-TW"/>
        </w:rPr>
      </w:pPr>
      <w:bookmarkStart w:id="49" w:name="_Toc480396868"/>
      <w:bookmarkStart w:id="50" w:name="_Toc480397006"/>
      <w:r w:rsidRPr="007B4A93">
        <w:rPr>
          <w:rFonts w:ascii="微软雅黑" w:eastAsia="微软雅黑" w:hAnsi="微软雅黑" w:cs="宋体"/>
          <w:lang w:val="zh-TW" w:eastAsia="zh-TW"/>
        </w:rPr>
        <w:t>系统操作契约</w:t>
      </w:r>
      <w:bookmarkEnd w:id="49"/>
      <w:bookmarkEnd w:id="50"/>
    </w:p>
    <w:p w14:paraId="5B42C1FE"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依据第</w:t>
      </w:r>
      <w:r w:rsidRPr="007B4A93">
        <w:rPr>
          <w:rFonts w:ascii="微软雅黑" w:eastAsia="微软雅黑" w:hAnsi="微软雅黑"/>
        </w:rPr>
        <w:t>6</w:t>
      </w:r>
      <w:r w:rsidRPr="007B4A93">
        <w:rPr>
          <w:rFonts w:ascii="微软雅黑" w:eastAsia="微软雅黑" w:hAnsi="微软雅黑" w:cs="宋体"/>
          <w:lang w:val="zh-TW" w:eastAsia="zh-TW"/>
        </w:rPr>
        <w:t>节画的系统顺序图，为系统顺序图中的每个</w:t>
      </w:r>
      <w:r w:rsidRPr="007B4A93">
        <w:rPr>
          <w:rFonts w:ascii="微软雅黑" w:eastAsia="微软雅黑" w:hAnsi="微软雅黑"/>
        </w:rPr>
        <w:t>“</w:t>
      </w:r>
      <w:r w:rsidRPr="007B4A93">
        <w:rPr>
          <w:rFonts w:ascii="微软雅黑" w:eastAsia="微软雅黑" w:hAnsi="微软雅黑" w:cs="宋体"/>
          <w:lang w:val="zh-TW" w:eastAsia="zh-TW"/>
        </w:rPr>
        <w:t>系统操作</w:t>
      </w:r>
      <w:r w:rsidRPr="007B4A93">
        <w:rPr>
          <w:rFonts w:ascii="微软雅黑" w:eastAsia="微软雅黑" w:hAnsi="微软雅黑"/>
        </w:rPr>
        <w:t>”</w:t>
      </w:r>
      <w:r w:rsidRPr="007B4A93">
        <w:rPr>
          <w:rFonts w:ascii="微软雅黑" w:eastAsia="微软雅黑" w:hAnsi="微软雅黑" w:cs="宋体"/>
          <w:lang w:val="zh-TW" w:eastAsia="zh-TW"/>
        </w:rPr>
        <w:t>建立操作契约，参照教材</w:t>
      </w:r>
      <w:r w:rsidRPr="007B4A93">
        <w:rPr>
          <w:rFonts w:ascii="微软雅黑" w:eastAsia="微软雅黑" w:hAnsi="微软雅黑"/>
        </w:rPr>
        <w:t>112</w:t>
      </w:r>
      <w:r w:rsidRPr="007B4A93">
        <w:rPr>
          <w:rFonts w:ascii="微软雅黑" w:eastAsia="微软雅黑" w:hAnsi="微软雅黑" w:cs="宋体"/>
          <w:lang w:val="zh-TW" w:eastAsia="zh-TW"/>
        </w:rPr>
        <w:t>页表</w:t>
      </w:r>
      <w:r w:rsidRPr="007B4A93">
        <w:rPr>
          <w:rFonts w:ascii="微软雅黑" w:eastAsia="微软雅黑" w:hAnsi="微软雅黑"/>
        </w:rPr>
        <w:t>4-8</w:t>
      </w:r>
      <w:r w:rsidRPr="007B4A93">
        <w:rPr>
          <w:rFonts w:ascii="微软雅黑" w:eastAsia="微软雅黑" w:hAnsi="微软雅黑" w:cs="宋体"/>
          <w:lang w:val="zh-TW" w:eastAsia="zh-TW"/>
        </w:rPr>
        <w:t>的格式，每个系统操作对应一个操作契约。</w:t>
      </w:r>
    </w:p>
    <w:p w14:paraId="2B191739" w14:textId="77777777" w:rsidR="00F9154B" w:rsidRPr="007B4A93" w:rsidRDefault="00E72503">
      <w:pPr>
        <w:pStyle w:val="2"/>
        <w:numPr>
          <w:ilvl w:val="1"/>
          <w:numId w:val="2"/>
        </w:numPr>
        <w:rPr>
          <w:rFonts w:ascii="微软雅黑" w:eastAsia="微软雅黑" w:hAnsi="微软雅黑"/>
          <w:lang w:val="zh-TW" w:eastAsia="zh-TW"/>
        </w:rPr>
      </w:pPr>
      <w:bookmarkStart w:id="51" w:name="_Toc480396869"/>
      <w:bookmarkStart w:id="52" w:name="_Toc480397007"/>
      <w:r w:rsidRPr="007B4A93">
        <w:rPr>
          <w:rFonts w:ascii="微软雅黑" w:eastAsia="微软雅黑" w:hAnsi="微软雅黑" w:cs="宋体"/>
          <w:lang w:val="zh-TW" w:eastAsia="zh-TW"/>
        </w:rPr>
        <w:t>用例</w:t>
      </w:r>
      <w:r w:rsidRPr="007B4A93">
        <w:rPr>
          <w:rFonts w:ascii="微软雅黑" w:eastAsia="微软雅黑" w:hAnsi="微软雅黑"/>
        </w:rPr>
        <w:t>1</w:t>
      </w:r>
      <w:r w:rsidRPr="007B4A93">
        <w:rPr>
          <w:rFonts w:ascii="微软雅黑" w:eastAsia="微软雅黑" w:hAnsi="微软雅黑" w:cs="宋体"/>
          <w:lang w:val="zh-TW" w:eastAsia="zh-TW"/>
        </w:rPr>
        <w:t>操作契约</w:t>
      </w:r>
      <w:bookmarkEnd w:id="51"/>
      <w:bookmarkEnd w:id="52"/>
    </w:p>
    <w:p w14:paraId="7C9CB966"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画出用例</w:t>
      </w:r>
      <w:r w:rsidRPr="007B4A93">
        <w:rPr>
          <w:rFonts w:ascii="微软雅黑" w:eastAsia="微软雅黑" w:hAnsi="微软雅黑"/>
        </w:rPr>
        <w:t>1</w:t>
      </w:r>
      <w:r w:rsidRPr="007B4A93">
        <w:rPr>
          <w:rFonts w:ascii="微软雅黑" w:eastAsia="微软雅黑" w:hAnsi="微软雅黑" w:cs="宋体"/>
          <w:lang w:val="zh-TW" w:eastAsia="zh-TW"/>
        </w:rPr>
        <w:t>中所有</w:t>
      </w:r>
      <w:r w:rsidRPr="007B4A93">
        <w:rPr>
          <w:rFonts w:ascii="微软雅黑" w:eastAsia="微软雅黑" w:hAnsi="微软雅黑"/>
        </w:rPr>
        <w:t>“</w:t>
      </w:r>
      <w:r w:rsidRPr="007B4A93">
        <w:rPr>
          <w:rFonts w:ascii="微软雅黑" w:eastAsia="微软雅黑" w:hAnsi="微软雅黑" w:cs="宋体"/>
          <w:lang w:val="zh-TW" w:eastAsia="zh-TW"/>
        </w:rPr>
        <w:t>系统操作</w:t>
      </w:r>
      <w:r w:rsidRPr="007B4A93">
        <w:rPr>
          <w:rFonts w:ascii="微软雅黑" w:eastAsia="微软雅黑" w:hAnsi="微软雅黑"/>
        </w:rPr>
        <w:t>”</w:t>
      </w:r>
      <w:r w:rsidRPr="007B4A93">
        <w:rPr>
          <w:rFonts w:ascii="微软雅黑" w:eastAsia="微软雅黑" w:hAnsi="微软雅黑" w:cs="宋体"/>
          <w:lang w:val="zh-TW" w:eastAsia="zh-TW"/>
        </w:rPr>
        <w:t>对应的操作契约</w:t>
      </w:r>
    </w:p>
    <w:p w14:paraId="23817A23"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注：为了简化大家的工作，对于有些</w:t>
      </w:r>
      <w:r w:rsidRPr="007B4A93">
        <w:rPr>
          <w:rFonts w:ascii="微软雅黑" w:eastAsia="微软雅黑" w:hAnsi="微软雅黑"/>
        </w:rPr>
        <w:t>“</w:t>
      </w:r>
      <w:r w:rsidRPr="007B4A93">
        <w:rPr>
          <w:rFonts w:ascii="微软雅黑" w:eastAsia="微软雅黑" w:hAnsi="微软雅黑" w:cs="宋体"/>
          <w:b/>
          <w:bCs/>
          <w:lang w:val="zh-TW" w:eastAsia="zh-TW"/>
        </w:rPr>
        <w:t>简单</w:t>
      </w:r>
      <w:r w:rsidRPr="007B4A93">
        <w:rPr>
          <w:rFonts w:ascii="微软雅黑" w:eastAsia="微软雅黑" w:hAnsi="微软雅黑"/>
        </w:rPr>
        <w:t>”</w:t>
      </w:r>
      <w:r w:rsidRPr="007B4A93">
        <w:rPr>
          <w:rFonts w:ascii="微软雅黑" w:eastAsia="微软雅黑" w:hAnsi="微软雅黑" w:cs="宋体"/>
          <w:lang w:val="zh-TW" w:eastAsia="zh-TW"/>
        </w:rPr>
        <w:t>的系统操作，可以不用建立操作契约，如操作契约模板中</w:t>
      </w:r>
      <w:r w:rsidRPr="007B4A93">
        <w:rPr>
          <w:rFonts w:ascii="微软雅黑" w:eastAsia="微软雅黑" w:hAnsi="微软雅黑"/>
        </w:rPr>
        <w:t>“</w:t>
      </w:r>
      <w:r w:rsidRPr="007B4A93">
        <w:rPr>
          <w:rFonts w:ascii="微软雅黑" w:eastAsia="微软雅黑" w:hAnsi="微软雅黑" w:cs="宋体"/>
          <w:lang w:val="zh-TW" w:eastAsia="zh-TW"/>
        </w:rPr>
        <w:t>后置条件</w:t>
      </w:r>
      <w:r w:rsidRPr="007B4A93">
        <w:rPr>
          <w:rFonts w:ascii="微软雅黑" w:eastAsia="微软雅黑" w:hAnsi="微软雅黑"/>
        </w:rPr>
        <w:t>”</w:t>
      </w:r>
      <w:r w:rsidRPr="007B4A93">
        <w:rPr>
          <w:rFonts w:ascii="微软雅黑" w:eastAsia="微软雅黑" w:hAnsi="微软雅黑" w:cs="宋体"/>
          <w:lang w:val="zh-TW" w:eastAsia="zh-TW"/>
        </w:rPr>
        <w:t>相对比较少的某些操作，或者该系统操作在用例描述中已经很具体详细了。</w:t>
      </w:r>
    </w:p>
    <w:p w14:paraId="393762C3" w14:textId="77777777" w:rsidR="00F9154B" w:rsidRPr="007B4A93" w:rsidRDefault="00E72503">
      <w:pPr>
        <w:pStyle w:val="2"/>
        <w:numPr>
          <w:ilvl w:val="1"/>
          <w:numId w:val="2"/>
        </w:numPr>
        <w:rPr>
          <w:rFonts w:ascii="微软雅黑" w:eastAsia="微软雅黑" w:hAnsi="微软雅黑"/>
          <w:lang w:val="zh-TW" w:eastAsia="zh-TW"/>
        </w:rPr>
      </w:pPr>
      <w:bookmarkStart w:id="53" w:name="_Toc480396870"/>
      <w:bookmarkStart w:id="54" w:name="_Toc480397008"/>
      <w:r w:rsidRPr="007B4A93">
        <w:rPr>
          <w:rFonts w:ascii="微软雅黑" w:eastAsia="微软雅黑" w:hAnsi="微软雅黑" w:cs="宋体"/>
          <w:lang w:val="zh-TW" w:eastAsia="zh-TW"/>
        </w:rPr>
        <w:t>用例</w:t>
      </w:r>
      <w:r w:rsidRPr="007B4A93">
        <w:rPr>
          <w:rFonts w:ascii="微软雅黑" w:eastAsia="微软雅黑" w:hAnsi="微软雅黑"/>
        </w:rPr>
        <w:t>2</w:t>
      </w:r>
      <w:r w:rsidRPr="007B4A93">
        <w:rPr>
          <w:rFonts w:ascii="微软雅黑" w:eastAsia="微软雅黑" w:hAnsi="微软雅黑" w:cs="宋体"/>
          <w:lang w:val="zh-TW" w:eastAsia="zh-TW"/>
        </w:rPr>
        <w:t>操作契约</w:t>
      </w:r>
      <w:bookmarkEnd w:id="53"/>
      <w:bookmarkEnd w:id="54"/>
    </w:p>
    <w:p w14:paraId="1CD4A8B6" w14:textId="77777777" w:rsidR="00F9154B" w:rsidRPr="007B4A93" w:rsidRDefault="00E72503">
      <w:pPr>
        <w:pStyle w:val="A0"/>
        <w:rPr>
          <w:rFonts w:ascii="微软雅黑" w:eastAsia="微软雅黑" w:hAnsi="微软雅黑"/>
        </w:rPr>
      </w:pPr>
      <w:r w:rsidRPr="007B4A93">
        <w:rPr>
          <w:rFonts w:ascii="微软雅黑" w:eastAsia="微软雅黑" w:hAnsi="微软雅黑"/>
        </w:rPr>
        <w:t>……</w:t>
      </w:r>
    </w:p>
    <w:sectPr w:rsidR="00F9154B" w:rsidRPr="007B4A93">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6E7797D" w14:textId="77777777" w:rsidR="00920002" w:rsidRDefault="00920002">
      <w:r>
        <w:separator/>
      </w:r>
    </w:p>
  </w:endnote>
  <w:endnote w:type="continuationSeparator" w:id="0">
    <w:p w14:paraId="1E55D8B0" w14:textId="77777777" w:rsidR="00920002" w:rsidRDefault="0092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微软雅黑">
    <w:charset w:val="86"/>
    <w:family w:val="swiss"/>
    <w:pitch w:val="variable"/>
    <w:sig w:usb0="80000287" w:usb1="28CF3C52" w:usb2="00000016" w:usb3="00000000" w:csb0="0004001F" w:csb1="00000000"/>
  </w:font>
  <w:font w:name="等线">
    <w:charset w:val="86"/>
    <w:family w:val="script"/>
    <w:pitch w:val="variable"/>
    <w:sig w:usb0="A00002BF" w:usb1="38CF7CFA" w:usb2="00000016" w:usb3="00000000" w:csb0="0004000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C3F29B9" w14:textId="77777777" w:rsidR="00920002" w:rsidRDefault="00920002">
      <w:r>
        <w:separator/>
      </w:r>
    </w:p>
  </w:footnote>
  <w:footnote w:type="continuationSeparator" w:id="0">
    <w:p w14:paraId="4A2022EB" w14:textId="77777777" w:rsidR="00920002" w:rsidRDefault="009200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EE2792"/>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A3671A3"/>
    <w:multiLevelType w:val="multilevel"/>
    <w:tmpl w:val="01E862F0"/>
    <w:numStyleLink w:val="1"/>
  </w:abstractNum>
  <w:abstractNum w:abstractNumId="2">
    <w:nsid w:val="0C176F76"/>
    <w:multiLevelType w:val="hybridMultilevel"/>
    <w:tmpl w:val="D0C6F156"/>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1970A68"/>
    <w:multiLevelType w:val="hybridMultilevel"/>
    <w:tmpl w:val="BEDA537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4E6A76"/>
    <w:multiLevelType w:val="hybridMultilevel"/>
    <w:tmpl w:val="FCA019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E850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CD314AE"/>
    <w:multiLevelType w:val="hybridMultilevel"/>
    <w:tmpl w:val="84C2A90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C57F41"/>
    <w:multiLevelType w:val="hybridMultilevel"/>
    <w:tmpl w:val="DA2C56DE"/>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C0E5CC1"/>
    <w:multiLevelType w:val="multilevel"/>
    <w:tmpl w:val="C902D276"/>
    <w:lvl w:ilvl="0">
      <w:start w:val="1"/>
      <w:numFmt w:val="decimal"/>
      <w:lvlText w:val="%1."/>
      <w:lvlJc w:val="left"/>
      <w:pPr>
        <w:ind w:left="480" w:hanging="480"/>
      </w:pPr>
    </w:lvl>
    <w:lvl w:ilvl="1">
      <w:start w:val="1"/>
      <w:numFmt w:val="decimal"/>
      <w:isLgl/>
      <w:lvlText w:val="%1.%2"/>
      <w:lvlJc w:val="left"/>
      <w:pPr>
        <w:ind w:left="440" w:hanging="44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9">
    <w:nsid w:val="31F701F2"/>
    <w:multiLevelType w:val="hybridMultilevel"/>
    <w:tmpl w:val="5308D67C"/>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525B2F36"/>
    <w:multiLevelType w:val="hybridMultilevel"/>
    <w:tmpl w:val="AAE0CFB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5D960E12"/>
    <w:multiLevelType w:val="multilevel"/>
    <w:tmpl w:val="01E862F0"/>
    <w:styleLink w:val="1"/>
    <w:lvl w:ilvl="0">
      <w:start w:val="1"/>
      <w:numFmt w:val="decimal"/>
      <w:lvlText w:val="%1."/>
      <w:lvlJc w:val="left"/>
      <w:pPr>
        <w:ind w:left="425" w:hanging="42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63D53255"/>
    <w:multiLevelType w:val="hybridMultilevel"/>
    <w:tmpl w:val="B724900E"/>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6D232A61"/>
    <w:multiLevelType w:val="hybridMultilevel"/>
    <w:tmpl w:val="F3743E9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05B1A95"/>
    <w:multiLevelType w:val="hybridMultilevel"/>
    <w:tmpl w:val="0EB6C0FA"/>
    <w:lvl w:ilvl="0" w:tplc="04D83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53641E"/>
    <w:multiLevelType w:val="hybridMultilevel"/>
    <w:tmpl w:val="8C761C56"/>
    <w:lvl w:ilvl="0" w:tplc="04090019">
      <w:start w:val="1"/>
      <w:numFmt w:val="lowerLetter"/>
      <w:lvlText w:val="%1)"/>
      <w:lvlJc w:val="left"/>
      <w:pPr>
        <w:ind w:left="3266" w:hanging="480"/>
      </w:pPr>
    </w:lvl>
    <w:lvl w:ilvl="1" w:tplc="04090019" w:tentative="1">
      <w:start w:val="1"/>
      <w:numFmt w:val="lowerLetter"/>
      <w:lvlText w:val="%2)"/>
      <w:lvlJc w:val="left"/>
      <w:pPr>
        <w:ind w:left="3746" w:hanging="480"/>
      </w:pPr>
    </w:lvl>
    <w:lvl w:ilvl="2" w:tplc="0409001B" w:tentative="1">
      <w:start w:val="1"/>
      <w:numFmt w:val="lowerRoman"/>
      <w:lvlText w:val="%3."/>
      <w:lvlJc w:val="right"/>
      <w:pPr>
        <w:ind w:left="4226" w:hanging="480"/>
      </w:pPr>
    </w:lvl>
    <w:lvl w:ilvl="3" w:tplc="0409000F" w:tentative="1">
      <w:start w:val="1"/>
      <w:numFmt w:val="decimal"/>
      <w:lvlText w:val="%4."/>
      <w:lvlJc w:val="left"/>
      <w:pPr>
        <w:ind w:left="4706" w:hanging="480"/>
      </w:pPr>
    </w:lvl>
    <w:lvl w:ilvl="4" w:tplc="04090019" w:tentative="1">
      <w:start w:val="1"/>
      <w:numFmt w:val="lowerLetter"/>
      <w:lvlText w:val="%5)"/>
      <w:lvlJc w:val="left"/>
      <w:pPr>
        <w:ind w:left="5186" w:hanging="480"/>
      </w:pPr>
    </w:lvl>
    <w:lvl w:ilvl="5" w:tplc="0409001B" w:tentative="1">
      <w:start w:val="1"/>
      <w:numFmt w:val="lowerRoman"/>
      <w:lvlText w:val="%6."/>
      <w:lvlJc w:val="right"/>
      <w:pPr>
        <w:ind w:left="5666" w:hanging="480"/>
      </w:pPr>
    </w:lvl>
    <w:lvl w:ilvl="6" w:tplc="0409000F" w:tentative="1">
      <w:start w:val="1"/>
      <w:numFmt w:val="decimal"/>
      <w:lvlText w:val="%7."/>
      <w:lvlJc w:val="left"/>
      <w:pPr>
        <w:ind w:left="6146" w:hanging="480"/>
      </w:pPr>
    </w:lvl>
    <w:lvl w:ilvl="7" w:tplc="04090019" w:tentative="1">
      <w:start w:val="1"/>
      <w:numFmt w:val="lowerLetter"/>
      <w:lvlText w:val="%8)"/>
      <w:lvlJc w:val="left"/>
      <w:pPr>
        <w:ind w:left="6626" w:hanging="480"/>
      </w:pPr>
    </w:lvl>
    <w:lvl w:ilvl="8" w:tplc="0409001B" w:tentative="1">
      <w:start w:val="1"/>
      <w:numFmt w:val="lowerRoman"/>
      <w:lvlText w:val="%9."/>
      <w:lvlJc w:val="right"/>
      <w:pPr>
        <w:ind w:left="7106" w:hanging="480"/>
      </w:pPr>
    </w:lvl>
  </w:abstractNum>
  <w:num w:numId="1">
    <w:abstractNumId w:val="11"/>
  </w:num>
  <w:num w:numId="2">
    <w:abstractNumId w:val="1"/>
  </w:num>
  <w:num w:numId="3">
    <w:abstractNumId w:val="1"/>
    <w:lvlOverride w:ilvl="1">
      <w:startOverride w:val="2"/>
    </w:lvlOverride>
  </w:num>
  <w:num w:numId="4">
    <w:abstractNumId w:val="1"/>
    <w:lvlOverride w:ilvl="0">
      <w:startOverride w:val="5"/>
    </w:lvlOverride>
  </w:num>
  <w:num w:numId="5">
    <w:abstractNumId w:val="0"/>
  </w:num>
  <w:num w:numId="6">
    <w:abstractNumId w:val="6"/>
  </w:num>
  <w:num w:numId="7">
    <w:abstractNumId w:val="8"/>
  </w:num>
  <w:num w:numId="8">
    <w:abstractNumId w:val="4"/>
  </w:num>
  <w:num w:numId="9">
    <w:abstractNumId w:val="3"/>
  </w:num>
  <w:num w:numId="10">
    <w:abstractNumId w:val="2"/>
  </w:num>
  <w:num w:numId="11">
    <w:abstractNumId w:val="9"/>
  </w:num>
  <w:num w:numId="12">
    <w:abstractNumId w:val="7"/>
  </w:num>
  <w:num w:numId="13">
    <w:abstractNumId w:val="12"/>
  </w:num>
  <w:num w:numId="14">
    <w:abstractNumId w:val="10"/>
  </w:num>
  <w:num w:numId="15">
    <w:abstractNumId w:val="13"/>
  </w:num>
  <w:num w:numId="16">
    <w:abstractNumId w:val="5"/>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4B"/>
    <w:rsid w:val="00024C55"/>
    <w:rsid w:val="000373DD"/>
    <w:rsid w:val="00233B17"/>
    <w:rsid w:val="002619D0"/>
    <w:rsid w:val="002F425C"/>
    <w:rsid w:val="00360333"/>
    <w:rsid w:val="00443D9C"/>
    <w:rsid w:val="00536E8D"/>
    <w:rsid w:val="0064302A"/>
    <w:rsid w:val="00671868"/>
    <w:rsid w:val="006A1144"/>
    <w:rsid w:val="0070066D"/>
    <w:rsid w:val="00762EFE"/>
    <w:rsid w:val="007B4A93"/>
    <w:rsid w:val="008320FB"/>
    <w:rsid w:val="008A0E75"/>
    <w:rsid w:val="00920002"/>
    <w:rsid w:val="00A07072"/>
    <w:rsid w:val="00AA3946"/>
    <w:rsid w:val="00B35445"/>
    <w:rsid w:val="00BE2C29"/>
    <w:rsid w:val="00C014C2"/>
    <w:rsid w:val="00C4708C"/>
    <w:rsid w:val="00C809CD"/>
    <w:rsid w:val="00D45CC9"/>
    <w:rsid w:val="00DA19DD"/>
    <w:rsid w:val="00E278BD"/>
    <w:rsid w:val="00E72503"/>
    <w:rsid w:val="00E943AE"/>
    <w:rsid w:val="00F9154B"/>
    <w:rsid w:val="00FD25AE"/>
    <w:rsid w:val="00FE59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3A3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paragraph" w:styleId="10">
    <w:name w:val="heading 1"/>
    <w:next w:val="A0"/>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0"/>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Calibri" w:eastAsia="Calibri" w:hAnsi="Calibri" w:cs="Calibri"/>
      <w:color w:val="000000"/>
      <w:kern w:val="2"/>
      <w:sz w:val="21"/>
      <w:szCs w:val="21"/>
      <w:u w:color="000000"/>
    </w:rPr>
  </w:style>
  <w:style w:type="paragraph" w:styleId="a6">
    <w:name w:val="Title"/>
    <w:next w:val="A0"/>
    <w:pPr>
      <w:widowControl w:val="0"/>
      <w:spacing w:before="240" w:after="60"/>
      <w:jc w:val="center"/>
      <w:outlineLvl w:val="0"/>
    </w:pPr>
    <w:rPr>
      <w:rFonts w:ascii="Cambria" w:eastAsia="Cambria" w:hAnsi="Cambria" w:cs="Cambria"/>
      <w:b/>
      <w:bCs/>
      <w:color w:val="000000"/>
      <w:kern w:val="2"/>
      <w:sz w:val="32"/>
      <w:szCs w:val="32"/>
      <w:u w:color="000000"/>
    </w:rPr>
  </w:style>
  <w:style w:type="numbering" w:customStyle="1" w:styleId="1">
    <w:name w:val="已导入的样式“1”"/>
    <w:pPr>
      <w:numPr>
        <w:numId w:val="1"/>
      </w:numPr>
    </w:pPr>
  </w:style>
  <w:style w:type="paragraph" w:customStyle="1" w:styleId="a7">
    <w:name w:val="自定义封面"/>
    <w:basedOn w:val="a"/>
    <w:rsid w:val="00FE59A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0"/>
      </w:tabs>
      <w:jc w:val="both"/>
    </w:pPr>
    <w:rPr>
      <w:rFonts w:eastAsia="宋体"/>
      <w:kern w:val="2"/>
      <w:sz w:val="21"/>
      <w:bdr w:val="none" w:sz="0" w:space="0" w:color="auto"/>
      <w:lang w:eastAsia="zh-CN"/>
    </w:rPr>
  </w:style>
  <w:style w:type="table" w:customStyle="1" w:styleId="11">
    <w:name w:val="网格型浅色1"/>
    <w:basedOn w:val="a2"/>
    <w:uiPriority w:val="40"/>
    <w:rsid w:val="00FE59A1"/>
    <w:rPr>
      <w:rFonts w:eastAsia="宋体"/>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a8">
    <w:name w:val="List Paragraph"/>
    <w:basedOn w:val="a"/>
    <w:uiPriority w:val="34"/>
    <w:qFormat/>
    <w:rsid w:val="00FE59A1"/>
    <w:pPr>
      <w:ind w:firstLineChars="200" w:firstLine="420"/>
    </w:pPr>
  </w:style>
  <w:style w:type="paragraph" w:styleId="a9">
    <w:name w:val="TOC Heading"/>
    <w:basedOn w:val="10"/>
    <w:next w:val="a"/>
    <w:uiPriority w:val="39"/>
    <w:unhideWhenUsed/>
    <w:qFormat/>
    <w:rsid w:val="00671868"/>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bdr w:val="none" w:sz="0" w:space="0" w:color="auto"/>
    </w:rPr>
  </w:style>
  <w:style w:type="paragraph" w:styleId="20">
    <w:name w:val="toc 2"/>
    <w:basedOn w:val="a"/>
    <w:next w:val="a"/>
    <w:autoRedefine/>
    <w:uiPriority w:val="39"/>
    <w:unhideWhenUsed/>
    <w:rsid w:val="00671868"/>
    <w:pPr>
      <w:ind w:left="240"/>
    </w:pPr>
    <w:rPr>
      <w:rFonts w:asciiTheme="minorHAnsi" w:hAnsiTheme="minorHAnsi"/>
      <w:smallCaps/>
      <w:sz w:val="22"/>
      <w:szCs w:val="22"/>
    </w:rPr>
  </w:style>
  <w:style w:type="paragraph" w:styleId="12">
    <w:name w:val="toc 1"/>
    <w:basedOn w:val="a"/>
    <w:next w:val="a"/>
    <w:autoRedefine/>
    <w:uiPriority w:val="39"/>
    <w:unhideWhenUsed/>
    <w:rsid w:val="00671868"/>
    <w:pPr>
      <w:spacing w:before="120"/>
    </w:pPr>
    <w:rPr>
      <w:rFonts w:asciiTheme="minorHAnsi" w:hAnsiTheme="minorHAnsi"/>
      <w:b/>
      <w:bCs/>
      <w:caps/>
      <w:sz w:val="22"/>
      <w:szCs w:val="22"/>
    </w:rPr>
  </w:style>
  <w:style w:type="paragraph" w:styleId="3">
    <w:name w:val="toc 3"/>
    <w:basedOn w:val="a"/>
    <w:next w:val="a"/>
    <w:autoRedefine/>
    <w:uiPriority w:val="39"/>
    <w:unhideWhenUsed/>
    <w:rsid w:val="00671868"/>
    <w:pPr>
      <w:ind w:left="480"/>
    </w:pPr>
    <w:rPr>
      <w:rFonts w:asciiTheme="minorHAnsi" w:hAnsiTheme="minorHAnsi"/>
      <w:i/>
      <w:iCs/>
      <w:sz w:val="22"/>
      <w:szCs w:val="22"/>
    </w:rPr>
  </w:style>
  <w:style w:type="paragraph" w:styleId="4">
    <w:name w:val="toc 4"/>
    <w:basedOn w:val="a"/>
    <w:next w:val="a"/>
    <w:autoRedefine/>
    <w:uiPriority w:val="39"/>
    <w:unhideWhenUsed/>
    <w:rsid w:val="00671868"/>
    <w:pPr>
      <w:ind w:left="720"/>
    </w:pPr>
    <w:rPr>
      <w:rFonts w:asciiTheme="minorHAnsi" w:hAnsiTheme="minorHAnsi"/>
      <w:sz w:val="18"/>
      <w:szCs w:val="18"/>
    </w:rPr>
  </w:style>
  <w:style w:type="paragraph" w:styleId="5">
    <w:name w:val="toc 5"/>
    <w:basedOn w:val="a"/>
    <w:next w:val="a"/>
    <w:autoRedefine/>
    <w:uiPriority w:val="39"/>
    <w:unhideWhenUsed/>
    <w:rsid w:val="00671868"/>
    <w:pPr>
      <w:ind w:left="960"/>
    </w:pPr>
    <w:rPr>
      <w:rFonts w:asciiTheme="minorHAnsi" w:hAnsiTheme="minorHAnsi"/>
      <w:sz w:val="18"/>
      <w:szCs w:val="18"/>
    </w:rPr>
  </w:style>
  <w:style w:type="paragraph" w:styleId="6">
    <w:name w:val="toc 6"/>
    <w:basedOn w:val="a"/>
    <w:next w:val="a"/>
    <w:autoRedefine/>
    <w:uiPriority w:val="39"/>
    <w:unhideWhenUsed/>
    <w:rsid w:val="00671868"/>
    <w:pPr>
      <w:ind w:left="1200"/>
    </w:pPr>
    <w:rPr>
      <w:rFonts w:asciiTheme="minorHAnsi" w:hAnsiTheme="minorHAnsi"/>
      <w:sz w:val="18"/>
      <w:szCs w:val="18"/>
    </w:rPr>
  </w:style>
  <w:style w:type="paragraph" w:styleId="7">
    <w:name w:val="toc 7"/>
    <w:basedOn w:val="a"/>
    <w:next w:val="a"/>
    <w:autoRedefine/>
    <w:uiPriority w:val="39"/>
    <w:unhideWhenUsed/>
    <w:rsid w:val="00671868"/>
    <w:pPr>
      <w:ind w:left="1440"/>
    </w:pPr>
    <w:rPr>
      <w:rFonts w:asciiTheme="minorHAnsi" w:hAnsiTheme="minorHAnsi"/>
      <w:sz w:val="18"/>
      <w:szCs w:val="18"/>
    </w:rPr>
  </w:style>
  <w:style w:type="paragraph" w:styleId="8">
    <w:name w:val="toc 8"/>
    <w:basedOn w:val="a"/>
    <w:next w:val="a"/>
    <w:autoRedefine/>
    <w:uiPriority w:val="39"/>
    <w:unhideWhenUsed/>
    <w:rsid w:val="00671868"/>
    <w:pPr>
      <w:ind w:left="1680"/>
    </w:pPr>
    <w:rPr>
      <w:rFonts w:asciiTheme="minorHAnsi" w:hAnsiTheme="minorHAnsi"/>
      <w:sz w:val="18"/>
      <w:szCs w:val="18"/>
    </w:rPr>
  </w:style>
  <w:style w:type="paragraph" w:styleId="9">
    <w:name w:val="toc 9"/>
    <w:basedOn w:val="a"/>
    <w:next w:val="a"/>
    <w:autoRedefine/>
    <w:uiPriority w:val="39"/>
    <w:unhideWhenUsed/>
    <w:rsid w:val="00671868"/>
    <w:pPr>
      <w:ind w:left="1920"/>
    </w:pPr>
    <w:rPr>
      <w:rFonts w:asciiTheme="minorHAnsi" w:hAnsiTheme="minorHAnsi"/>
      <w:sz w:val="18"/>
      <w:szCs w:val="18"/>
    </w:rPr>
  </w:style>
  <w:style w:type="paragraph" w:styleId="aa">
    <w:name w:val="header"/>
    <w:basedOn w:val="a"/>
    <w:link w:val="ab"/>
    <w:uiPriority w:val="99"/>
    <w:unhideWhenUsed/>
    <w:rsid w:val="00C809CD"/>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1"/>
    <w:link w:val="aa"/>
    <w:uiPriority w:val="99"/>
    <w:rsid w:val="00C809CD"/>
    <w:rPr>
      <w:sz w:val="18"/>
      <w:szCs w:val="18"/>
      <w:lang w:eastAsia="en-US"/>
    </w:rPr>
  </w:style>
  <w:style w:type="paragraph" w:styleId="ac">
    <w:name w:val="footer"/>
    <w:basedOn w:val="a"/>
    <w:link w:val="ad"/>
    <w:uiPriority w:val="99"/>
    <w:unhideWhenUsed/>
    <w:rsid w:val="00C809CD"/>
    <w:pPr>
      <w:tabs>
        <w:tab w:val="center" w:pos="4153"/>
        <w:tab w:val="right" w:pos="8306"/>
      </w:tabs>
      <w:snapToGrid w:val="0"/>
    </w:pPr>
    <w:rPr>
      <w:sz w:val="18"/>
      <w:szCs w:val="18"/>
    </w:rPr>
  </w:style>
  <w:style w:type="character" w:customStyle="1" w:styleId="ad">
    <w:name w:val="页脚字符"/>
    <w:basedOn w:val="a1"/>
    <w:link w:val="ac"/>
    <w:uiPriority w:val="99"/>
    <w:rsid w:val="00C809C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12.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vsdx"/><Relationship Id="rId10" Type="http://schemas.openxmlformats.org/officeDocument/2006/relationships/image" Target="media/image2.em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E46993-637D-954F-92CF-C7682D1B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1080</Words>
  <Characters>6160</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cheng</cp:lastModifiedBy>
  <cp:revision>13</cp:revision>
  <dcterms:created xsi:type="dcterms:W3CDTF">2017-04-19T11:46:00Z</dcterms:created>
  <dcterms:modified xsi:type="dcterms:W3CDTF">2017-04-26T11:12:00Z</dcterms:modified>
</cp:coreProperties>
</file>