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Editor，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submitting our manuscript entitled “PatchID: A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ascii="Times New Roman" w:hAnsi="Times New Roman" w:cs="Times New Roman"/>
        </w:rPr>
        <w:t xml:space="preserve"> Overfitting Patches Identification Method for Automated Program Repair” for consideration for publication in Springer.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 xml:space="preserve">Because </w:t>
      </w:r>
      <w:r>
        <w:rPr>
          <w:rFonts w:ascii="Times New Roman" w:hAnsi="Times New Roman" w:cs="Times New Roman"/>
        </w:rPr>
        <w:t>Automated Program Repair(APR) tools always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>generat a large number of overfitting patches that not only fail to fix the original error, but also cause new errors</w:t>
      </w:r>
      <w:r>
        <w:rPr>
          <w:rFonts w:ascii="Times New Roman" w:hAnsi="Times New Roman" w:cs="Times New Roman"/>
          <w:szCs w:val="21"/>
          <w:shd w:val="clear" w:color="auto" w:fill="FFFFFF"/>
        </w:rPr>
        <w:t>, we have studied it and written this paper.</w:t>
      </w:r>
      <w:r>
        <w:rPr>
          <w:rFonts w:ascii="Times New Roman" w:hAnsi="Times New Roman" w:cs="Times New Roman"/>
          <w:shd w:val="clear" w:color="auto" w:fill="FFFFFF"/>
        </w:rPr>
        <w:t xml:space="preserve"> This paper proposes a new method called PatchID to identify overfitting patches</w:t>
      </w:r>
      <w:r>
        <w:rPr>
          <w:rFonts w:ascii="Times New Roman" w:hAnsi="Times New Roman" w:cs="Times New Roman"/>
        </w:rPr>
        <w:t xml:space="preserve"> and classifiy overfitting patches into three types of patches. We implement the method and evaluate on two datasets consisting of 15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 xml:space="preserve"> Defects4J patches and 3</w:t>
      </w:r>
      <w:r>
        <w:rPr>
          <w:rFonts w:hint="eastAsia" w:ascii="Times New Roman" w:hAnsi="Times New Roman" w:cs="Times New Roman"/>
          <w:lang w:val="en-US" w:eastAsia="zh-CN"/>
        </w:rPr>
        <w:t>65</w:t>
      </w:r>
      <w:r>
        <w:rPr>
          <w:rFonts w:ascii="Times New Roman" w:hAnsi="Times New Roman" w:cs="Times New Roman"/>
        </w:rPr>
        <w:t xml:space="preserve"> Java+JML patches, respectively. The accuracy is </w:t>
      </w:r>
      <w:r>
        <w:rPr>
          <w:rFonts w:hint="eastAsia" w:ascii="Times New Roman" w:hAnsi="Times New Roman" w:cs="Times New Roman"/>
          <w:lang w:val="en-US" w:eastAsia="zh-CN"/>
        </w:rPr>
        <w:t>65.8</w:t>
      </w:r>
      <w:r>
        <w:rPr>
          <w:rFonts w:ascii="Times New Roman" w:hAnsi="Times New Roman" w:cs="Times New Roman"/>
        </w:rPr>
        <w:t xml:space="preserve">% and </w:t>
      </w:r>
      <w:r>
        <w:rPr>
          <w:rFonts w:hint="eastAsia" w:ascii="Times New Roman" w:hAnsi="Times New Roman" w:cs="Times New Roman"/>
          <w:lang w:val="en-US" w:eastAsia="zh-CN"/>
        </w:rPr>
        <w:t>61.6</w:t>
      </w:r>
      <w:r>
        <w:rPr>
          <w:rFonts w:ascii="Times New Roman" w:hAnsi="Times New Roman" w:cs="Times New Roman"/>
        </w:rPr>
        <w:t>% on the two datasets. We believe that our approach can further advance the development of APR.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manuscript describes original work and is not under consideration by any other journal. All authors approved the manuscript and this submission.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receiving our manuscript and considering it for publication in Springer. We appreciate your time and look forward to your response.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Xingqi Wang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xqwang@hdu.edu.cn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yNmJlYTMxNmUxYTdmOGYwNjYxZDI5ODczMmYzODQifQ=="/>
  </w:docVars>
  <w:rsids>
    <w:rsidRoot w:val="00F17165"/>
    <w:rsid w:val="00051613"/>
    <w:rsid w:val="003B6732"/>
    <w:rsid w:val="003E4779"/>
    <w:rsid w:val="00547FC1"/>
    <w:rsid w:val="007D7C8F"/>
    <w:rsid w:val="00A0318B"/>
    <w:rsid w:val="00BC1A44"/>
    <w:rsid w:val="00CE619B"/>
    <w:rsid w:val="00D72139"/>
    <w:rsid w:val="00DD200A"/>
    <w:rsid w:val="00F17165"/>
    <w:rsid w:val="4B63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965</Characters>
  <Lines>8</Lines>
  <Paragraphs>2</Paragraphs>
  <TotalTime>130</TotalTime>
  <ScaleCrop>false</ScaleCrop>
  <LinksUpToDate>false</LinksUpToDate>
  <CharactersWithSpaces>1128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2023-02-04T08:17:00Z</dcterms:created>
  <dc:creator>HDULAB601</dc:creator>
  <cp:lastModifiedBy>HDULAB601</cp:lastModifiedBy>
  <dcterms:modified xsi:type="dcterms:W3CDTF">2023-06-13T06:20:26Z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30F1FC854A8847F2AEA7BCB7B291D2B6_12</vt:lpwstr>
  </property>
</Properties>
</file>