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tbl>
      <w:tblPr>
        <w:tblStyle w:val="Table1"/>
        <w:tblW w:w="107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0"/>
        <w:tblGridChange w:id="0">
          <w:tblGrid>
            <w:gridCol w:w="10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widowControl w:val="0"/>
              <w:shd w:fill="ffffff" w:val="clear"/>
              <w:spacing w:after="0" w:before="0" w:line="335.99999999999994" w:lineRule="auto"/>
              <w:jc w:val="center"/>
              <w:rPr>
                <w:b w:val="1"/>
                <w:sz w:val="38"/>
                <w:szCs w:val="38"/>
                <w:highlight w:val="white"/>
              </w:rPr>
            </w:pPr>
            <w:bookmarkStart w:colFirst="0" w:colLast="0" w:name="_3cr44avewjjp" w:id="0"/>
            <w:bookmarkEnd w:id="0"/>
            <w:r w:rsidDel="00000000" w:rsidR="00000000" w:rsidRPr="00000000">
              <w:rPr>
                <w:b w:val="1"/>
                <w:sz w:val="38"/>
                <w:szCs w:val="38"/>
                <w:highlight w:val="white"/>
                <w:rtl w:val="0"/>
              </w:rPr>
              <w:t xml:space="preserve">Personal Blog on IBM Cloud Static Web Apps</w:t>
            </w:r>
          </w:p>
          <w:p w:rsidR="00000000" w:rsidDel="00000000" w:rsidP="00000000" w:rsidRDefault="00000000" w:rsidRPr="00000000" w14:paraId="00000003">
            <w:pPr>
              <w:widowControl w:val="0"/>
              <w:spacing w:line="240" w:lineRule="auto"/>
              <w:jc w:val="both"/>
              <w:rPr>
                <w:b w:val="1"/>
                <w:sz w:val="26"/>
                <w:szCs w:val="26"/>
                <w:highlight w:val="white"/>
                <w:u w:val="single"/>
              </w:rPr>
            </w:pPr>
            <w:r w:rsidDel="00000000" w:rsidR="00000000" w:rsidRPr="00000000">
              <w:rPr>
                <w:b w:val="1"/>
                <w:sz w:val="26"/>
                <w:szCs w:val="26"/>
                <w:u w:val="single"/>
                <w:rtl w:val="0"/>
              </w:rPr>
              <w:t xml:space="preserve">BY:</w:t>
            </w:r>
            <w:r w:rsidDel="00000000" w:rsidR="00000000" w:rsidRPr="00000000">
              <w:rPr>
                <w:rtl w:val="0"/>
              </w:rPr>
            </w:r>
          </w:p>
          <w:p w:rsidR="00000000" w:rsidDel="00000000" w:rsidP="00000000" w:rsidRDefault="00000000" w:rsidRPr="00000000" w14:paraId="00000004">
            <w:pPr>
              <w:widowControl w:val="0"/>
              <w:spacing w:line="240" w:lineRule="auto"/>
              <w:rPr/>
            </w:pPr>
            <w:r w:rsidDel="00000000" w:rsidR="00000000" w:rsidRPr="00000000">
              <w:rPr>
                <w:rtl w:val="0"/>
              </w:rPr>
            </w:r>
          </w:p>
          <w:p w:rsidR="00000000" w:rsidDel="00000000" w:rsidP="00000000" w:rsidRDefault="00000000" w:rsidRPr="00000000" w14:paraId="00000005">
            <w:pPr>
              <w:widowControl w:val="0"/>
              <w:spacing w:line="240" w:lineRule="auto"/>
              <w:jc w:val="both"/>
              <w:rPr>
                <w:b w:val="1"/>
                <w:sz w:val="26"/>
                <w:szCs w:val="26"/>
              </w:rPr>
            </w:pPr>
            <w:r w:rsidDel="00000000" w:rsidR="00000000" w:rsidRPr="00000000">
              <w:rPr>
                <w:b w:val="1"/>
                <w:sz w:val="26"/>
                <w:szCs w:val="26"/>
                <w:rtl w:val="0"/>
              </w:rPr>
              <w:t xml:space="preserve">R.Yaminie</w:t>
            </w:r>
          </w:p>
          <w:p w:rsidR="00000000" w:rsidDel="00000000" w:rsidP="00000000" w:rsidRDefault="00000000" w:rsidRPr="00000000" w14:paraId="00000006">
            <w:pPr>
              <w:widowControl w:val="0"/>
              <w:spacing w:line="240" w:lineRule="auto"/>
              <w:rPr/>
            </w:pPr>
            <w:r w:rsidDel="00000000" w:rsidR="00000000" w:rsidRPr="00000000">
              <w:rPr>
                <w:rtl w:val="0"/>
              </w:rPr>
            </w:r>
          </w:p>
          <w:p w:rsidR="00000000" w:rsidDel="00000000" w:rsidP="00000000" w:rsidRDefault="00000000" w:rsidRPr="00000000" w14:paraId="00000007">
            <w:pPr>
              <w:widowControl w:val="0"/>
              <w:spacing w:lin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widowControl w:val="0"/>
              <w:spacing w:line="240" w:lineRule="auto"/>
              <w:rPr/>
            </w:pPr>
            <w:r w:rsidDel="00000000" w:rsidR="00000000" w:rsidRPr="00000000">
              <w:rPr>
                <w:rtl w:val="0"/>
              </w:rPr>
            </w:r>
          </w:p>
          <w:p w:rsidR="00000000" w:rsidDel="00000000" w:rsidP="00000000" w:rsidRDefault="00000000" w:rsidRPr="00000000" w14:paraId="00000009">
            <w:pPr>
              <w:widowControl w:val="0"/>
              <w:spacing w:line="240" w:lineRule="auto"/>
              <w:jc w:val="center"/>
              <w:rPr>
                <w:b w:val="1"/>
                <w:sz w:val="26"/>
                <w:szCs w:val="26"/>
                <w:u w:val="single"/>
              </w:rPr>
            </w:pPr>
            <w:r w:rsidDel="00000000" w:rsidR="00000000" w:rsidRPr="00000000">
              <w:rPr>
                <w:b w:val="1"/>
                <w:sz w:val="28"/>
                <w:szCs w:val="28"/>
                <w:u w:val="single"/>
                <w:rtl w:val="0"/>
              </w:rPr>
              <w:t xml:space="preserve">PHASE 4: Development Part-2</w:t>
            </w:r>
            <w:r w:rsidDel="00000000" w:rsidR="00000000" w:rsidRPr="00000000">
              <w:rPr>
                <w:rtl w:val="0"/>
              </w:rPr>
            </w:r>
          </w:p>
          <w:p w:rsidR="00000000" w:rsidDel="00000000" w:rsidP="00000000" w:rsidRDefault="00000000" w:rsidRPr="00000000" w14:paraId="0000000A">
            <w:pPr>
              <w:widowControl w:val="0"/>
              <w:spacing w:line="240" w:lineRule="auto"/>
              <w:rPr>
                <w:b w:val="1"/>
                <w:sz w:val="26"/>
                <w:szCs w:val="26"/>
                <w:u w:val="single"/>
              </w:rPr>
            </w:pPr>
            <w:r w:rsidDel="00000000" w:rsidR="00000000" w:rsidRPr="00000000">
              <w:rPr>
                <w:rtl w:val="0"/>
              </w:rPr>
            </w:r>
          </w:p>
          <w:p w:rsidR="00000000" w:rsidDel="00000000" w:rsidP="00000000" w:rsidRDefault="00000000" w:rsidRPr="00000000" w14:paraId="0000000B">
            <w:pPr>
              <w:widowControl w:val="0"/>
              <w:spacing w:line="240" w:lineRule="auto"/>
              <w:rPr>
                <w:b w:val="1"/>
                <w:sz w:val="26"/>
                <w:szCs w:val="26"/>
                <w:u w:val="single"/>
              </w:rPr>
            </w:pPr>
            <w:r w:rsidDel="00000000" w:rsidR="00000000" w:rsidRPr="00000000">
              <w:rPr>
                <w:rtl w:val="0"/>
              </w:rPr>
            </w:r>
          </w:p>
          <w:p w:rsidR="00000000" w:rsidDel="00000000" w:rsidP="00000000" w:rsidRDefault="00000000" w:rsidRPr="00000000" w14:paraId="0000000C">
            <w:pPr>
              <w:widowControl w:val="0"/>
              <w:spacing w:line="240" w:lineRule="auto"/>
              <w:rPr>
                <w:b w:val="1"/>
                <w:sz w:val="26"/>
                <w:szCs w:val="26"/>
                <w:u w:val="single"/>
              </w:rPr>
            </w:pPr>
            <w:r w:rsidDel="00000000" w:rsidR="00000000" w:rsidRPr="00000000">
              <w:rPr>
                <w:b w:val="1"/>
                <w:sz w:val="26"/>
                <w:szCs w:val="26"/>
                <w:u w:val="single"/>
                <w:rtl w:val="0"/>
              </w:rPr>
              <w:t xml:space="preserve">Project Definition:</w:t>
            </w:r>
          </w:p>
          <w:p w:rsidR="00000000" w:rsidDel="00000000" w:rsidP="00000000" w:rsidRDefault="00000000" w:rsidRPr="00000000" w14:paraId="0000000D">
            <w:pPr>
              <w:widowControl w:val="0"/>
              <w:spacing w:line="240" w:lineRule="auto"/>
              <w:rPr>
                <w:b w:val="1"/>
                <w:sz w:val="26"/>
                <w:szCs w:val="26"/>
              </w:rPr>
            </w:pPr>
            <w:r w:rsidDel="00000000" w:rsidR="00000000" w:rsidRPr="00000000">
              <w:rPr>
                <w:rtl w:val="0"/>
              </w:rPr>
            </w:r>
          </w:p>
          <w:p w:rsidR="00000000" w:rsidDel="00000000" w:rsidP="00000000" w:rsidRDefault="00000000" w:rsidRPr="00000000" w14:paraId="0000000E">
            <w:pPr>
              <w:widowControl w:val="0"/>
              <w:spacing w:line="240" w:lineRule="auto"/>
              <w:rPr>
                <w:color w:val="313131"/>
                <w:sz w:val="25"/>
                <w:szCs w:val="25"/>
                <w:highlight w:val="white"/>
              </w:rPr>
            </w:pPr>
            <w:r w:rsidDel="00000000" w:rsidR="00000000" w:rsidRPr="00000000">
              <w:rPr>
                <w:color w:val="313131"/>
                <w:sz w:val="25"/>
                <w:szCs w:val="25"/>
                <w:highlight w:val="white"/>
                <w:rtl w:val="0"/>
              </w:rPr>
              <w:t xml:space="preserve">The project is to create a personal travel blog hosted on IBM Cloud Static Web Apps. The goal is to share travel adventures, tips, and captivating photos to inspire others to explore the world and create unforgettable memories. This involves designing the blog structure, creating engaging content, setting up the IBM Cloud Static Web Apps, and ensuring ease of updating the blog.</w:t>
            </w:r>
          </w:p>
          <w:p w:rsidR="00000000" w:rsidDel="00000000" w:rsidP="00000000" w:rsidRDefault="00000000" w:rsidRPr="00000000" w14:paraId="0000000F">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10">
            <w:pPr>
              <w:widowControl w:val="0"/>
              <w:spacing w:line="240" w:lineRule="auto"/>
              <w:rPr>
                <w:b w:val="1"/>
                <w:color w:val="313131"/>
                <w:sz w:val="27"/>
                <w:szCs w:val="27"/>
                <w:highlight w:val="white"/>
                <w:u w:val="single"/>
              </w:rPr>
            </w:pPr>
            <w:r w:rsidDel="00000000" w:rsidR="00000000" w:rsidRPr="00000000">
              <w:rPr>
                <w:b w:val="1"/>
                <w:color w:val="313131"/>
                <w:sz w:val="27"/>
                <w:szCs w:val="27"/>
                <w:highlight w:val="white"/>
                <w:u w:val="single"/>
                <w:rtl w:val="0"/>
              </w:rPr>
              <w:t xml:space="preserve">Abstract:</w:t>
            </w:r>
          </w:p>
          <w:p w:rsidR="00000000" w:rsidDel="00000000" w:rsidP="00000000" w:rsidRDefault="00000000" w:rsidRPr="00000000" w14:paraId="00000011">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rFonts w:ascii="Roboto" w:cs="Roboto" w:eastAsia="Roboto" w:hAnsi="Roboto"/>
                <w:color w:val="374151"/>
                <w:sz w:val="26"/>
                <w:szCs w:val="26"/>
                <w:highlight w:val="white"/>
              </w:rPr>
            </w:pPr>
            <w:r w:rsidDel="00000000" w:rsidR="00000000" w:rsidRPr="00000000">
              <w:rPr>
                <w:rFonts w:ascii="Roboto" w:cs="Roboto" w:eastAsia="Roboto" w:hAnsi="Roboto"/>
                <w:color w:val="374151"/>
                <w:sz w:val="26"/>
                <w:szCs w:val="26"/>
                <w:highlight w:val="white"/>
                <w:rtl w:val="0"/>
              </w:rPr>
              <w:t xml:space="preserve">Our Project is a captivating personal travel blog hosted on IBM Cloud Static Web Apps. This blog is an immersive window into the adventures, insights, and captivating moments experienced by an avid explorer. From the pristine beaches of Bali to the bustling streets of Tokyo, every blog post is a narrative that takes readers on a visual journey through picturesque destinations and shares invaluable travel tips.</w:t>
            </w:r>
          </w:p>
          <w:p w:rsidR="00000000" w:rsidDel="00000000" w:rsidP="00000000" w:rsidRDefault="00000000" w:rsidRPr="00000000" w14:paraId="00000012">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rFonts w:ascii="Roboto" w:cs="Roboto" w:eastAsia="Roboto" w:hAnsi="Roboto"/>
                <w:color w:val="374151"/>
                <w:sz w:val="26"/>
                <w:szCs w:val="26"/>
                <w:highlight w:val="white"/>
              </w:rPr>
            </w:pPr>
            <w:r w:rsidDel="00000000" w:rsidR="00000000" w:rsidRPr="00000000">
              <w:rPr>
                <w:rFonts w:ascii="Roboto" w:cs="Roboto" w:eastAsia="Roboto" w:hAnsi="Roboto"/>
                <w:color w:val="374151"/>
                <w:sz w:val="26"/>
                <w:szCs w:val="26"/>
                <w:highlight w:val="white"/>
                <w:rtl w:val="0"/>
              </w:rPr>
              <w:t xml:space="preserve">The blog's IBM Cloud Static Web Apps hosting ensures seamless updates, making it easy for the author to chronicle their ongoing adventures. With engaging content, stunning photography, and insightful travel guides, Our Project inspires readers to embark on their own journeys and discover the beauty of the world.</w:t>
            </w:r>
          </w:p>
          <w:p w:rsidR="00000000" w:rsidDel="00000000" w:rsidP="00000000" w:rsidRDefault="00000000" w:rsidRPr="00000000" w14:paraId="00000013">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before="300" w:line="240" w:lineRule="auto"/>
              <w:rPr>
                <w:rFonts w:ascii="Roboto" w:cs="Roboto" w:eastAsia="Roboto" w:hAnsi="Roboto"/>
                <w:color w:val="374151"/>
                <w:sz w:val="26"/>
                <w:szCs w:val="26"/>
                <w:highlight w:val="white"/>
              </w:rPr>
            </w:pPr>
            <w:r w:rsidDel="00000000" w:rsidR="00000000" w:rsidRPr="00000000">
              <w:rPr>
                <w:rFonts w:ascii="Roboto" w:cs="Roboto" w:eastAsia="Roboto" w:hAnsi="Roboto"/>
                <w:color w:val="374151"/>
                <w:sz w:val="26"/>
                <w:szCs w:val="26"/>
                <w:highlight w:val="white"/>
                <w:rtl w:val="0"/>
              </w:rPr>
              <w:t xml:space="preserve">Explore the world through the eyes of a passionate traveler, and let our project be your guide to forging unforgettable memories and igniting your own wanderlust.</w:t>
            </w:r>
          </w:p>
          <w:p w:rsidR="00000000" w:rsidDel="00000000" w:rsidP="00000000" w:rsidRDefault="00000000" w:rsidRPr="00000000" w14:paraId="00000014">
            <w:pPr>
              <w:widowControl w:val="0"/>
              <w:spacing w:line="240" w:lineRule="auto"/>
              <w:rPr>
                <w:b w:val="1"/>
                <w:sz w:val="26"/>
                <w:szCs w:val="26"/>
              </w:rPr>
            </w:pPr>
            <w:r w:rsidDel="00000000" w:rsidR="00000000" w:rsidRPr="00000000">
              <w:rPr>
                <w:rtl w:val="0"/>
              </w:rPr>
            </w:r>
          </w:p>
          <w:p w:rsidR="00000000" w:rsidDel="00000000" w:rsidP="00000000" w:rsidRDefault="00000000" w:rsidRPr="00000000" w14:paraId="00000015">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16">
            <w:pPr>
              <w:widowControl w:val="0"/>
              <w:spacing w:line="240" w:lineRule="auto"/>
              <w:rPr>
                <w:b w:val="1"/>
                <w:sz w:val="28"/>
                <w:szCs w:val="28"/>
              </w:rPr>
            </w:pPr>
            <w:r w:rsidDel="00000000" w:rsidR="00000000" w:rsidRPr="00000000">
              <w:rPr>
                <w:b w:val="1"/>
                <w:sz w:val="28"/>
                <w:szCs w:val="28"/>
                <w:rtl w:val="0"/>
              </w:rPr>
              <w:t xml:space="preserve">There are 2 major steps in our Project:</w:t>
            </w:r>
          </w:p>
          <w:p w:rsidR="00000000" w:rsidDel="00000000" w:rsidP="00000000" w:rsidRDefault="00000000" w:rsidRPr="00000000" w14:paraId="00000017">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18">
            <w:pPr>
              <w:widowControl w:val="0"/>
              <w:numPr>
                <w:ilvl w:val="0"/>
                <w:numId w:val="3"/>
              </w:numPr>
              <w:spacing w:line="240" w:lineRule="auto"/>
              <w:ind w:left="720" w:hanging="360"/>
              <w:rPr>
                <w:sz w:val="28"/>
                <w:szCs w:val="28"/>
              </w:rPr>
            </w:pPr>
            <w:r w:rsidDel="00000000" w:rsidR="00000000" w:rsidRPr="00000000">
              <w:rPr>
                <w:sz w:val="28"/>
                <w:szCs w:val="28"/>
                <w:rtl w:val="0"/>
              </w:rPr>
              <w:t xml:space="preserve">Creation and Designing of the Blog</w:t>
            </w:r>
          </w:p>
          <w:p w:rsidR="00000000" w:rsidDel="00000000" w:rsidP="00000000" w:rsidRDefault="00000000" w:rsidRPr="00000000" w14:paraId="00000019">
            <w:pPr>
              <w:widowControl w:val="0"/>
              <w:numPr>
                <w:ilvl w:val="0"/>
                <w:numId w:val="3"/>
              </w:numPr>
              <w:spacing w:line="240" w:lineRule="auto"/>
              <w:ind w:left="720" w:hanging="360"/>
              <w:rPr>
                <w:sz w:val="28"/>
                <w:szCs w:val="28"/>
              </w:rPr>
            </w:pPr>
            <w:r w:rsidDel="00000000" w:rsidR="00000000" w:rsidRPr="00000000">
              <w:rPr>
                <w:sz w:val="28"/>
                <w:szCs w:val="28"/>
                <w:rtl w:val="0"/>
              </w:rPr>
              <w:t xml:space="preserve">Deployment of the blog using IBM cloud services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u w:val="single"/>
              </w:rPr>
            </w:pPr>
            <w:r w:rsidDel="00000000" w:rsidR="00000000" w:rsidRPr="00000000">
              <w:rPr>
                <w:b w:val="1"/>
                <w:sz w:val="28"/>
                <w:szCs w:val="28"/>
                <w:u w:val="single"/>
                <w:rtl w:val="0"/>
              </w:rPr>
              <w:t xml:space="preserve">Deployment of the blog: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u w:val="singl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 we have already seen the designing of our blog in the previous phase, Let us see the deployment of the blog in this phase.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u w:val="single"/>
              </w:rPr>
            </w:pPr>
            <w:r w:rsidDel="00000000" w:rsidR="00000000" w:rsidRPr="00000000">
              <w:rPr>
                <w:b w:val="1"/>
                <w:sz w:val="28"/>
                <w:szCs w:val="28"/>
                <w:u w:val="single"/>
                <w:rtl w:val="0"/>
              </w:rPr>
              <w:t xml:space="preserve">Steps involved: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u w:val="single"/>
              </w:rPr>
            </w:pPr>
            <w:r w:rsidDel="00000000" w:rsidR="00000000" w:rsidRPr="00000000">
              <w:rPr>
                <w:rtl w:val="0"/>
              </w:rPr>
            </w:r>
          </w:p>
          <w:p w:rsidR="00000000" w:rsidDel="00000000" w:rsidP="00000000" w:rsidRDefault="00000000" w:rsidRPr="00000000" w14:paraId="00000022">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3cq5buu818zn" w:id="1"/>
            <w:bookmarkEnd w:id="1"/>
            <w:r w:rsidDel="00000000" w:rsidR="00000000" w:rsidRPr="00000000">
              <w:rPr>
                <w:rFonts w:ascii="Roboto" w:cs="Roboto" w:eastAsia="Roboto" w:hAnsi="Roboto"/>
                <w:color w:val="000000"/>
                <w:sz w:val="26"/>
                <w:szCs w:val="26"/>
                <w:rtl w:val="0"/>
              </w:rPr>
              <w:t xml:space="preserve">Create IBM Cloud Object Storage instance</w:t>
            </w:r>
          </w:p>
          <w:p w:rsidR="00000000" w:rsidDel="00000000" w:rsidP="00000000" w:rsidRDefault="00000000" w:rsidRPr="00000000" w14:paraId="00000023">
            <w:pPr>
              <w:widowControl w:val="0"/>
              <w:shd w:fill="ffffff" w:val="clear"/>
              <w:spacing w:after="280" w:before="280" w:line="240" w:lineRule="auto"/>
              <w:rPr>
                <w:rFonts w:ascii="Roboto" w:cs="Roboto" w:eastAsia="Roboto" w:hAnsi="Roboto"/>
                <w:i w:val="1"/>
                <w:sz w:val="29"/>
                <w:szCs w:val="29"/>
              </w:rPr>
            </w:pPr>
            <w:r w:rsidDel="00000000" w:rsidR="00000000" w:rsidRPr="00000000">
              <w:rPr>
                <w:rFonts w:ascii="Roboto" w:cs="Roboto" w:eastAsia="Roboto" w:hAnsi="Roboto"/>
                <w:i w:val="1"/>
                <w:sz w:val="29"/>
                <w:szCs w:val="29"/>
                <w:rtl w:val="0"/>
              </w:rPr>
              <w:t xml:space="preserve">If you already have an instance of Cloud Object Storage you can skip this step…</w:t>
            </w:r>
          </w:p>
          <w:p w:rsidR="00000000" w:rsidDel="00000000" w:rsidP="00000000" w:rsidRDefault="00000000" w:rsidRPr="00000000" w14:paraId="00000024">
            <w:pPr>
              <w:widowControl w:val="0"/>
              <w:numPr>
                <w:ilvl w:val="0"/>
                <w:numId w:val="16"/>
              </w:numPr>
              <w:shd w:fill="ffffff" w:val="clear"/>
              <w:spacing w:after="280" w:before="280" w:line="240" w:lineRule="auto"/>
              <w:ind w:left="720" w:hanging="360"/>
              <w:rPr>
                <w:color w:val="000000"/>
              </w:rPr>
            </w:pPr>
            <w:r w:rsidDel="00000000" w:rsidR="00000000" w:rsidRPr="00000000">
              <w:rPr>
                <w:rFonts w:ascii="Roboto" w:cs="Roboto" w:eastAsia="Roboto" w:hAnsi="Roboto"/>
                <w:sz w:val="29"/>
                <w:szCs w:val="29"/>
                <w:rtl w:val="0"/>
              </w:rPr>
              <w:t xml:space="preserve">Provision </w:t>
            </w:r>
            <w:hyperlink r:id="rId6">
              <w:r w:rsidDel="00000000" w:rsidR="00000000" w:rsidRPr="00000000">
                <w:rPr>
                  <w:rFonts w:ascii="Roboto" w:cs="Roboto" w:eastAsia="Roboto" w:hAnsi="Roboto"/>
                  <w:sz w:val="29"/>
                  <w:szCs w:val="29"/>
                  <w:rtl w:val="0"/>
                </w:rPr>
                <w:t xml:space="preserve">a new instance</w:t>
              </w:r>
            </w:hyperlink>
            <w:r w:rsidDel="00000000" w:rsidR="00000000" w:rsidRPr="00000000">
              <w:rPr>
                <w:rFonts w:ascii="Roboto" w:cs="Roboto" w:eastAsia="Roboto" w:hAnsi="Roboto"/>
                <w:sz w:val="29"/>
                <w:szCs w:val="29"/>
                <w:rtl w:val="0"/>
              </w:rPr>
              <w:t xml:space="preserve"> of IBM Cloud Object Storage</w:t>
            </w:r>
          </w:p>
          <w:p w:rsidR="00000000" w:rsidDel="00000000" w:rsidP="00000000" w:rsidRDefault="00000000" w:rsidRPr="00000000" w14:paraId="00000025">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koqjfda1vbdk" w:id="2"/>
            <w:bookmarkEnd w:id="2"/>
            <w:r w:rsidDel="00000000" w:rsidR="00000000" w:rsidRPr="00000000">
              <w:rPr>
                <w:rFonts w:ascii="Roboto" w:cs="Roboto" w:eastAsia="Roboto" w:hAnsi="Roboto"/>
                <w:color w:val="000000"/>
                <w:sz w:val="26"/>
                <w:szCs w:val="26"/>
                <w:rtl w:val="0"/>
              </w:rPr>
              <w:t xml:space="preserve">Create IBM Cloud Object Storage Bucket</w:t>
            </w:r>
          </w:p>
          <w:p w:rsidR="00000000" w:rsidDel="00000000" w:rsidP="00000000" w:rsidRDefault="00000000" w:rsidRPr="00000000" w14:paraId="00000026">
            <w:pPr>
              <w:widowControl w:val="0"/>
              <w:numPr>
                <w:ilvl w:val="0"/>
                <w:numId w:val="14"/>
              </w:numPr>
              <w:shd w:fill="ffffff" w:val="clear"/>
              <w:spacing w:after="0" w:afterAutospacing="0" w:before="280" w:line="240" w:lineRule="auto"/>
              <w:ind w:left="720" w:hanging="360"/>
              <w:rPr>
                <w:color w:val="000000"/>
              </w:rPr>
            </w:pPr>
            <w:r w:rsidDel="00000000" w:rsidR="00000000" w:rsidRPr="00000000">
              <w:rPr>
                <w:rFonts w:ascii="Roboto" w:cs="Roboto" w:eastAsia="Roboto" w:hAnsi="Roboto"/>
                <w:sz w:val="29"/>
                <w:szCs w:val="29"/>
                <w:rtl w:val="0"/>
              </w:rPr>
              <w:t xml:space="preserve">Open the COS instance from the </w:t>
            </w:r>
            <w:hyperlink r:id="rId7">
              <w:r w:rsidDel="00000000" w:rsidR="00000000" w:rsidRPr="00000000">
                <w:rPr>
                  <w:rFonts w:ascii="Roboto" w:cs="Roboto" w:eastAsia="Roboto" w:hAnsi="Roboto"/>
                  <w:sz w:val="29"/>
                  <w:szCs w:val="29"/>
                  <w:rtl w:val="0"/>
                </w:rPr>
                <w:t xml:space="preserve">Resource List</w:t>
              </w:r>
            </w:hyperlink>
            <w:r w:rsidDel="00000000" w:rsidR="00000000" w:rsidRPr="00000000">
              <w:rPr>
                <w:rFonts w:ascii="Roboto" w:cs="Roboto" w:eastAsia="Roboto" w:hAnsi="Roboto"/>
                <w:sz w:val="29"/>
                <w:szCs w:val="29"/>
                <w:rtl w:val="0"/>
              </w:rPr>
              <w:t xml:space="preserve">.</w:t>
            </w:r>
          </w:p>
          <w:p w:rsidR="00000000" w:rsidDel="00000000" w:rsidP="00000000" w:rsidRDefault="00000000" w:rsidRPr="00000000" w14:paraId="00000027">
            <w:pPr>
              <w:widowControl w:val="0"/>
              <w:numPr>
                <w:ilvl w:val="0"/>
                <w:numId w:val="14"/>
              </w:numPr>
              <w:shd w:fill="ffffff" w:val="clear"/>
              <w:spacing w:after="0" w:afterAutospacing="0" w:before="0" w:beforeAutospacing="0" w:line="240" w:lineRule="auto"/>
              <w:ind w:left="720" w:hanging="360"/>
              <w:rPr>
                <w:color w:val="000000"/>
              </w:rPr>
            </w:pPr>
            <w:hyperlink r:id="rId8">
              <w:r w:rsidDel="00000000" w:rsidR="00000000" w:rsidRPr="00000000">
                <w:rPr>
                  <w:rFonts w:ascii="Roboto" w:cs="Roboto" w:eastAsia="Roboto" w:hAnsi="Roboto"/>
                  <w:sz w:val="29"/>
                  <w:szCs w:val="29"/>
                  <w:rtl w:val="0"/>
                </w:rPr>
                <w:t xml:space="preserve">Create a new COS bucket</w:t>
              </w:r>
            </w:hyperlink>
            <w:r w:rsidDel="00000000" w:rsidR="00000000" w:rsidRPr="00000000">
              <w:rPr>
                <w:rFonts w:ascii="Roboto" w:cs="Roboto" w:eastAsia="Roboto" w:hAnsi="Roboto"/>
                <w:sz w:val="29"/>
                <w:szCs w:val="29"/>
                <w:rtl w:val="0"/>
              </w:rPr>
              <w:t xml:space="preserve"> to host the static site files.</w:t>
            </w:r>
          </w:p>
          <w:p w:rsidR="00000000" w:rsidDel="00000000" w:rsidP="00000000" w:rsidRDefault="00000000" w:rsidRPr="00000000" w14:paraId="00000028">
            <w:pPr>
              <w:widowControl w:val="0"/>
              <w:numPr>
                <w:ilvl w:val="1"/>
                <w:numId w:val="14"/>
              </w:numPr>
              <w:spacing w:after="0" w:afterAutospacing="0" w:before="0" w:beforeAutospacing="0" w:line="240" w:lineRule="auto"/>
              <w:ind w:left="1440" w:hanging="360"/>
              <w:rPr>
                <w:color w:val="000000"/>
              </w:rPr>
            </w:pPr>
            <w:r w:rsidDel="00000000" w:rsidR="00000000" w:rsidRPr="00000000">
              <w:rPr>
                <w:rFonts w:ascii="Roboto" w:cs="Roboto" w:eastAsia="Roboto" w:hAnsi="Roboto"/>
                <w:sz w:val="29"/>
                <w:szCs w:val="29"/>
                <w:rtl w:val="0"/>
              </w:rPr>
              <w:t xml:space="preserve">Choose a Bucket name</w:t>
            </w:r>
          </w:p>
          <w:p w:rsidR="00000000" w:rsidDel="00000000" w:rsidP="00000000" w:rsidRDefault="00000000" w:rsidRPr="00000000" w14:paraId="00000029">
            <w:pPr>
              <w:widowControl w:val="0"/>
              <w:numPr>
                <w:ilvl w:val="1"/>
                <w:numId w:val="14"/>
              </w:numPr>
              <w:spacing w:after="280" w:before="0" w:beforeAutospacing="0" w:line="240" w:lineRule="auto"/>
              <w:ind w:left="1440" w:hanging="360"/>
              <w:rPr>
                <w:color w:val="000000"/>
              </w:rPr>
            </w:pPr>
            <w:r w:rsidDel="00000000" w:rsidR="00000000" w:rsidRPr="00000000">
              <w:rPr>
                <w:rFonts w:ascii="Roboto" w:cs="Roboto" w:eastAsia="Roboto" w:hAnsi="Roboto"/>
                <w:sz w:val="29"/>
                <w:szCs w:val="29"/>
                <w:rtl w:val="0"/>
              </w:rPr>
              <w:t xml:space="preserve">Choose the </w:t>
            </w:r>
            <w:r w:rsidDel="00000000" w:rsidR="00000000" w:rsidRPr="00000000">
              <w:rPr>
                <w:rFonts w:ascii="Roboto Mono" w:cs="Roboto Mono" w:eastAsia="Roboto Mono" w:hAnsi="Roboto Mono"/>
                <w:sz w:val="29"/>
                <w:szCs w:val="29"/>
                <w:rtl w:val="0"/>
              </w:rPr>
              <w:t xml:space="preserve">Resiliency, Location</w:t>
            </w:r>
            <w:r w:rsidDel="00000000" w:rsidR="00000000" w:rsidRPr="00000000">
              <w:rPr>
                <w:rFonts w:ascii="Roboto" w:cs="Roboto" w:eastAsia="Roboto" w:hAnsi="Roboto"/>
                <w:sz w:val="29"/>
                <w:szCs w:val="29"/>
                <w:rtl w:val="0"/>
              </w:rPr>
              <w:t xml:space="preserve"> and </w:t>
            </w:r>
            <w:r w:rsidDel="00000000" w:rsidR="00000000" w:rsidRPr="00000000">
              <w:rPr>
                <w:rFonts w:ascii="Roboto Mono" w:cs="Roboto Mono" w:eastAsia="Roboto Mono" w:hAnsi="Roboto Mono"/>
                <w:sz w:val="29"/>
                <w:szCs w:val="29"/>
                <w:rtl w:val="0"/>
              </w:rPr>
              <w:t xml:space="preserve">Storage Class </w:t>
            </w:r>
            <w:r w:rsidDel="00000000" w:rsidR="00000000" w:rsidRPr="00000000">
              <w:rPr>
                <w:rFonts w:ascii="Roboto" w:cs="Roboto" w:eastAsia="Roboto" w:hAnsi="Roboto"/>
                <w:sz w:val="29"/>
                <w:szCs w:val="29"/>
                <w:rtl w:val="0"/>
              </w:rPr>
              <w:t xml:space="preserve">options for the bucket.</w:t>
            </w:r>
          </w:p>
          <w:p w:rsidR="00000000" w:rsidDel="00000000" w:rsidP="00000000" w:rsidRDefault="00000000" w:rsidRPr="00000000" w14:paraId="0000002A">
            <w:pPr>
              <w:widowControl w:val="0"/>
              <w:shd w:fill="ffffff" w:val="clear"/>
              <w:spacing w:after="280" w:before="280" w:line="240" w:lineRule="auto"/>
              <w:rPr>
                <w:rFonts w:ascii="Roboto" w:cs="Roboto" w:eastAsia="Roboto" w:hAnsi="Roboto"/>
                <w:i w:val="1"/>
                <w:sz w:val="29"/>
                <w:szCs w:val="29"/>
              </w:rPr>
            </w:pPr>
            <w:r w:rsidDel="00000000" w:rsidR="00000000" w:rsidRPr="00000000">
              <w:rPr>
                <w:rFonts w:ascii="Roboto" w:cs="Roboto" w:eastAsia="Roboto" w:hAnsi="Roboto"/>
                <w:i w:val="1"/>
                <w:sz w:val="29"/>
                <w:szCs w:val="29"/>
                <w:rtl w:val="0"/>
              </w:rPr>
              <w:t xml:space="preserve">Any choices for these options can be used - it does not affect the static site hosting capability. For more details on what they mean, please see this </w:t>
            </w:r>
            <w:hyperlink r:id="rId9">
              <w:r w:rsidDel="00000000" w:rsidR="00000000" w:rsidRPr="00000000">
                <w:rPr>
                  <w:rFonts w:ascii="Roboto" w:cs="Roboto" w:eastAsia="Roboto" w:hAnsi="Roboto"/>
                  <w:i w:val="1"/>
                  <w:sz w:val="29"/>
                  <w:szCs w:val="29"/>
                  <w:rtl w:val="0"/>
                </w:rPr>
                <w:t xml:space="preserve">documentation</w:t>
              </w:r>
            </w:hyperlink>
            <w:r w:rsidDel="00000000" w:rsidR="00000000" w:rsidRPr="00000000">
              <w:rPr>
                <w:rFonts w:ascii="Roboto" w:cs="Roboto" w:eastAsia="Roboto" w:hAnsi="Roboto"/>
                <w:i w:val="1"/>
                <w:sz w:val="29"/>
                <w:szCs w:val="29"/>
                <w:rtl w:val="0"/>
              </w:rPr>
              <w:t xml:space="preserve">.</w:t>
            </w:r>
          </w:p>
          <w:p w:rsidR="00000000" w:rsidDel="00000000" w:rsidP="00000000" w:rsidRDefault="00000000" w:rsidRPr="00000000" w14:paraId="0000002B">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2gku2kgysvxh" w:id="3"/>
            <w:bookmarkEnd w:id="3"/>
            <w:r w:rsidDel="00000000" w:rsidR="00000000" w:rsidRPr="00000000">
              <w:rPr>
                <w:rFonts w:ascii="Roboto" w:cs="Roboto" w:eastAsia="Roboto" w:hAnsi="Roboto"/>
                <w:color w:val="000000"/>
                <w:sz w:val="26"/>
                <w:szCs w:val="26"/>
                <w:rtl w:val="0"/>
              </w:rPr>
              <w:t xml:space="preserve">Upload Static Assets To Bucket</w:t>
            </w:r>
          </w:p>
          <w:p w:rsidR="00000000" w:rsidDel="00000000" w:rsidP="00000000" w:rsidRDefault="00000000" w:rsidRPr="00000000" w14:paraId="0000002C">
            <w:pPr>
              <w:widowControl w:val="0"/>
              <w:numPr>
                <w:ilvl w:val="0"/>
                <w:numId w:val="12"/>
              </w:numPr>
              <w:shd w:fill="ffffff" w:val="clear"/>
              <w:spacing w:after="280" w:before="280" w:line="240" w:lineRule="auto"/>
              <w:ind w:left="720" w:hanging="360"/>
              <w:rPr>
                <w:color w:val="000000"/>
              </w:rPr>
            </w:pPr>
            <w:hyperlink r:id="rId10">
              <w:r w:rsidDel="00000000" w:rsidR="00000000" w:rsidRPr="00000000">
                <w:rPr>
                  <w:rFonts w:ascii="Roboto" w:cs="Roboto" w:eastAsia="Roboto" w:hAnsi="Roboto"/>
                  <w:sz w:val="29"/>
                  <w:szCs w:val="29"/>
                  <w:rtl w:val="0"/>
                </w:rPr>
                <w:t xml:space="preserve">Upload static file assets</w:t>
              </w:r>
            </w:hyperlink>
            <w:r w:rsidDel="00000000" w:rsidR="00000000" w:rsidRPr="00000000">
              <w:rPr>
                <w:rFonts w:ascii="Roboto" w:cs="Roboto" w:eastAsia="Roboto" w:hAnsi="Roboto"/>
                <w:sz w:val="29"/>
                <w:szCs w:val="29"/>
                <w:rtl w:val="0"/>
              </w:rPr>
              <w:t xml:space="preserve"> to the new bucket.</w:t>
            </w:r>
          </w:p>
          <w:p w:rsidR="00000000" w:rsidDel="00000000" w:rsidP="00000000" w:rsidRDefault="00000000" w:rsidRPr="00000000" w14:paraId="0000002D">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e9p0zr4r7y3f" w:id="4"/>
            <w:bookmarkEnd w:id="4"/>
            <w:r w:rsidDel="00000000" w:rsidR="00000000" w:rsidRPr="00000000">
              <w:rPr>
                <w:rFonts w:ascii="Roboto" w:cs="Roboto" w:eastAsia="Roboto" w:hAnsi="Roboto"/>
                <w:color w:val="000000"/>
                <w:sz w:val="26"/>
                <w:szCs w:val="26"/>
                <w:rtl w:val="0"/>
              </w:rPr>
              <w:t xml:space="preserve">Enable Public Access to bucket files</w:t>
            </w:r>
          </w:p>
          <w:p w:rsidR="00000000" w:rsidDel="00000000" w:rsidP="00000000" w:rsidRDefault="00000000" w:rsidRPr="00000000" w14:paraId="0000002E">
            <w:pPr>
              <w:widowControl w:val="0"/>
              <w:numPr>
                <w:ilvl w:val="0"/>
                <w:numId w:val="7"/>
              </w:numPr>
              <w:shd w:fill="ffffff" w:val="clear"/>
              <w:spacing w:after="0" w:afterAutospacing="0" w:before="280" w:line="240" w:lineRule="auto"/>
              <w:ind w:left="720" w:hanging="360"/>
              <w:rPr>
                <w:color w:val="000000"/>
              </w:rPr>
            </w:pPr>
            <w:r w:rsidDel="00000000" w:rsidR="00000000" w:rsidRPr="00000000">
              <w:rPr>
                <w:rFonts w:ascii="Roboto" w:cs="Roboto" w:eastAsia="Roboto" w:hAnsi="Roboto"/>
                <w:sz w:val="29"/>
                <w:szCs w:val="29"/>
                <w:rtl w:val="0"/>
              </w:rPr>
              <w:t xml:space="preserve">Click the </w:t>
            </w:r>
            <w:r w:rsidDel="00000000" w:rsidR="00000000" w:rsidRPr="00000000">
              <w:rPr>
                <w:rFonts w:ascii="Roboto" w:cs="Roboto" w:eastAsia="Roboto" w:hAnsi="Roboto"/>
                <w:i w:val="1"/>
                <w:sz w:val="29"/>
                <w:szCs w:val="29"/>
                <w:rtl w:val="0"/>
              </w:rPr>
              <w:t xml:space="preserve">“Access Policies”</w:t>
            </w:r>
            <w:r w:rsidDel="00000000" w:rsidR="00000000" w:rsidRPr="00000000">
              <w:rPr>
                <w:rFonts w:ascii="Roboto" w:cs="Roboto" w:eastAsia="Roboto" w:hAnsi="Roboto"/>
                <w:sz w:val="29"/>
                <w:szCs w:val="29"/>
                <w:rtl w:val="0"/>
              </w:rPr>
              <w:t xml:space="preserve"> menu item from the bucket level menu.</w:t>
            </w:r>
          </w:p>
          <w:p w:rsidR="00000000" w:rsidDel="00000000" w:rsidP="00000000" w:rsidRDefault="00000000" w:rsidRPr="00000000" w14:paraId="0000002F">
            <w:pPr>
              <w:widowControl w:val="0"/>
              <w:numPr>
                <w:ilvl w:val="0"/>
                <w:numId w:val="7"/>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Click the “</w:t>
            </w:r>
            <w:r w:rsidDel="00000000" w:rsidR="00000000" w:rsidRPr="00000000">
              <w:rPr>
                <w:rFonts w:ascii="Roboto" w:cs="Roboto" w:eastAsia="Roboto" w:hAnsi="Roboto"/>
                <w:i w:val="1"/>
                <w:sz w:val="29"/>
                <w:szCs w:val="29"/>
                <w:rtl w:val="0"/>
              </w:rPr>
              <w:t xml:space="preserve">Public Access</w:t>
            </w:r>
            <w:r w:rsidDel="00000000" w:rsidR="00000000" w:rsidRPr="00000000">
              <w:rPr>
                <w:rFonts w:ascii="Roboto" w:cs="Roboto" w:eastAsia="Roboto" w:hAnsi="Roboto"/>
                <w:sz w:val="29"/>
                <w:szCs w:val="29"/>
                <w:rtl w:val="0"/>
              </w:rPr>
              <w:t xml:space="preserve">” tab from the bucket access policy page.</w:t>
            </w:r>
          </w:p>
          <w:p w:rsidR="00000000" w:rsidDel="00000000" w:rsidP="00000000" w:rsidRDefault="00000000" w:rsidRPr="00000000" w14:paraId="00000030">
            <w:pPr>
              <w:widowControl w:val="0"/>
              <w:numPr>
                <w:ilvl w:val="0"/>
                <w:numId w:val="7"/>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Check the Access Group drop-down has “</w:t>
            </w:r>
            <w:r w:rsidDel="00000000" w:rsidR="00000000" w:rsidRPr="00000000">
              <w:rPr>
                <w:rFonts w:ascii="Roboto" w:cs="Roboto" w:eastAsia="Roboto" w:hAnsi="Roboto"/>
                <w:i w:val="1"/>
                <w:sz w:val="29"/>
                <w:szCs w:val="29"/>
                <w:rtl w:val="0"/>
              </w:rPr>
              <w:t xml:space="preserve">Public Access</w:t>
            </w:r>
            <w:r w:rsidDel="00000000" w:rsidR="00000000" w:rsidRPr="00000000">
              <w:rPr>
                <w:rFonts w:ascii="Roboto" w:cs="Roboto" w:eastAsia="Roboto" w:hAnsi="Roboto"/>
                <w:sz w:val="29"/>
                <w:szCs w:val="29"/>
                <w:rtl w:val="0"/>
              </w:rPr>
              <w:t xml:space="preserve">” option selected.</w:t>
            </w:r>
          </w:p>
          <w:p w:rsidR="00000000" w:rsidDel="00000000" w:rsidP="00000000" w:rsidRDefault="00000000" w:rsidRPr="00000000" w14:paraId="00000031">
            <w:pPr>
              <w:widowControl w:val="0"/>
              <w:numPr>
                <w:ilvl w:val="0"/>
                <w:numId w:val="7"/>
              </w:numPr>
              <w:shd w:fill="ffffff" w:val="clear"/>
              <w:spacing w:after="28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Click the “</w:t>
            </w:r>
            <w:r w:rsidDel="00000000" w:rsidR="00000000" w:rsidRPr="00000000">
              <w:rPr>
                <w:rFonts w:ascii="Roboto" w:cs="Roboto" w:eastAsia="Roboto" w:hAnsi="Roboto"/>
                <w:i w:val="1"/>
                <w:sz w:val="29"/>
                <w:szCs w:val="29"/>
                <w:rtl w:val="0"/>
              </w:rPr>
              <w:t xml:space="preserve">Create access policy</w:t>
            </w:r>
            <w:r w:rsidDel="00000000" w:rsidR="00000000" w:rsidRPr="00000000">
              <w:rPr>
                <w:rFonts w:ascii="Roboto" w:cs="Roboto" w:eastAsia="Roboto" w:hAnsi="Roboto"/>
                <w:sz w:val="29"/>
                <w:szCs w:val="29"/>
                <w:rtl w:val="0"/>
              </w:rPr>
              <w:t xml:space="preserve">” and then “</w:t>
            </w:r>
            <w:r w:rsidDel="00000000" w:rsidR="00000000" w:rsidRPr="00000000">
              <w:rPr>
                <w:rFonts w:ascii="Roboto" w:cs="Roboto" w:eastAsia="Roboto" w:hAnsi="Roboto"/>
                <w:i w:val="1"/>
                <w:sz w:val="29"/>
                <w:szCs w:val="29"/>
                <w:rtl w:val="0"/>
              </w:rPr>
              <w:t xml:space="preserve">Enable</w:t>
            </w:r>
            <w:r w:rsidDel="00000000" w:rsidR="00000000" w:rsidRPr="00000000">
              <w:rPr>
                <w:rFonts w:ascii="Roboto" w:cs="Roboto" w:eastAsia="Roboto" w:hAnsi="Roboto"/>
                <w:sz w:val="29"/>
                <w:szCs w:val="29"/>
                <w:rtl w:val="0"/>
              </w:rPr>
              <w:t xml:space="preserve">” on the pop menu.</w:t>
            </w:r>
          </w:p>
          <w:p w:rsidR="00000000" w:rsidDel="00000000" w:rsidP="00000000" w:rsidRDefault="00000000" w:rsidRPr="00000000" w14:paraId="00000032">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33">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34">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35">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36">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37">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38">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39">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3A">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3B">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Pr>
              <w:drawing>
                <wp:inline distB="114300" distT="114300" distL="114300" distR="114300">
                  <wp:extent cx="6705600" cy="4635500"/>
                  <wp:effectExtent b="0" l="0" r="0" t="0"/>
                  <wp:docPr descr="Bucket access policy" id="2" name="image3.png"/>
                  <a:graphic>
                    <a:graphicData uri="http://schemas.openxmlformats.org/drawingml/2006/picture">
                      <pic:pic>
                        <pic:nvPicPr>
                          <pic:cNvPr descr="Bucket access policy" id="0" name="image3.png"/>
                          <pic:cNvPicPr preferRelativeResize="0"/>
                        </pic:nvPicPr>
                        <pic:blipFill>
                          <a:blip r:embed="rId11"/>
                          <a:srcRect b="0" l="0" r="0" t="0"/>
                          <a:stretch>
                            <a:fillRect/>
                          </a:stretch>
                        </pic:blipFill>
                        <pic:spPr>
                          <a:xfrm>
                            <a:off x="0" y="0"/>
                            <a:ext cx="6705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t3ve9rttgdhu" w:id="5"/>
            <w:bookmarkEnd w:id="5"/>
            <w:r w:rsidDel="00000000" w:rsidR="00000000" w:rsidRPr="00000000">
              <w:rPr>
                <w:rFonts w:ascii="Roboto" w:cs="Roboto" w:eastAsia="Roboto" w:hAnsi="Roboto"/>
                <w:color w:val="000000"/>
                <w:sz w:val="26"/>
                <w:szCs w:val="26"/>
                <w:rtl w:val="0"/>
              </w:rPr>
              <w:t xml:space="preserve">Check bucket files are accessible</w:t>
            </w:r>
          </w:p>
          <w:p w:rsidR="00000000" w:rsidDel="00000000" w:rsidP="00000000" w:rsidRDefault="00000000" w:rsidRPr="00000000" w14:paraId="0000003D">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Bucket files should now be accessible using the service endpoint URL, bucket id and file names. COS supports providing the bucket name in the URL path or a sub-domain on the service endpoint.</w:t>
            </w:r>
          </w:p>
          <w:p w:rsidR="00000000" w:rsidDel="00000000" w:rsidP="00000000" w:rsidRDefault="00000000" w:rsidRPr="00000000" w14:paraId="0000003E">
            <w:pPr>
              <w:widowControl w:val="0"/>
              <w:numPr>
                <w:ilvl w:val="0"/>
                <w:numId w:val="15"/>
              </w:numPr>
              <w:shd w:fill="ffffff" w:val="clear"/>
              <w:spacing w:after="0" w:afterAutospacing="0" w:before="280" w:line="240" w:lineRule="auto"/>
              <w:ind w:left="720" w:hanging="360"/>
              <w:rPr>
                <w:color w:val="000000"/>
              </w:rPr>
            </w:pPr>
            <w:r w:rsidDel="00000000" w:rsidR="00000000" w:rsidRPr="00000000">
              <w:rPr>
                <w:rFonts w:ascii="Roboto" w:cs="Roboto" w:eastAsia="Roboto" w:hAnsi="Roboto"/>
                <w:sz w:val="29"/>
                <w:szCs w:val="29"/>
                <w:rtl w:val="0"/>
              </w:rPr>
              <w:t xml:space="preserve">Open the “</w:t>
            </w:r>
            <w:r w:rsidDel="00000000" w:rsidR="00000000" w:rsidRPr="00000000">
              <w:rPr>
                <w:rFonts w:ascii="Roboto" w:cs="Roboto" w:eastAsia="Roboto" w:hAnsi="Roboto"/>
                <w:i w:val="1"/>
                <w:sz w:val="29"/>
                <w:szCs w:val="29"/>
                <w:rtl w:val="0"/>
              </w:rPr>
              <w:t xml:space="preserve">Configuration</w:t>
            </w:r>
            <w:r w:rsidDel="00000000" w:rsidR="00000000" w:rsidRPr="00000000">
              <w:rPr>
                <w:rFonts w:ascii="Roboto" w:cs="Roboto" w:eastAsia="Roboto" w:hAnsi="Roboto"/>
                <w:sz w:val="29"/>
                <w:szCs w:val="29"/>
                <w:rtl w:val="0"/>
              </w:rPr>
              <w:t xml:space="preserve">” panel on the bucket page.</w:t>
            </w:r>
          </w:p>
          <w:p w:rsidR="00000000" w:rsidDel="00000000" w:rsidP="00000000" w:rsidRDefault="00000000" w:rsidRPr="00000000" w14:paraId="0000003F">
            <w:pPr>
              <w:widowControl w:val="0"/>
              <w:numPr>
                <w:ilvl w:val="0"/>
                <w:numId w:val="15"/>
              </w:numPr>
              <w:shd w:fill="ffffff" w:val="clear"/>
              <w:spacing w:after="28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Retrieve the </w:t>
            </w:r>
            <w:r w:rsidDel="00000000" w:rsidR="00000000" w:rsidRPr="00000000">
              <w:rPr>
                <w:rFonts w:ascii="Roboto" w:cs="Roboto" w:eastAsia="Roboto" w:hAnsi="Roboto"/>
                <w:b w:val="1"/>
                <w:sz w:val="29"/>
                <w:szCs w:val="29"/>
                <w:rtl w:val="0"/>
              </w:rPr>
              <w:t xml:space="preserve">public endpoint</w:t>
            </w:r>
            <w:r w:rsidDel="00000000" w:rsidR="00000000" w:rsidRPr="00000000">
              <w:rPr>
                <w:rFonts w:ascii="Roboto" w:cs="Roboto" w:eastAsia="Roboto" w:hAnsi="Roboto"/>
                <w:sz w:val="29"/>
                <w:szCs w:val="29"/>
                <w:rtl w:val="0"/>
              </w:rPr>
              <w:t xml:space="preserve"> shown, e.g. </w:t>
            </w:r>
            <w:r w:rsidDel="00000000" w:rsidR="00000000" w:rsidRPr="00000000">
              <w:rPr>
                <w:rFonts w:ascii="Roboto Mono" w:cs="Roboto Mono" w:eastAsia="Roboto Mono" w:hAnsi="Roboto Mono"/>
                <w:sz w:val="29"/>
                <w:szCs w:val="29"/>
                <w:rtl w:val="0"/>
              </w:rPr>
              <w:t xml:space="preserve">s3.&lt;REGION&gt;.cloud-object-storage.appdomain.cloud</w:t>
            </w:r>
          </w:p>
          <w:p w:rsidR="00000000" w:rsidDel="00000000" w:rsidP="00000000" w:rsidRDefault="00000000" w:rsidRPr="00000000" w14:paraId="00000040">
            <w:pPr>
              <w:widowControl w:val="0"/>
              <w:shd w:fill="ffffff" w:val="clear"/>
              <w:spacing w:after="280" w:before="280" w:line="240" w:lineRule="auto"/>
              <w:rPr>
                <w:rFonts w:ascii="Roboto Mono" w:cs="Roboto Mono" w:eastAsia="Roboto Mono" w:hAnsi="Roboto Mono"/>
                <w:sz w:val="29"/>
                <w:szCs w:val="29"/>
              </w:rPr>
            </w:pPr>
            <w:r w:rsidDel="00000000" w:rsidR="00000000" w:rsidRPr="00000000">
              <w:rPr>
                <w:rtl w:val="0"/>
              </w:rPr>
            </w:r>
          </w:p>
          <w:p w:rsidR="00000000" w:rsidDel="00000000" w:rsidP="00000000" w:rsidRDefault="00000000" w:rsidRPr="00000000" w14:paraId="00000041">
            <w:pPr>
              <w:widowControl w:val="0"/>
              <w:shd w:fill="ffffff" w:val="clear"/>
              <w:spacing w:after="280" w:before="280" w:line="240" w:lineRule="auto"/>
              <w:rPr>
                <w:rFonts w:ascii="Roboto Mono" w:cs="Roboto Mono" w:eastAsia="Roboto Mono" w:hAnsi="Roboto Mono"/>
                <w:sz w:val="29"/>
                <w:szCs w:val="29"/>
              </w:rPr>
            </w:pPr>
            <w:r w:rsidDel="00000000" w:rsidR="00000000" w:rsidRPr="00000000">
              <w:rPr>
                <w:rtl w:val="0"/>
              </w:rPr>
            </w:r>
          </w:p>
          <w:p w:rsidR="00000000" w:rsidDel="00000000" w:rsidP="00000000" w:rsidRDefault="00000000" w:rsidRPr="00000000" w14:paraId="00000042">
            <w:pPr>
              <w:widowControl w:val="0"/>
              <w:shd w:fill="ffffff" w:val="clear"/>
              <w:spacing w:after="280" w:before="280" w:line="240" w:lineRule="auto"/>
              <w:rPr>
                <w:rFonts w:ascii="Roboto Mono" w:cs="Roboto Mono" w:eastAsia="Roboto Mono" w:hAnsi="Roboto Mono"/>
                <w:sz w:val="29"/>
                <w:szCs w:val="29"/>
              </w:rPr>
            </w:pPr>
            <w:r w:rsidDel="00000000" w:rsidR="00000000" w:rsidRPr="00000000">
              <w:rPr>
                <w:rtl w:val="0"/>
              </w:rPr>
            </w:r>
          </w:p>
          <w:p w:rsidR="00000000" w:rsidDel="00000000" w:rsidP="00000000" w:rsidRDefault="00000000" w:rsidRPr="00000000" w14:paraId="00000043">
            <w:pPr>
              <w:widowControl w:val="0"/>
              <w:shd w:fill="ffffff" w:val="clear"/>
              <w:spacing w:after="280" w:before="280" w:line="240" w:lineRule="auto"/>
              <w:rPr>
                <w:rFonts w:ascii="Roboto Mono" w:cs="Roboto Mono" w:eastAsia="Roboto Mono" w:hAnsi="Roboto Mono"/>
                <w:sz w:val="29"/>
                <w:szCs w:val="29"/>
              </w:rPr>
            </w:pPr>
            <w:r w:rsidDel="00000000" w:rsidR="00000000" w:rsidRPr="00000000">
              <w:rPr>
                <w:rtl w:val="0"/>
              </w:rPr>
            </w:r>
          </w:p>
          <w:p w:rsidR="00000000" w:rsidDel="00000000" w:rsidP="00000000" w:rsidRDefault="00000000" w:rsidRPr="00000000" w14:paraId="00000044">
            <w:pPr>
              <w:widowControl w:val="0"/>
              <w:shd w:fill="ffffff" w:val="clear"/>
              <w:spacing w:after="280" w:before="280" w:line="240" w:lineRule="auto"/>
              <w:rPr>
                <w:rFonts w:ascii="Roboto Mono" w:cs="Roboto Mono" w:eastAsia="Roboto Mono" w:hAnsi="Roboto Mono"/>
                <w:sz w:val="29"/>
                <w:szCs w:val="29"/>
              </w:rPr>
            </w:pPr>
            <w:r w:rsidDel="00000000" w:rsidR="00000000" w:rsidRPr="00000000">
              <w:rPr>
                <w:rtl w:val="0"/>
              </w:rPr>
            </w:r>
          </w:p>
          <w:p w:rsidR="00000000" w:rsidDel="00000000" w:rsidP="00000000" w:rsidRDefault="00000000" w:rsidRPr="00000000" w14:paraId="00000045">
            <w:pPr>
              <w:widowControl w:val="0"/>
              <w:shd w:fill="ffffff" w:val="clear"/>
              <w:spacing w:after="280" w:before="280" w:line="240" w:lineRule="auto"/>
              <w:rPr>
                <w:rFonts w:ascii="Roboto Mono" w:cs="Roboto Mono" w:eastAsia="Roboto Mono" w:hAnsi="Roboto Mono"/>
                <w:sz w:val="29"/>
                <w:szCs w:val="29"/>
              </w:rPr>
            </w:pPr>
            <w:r w:rsidDel="00000000" w:rsidR="00000000" w:rsidRPr="00000000">
              <w:rPr>
                <w:rtl w:val="0"/>
              </w:rPr>
            </w:r>
          </w:p>
          <w:p w:rsidR="00000000" w:rsidDel="00000000" w:rsidP="00000000" w:rsidRDefault="00000000" w:rsidRPr="00000000" w14:paraId="00000046">
            <w:pPr>
              <w:widowControl w:val="0"/>
              <w:shd w:fill="ffffff" w:val="clear"/>
              <w:spacing w:after="280" w:before="280" w:line="240" w:lineRule="auto"/>
              <w:rPr>
                <w:rFonts w:ascii="Roboto Mono" w:cs="Roboto Mono" w:eastAsia="Roboto Mono" w:hAnsi="Roboto Mono"/>
                <w:sz w:val="29"/>
                <w:szCs w:val="29"/>
              </w:rPr>
            </w:pPr>
            <w:r w:rsidDel="00000000" w:rsidR="00000000" w:rsidRPr="00000000">
              <w:rPr>
                <w:rFonts w:ascii="Roboto Mono" w:cs="Roboto Mono" w:eastAsia="Roboto Mono" w:hAnsi="Roboto Mono"/>
                <w:sz w:val="29"/>
                <w:szCs w:val="29"/>
              </w:rPr>
              <w:drawing>
                <wp:inline distB="114300" distT="114300" distL="114300" distR="114300">
                  <wp:extent cx="6705600" cy="2616200"/>
                  <wp:effectExtent b="0" l="0" r="0" t="0"/>
                  <wp:docPr descr="Public endpoint hostname" id="1" name="image2.png"/>
                  <a:graphic>
                    <a:graphicData uri="http://schemas.openxmlformats.org/drawingml/2006/picture">
                      <pic:pic>
                        <pic:nvPicPr>
                          <pic:cNvPr descr="Public endpoint hostname" id="0" name="image2.png"/>
                          <pic:cNvPicPr preferRelativeResize="0"/>
                        </pic:nvPicPr>
                        <pic:blipFill>
                          <a:blip r:embed="rId12"/>
                          <a:srcRect b="0" l="0" r="0" t="0"/>
                          <a:stretch>
                            <a:fillRect/>
                          </a:stretch>
                        </pic:blipFill>
                        <pic:spPr>
                          <a:xfrm>
                            <a:off x="0" y="0"/>
                            <a:ext cx="6705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b w:val="1"/>
                <w:sz w:val="29"/>
                <w:szCs w:val="29"/>
                <w:rtl w:val="0"/>
              </w:rPr>
              <w:t xml:space="preserve">Bucket files (like </w:t>
            </w:r>
            <w:r w:rsidDel="00000000" w:rsidR="00000000" w:rsidRPr="00000000">
              <w:rPr>
                <w:rFonts w:ascii="Roboto Mono" w:cs="Roboto Mono" w:eastAsia="Roboto Mono" w:hAnsi="Roboto Mono"/>
                <w:b w:val="1"/>
                <w:sz w:val="29"/>
                <w:szCs w:val="29"/>
                <w:rtl w:val="0"/>
              </w:rPr>
              <w:t xml:space="preserve">index.html</w:t>
            </w:r>
            <w:r w:rsidDel="00000000" w:rsidR="00000000" w:rsidRPr="00000000">
              <w:rPr>
                <w:rFonts w:ascii="Roboto" w:cs="Roboto" w:eastAsia="Roboto" w:hAnsi="Roboto"/>
                <w:b w:val="1"/>
                <w:sz w:val="29"/>
                <w:szCs w:val="29"/>
                <w:rtl w:val="0"/>
              </w:rPr>
              <w:t xml:space="preserve">) should now be accessible by a web browser.</w:t>
            </w:r>
            <w:r w:rsidDel="00000000" w:rsidR="00000000" w:rsidRPr="00000000">
              <w:rPr>
                <w:rFonts w:ascii="Roboto" w:cs="Roboto" w:eastAsia="Roboto" w:hAnsi="Roboto"/>
                <w:sz w:val="29"/>
                <w:szCs w:val="29"/>
                <w:rtl w:val="0"/>
              </w:rPr>
              <w:t xml:space="preserve"> COS supports both HTTP and HTTPS traffic. Bucket files are available using the following URLs.</w:t>
            </w:r>
          </w:p>
          <w:p w:rsidR="00000000" w:rsidDel="00000000" w:rsidP="00000000" w:rsidRDefault="00000000" w:rsidRPr="00000000" w14:paraId="00000048">
            <w:pPr>
              <w:pStyle w:val="Heading4"/>
              <w:keepNext w:val="0"/>
              <w:keepLines w:val="0"/>
              <w:widowControl w:val="0"/>
              <w:shd w:fill="ffffff" w:val="clear"/>
              <w:spacing w:after="40" w:before="240" w:line="240" w:lineRule="auto"/>
              <w:rPr>
                <w:rFonts w:ascii="Roboto" w:cs="Roboto" w:eastAsia="Roboto" w:hAnsi="Roboto"/>
                <w:color w:val="000000"/>
                <w:sz w:val="22"/>
                <w:szCs w:val="22"/>
              </w:rPr>
            </w:pPr>
            <w:bookmarkStart w:colFirst="0" w:colLast="0" w:name="_oo331z4k2i1h" w:id="6"/>
            <w:bookmarkEnd w:id="6"/>
            <w:r w:rsidDel="00000000" w:rsidR="00000000" w:rsidRPr="00000000">
              <w:rPr>
                <w:rFonts w:ascii="Roboto" w:cs="Roboto" w:eastAsia="Roboto" w:hAnsi="Roboto"/>
                <w:color w:val="000000"/>
                <w:sz w:val="22"/>
                <w:szCs w:val="22"/>
                <w:rtl w:val="0"/>
              </w:rPr>
              <w:t xml:space="preserve">vhost addressing</w:t>
            </w:r>
          </w:p>
          <w:p w:rsidR="00000000" w:rsidDel="00000000" w:rsidP="00000000" w:rsidRDefault="00000000" w:rsidRPr="00000000" w14:paraId="00000049">
            <w:pPr>
              <w:widowControl w:val="0"/>
              <w:shd w:fill="ffffff" w:val="clear"/>
              <w:spacing w:after="280" w:before="280" w:line="240" w:lineRule="auto"/>
              <w:rPr>
                <w:rFonts w:ascii="Roboto Mono" w:cs="Roboto Mono" w:eastAsia="Roboto Mono" w:hAnsi="Roboto Mono"/>
                <w:sz w:val="29"/>
                <w:szCs w:val="29"/>
              </w:rPr>
            </w:pPr>
            <w:r w:rsidDel="00000000" w:rsidR="00000000" w:rsidRPr="00000000">
              <w:rPr>
                <w:rFonts w:ascii="Roboto Mono" w:cs="Roboto Mono" w:eastAsia="Roboto Mono" w:hAnsi="Roboto Mono"/>
                <w:sz w:val="29"/>
                <w:szCs w:val="29"/>
                <w:rtl w:val="0"/>
              </w:rPr>
              <w:t xml:space="preserve">&lt;BUCKET_NANME&gt;.s3.eu-gb.cloud-object-storage.appdomain.cloud/index.html</w:t>
            </w:r>
          </w:p>
          <w:p w:rsidR="00000000" w:rsidDel="00000000" w:rsidP="00000000" w:rsidRDefault="00000000" w:rsidRPr="00000000" w14:paraId="0000004A">
            <w:pPr>
              <w:pStyle w:val="Heading4"/>
              <w:keepNext w:val="0"/>
              <w:keepLines w:val="0"/>
              <w:widowControl w:val="0"/>
              <w:shd w:fill="ffffff" w:val="clear"/>
              <w:spacing w:after="40" w:before="240" w:line="240" w:lineRule="auto"/>
              <w:rPr>
                <w:rFonts w:ascii="Roboto" w:cs="Roboto" w:eastAsia="Roboto" w:hAnsi="Roboto"/>
                <w:color w:val="000000"/>
                <w:sz w:val="22"/>
                <w:szCs w:val="22"/>
              </w:rPr>
            </w:pPr>
            <w:bookmarkStart w:colFirst="0" w:colLast="0" w:name="_un3no5d28wj3" w:id="7"/>
            <w:bookmarkEnd w:id="7"/>
            <w:r w:rsidDel="00000000" w:rsidR="00000000" w:rsidRPr="00000000">
              <w:rPr>
                <w:rFonts w:ascii="Roboto" w:cs="Roboto" w:eastAsia="Roboto" w:hAnsi="Roboto"/>
                <w:color w:val="000000"/>
                <w:sz w:val="22"/>
                <w:szCs w:val="22"/>
                <w:rtl w:val="0"/>
              </w:rPr>
              <w:t xml:space="preserve">url path addressing</w:t>
            </w:r>
          </w:p>
          <w:p w:rsidR="00000000" w:rsidDel="00000000" w:rsidP="00000000" w:rsidRDefault="00000000" w:rsidRPr="00000000" w14:paraId="0000004B">
            <w:pPr>
              <w:widowControl w:val="0"/>
              <w:shd w:fill="ffffff" w:val="clear"/>
              <w:spacing w:after="280" w:before="280" w:line="240" w:lineRule="auto"/>
              <w:rPr>
                <w:rFonts w:ascii="Roboto Mono" w:cs="Roboto Mono" w:eastAsia="Roboto Mono" w:hAnsi="Roboto Mono"/>
                <w:sz w:val="29"/>
                <w:szCs w:val="29"/>
              </w:rPr>
            </w:pPr>
            <w:r w:rsidDel="00000000" w:rsidR="00000000" w:rsidRPr="00000000">
              <w:rPr>
                <w:rFonts w:ascii="Roboto Mono" w:cs="Roboto Mono" w:eastAsia="Roboto Mono" w:hAnsi="Roboto Mono"/>
                <w:sz w:val="29"/>
                <w:szCs w:val="29"/>
                <w:rtl w:val="0"/>
              </w:rPr>
              <w:t xml:space="preserve">s3.&lt;REGION&gt;.cloud-object-storage.appdomain.cloud/&lt;BUCKET_NANME&gt;/index.html</w:t>
            </w:r>
          </w:p>
          <w:p w:rsidR="00000000" w:rsidDel="00000000" w:rsidP="00000000" w:rsidRDefault="00000000" w:rsidRPr="00000000" w14:paraId="0000004C">
            <w:pPr>
              <w:widowControl w:val="0"/>
              <w:shd w:fill="ffffff" w:val="clear"/>
              <w:spacing w:after="280" w:before="280" w:line="240" w:lineRule="auto"/>
              <w:rPr>
                <w:rFonts w:ascii="Roboto" w:cs="Roboto" w:eastAsia="Roboto" w:hAnsi="Roboto"/>
                <w:b w:val="1"/>
                <w:sz w:val="29"/>
                <w:szCs w:val="29"/>
              </w:rPr>
            </w:pPr>
            <w:r w:rsidDel="00000000" w:rsidR="00000000" w:rsidRPr="00000000">
              <w:rPr>
                <w:rFonts w:ascii="Roboto" w:cs="Roboto" w:eastAsia="Roboto" w:hAnsi="Roboto"/>
                <w:sz w:val="29"/>
                <w:szCs w:val="29"/>
                <w:rtl w:val="0"/>
              </w:rPr>
              <w:t xml:space="preserve">Bucket files can now be referenced directly in external web applications. COS buckets are often used to store large application assets like videos or images. </w:t>
            </w:r>
            <w:r w:rsidDel="00000000" w:rsidR="00000000" w:rsidRPr="00000000">
              <w:rPr>
                <w:rFonts w:ascii="Roboto" w:cs="Roboto" w:eastAsia="Roboto" w:hAnsi="Roboto"/>
                <w:b w:val="1"/>
                <w:sz w:val="29"/>
                <w:szCs w:val="29"/>
                <w:rtl w:val="0"/>
              </w:rPr>
              <w:t xml:space="preserve">For hosting an entire website, it is often necessary to serve content from a custom domain name, rather than the COS bucket hostname.</w:t>
            </w:r>
          </w:p>
          <w:p w:rsidR="00000000" w:rsidDel="00000000" w:rsidP="00000000" w:rsidRDefault="00000000" w:rsidRPr="00000000" w14:paraId="0000004D">
            <w:pPr>
              <w:pStyle w:val="Heading1"/>
              <w:keepNext w:val="0"/>
              <w:keepLines w:val="0"/>
              <w:widowControl w:val="0"/>
              <w:shd w:fill="ffffff" w:val="clear"/>
              <w:spacing w:before="0" w:line="300" w:lineRule="auto"/>
              <w:rPr>
                <w:rFonts w:ascii="Roboto" w:cs="Roboto" w:eastAsia="Roboto" w:hAnsi="Roboto"/>
                <w:sz w:val="46"/>
                <w:szCs w:val="46"/>
              </w:rPr>
            </w:pPr>
            <w:bookmarkStart w:colFirst="0" w:colLast="0" w:name="_5aqpvg962d65" w:id="8"/>
            <w:bookmarkEnd w:id="8"/>
            <w:r w:rsidDel="00000000" w:rsidR="00000000" w:rsidRPr="00000000">
              <w:rPr>
                <w:rFonts w:ascii="Roboto" w:cs="Roboto" w:eastAsia="Roboto" w:hAnsi="Roboto"/>
                <w:sz w:val="46"/>
                <w:szCs w:val="46"/>
                <w:rtl w:val="0"/>
              </w:rPr>
              <w:t xml:space="preserve">Custom domain support</w:t>
            </w:r>
          </w:p>
          <w:p w:rsidR="00000000" w:rsidDel="00000000" w:rsidP="00000000" w:rsidRDefault="00000000" w:rsidRPr="00000000" w14:paraId="0000004E">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Cloud Internet Services Page Rules can </w:t>
            </w:r>
            <w:hyperlink r:id="rId13">
              <w:r w:rsidDel="00000000" w:rsidR="00000000" w:rsidRPr="00000000">
                <w:rPr>
                  <w:rFonts w:ascii="Roboto" w:cs="Roboto" w:eastAsia="Roboto" w:hAnsi="Roboto"/>
                  <w:sz w:val="29"/>
                  <w:szCs w:val="29"/>
                  <w:rtl w:val="0"/>
                </w:rPr>
                <w:t xml:space="preserve">automatically configure custom domain</w:t>
              </w:r>
            </w:hyperlink>
            <w:r w:rsidDel="00000000" w:rsidR="00000000" w:rsidRPr="00000000">
              <w:rPr>
                <w:rFonts w:ascii="Roboto" w:cs="Roboto" w:eastAsia="Roboto" w:hAnsi="Roboto"/>
                <w:sz w:val="29"/>
                <w:szCs w:val="29"/>
                <w:rtl w:val="0"/>
              </w:rPr>
              <w:t xml:space="preserve"> support for COS buckets.</w:t>
            </w:r>
          </w:p>
          <w:p w:rsidR="00000000" w:rsidDel="00000000" w:rsidP="00000000" w:rsidRDefault="00000000" w:rsidRPr="00000000" w14:paraId="0000004F">
            <w:pPr>
              <w:widowControl w:val="0"/>
              <w:shd w:fill="ffffff" w:val="clear"/>
              <w:spacing w:after="280" w:before="280" w:line="240" w:lineRule="auto"/>
              <w:rPr>
                <w:rFonts w:ascii="Roboto" w:cs="Roboto" w:eastAsia="Roboto" w:hAnsi="Roboto"/>
                <w:sz w:val="29"/>
                <w:szCs w:val="29"/>
              </w:rPr>
            </w:pPr>
            <w:hyperlink r:id="rId14">
              <w:r w:rsidDel="00000000" w:rsidR="00000000" w:rsidRPr="00000000">
                <w:rPr>
                  <w:rFonts w:ascii="Roboto" w:cs="Roboto" w:eastAsia="Roboto" w:hAnsi="Roboto"/>
                  <w:sz w:val="29"/>
                  <w:szCs w:val="29"/>
                  <w:rtl w:val="0"/>
                </w:rPr>
                <w:t xml:space="preserve">CNAME</w:t>
              </w:r>
            </w:hyperlink>
            <w:r w:rsidDel="00000000" w:rsidR="00000000" w:rsidRPr="00000000">
              <w:rPr>
                <w:rFonts w:ascii="Roboto" w:cs="Roboto" w:eastAsia="Roboto" w:hAnsi="Roboto"/>
                <w:sz w:val="29"/>
                <w:szCs w:val="29"/>
                <w:rtl w:val="0"/>
              </w:rPr>
              <w:t xml:space="preserve"> DNS records are created to alias the custom domain to the COS bucket hostname. All traffic to the custom domain will then be forwarded to the COS service.</w:t>
            </w:r>
          </w:p>
          <w:p w:rsidR="00000000" w:rsidDel="00000000" w:rsidP="00000000" w:rsidRDefault="00000000" w:rsidRPr="00000000" w14:paraId="00000050">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When COS serves files from bucket sub-domains, the HTTP </w:t>
            </w:r>
            <w:r w:rsidDel="00000000" w:rsidR="00000000" w:rsidRPr="00000000">
              <w:rPr>
                <w:rFonts w:ascii="Roboto Mono" w:cs="Roboto Mono" w:eastAsia="Roboto Mono" w:hAnsi="Roboto Mono"/>
                <w:sz w:val="29"/>
                <w:szCs w:val="29"/>
                <w:rtl w:val="0"/>
              </w:rPr>
              <w:t xml:space="preserve">Host</w:t>
            </w:r>
            <w:r w:rsidDel="00000000" w:rsidR="00000000" w:rsidRPr="00000000">
              <w:rPr>
                <w:rFonts w:ascii="Roboto" w:cs="Roboto" w:eastAsia="Roboto" w:hAnsi="Roboto"/>
                <w:sz w:val="29"/>
                <w:szCs w:val="29"/>
                <w:rtl w:val="0"/>
              </w:rPr>
              <w:t xml:space="preserve"> </w:t>
            </w:r>
            <w:hyperlink r:id="rId15">
              <w:r w:rsidDel="00000000" w:rsidR="00000000" w:rsidRPr="00000000">
                <w:rPr>
                  <w:rFonts w:ascii="Roboto" w:cs="Roboto" w:eastAsia="Roboto" w:hAnsi="Roboto"/>
                  <w:sz w:val="29"/>
                  <w:szCs w:val="29"/>
                  <w:rtl w:val="0"/>
                </w:rPr>
                <w:t xml:space="preserve">request header value</w:t>
              </w:r>
            </w:hyperlink>
            <w:r w:rsidDel="00000000" w:rsidR="00000000" w:rsidRPr="00000000">
              <w:rPr>
                <w:rFonts w:ascii="Roboto" w:cs="Roboto" w:eastAsia="Roboto" w:hAnsi="Roboto"/>
                <w:sz w:val="29"/>
                <w:szCs w:val="29"/>
                <w:rtl w:val="0"/>
              </w:rPr>
              <w:t xml:space="preserve"> to determine the bucket name. With CNAME DNS records, this header value will still refer to the custom domain, rather than the bucket sub-domain. This field needs to be dynamically updated with the correct value.</w:t>
            </w:r>
          </w:p>
          <w:p w:rsidR="00000000" w:rsidDel="00000000" w:rsidP="00000000" w:rsidRDefault="00000000" w:rsidRPr="00000000" w14:paraId="00000051">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6ekhw2lrnftk" w:id="9"/>
            <w:bookmarkEnd w:id="9"/>
            <w:r w:rsidDel="00000000" w:rsidR="00000000" w:rsidRPr="00000000">
              <w:rPr>
                <w:rFonts w:ascii="Roboto" w:cs="Roboto" w:eastAsia="Roboto" w:hAnsi="Roboto"/>
                <w:color w:val="000000"/>
                <w:sz w:val="26"/>
                <w:szCs w:val="26"/>
                <w:rtl w:val="0"/>
              </w:rPr>
              <w:t xml:space="preserve">Create IBM Cloud Internet Services instance</w:t>
            </w:r>
          </w:p>
          <w:p w:rsidR="00000000" w:rsidDel="00000000" w:rsidP="00000000" w:rsidRDefault="00000000" w:rsidRPr="00000000" w14:paraId="00000052">
            <w:pPr>
              <w:widowControl w:val="0"/>
              <w:numPr>
                <w:ilvl w:val="0"/>
                <w:numId w:val="11"/>
              </w:numPr>
              <w:shd w:fill="ffffff" w:val="clear"/>
              <w:spacing w:after="280" w:before="280" w:line="240" w:lineRule="auto"/>
              <w:ind w:left="720" w:hanging="360"/>
              <w:rPr>
                <w:color w:val="000000"/>
              </w:rPr>
            </w:pPr>
            <w:r w:rsidDel="00000000" w:rsidR="00000000" w:rsidRPr="00000000">
              <w:rPr>
                <w:rFonts w:ascii="Roboto" w:cs="Roboto" w:eastAsia="Roboto" w:hAnsi="Roboto"/>
                <w:sz w:val="29"/>
                <w:szCs w:val="29"/>
                <w:rtl w:val="0"/>
              </w:rPr>
              <w:t xml:space="preserve">Provision a new instance of </w:t>
            </w:r>
            <w:hyperlink r:id="rId16">
              <w:r w:rsidDel="00000000" w:rsidR="00000000" w:rsidRPr="00000000">
                <w:rPr>
                  <w:rFonts w:ascii="Roboto" w:cs="Roboto" w:eastAsia="Roboto" w:hAnsi="Roboto"/>
                  <w:sz w:val="29"/>
                  <w:szCs w:val="29"/>
                  <w:rtl w:val="0"/>
                </w:rPr>
                <w:t xml:space="preserve">Cloud Internet Services</w:t>
              </w:r>
            </w:hyperlink>
            <w:r w:rsidDel="00000000" w:rsidR="00000000" w:rsidRPr="00000000">
              <w:rPr>
                <w:rFonts w:ascii="Roboto" w:cs="Roboto" w:eastAsia="Roboto" w:hAnsi="Roboto"/>
                <w:sz w:val="29"/>
                <w:szCs w:val="29"/>
                <w:rtl w:val="0"/>
              </w:rPr>
              <w:t xml:space="preserve">.</w:t>
            </w:r>
          </w:p>
          <w:p w:rsidR="00000000" w:rsidDel="00000000" w:rsidP="00000000" w:rsidRDefault="00000000" w:rsidRPr="00000000" w14:paraId="00000053">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1o7hm9607t00" w:id="10"/>
            <w:bookmarkEnd w:id="10"/>
            <w:r w:rsidDel="00000000" w:rsidR="00000000" w:rsidRPr="00000000">
              <w:rPr>
                <w:rFonts w:ascii="Roboto" w:cs="Roboto" w:eastAsia="Roboto" w:hAnsi="Roboto"/>
                <w:color w:val="000000"/>
                <w:sz w:val="26"/>
                <w:szCs w:val="26"/>
                <w:rtl w:val="0"/>
              </w:rPr>
              <w:t xml:space="preserve">Register Custom Domain name with Cloud Internet Services</w:t>
            </w:r>
          </w:p>
          <w:p w:rsidR="00000000" w:rsidDel="00000000" w:rsidP="00000000" w:rsidRDefault="00000000" w:rsidRPr="00000000" w14:paraId="00000054">
            <w:pPr>
              <w:widowControl w:val="0"/>
              <w:numPr>
                <w:ilvl w:val="0"/>
                <w:numId w:val="8"/>
              </w:numPr>
              <w:shd w:fill="ffffff" w:val="clear"/>
              <w:spacing w:after="280" w:before="280" w:line="240" w:lineRule="auto"/>
              <w:ind w:left="720" w:hanging="360"/>
              <w:rPr>
                <w:color w:val="000000"/>
              </w:rPr>
            </w:pPr>
            <w:r w:rsidDel="00000000" w:rsidR="00000000" w:rsidRPr="00000000">
              <w:rPr>
                <w:rFonts w:ascii="Roboto" w:cs="Roboto" w:eastAsia="Roboto" w:hAnsi="Roboto"/>
                <w:sz w:val="29"/>
                <w:szCs w:val="29"/>
                <w:rtl w:val="0"/>
              </w:rPr>
              <w:t xml:space="preserve">Follow the </w:t>
            </w:r>
            <w:hyperlink r:id="rId17">
              <w:r w:rsidDel="00000000" w:rsidR="00000000" w:rsidRPr="00000000">
                <w:rPr>
                  <w:rFonts w:ascii="Roboto" w:cs="Roboto" w:eastAsia="Roboto" w:hAnsi="Roboto"/>
                  <w:sz w:val="29"/>
                  <w:szCs w:val="29"/>
                  <w:rtl w:val="0"/>
                </w:rPr>
                <w:t xml:space="preserve">documentation</w:t>
              </w:r>
            </w:hyperlink>
            <w:r w:rsidDel="00000000" w:rsidR="00000000" w:rsidRPr="00000000">
              <w:rPr>
                <w:rFonts w:ascii="Roboto" w:cs="Roboto" w:eastAsia="Roboto" w:hAnsi="Roboto"/>
                <w:sz w:val="29"/>
                <w:szCs w:val="29"/>
                <w:rtl w:val="0"/>
              </w:rPr>
              <w:t xml:space="preserve"> on how to register a custom domain with Cloud Internet Services.</w:t>
            </w:r>
          </w:p>
          <w:p w:rsidR="00000000" w:rsidDel="00000000" w:rsidP="00000000" w:rsidRDefault="00000000" w:rsidRPr="00000000" w14:paraId="00000055">
            <w:pPr>
              <w:widowControl w:val="0"/>
              <w:shd w:fill="ffffff" w:val="clear"/>
              <w:spacing w:after="280" w:before="280" w:line="240" w:lineRule="auto"/>
              <w:rPr>
                <w:rFonts w:ascii="Roboto" w:cs="Roboto" w:eastAsia="Roboto" w:hAnsi="Roboto"/>
                <w:i w:val="1"/>
                <w:sz w:val="29"/>
                <w:szCs w:val="29"/>
              </w:rPr>
            </w:pPr>
            <w:r w:rsidDel="00000000" w:rsidR="00000000" w:rsidRPr="00000000">
              <w:rPr>
                <w:rFonts w:ascii="Roboto" w:cs="Roboto" w:eastAsia="Roboto" w:hAnsi="Roboto"/>
                <w:i w:val="1"/>
                <w:sz w:val="29"/>
                <w:szCs w:val="29"/>
                <w:rtl w:val="0"/>
              </w:rPr>
              <w:t xml:space="preserve">This process involves delegating name server control for the domain over to IBM Cloud Internet Services.</w:t>
            </w:r>
          </w:p>
          <w:p w:rsidR="00000000" w:rsidDel="00000000" w:rsidP="00000000" w:rsidRDefault="00000000" w:rsidRPr="00000000" w14:paraId="00000056">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42nugi382y45" w:id="11"/>
            <w:bookmarkEnd w:id="11"/>
            <w:r w:rsidDel="00000000" w:rsidR="00000000" w:rsidRPr="00000000">
              <w:rPr>
                <w:rFonts w:ascii="Roboto" w:cs="Roboto" w:eastAsia="Roboto" w:hAnsi="Roboto"/>
                <w:color w:val="000000"/>
                <w:sz w:val="26"/>
                <w:szCs w:val="26"/>
                <w:rtl w:val="0"/>
              </w:rPr>
              <w:t xml:space="preserve">Configure Page Rules and DNS records (automatic)</w:t>
            </w:r>
          </w:p>
          <w:p w:rsidR="00000000" w:rsidDel="00000000" w:rsidP="00000000" w:rsidRDefault="00000000" w:rsidRPr="00000000" w14:paraId="00000057">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Cloud Internet Services </w:t>
            </w:r>
            <w:hyperlink r:id="rId18">
              <w:r w:rsidDel="00000000" w:rsidR="00000000" w:rsidRPr="00000000">
                <w:rPr>
                  <w:rFonts w:ascii="Roboto" w:cs="Roboto" w:eastAsia="Roboto" w:hAnsi="Roboto"/>
                  <w:sz w:val="29"/>
                  <w:szCs w:val="29"/>
                  <w:rtl w:val="0"/>
                </w:rPr>
                <w:t xml:space="preserve">can automatically set up</w:t>
              </w:r>
            </w:hyperlink>
            <w:r w:rsidDel="00000000" w:rsidR="00000000" w:rsidRPr="00000000">
              <w:rPr>
                <w:rFonts w:ascii="Roboto" w:cs="Roboto" w:eastAsia="Roboto" w:hAnsi="Roboto"/>
                <w:sz w:val="29"/>
                <w:szCs w:val="29"/>
                <w:rtl w:val="0"/>
              </w:rPr>
              <w:t xml:space="preserve"> Page Rules and DNS records needed to forward custom domain traffic to COS buckets. This automatically exposes the bucket as </w:t>
            </w:r>
            <w:r w:rsidDel="00000000" w:rsidR="00000000" w:rsidRPr="00000000">
              <w:rPr>
                <w:rFonts w:ascii="Roboto Mono" w:cs="Roboto Mono" w:eastAsia="Roboto Mono" w:hAnsi="Roboto Mono"/>
                <w:sz w:val="29"/>
                <w:szCs w:val="29"/>
                <w:rtl w:val="0"/>
              </w:rPr>
              <w:t xml:space="preserve">bucket-name.your-domain.com</w:t>
            </w:r>
            <w:r w:rsidDel="00000000" w:rsidR="00000000" w:rsidRPr="00000000">
              <w:rPr>
                <w:rFonts w:ascii="Roboto" w:cs="Roboto" w:eastAsia="Roboto" w:hAnsi="Roboto"/>
                <w:sz w:val="29"/>
                <w:szCs w:val="29"/>
                <w:rtl w:val="0"/>
              </w:rPr>
              <w:t xml:space="preserve">. If you want to change this default sub-domain name, follow the manual steps in the next section.</w:t>
            </w:r>
          </w:p>
          <w:p w:rsidR="00000000" w:rsidDel="00000000" w:rsidP="00000000" w:rsidRDefault="00000000" w:rsidRPr="00000000" w14:paraId="00000058">
            <w:pPr>
              <w:widowControl w:val="0"/>
              <w:numPr>
                <w:ilvl w:val="0"/>
                <w:numId w:val="2"/>
              </w:numPr>
              <w:shd w:fill="ffffff" w:val="clear"/>
              <w:spacing w:after="0" w:afterAutospacing="0" w:before="280" w:line="240" w:lineRule="auto"/>
              <w:ind w:left="720" w:hanging="360"/>
              <w:rPr>
                <w:color w:val="000000"/>
              </w:rPr>
            </w:pPr>
            <w:r w:rsidDel="00000000" w:rsidR="00000000" w:rsidRPr="00000000">
              <w:rPr>
                <w:rFonts w:ascii="Roboto" w:cs="Roboto" w:eastAsia="Roboto" w:hAnsi="Roboto"/>
                <w:sz w:val="29"/>
                <w:szCs w:val="29"/>
                <w:rtl w:val="0"/>
              </w:rPr>
              <w:t xml:space="preserve">Click the Performance drop-down menu and click the “</w:t>
            </w:r>
            <w:r w:rsidDel="00000000" w:rsidR="00000000" w:rsidRPr="00000000">
              <w:rPr>
                <w:rFonts w:ascii="Roboto" w:cs="Roboto" w:eastAsia="Roboto" w:hAnsi="Roboto"/>
                <w:i w:val="1"/>
                <w:sz w:val="29"/>
                <w:szCs w:val="29"/>
                <w:rtl w:val="0"/>
              </w:rPr>
              <w:t xml:space="preserve">Page Rules</w:t>
            </w:r>
            <w:r w:rsidDel="00000000" w:rsidR="00000000" w:rsidRPr="00000000">
              <w:rPr>
                <w:rFonts w:ascii="Roboto" w:cs="Roboto" w:eastAsia="Roboto" w:hAnsi="Roboto"/>
                <w:sz w:val="29"/>
                <w:szCs w:val="29"/>
                <w:rtl w:val="0"/>
              </w:rPr>
              <w:t xml:space="preserve">” link.</w:t>
            </w:r>
          </w:p>
          <w:p w:rsidR="00000000" w:rsidDel="00000000" w:rsidP="00000000" w:rsidRDefault="00000000" w:rsidRPr="00000000" w14:paraId="00000059">
            <w:pPr>
              <w:widowControl w:val="0"/>
              <w:numPr>
                <w:ilvl w:val="0"/>
                <w:numId w:val="2"/>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Click the “</w:t>
            </w:r>
            <w:r w:rsidDel="00000000" w:rsidR="00000000" w:rsidRPr="00000000">
              <w:rPr>
                <w:rFonts w:ascii="Roboto" w:cs="Roboto" w:eastAsia="Roboto" w:hAnsi="Roboto"/>
                <w:i w:val="1"/>
                <w:sz w:val="29"/>
                <w:szCs w:val="29"/>
                <w:rtl w:val="0"/>
              </w:rPr>
              <w:t xml:space="preserve">Create rule</w:t>
            </w:r>
            <w:r w:rsidDel="00000000" w:rsidR="00000000" w:rsidRPr="00000000">
              <w:rPr>
                <w:rFonts w:ascii="Roboto" w:cs="Roboto" w:eastAsia="Roboto" w:hAnsi="Roboto"/>
                <w:sz w:val="29"/>
                <w:szCs w:val="29"/>
                <w:rtl w:val="0"/>
              </w:rPr>
              <w:t xml:space="preserve">” button from the table.</w:t>
            </w:r>
          </w:p>
          <w:p w:rsidR="00000000" w:rsidDel="00000000" w:rsidP="00000000" w:rsidRDefault="00000000" w:rsidRPr="00000000" w14:paraId="0000005A">
            <w:pPr>
              <w:widowControl w:val="0"/>
              <w:numPr>
                <w:ilvl w:val="0"/>
                <w:numId w:val="2"/>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Select the Rule Behaviour Setting as “</w:t>
            </w:r>
            <w:r w:rsidDel="00000000" w:rsidR="00000000" w:rsidRPr="00000000">
              <w:rPr>
                <w:rFonts w:ascii="Roboto" w:cs="Roboto" w:eastAsia="Roboto" w:hAnsi="Roboto"/>
                <w:i w:val="1"/>
                <w:sz w:val="29"/>
                <w:szCs w:val="29"/>
                <w:rtl w:val="0"/>
              </w:rPr>
              <w:t xml:space="preserve">Resolve Override with COS</w:t>
            </w:r>
            <w:r w:rsidDel="00000000" w:rsidR="00000000" w:rsidRPr="00000000">
              <w:rPr>
                <w:rFonts w:ascii="Roboto" w:cs="Roboto" w:eastAsia="Roboto" w:hAnsi="Roboto"/>
                <w:sz w:val="29"/>
                <w:szCs w:val="29"/>
                <w:rtl w:val="0"/>
              </w:rPr>
              <w:t xml:space="preserve">”</w:t>
            </w:r>
          </w:p>
          <w:p w:rsidR="00000000" w:rsidDel="00000000" w:rsidP="00000000" w:rsidRDefault="00000000" w:rsidRPr="00000000" w14:paraId="0000005B">
            <w:pPr>
              <w:widowControl w:val="0"/>
              <w:numPr>
                <w:ilvl w:val="0"/>
                <w:numId w:val="2"/>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Select the correct COS instance and bucket.</w:t>
            </w:r>
          </w:p>
          <w:p w:rsidR="00000000" w:rsidDel="00000000" w:rsidP="00000000" w:rsidRDefault="00000000" w:rsidRPr="00000000" w14:paraId="0000005C">
            <w:pPr>
              <w:widowControl w:val="0"/>
              <w:numPr>
                <w:ilvl w:val="0"/>
                <w:numId w:val="2"/>
              </w:numPr>
              <w:shd w:fill="ffffff" w:val="clear"/>
              <w:spacing w:after="28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Click the “</w:t>
            </w:r>
            <w:r w:rsidDel="00000000" w:rsidR="00000000" w:rsidRPr="00000000">
              <w:rPr>
                <w:rFonts w:ascii="Roboto" w:cs="Roboto" w:eastAsia="Roboto" w:hAnsi="Roboto"/>
                <w:i w:val="1"/>
                <w:sz w:val="29"/>
                <w:szCs w:val="29"/>
                <w:rtl w:val="0"/>
              </w:rPr>
              <w:t xml:space="preserve">Create</w:t>
            </w:r>
            <w:r w:rsidDel="00000000" w:rsidR="00000000" w:rsidRPr="00000000">
              <w:rPr>
                <w:rFonts w:ascii="Roboto" w:cs="Roboto" w:eastAsia="Roboto" w:hAnsi="Roboto"/>
                <w:sz w:val="29"/>
                <w:szCs w:val="29"/>
                <w:rtl w:val="0"/>
              </w:rPr>
              <w:t xml:space="preserve">” button.</w:t>
            </w:r>
          </w:p>
          <w:p w:rsidR="00000000" w:rsidDel="00000000" w:rsidP="00000000" w:rsidRDefault="00000000" w:rsidRPr="00000000" w14:paraId="0000005D">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5E">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5F">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60">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61">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62">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63">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64">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65">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66">
            <w:pPr>
              <w:widowControl w:val="0"/>
              <w:shd w:fill="ffffff" w:val="clear"/>
              <w:spacing w:after="280" w:before="280" w:line="240" w:lineRule="auto"/>
              <w:rPr>
                <w:rFonts w:ascii="Roboto" w:cs="Roboto" w:eastAsia="Roboto" w:hAnsi="Roboto"/>
                <w:sz w:val="29"/>
                <w:szCs w:val="29"/>
              </w:rPr>
            </w:pPr>
            <w:r w:rsidDel="00000000" w:rsidR="00000000" w:rsidRPr="00000000">
              <w:rPr>
                <w:rtl w:val="0"/>
              </w:rPr>
            </w:r>
          </w:p>
          <w:p w:rsidR="00000000" w:rsidDel="00000000" w:rsidP="00000000" w:rsidRDefault="00000000" w:rsidRPr="00000000" w14:paraId="00000067">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Pr>
              <w:drawing>
                <wp:inline distB="114300" distT="114300" distL="114300" distR="114300">
                  <wp:extent cx="6705600" cy="4876800"/>
                  <wp:effectExtent b="0" l="0" r="0" t="0"/>
                  <wp:docPr descr="Auto Page Rules" id="3" name="image1.png"/>
                  <a:graphic>
                    <a:graphicData uri="http://schemas.openxmlformats.org/drawingml/2006/picture">
                      <pic:pic>
                        <pic:nvPicPr>
                          <pic:cNvPr descr="Auto Page Rules" id="0" name="image1.png"/>
                          <pic:cNvPicPr preferRelativeResize="0"/>
                        </pic:nvPicPr>
                        <pic:blipFill>
                          <a:blip r:embed="rId19"/>
                          <a:srcRect b="0" l="0" r="0" t="0"/>
                          <a:stretch>
                            <a:fillRect/>
                          </a:stretch>
                        </pic:blipFill>
                        <pic:spPr>
                          <a:xfrm>
                            <a:off x="0" y="0"/>
                            <a:ext cx="6705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b w:val="1"/>
                <w:sz w:val="29"/>
                <w:szCs w:val="29"/>
                <w:rtl w:val="0"/>
              </w:rPr>
              <w:t xml:space="preserve">Once DNS records have propagated, bucket files should be accessible using the custom domain</w:t>
            </w:r>
            <w:r w:rsidDel="00000000" w:rsidR="00000000" w:rsidRPr="00000000">
              <w:rPr>
                <w:rFonts w:ascii="Roboto" w:cs="Roboto" w:eastAsia="Roboto" w:hAnsi="Roboto"/>
                <w:sz w:val="29"/>
                <w:szCs w:val="29"/>
                <w:rtl w:val="0"/>
              </w:rPr>
              <w:t xml:space="preserve">: </w:t>
            </w:r>
            <w:r w:rsidDel="00000000" w:rsidR="00000000" w:rsidRPr="00000000">
              <w:rPr>
                <w:rFonts w:ascii="Roboto Mono" w:cs="Roboto Mono" w:eastAsia="Roboto Mono" w:hAnsi="Roboto Mono"/>
                <w:sz w:val="29"/>
                <w:szCs w:val="29"/>
                <w:rtl w:val="0"/>
              </w:rPr>
              <w:t xml:space="preserve">http(s)://&lt;CUSTOM_DOMAIN&gt;/index.html</w:t>
            </w:r>
            <w:r w:rsidDel="00000000" w:rsidR="00000000" w:rsidRPr="00000000">
              <w:rPr>
                <w:rFonts w:ascii="Roboto" w:cs="Roboto" w:eastAsia="Roboto" w:hAnsi="Roboto"/>
                <w:sz w:val="29"/>
                <w:szCs w:val="29"/>
                <w:rtl w:val="0"/>
              </w:rPr>
              <w:t xml:space="preserve">.</w:t>
            </w:r>
          </w:p>
          <w:p w:rsidR="00000000" w:rsidDel="00000000" w:rsidP="00000000" w:rsidRDefault="00000000" w:rsidRPr="00000000" w14:paraId="00000069">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lgfe5yqeqf1n" w:id="12"/>
            <w:bookmarkEnd w:id="12"/>
            <w:r w:rsidDel="00000000" w:rsidR="00000000" w:rsidRPr="00000000">
              <w:rPr>
                <w:rFonts w:ascii="Roboto" w:cs="Roboto" w:eastAsia="Roboto" w:hAnsi="Roboto"/>
                <w:color w:val="000000"/>
                <w:sz w:val="26"/>
                <w:szCs w:val="26"/>
                <w:rtl w:val="0"/>
              </w:rPr>
              <w:t xml:space="preserve">Configure Page Rules and DNS records (manual)</w:t>
            </w:r>
          </w:p>
          <w:p w:rsidR="00000000" w:rsidDel="00000000" w:rsidP="00000000" w:rsidRDefault="00000000" w:rsidRPr="00000000" w14:paraId="0000006A">
            <w:pPr>
              <w:widowControl w:val="0"/>
              <w:shd w:fill="ffffff" w:val="clear"/>
              <w:spacing w:after="280" w:before="280" w:line="240" w:lineRule="auto"/>
              <w:rPr>
                <w:rFonts w:ascii="Roboto" w:cs="Roboto" w:eastAsia="Roboto" w:hAnsi="Roboto"/>
                <w:i w:val="1"/>
                <w:sz w:val="29"/>
                <w:szCs w:val="29"/>
              </w:rPr>
            </w:pPr>
            <w:r w:rsidDel="00000000" w:rsidR="00000000" w:rsidRPr="00000000">
              <w:rPr>
                <w:rFonts w:ascii="Roboto" w:cs="Roboto" w:eastAsia="Roboto" w:hAnsi="Roboto"/>
                <w:i w:val="1"/>
                <w:sz w:val="29"/>
                <w:szCs w:val="29"/>
                <w:rtl w:val="0"/>
              </w:rPr>
              <w:t xml:space="preserve">These steps only need following if you haven’t done the section above….</w:t>
            </w:r>
          </w:p>
          <w:p w:rsidR="00000000" w:rsidDel="00000000" w:rsidP="00000000" w:rsidRDefault="00000000" w:rsidRPr="00000000" w14:paraId="0000006B">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Create the Page Rule to modify the HTTP host header.</w:t>
            </w:r>
          </w:p>
          <w:p w:rsidR="00000000" w:rsidDel="00000000" w:rsidP="00000000" w:rsidRDefault="00000000" w:rsidRPr="00000000" w14:paraId="0000006C">
            <w:pPr>
              <w:widowControl w:val="0"/>
              <w:numPr>
                <w:ilvl w:val="0"/>
                <w:numId w:val="9"/>
              </w:numPr>
              <w:shd w:fill="ffffff" w:val="clear"/>
              <w:spacing w:after="0" w:afterAutospacing="0" w:before="280" w:line="240" w:lineRule="auto"/>
              <w:ind w:left="720" w:hanging="360"/>
              <w:rPr>
                <w:color w:val="000000"/>
              </w:rPr>
            </w:pPr>
            <w:r w:rsidDel="00000000" w:rsidR="00000000" w:rsidRPr="00000000">
              <w:rPr>
                <w:rFonts w:ascii="Roboto" w:cs="Roboto" w:eastAsia="Roboto" w:hAnsi="Roboto"/>
                <w:sz w:val="29"/>
                <w:szCs w:val="29"/>
                <w:rtl w:val="0"/>
              </w:rPr>
              <w:t xml:space="preserve">Click the Performance drop-down menu and select the “</w:t>
            </w:r>
            <w:r w:rsidDel="00000000" w:rsidR="00000000" w:rsidRPr="00000000">
              <w:rPr>
                <w:rFonts w:ascii="Roboto" w:cs="Roboto" w:eastAsia="Roboto" w:hAnsi="Roboto"/>
                <w:i w:val="1"/>
                <w:sz w:val="29"/>
                <w:szCs w:val="29"/>
                <w:rtl w:val="0"/>
              </w:rPr>
              <w:t xml:space="preserve">Page Rules</w:t>
            </w:r>
            <w:r w:rsidDel="00000000" w:rsidR="00000000" w:rsidRPr="00000000">
              <w:rPr>
                <w:rFonts w:ascii="Roboto" w:cs="Roboto" w:eastAsia="Roboto" w:hAnsi="Roboto"/>
                <w:sz w:val="29"/>
                <w:szCs w:val="29"/>
                <w:rtl w:val="0"/>
              </w:rPr>
              <w:t xml:space="preserve">” link.</w:t>
            </w:r>
          </w:p>
          <w:p w:rsidR="00000000" w:rsidDel="00000000" w:rsidP="00000000" w:rsidRDefault="00000000" w:rsidRPr="00000000" w14:paraId="0000006D">
            <w:pPr>
              <w:widowControl w:val="0"/>
              <w:numPr>
                <w:ilvl w:val="0"/>
                <w:numId w:val="9"/>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Click the “</w:t>
            </w:r>
            <w:r w:rsidDel="00000000" w:rsidR="00000000" w:rsidRPr="00000000">
              <w:rPr>
                <w:rFonts w:ascii="Roboto" w:cs="Roboto" w:eastAsia="Roboto" w:hAnsi="Roboto"/>
                <w:i w:val="1"/>
                <w:sz w:val="29"/>
                <w:szCs w:val="29"/>
                <w:rtl w:val="0"/>
              </w:rPr>
              <w:t xml:space="preserve">Create rule</w:t>
            </w:r>
            <w:r w:rsidDel="00000000" w:rsidR="00000000" w:rsidRPr="00000000">
              <w:rPr>
                <w:rFonts w:ascii="Roboto" w:cs="Roboto" w:eastAsia="Roboto" w:hAnsi="Roboto"/>
                <w:sz w:val="29"/>
                <w:szCs w:val="29"/>
                <w:rtl w:val="0"/>
              </w:rPr>
              <w:t xml:space="preserve">” button from the table.</w:t>
            </w:r>
          </w:p>
          <w:p w:rsidR="00000000" w:rsidDel="00000000" w:rsidP="00000000" w:rsidRDefault="00000000" w:rsidRPr="00000000" w14:paraId="0000006E">
            <w:pPr>
              <w:widowControl w:val="0"/>
              <w:numPr>
                <w:ilvl w:val="0"/>
                <w:numId w:val="9"/>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Set the URL match field to be </w:t>
            </w:r>
            <w:r w:rsidDel="00000000" w:rsidR="00000000" w:rsidRPr="00000000">
              <w:rPr>
                <w:rFonts w:ascii="Roboto Mono" w:cs="Roboto Mono" w:eastAsia="Roboto Mono" w:hAnsi="Roboto Mono"/>
                <w:sz w:val="29"/>
                <w:szCs w:val="29"/>
                <w:rtl w:val="0"/>
              </w:rPr>
              <w:t xml:space="preserve">&lt;SUB_DOMAIN&gt;.&lt;CUSTOM_DOMAIN&gt;/*</w:t>
            </w:r>
          </w:p>
          <w:p w:rsidR="00000000" w:rsidDel="00000000" w:rsidP="00000000" w:rsidRDefault="00000000" w:rsidRPr="00000000" w14:paraId="0000006F">
            <w:pPr>
              <w:widowControl w:val="0"/>
              <w:numPr>
                <w:ilvl w:val="0"/>
                <w:numId w:val="9"/>
              </w:numPr>
              <w:shd w:fill="ffffff" w:val="clear"/>
              <w:spacing w:after="28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Select the Rule Behaviour Setting as “</w:t>
            </w:r>
            <w:r w:rsidDel="00000000" w:rsidR="00000000" w:rsidRPr="00000000">
              <w:rPr>
                <w:rFonts w:ascii="Roboto" w:cs="Roboto" w:eastAsia="Roboto" w:hAnsi="Roboto"/>
                <w:i w:val="1"/>
                <w:sz w:val="29"/>
                <w:szCs w:val="29"/>
                <w:rtl w:val="0"/>
              </w:rPr>
              <w:t xml:space="preserve">Host Header Override</w:t>
            </w:r>
            <w:r w:rsidDel="00000000" w:rsidR="00000000" w:rsidRPr="00000000">
              <w:rPr>
                <w:rFonts w:ascii="Roboto" w:cs="Roboto" w:eastAsia="Roboto" w:hAnsi="Roboto"/>
                <w:sz w:val="29"/>
                <w:szCs w:val="29"/>
                <w:rtl w:val="0"/>
              </w:rPr>
              <w:t xml:space="preserve">” as the custom bucket sub-domain:</w:t>
            </w:r>
            <w:r w:rsidDel="00000000" w:rsidR="00000000" w:rsidRPr="00000000">
              <w:rPr>
                <w:rFonts w:ascii="Roboto Mono" w:cs="Roboto Mono" w:eastAsia="Roboto Mono" w:hAnsi="Roboto Mono"/>
                <w:sz w:val="29"/>
                <w:szCs w:val="29"/>
                <w:rtl w:val="0"/>
              </w:rPr>
              <w:t xml:space="preserve">&lt;BUCKET_NANME&gt;.&lt;REGION&gt;.eu-gb.cloud-object-storage.appdomain.cloud</w:t>
            </w:r>
          </w:p>
          <w:p w:rsidR="00000000" w:rsidDel="00000000" w:rsidP="00000000" w:rsidRDefault="00000000" w:rsidRPr="00000000" w14:paraId="00000070">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Create the DNS CNAME record to forward traffic to COS.</w:t>
            </w:r>
          </w:p>
          <w:p w:rsidR="00000000" w:rsidDel="00000000" w:rsidP="00000000" w:rsidRDefault="00000000" w:rsidRPr="00000000" w14:paraId="00000071">
            <w:pPr>
              <w:widowControl w:val="0"/>
              <w:numPr>
                <w:ilvl w:val="0"/>
                <w:numId w:val="4"/>
              </w:numPr>
              <w:shd w:fill="ffffff" w:val="clear"/>
              <w:spacing w:after="0" w:afterAutospacing="0" w:before="280" w:line="240" w:lineRule="auto"/>
              <w:ind w:left="720" w:hanging="360"/>
              <w:rPr>
                <w:color w:val="000000"/>
              </w:rPr>
            </w:pPr>
            <w:r w:rsidDel="00000000" w:rsidR="00000000" w:rsidRPr="00000000">
              <w:rPr>
                <w:rFonts w:ascii="Roboto" w:cs="Roboto" w:eastAsia="Roboto" w:hAnsi="Roboto"/>
                <w:sz w:val="29"/>
                <w:szCs w:val="29"/>
                <w:rtl w:val="0"/>
              </w:rPr>
              <w:t xml:space="preserve">Click the Reliability drop-down menu and click the “</w:t>
            </w:r>
            <w:r w:rsidDel="00000000" w:rsidR="00000000" w:rsidRPr="00000000">
              <w:rPr>
                <w:rFonts w:ascii="Roboto" w:cs="Roboto" w:eastAsia="Roboto" w:hAnsi="Roboto"/>
                <w:i w:val="1"/>
                <w:sz w:val="29"/>
                <w:szCs w:val="29"/>
                <w:rtl w:val="0"/>
              </w:rPr>
              <w:t xml:space="preserve">DNS</w:t>
            </w:r>
            <w:r w:rsidDel="00000000" w:rsidR="00000000" w:rsidRPr="00000000">
              <w:rPr>
                <w:rFonts w:ascii="Roboto" w:cs="Roboto" w:eastAsia="Roboto" w:hAnsi="Roboto"/>
                <w:sz w:val="29"/>
                <w:szCs w:val="29"/>
                <w:rtl w:val="0"/>
              </w:rPr>
              <w:t xml:space="preserve">” menu entry.</w:t>
            </w:r>
          </w:p>
          <w:p w:rsidR="00000000" w:rsidDel="00000000" w:rsidP="00000000" w:rsidRDefault="00000000" w:rsidRPr="00000000" w14:paraId="00000072">
            <w:pPr>
              <w:widowControl w:val="0"/>
              <w:numPr>
                <w:ilvl w:val="0"/>
                <w:numId w:val="4"/>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Add a new DNS record with the following values.</w:t>
            </w:r>
          </w:p>
          <w:p w:rsidR="00000000" w:rsidDel="00000000" w:rsidP="00000000" w:rsidRDefault="00000000" w:rsidRPr="00000000" w14:paraId="00000073">
            <w:pPr>
              <w:widowControl w:val="0"/>
              <w:numPr>
                <w:ilvl w:val="1"/>
                <w:numId w:val="4"/>
              </w:numPr>
              <w:spacing w:after="0" w:afterAutospacing="0" w:before="0" w:beforeAutospacing="0" w:line="240" w:lineRule="auto"/>
              <w:ind w:left="1440" w:hanging="360"/>
              <w:rPr>
                <w:color w:val="000000"/>
              </w:rPr>
            </w:pPr>
            <w:r w:rsidDel="00000000" w:rsidR="00000000" w:rsidRPr="00000000">
              <w:rPr>
                <w:rFonts w:ascii="Roboto" w:cs="Roboto" w:eastAsia="Roboto" w:hAnsi="Roboto"/>
                <w:b w:val="1"/>
                <w:sz w:val="29"/>
                <w:szCs w:val="29"/>
                <w:rtl w:val="0"/>
              </w:rPr>
              <w:t xml:space="preserve">Type:</w:t>
            </w:r>
            <w:r w:rsidDel="00000000" w:rsidR="00000000" w:rsidRPr="00000000">
              <w:rPr>
                <w:rFonts w:ascii="Roboto" w:cs="Roboto" w:eastAsia="Roboto" w:hAnsi="Roboto"/>
                <w:sz w:val="29"/>
                <w:szCs w:val="29"/>
                <w:rtl w:val="0"/>
              </w:rPr>
              <w:t xml:space="preserve"> </w:t>
            </w:r>
            <w:r w:rsidDel="00000000" w:rsidR="00000000" w:rsidRPr="00000000">
              <w:rPr>
                <w:rFonts w:ascii="Roboto" w:cs="Roboto" w:eastAsia="Roboto" w:hAnsi="Roboto"/>
                <w:i w:val="1"/>
                <w:sz w:val="29"/>
                <w:szCs w:val="29"/>
                <w:rtl w:val="0"/>
              </w:rPr>
              <w:t xml:space="preserve">CNAME</w:t>
            </w:r>
          </w:p>
          <w:p w:rsidR="00000000" w:rsidDel="00000000" w:rsidP="00000000" w:rsidRDefault="00000000" w:rsidRPr="00000000" w14:paraId="00000074">
            <w:pPr>
              <w:widowControl w:val="0"/>
              <w:numPr>
                <w:ilvl w:val="1"/>
                <w:numId w:val="4"/>
              </w:numPr>
              <w:spacing w:after="0" w:afterAutospacing="0" w:before="0" w:beforeAutospacing="0" w:line="240" w:lineRule="auto"/>
              <w:ind w:left="1440" w:hanging="360"/>
              <w:rPr>
                <w:color w:val="000000"/>
              </w:rPr>
            </w:pPr>
            <w:r w:rsidDel="00000000" w:rsidR="00000000" w:rsidRPr="00000000">
              <w:rPr>
                <w:rFonts w:ascii="Roboto" w:cs="Roboto" w:eastAsia="Roboto" w:hAnsi="Roboto"/>
                <w:b w:val="1"/>
                <w:sz w:val="29"/>
                <w:szCs w:val="29"/>
                <w:rtl w:val="0"/>
              </w:rPr>
              <w:t xml:space="preserve">Name:</w:t>
            </w:r>
            <w:r w:rsidDel="00000000" w:rsidR="00000000" w:rsidRPr="00000000">
              <w:rPr>
                <w:rFonts w:ascii="Roboto" w:cs="Roboto" w:eastAsia="Roboto" w:hAnsi="Roboto"/>
                <w:sz w:val="29"/>
                <w:szCs w:val="29"/>
                <w:rtl w:val="0"/>
              </w:rPr>
              <w:t xml:space="preserve"> </w:t>
            </w:r>
            <w:r w:rsidDel="00000000" w:rsidR="00000000" w:rsidRPr="00000000">
              <w:rPr>
                <w:rFonts w:ascii="Roboto" w:cs="Roboto" w:eastAsia="Roboto" w:hAnsi="Roboto"/>
                <w:i w:val="1"/>
                <w:sz w:val="29"/>
                <w:szCs w:val="29"/>
                <w:rtl w:val="0"/>
              </w:rPr>
              <w:t xml:space="preserve">&lt;custom subdomain host&gt;</w:t>
            </w:r>
          </w:p>
          <w:p w:rsidR="00000000" w:rsidDel="00000000" w:rsidP="00000000" w:rsidRDefault="00000000" w:rsidRPr="00000000" w14:paraId="00000075">
            <w:pPr>
              <w:widowControl w:val="0"/>
              <w:numPr>
                <w:ilvl w:val="1"/>
                <w:numId w:val="4"/>
              </w:numPr>
              <w:spacing w:after="0" w:afterAutospacing="0" w:before="0" w:beforeAutospacing="0" w:line="240" w:lineRule="auto"/>
              <w:ind w:left="1440" w:hanging="360"/>
              <w:rPr>
                <w:color w:val="000000"/>
              </w:rPr>
            </w:pPr>
            <w:r w:rsidDel="00000000" w:rsidR="00000000" w:rsidRPr="00000000">
              <w:rPr>
                <w:rFonts w:ascii="Roboto" w:cs="Roboto" w:eastAsia="Roboto" w:hAnsi="Roboto"/>
                <w:b w:val="1"/>
                <w:sz w:val="29"/>
                <w:szCs w:val="29"/>
                <w:rtl w:val="0"/>
              </w:rPr>
              <w:t xml:space="preserve">TTL:</w:t>
            </w:r>
            <w:r w:rsidDel="00000000" w:rsidR="00000000" w:rsidRPr="00000000">
              <w:rPr>
                <w:rFonts w:ascii="Roboto" w:cs="Roboto" w:eastAsia="Roboto" w:hAnsi="Roboto"/>
                <w:sz w:val="29"/>
                <w:szCs w:val="29"/>
                <w:rtl w:val="0"/>
              </w:rPr>
              <w:t xml:space="preserve"> </w:t>
            </w:r>
            <w:r w:rsidDel="00000000" w:rsidR="00000000" w:rsidRPr="00000000">
              <w:rPr>
                <w:rFonts w:ascii="Roboto" w:cs="Roboto" w:eastAsia="Roboto" w:hAnsi="Roboto"/>
                <w:i w:val="1"/>
                <w:sz w:val="29"/>
                <w:szCs w:val="29"/>
                <w:rtl w:val="0"/>
              </w:rPr>
              <w:t xml:space="preserve">Automatic</w:t>
            </w:r>
          </w:p>
          <w:p w:rsidR="00000000" w:rsidDel="00000000" w:rsidP="00000000" w:rsidRDefault="00000000" w:rsidRPr="00000000" w14:paraId="00000076">
            <w:pPr>
              <w:widowControl w:val="0"/>
              <w:numPr>
                <w:ilvl w:val="1"/>
                <w:numId w:val="4"/>
              </w:numPr>
              <w:spacing w:after="280" w:before="0" w:beforeAutospacing="0" w:line="240" w:lineRule="auto"/>
              <w:ind w:left="1440" w:hanging="360"/>
              <w:rPr>
                <w:color w:val="000000"/>
              </w:rPr>
            </w:pPr>
            <w:r w:rsidDel="00000000" w:rsidR="00000000" w:rsidRPr="00000000">
              <w:rPr>
                <w:rFonts w:ascii="Roboto" w:cs="Roboto" w:eastAsia="Roboto" w:hAnsi="Roboto"/>
                <w:b w:val="1"/>
                <w:sz w:val="29"/>
                <w:szCs w:val="29"/>
                <w:rtl w:val="0"/>
              </w:rPr>
              <w:t xml:space="preserve">Alias Domain Name:</w:t>
            </w:r>
            <w:r w:rsidDel="00000000" w:rsidR="00000000" w:rsidRPr="00000000">
              <w:rPr>
                <w:rFonts w:ascii="Roboto" w:cs="Roboto" w:eastAsia="Roboto" w:hAnsi="Roboto"/>
                <w:sz w:val="29"/>
                <w:szCs w:val="29"/>
                <w:rtl w:val="0"/>
              </w:rPr>
              <w:t xml:space="preserve"> </w:t>
            </w:r>
            <w:r w:rsidDel="00000000" w:rsidR="00000000" w:rsidRPr="00000000">
              <w:rPr>
                <w:rFonts w:ascii="Roboto" w:cs="Roboto" w:eastAsia="Roboto" w:hAnsi="Roboto"/>
                <w:i w:val="1"/>
                <w:sz w:val="29"/>
                <w:szCs w:val="29"/>
                <w:rtl w:val="0"/>
              </w:rPr>
              <w:t xml:space="preserve">&lt;COS bucket sub-domain&gt;</w:t>
            </w:r>
          </w:p>
          <w:p w:rsidR="00000000" w:rsidDel="00000000" w:rsidP="00000000" w:rsidRDefault="00000000" w:rsidRPr="00000000" w14:paraId="00000077">
            <w:pPr>
              <w:widowControl w:val="0"/>
              <w:shd w:fill="ffffff" w:val="clear"/>
              <w:spacing w:after="280" w:before="280" w:line="240" w:lineRule="auto"/>
              <w:rPr>
                <w:rFonts w:ascii="Roboto Mono" w:cs="Roboto Mono" w:eastAsia="Roboto Mono" w:hAnsi="Roboto Mono"/>
                <w:sz w:val="29"/>
                <w:szCs w:val="29"/>
              </w:rPr>
            </w:pPr>
            <w:r w:rsidDel="00000000" w:rsidR="00000000" w:rsidRPr="00000000">
              <w:rPr>
                <w:rFonts w:ascii="Roboto" w:cs="Roboto" w:eastAsia="Roboto" w:hAnsi="Roboto"/>
                <w:i w:val="1"/>
                <w:sz w:val="29"/>
                <w:szCs w:val="29"/>
                <w:rtl w:val="0"/>
              </w:rPr>
              <w:t xml:space="preserve">Name</w:t>
            </w:r>
            <w:r w:rsidDel="00000000" w:rsidR="00000000" w:rsidRPr="00000000">
              <w:rPr>
                <w:rFonts w:ascii="Roboto" w:cs="Roboto" w:eastAsia="Roboto" w:hAnsi="Roboto"/>
                <w:sz w:val="29"/>
                <w:szCs w:val="29"/>
                <w:rtl w:val="0"/>
              </w:rPr>
              <w:t xml:space="preserve"> is the sub-domain on the custom domain (e.g. </w:t>
            </w:r>
            <w:r w:rsidDel="00000000" w:rsidR="00000000" w:rsidRPr="00000000">
              <w:rPr>
                <w:rFonts w:ascii="Roboto Mono" w:cs="Roboto Mono" w:eastAsia="Roboto Mono" w:hAnsi="Roboto Mono"/>
                <w:sz w:val="29"/>
                <w:szCs w:val="29"/>
                <w:rtl w:val="0"/>
              </w:rPr>
              <w:t xml:space="preserve">www</w:t>
            </w:r>
            <w:r w:rsidDel="00000000" w:rsidR="00000000" w:rsidRPr="00000000">
              <w:rPr>
                <w:rFonts w:ascii="Roboto" w:cs="Roboto" w:eastAsia="Roboto" w:hAnsi="Roboto"/>
                <w:sz w:val="29"/>
                <w:szCs w:val="29"/>
                <w:rtl w:val="0"/>
              </w:rPr>
              <w:t xml:space="preserve">) through which the COS bucket will be accessible. </w:t>
            </w:r>
            <w:r w:rsidDel="00000000" w:rsidR="00000000" w:rsidRPr="00000000">
              <w:rPr>
                <w:rFonts w:ascii="Roboto" w:cs="Roboto" w:eastAsia="Roboto" w:hAnsi="Roboto"/>
                <w:i w:val="1"/>
                <w:sz w:val="29"/>
                <w:szCs w:val="29"/>
                <w:rtl w:val="0"/>
              </w:rPr>
              <w:t xml:space="preserve">Alias Domain Name</w:t>
            </w:r>
            <w:r w:rsidDel="00000000" w:rsidR="00000000" w:rsidRPr="00000000">
              <w:rPr>
                <w:rFonts w:ascii="Roboto" w:cs="Roboto" w:eastAsia="Roboto" w:hAnsi="Roboto"/>
                <w:sz w:val="29"/>
                <w:szCs w:val="29"/>
                <w:rtl w:val="0"/>
              </w:rPr>
              <w:t xml:space="preserve"> is the COS bucket sub-domain from above, e.g. </w:t>
            </w:r>
            <w:r w:rsidDel="00000000" w:rsidR="00000000" w:rsidRPr="00000000">
              <w:rPr>
                <w:rFonts w:ascii="Roboto Mono" w:cs="Roboto Mono" w:eastAsia="Roboto Mono" w:hAnsi="Roboto Mono"/>
                <w:sz w:val="29"/>
                <w:szCs w:val="29"/>
                <w:rtl w:val="0"/>
              </w:rPr>
              <w:t xml:space="preserve">&lt;BUCKET_NANME&gt;.&lt;REGION&gt;.eu-gb.cloud-object-storage.appdomain.cloud</w:t>
            </w:r>
          </w:p>
          <w:p w:rsidR="00000000" w:rsidDel="00000000" w:rsidP="00000000" w:rsidRDefault="00000000" w:rsidRPr="00000000" w14:paraId="00000078">
            <w:pPr>
              <w:widowControl w:val="0"/>
              <w:numPr>
                <w:ilvl w:val="0"/>
                <w:numId w:val="6"/>
              </w:numPr>
              <w:shd w:fill="ffffff" w:val="clear"/>
              <w:spacing w:after="280" w:before="280" w:line="240" w:lineRule="auto"/>
              <w:ind w:left="720" w:hanging="360"/>
              <w:rPr>
                <w:color w:val="000000"/>
              </w:rPr>
            </w:pPr>
            <w:r w:rsidDel="00000000" w:rsidR="00000000" w:rsidRPr="00000000">
              <w:rPr>
                <w:rFonts w:ascii="Roboto" w:cs="Roboto" w:eastAsia="Roboto" w:hAnsi="Roboto"/>
                <w:sz w:val="29"/>
                <w:szCs w:val="29"/>
                <w:rtl w:val="0"/>
              </w:rPr>
              <w:t xml:space="preserve">Once the record is added, set the </w:t>
            </w:r>
            <w:r w:rsidDel="00000000" w:rsidR="00000000" w:rsidRPr="00000000">
              <w:rPr>
                <w:rFonts w:ascii="Roboto Mono" w:cs="Roboto Mono" w:eastAsia="Roboto Mono" w:hAnsi="Roboto Mono"/>
                <w:sz w:val="29"/>
                <w:szCs w:val="29"/>
                <w:rtl w:val="0"/>
              </w:rPr>
              <w:t xml:space="preserve">Proxy</w:t>
            </w:r>
            <w:r w:rsidDel="00000000" w:rsidR="00000000" w:rsidRPr="00000000">
              <w:rPr>
                <w:rFonts w:ascii="Roboto" w:cs="Roboto" w:eastAsia="Roboto" w:hAnsi="Roboto"/>
                <w:sz w:val="29"/>
                <w:szCs w:val="29"/>
                <w:rtl w:val="0"/>
              </w:rPr>
              <w:t xml:space="preserve"> field to true. This is necessary for the page rules to work.</w:t>
            </w:r>
          </w:p>
          <w:p w:rsidR="00000000" w:rsidDel="00000000" w:rsidP="00000000" w:rsidRDefault="00000000" w:rsidRPr="00000000" w14:paraId="00000079">
            <w:pPr>
              <w:widowControl w:val="0"/>
              <w:shd w:fill="ffffff" w:val="clear"/>
              <w:spacing w:after="280" w:before="280" w:line="240" w:lineRule="auto"/>
              <w:rPr>
                <w:rFonts w:ascii="Roboto" w:cs="Roboto" w:eastAsia="Roboto" w:hAnsi="Roboto"/>
                <w:b w:val="1"/>
                <w:sz w:val="29"/>
                <w:szCs w:val="29"/>
              </w:rPr>
            </w:pPr>
            <w:r w:rsidDel="00000000" w:rsidR="00000000" w:rsidRPr="00000000">
              <w:rPr>
                <w:rFonts w:ascii="Roboto" w:cs="Roboto" w:eastAsia="Roboto" w:hAnsi="Roboto"/>
                <w:b w:val="1"/>
                <w:sz w:val="29"/>
                <w:szCs w:val="29"/>
                <w:rtl w:val="0"/>
              </w:rPr>
              <w:t xml:space="preserve">Once DNS records have propagated, bucket files should be accessible using the custom domain.</w:t>
            </w:r>
          </w:p>
          <w:p w:rsidR="00000000" w:rsidDel="00000000" w:rsidP="00000000" w:rsidRDefault="00000000" w:rsidRPr="00000000" w14:paraId="0000007A">
            <w:pPr>
              <w:pStyle w:val="Heading1"/>
              <w:keepNext w:val="0"/>
              <w:keepLines w:val="0"/>
              <w:widowControl w:val="0"/>
              <w:shd w:fill="ffffff" w:val="clear"/>
              <w:spacing w:before="0" w:line="300" w:lineRule="auto"/>
              <w:rPr>
                <w:rFonts w:ascii="Roboto" w:cs="Roboto" w:eastAsia="Roboto" w:hAnsi="Roboto"/>
                <w:sz w:val="46"/>
                <w:szCs w:val="46"/>
              </w:rPr>
            </w:pPr>
            <w:bookmarkStart w:colFirst="0" w:colLast="0" w:name="_awoz30yxkxch" w:id="13"/>
            <w:bookmarkEnd w:id="13"/>
            <w:r w:rsidDel="00000000" w:rsidR="00000000" w:rsidRPr="00000000">
              <w:rPr>
                <w:rFonts w:ascii="Roboto" w:cs="Roboto" w:eastAsia="Roboto" w:hAnsi="Roboto"/>
                <w:sz w:val="46"/>
                <w:szCs w:val="46"/>
                <w:rtl w:val="0"/>
              </w:rPr>
              <w:t xml:space="preserve">Configurable Index and Error pages</w:t>
            </w:r>
          </w:p>
          <w:p w:rsidR="00000000" w:rsidDel="00000000" w:rsidP="00000000" w:rsidRDefault="00000000" w:rsidRPr="00000000" w14:paraId="0000007B">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COS will now serve static assets from a custom sub-domain, where file names are explicitly included in the URL, e.g. </w:t>
            </w:r>
            <w:r w:rsidDel="00000000" w:rsidR="00000000" w:rsidRPr="00000000">
              <w:rPr>
                <w:rFonts w:ascii="Roboto Mono" w:cs="Roboto Mono" w:eastAsia="Roboto Mono" w:hAnsi="Roboto Mono"/>
                <w:sz w:val="29"/>
                <w:szCs w:val="29"/>
                <w:rtl w:val="0"/>
              </w:rPr>
              <w:t xml:space="preserve">http(s)://&lt;CUSTOM_DOMAIN&gt;/index.html</w:t>
            </w:r>
            <w:r w:rsidDel="00000000" w:rsidR="00000000" w:rsidRPr="00000000">
              <w:rPr>
                <w:rFonts w:ascii="Roboto" w:cs="Roboto" w:eastAsia="Roboto" w:hAnsi="Roboto"/>
                <w:sz w:val="29"/>
                <w:szCs w:val="29"/>
                <w:rtl w:val="0"/>
              </w:rPr>
              <w:t xml:space="preserve">. This works fine for static websites with two exceptions, the default document for the web site and the error page.</w:t>
            </w:r>
          </w:p>
          <w:p w:rsidR="00000000" w:rsidDel="00000000" w:rsidP="00000000" w:rsidRDefault="00000000" w:rsidRPr="00000000" w14:paraId="0000007C">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When a user visits the COS bucket sub-domain without an explicit file path (</w:t>
            </w:r>
            <w:r w:rsidDel="00000000" w:rsidR="00000000" w:rsidRPr="00000000">
              <w:rPr>
                <w:rFonts w:ascii="Roboto Mono" w:cs="Roboto Mono" w:eastAsia="Roboto Mono" w:hAnsi="Roboto Mono"/>
                <w:sz w:val="29"/>
                <w:szCs w:val="29"/>
                <w:rtl w:val="0"/>
              </w:rPr>
              <w:t xml:space="preserve">http(s)://&lt;CUSTOM_DOMAIN&gt;</w:t>
            </w:r>
            <w:r w:rsidDel="00000000" w:rsidR="00000000" w:rsidRPr="00000000">
              <w:rPr>
                <w:rFonts w:ascii="Roboto" w:cs="Roboto" w:eastAsia="Roboto" w:hAnsi="Roboto"/>
                <w:sz w:val="29"/>
                <w:szCs w:val="29"/>
                <w:rtl w:val="0"/>
              </w:rPr>
              <w:t xml:space="preserve">), the COS service will return the </w:t>
            </w:r>
            <w:hyperlink r:id="rId20">
              <w:r w:rsidDel="00000000" w:rsidR="00000000" w:rsidRPr="00000000">
                <w:rPr>
                  <w:rFonts w:ascii="Roboto" w:cs="Roboto" w:eastAsia="Roboto" w:hAnsi="Roboto"/>
                  <w:sz w:val="29"/>
                  <w:szCs w:val="29"/>
                  <w:rtl w:val="0"/>
                </w:rPr>
                <w:t xml:space="preserve">bucket file list</w:t>
              </w:r>
            </w:hyperlink>
            <w:r w:rsidDel="00000000" w:rsidR="00000000" w:rsidRPr="00000000">
              <w:rPr>
                <w:rFonts w:ascii="Roboto" w:cs="Roboto" w:eastAsia="Roboto" w:hAnsi="Roboto"/>
                <w:sz w:val="29"/>
                <w:szCs w:val="29"/>
                <w:rtl w:val="0"/>
              </w:rPr>
              <w:t xml:space="preserve">, rather than the site index page. Additionally, if a user requests a missing file, COS returns an </w:t>
            </w:r>
            <w:hyperlink r:id="rId21">
              <w:r w:rsidDel="00000000" w:rsidR="00000000" w:rsidRPr="00000000">
                <w:rPr>
                  <w:rFonts w:ascii="Roboto" w:cs="Roboto" w:eastAsia="Roboto" w:hAnsi="Roboto"/>
                  <w:sz w:val="29"/>
                  <w:szCs w:val="29"/>
                  <w:rtl w:val="0"/>
                </w:rPr>
                <w:t xml:space="preserve">XML error message</w:t>
              </w:r>
            </w:hyperlink>
            <w:r w:rsidDel="00000000" w:rsidR="00000000" w:rsidRPr="00000000">
              <w:rPr>
                <w:rFonts w:ascii="Roboto" w:cs="Roboto" w:eastAsia="Roboto" w:hAnsi="Roboto"/>
                <w:sz w:val="29"/>
                <w:szCs w:val="29"/>
                <w:rtl w:val="0"/>
              </w:rPr>
              <w:t xml:space="preserve"> rather than a custom error page.</w:t>
            </w:r>
          </w:p>
          <w:p w:rsidR="00000000" w:rsidDel="00000000" w:rsidP="00000000" w:rsidRDefault="00000000" w:rsidRPr="00000000" w14:paraId="0000007D">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Both issues can be resolved using </w:t>
            </w:r>
            <w:hyperlink r:id="rId22">
              <w:r w:rsidDel="00000000" w:rsidR="00000000" w:rsidRPr="00000000">
                <w:rPr>
                  <w:rFonts w:ascii="Roboto" w:cs="Roboto" w:eastAsia="Roboto" w:hAnsi="Roboto"/>
                  <w:sz w:val="29"/>
                  <w:szCs w:val="29"/>
                  <w:rtl w:val="0"/>
                </w:rPr>
                <w:t xml:space="preserve">Edge Functions</w:t>
              </w:r>
            </w:hyperlink>
            <w:r w:rsidDel="00000000" w:rsidR="00000000" w:rsidRPr="00000000">
              <w:rPr>
                <w:rFonts w:ascii="Roboto" w:cs="Roboto" w:eastAsia="Roboto" w:hAnsi="Roboto"/>
                <w:sz w:val="29"/>
                <w:szCs w:val="29"/>
                <w:rtl w:val="0"/>
              </w:rPr>
              <w:t xml:space="preserve">, a new feature in Cloud Internet Services.</w:t>
            </w:r>
          </w:p>
          <w:p w:rsidR="00000000" w:rsidDel="00000000" w:rsidP="00000000" w:rsidRDefault="00000000" w:rsidRPr="00000000" w14:paraId="0000007E">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p9ugnvp2ppht" w:id="14"/>
            <w:bookmarkEnd w:id="14"/>
            <w:r w:rsidDel="00000000" w:rsidR="00000000" w:rsidRPr="00000000">
              <w:rPr>
                <w:rFonts w:ascii="Roboto" w:cs="Roboto" w:eastAsia="Roboto" w:hAnsi="Roboto"/>
                <w:color w:val="000000"/>
                <w:sz w:val="26"/>
                <w:szCs w:val="26"/>
                <w:rtl w:val="0"/>
              </w:rPr>
              <w:t xml:space="preserve">Edge Functions</w:t>
            </w:r>
          </w:p>
          <w:p w:rsidR="00000000" w:rsidDel="00000000" w:rsidP="00000000" w:rsidRDefault="00000000" w:rsidRPr="00000000" w14:paraId="0000007F">
            <w:pPr>
              <w:widowControl w:val="0"/>
              <w:shd w:fill="ffffff" w:val="clear"/>
              <w:spacing w:after="280" w:before="280" w:line="240" w:lineRule="auto"/>
              <w:rPr>
                <w:rFonts w:ascii="Roboto" w:cs="Roboto" w:eastAsia="Roboto" w:hAnsi="Roboto"/>
                <w:sz w:val="29"/>
                <w:szCs w:val="29"/>
              </w:rPr>
            </w:pPr>
            <w:hyperlink r:id="rId23">
              <w:r w:rsidDel="00000000" w:rsidR="00000000" w:rsidRPr="00000000">
                <w:rPr>
                  <w:rFonts w:ascii="Roboto" w:cs="Roboto" w:eastAsia="Roboto" w:hAnsi="Roboto"/>
                  <w:sz w:val="29"/>
                  <w:szCs w:val="29"/>
                  <w:rtl w:val="0"/>
                </w:rPr>
                <w:t xml:space="preserve">Edge functions</w:t>
              </w:r>
            </w:hyperlink>
            <w:r w:rsidDel="00000000" w:rsidR="00000000" w:rsidRPr="00000000">
              <w:rPr>
                <w:rFonts w:ascii="Roboto" w:cs="Roboto" w:eastAsia="Roboto" w:hAnsi="Roboto"/>
                <w:sz w:val="29"/>
                <w:szCs w:val="29"/>
                <w:rtl w:val="0"/>
              </w:rPr>
              <w:t xml:space="preserve"> are JavaScript source files deployed to Cloudflare’s Edge locations. They can dynamically modify HTTP traffic passing through Cloudflare’s network (for domains you control). Custom edge functions are triggered on configurable URL routes. Functions are passed the incoming HTTP request and control the HTTP response returned.</w:t>
            </w:r>
          </w:p>
          <w:p w:rsidR="00000000" w:rsidDel="00000000" w:rsidP="00000000" w:rsidRDefault="00000000" w:rsidRPr="00000000" w14:paraId="00000080">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d5chokz4xsc8" w:id="15"/>
            <w:bookmarkEnd w:id="15"/>
            <w:r w:rsidDel="00000000" w:rsidR="00000000" w:rsidRPr="00000000">
              <w:rPr>
                <w:rFonts w:ascii="Roboto" w:cs="Roboto" w:eastAsia="Roboto" w:hAnsi="Roboto"/>
                <w:color w:val="000000"/>
                <w:sz w:val="26"/>
                <w:szCs w:val="26"/>
                <w:rtl w:val="0"/>
              </w:rPr>
              <w:t xml:space="preserve">Add Edge Function to provide Index &amp; Error Documents</w:t>
            </w:r>
          </w:p>
          <w:p w:rsidR="00000000" w:rsidDel="00000000" w:rsidP="00000000" w:rsidRDefault="00000000" w:rsidRPr="00000000" w14:paraId="00000081">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Using a custom edge function, HTTP traffic to the custom sub-domain can be modified to support Index and Error documents. Incoming HTTP requests without an explicit file name can be changed to use the index page location. HTTP 404 responses returned from COS can be replaced with a custom error page.</w:t>
            </w:r>
          </w:p>
          <w:p w:rsidR="00000000" w:rsidDel="00000000" w:rsidP="00000000" w:rsidRDefault="00000000" w:rsidRPr="00000000" w14:paraId="00000082">
            <w:pPr>
              <w:widowControl w:val="0"/>
              <w:numPr>
                <w:ilvl w:val="0"/>
                <w:numId w:val="10"/>
              </w:numPr>
              <w:shd w:fill="ffffff" w:val="clear"/>
              <w:spacing w:after="0" w:afterAutospacing="0" w:before="280" w:line="240" w:lineRule="auto"/>
              <w:ind w:left="720" w:hanging="360"/>
              <w:rPr>
                <w:color w:val="000000"/>
              </w:rPr>
            </w:pPr>
            <w:r w:rsidDel="00000000" w:rsidR="00000000" w:rsidRPr="00000000">
              <w:rPr>
                <w:rFonts w:ascii="Roboto" w:cs="Roboto" w:eastAsia="Roboto" w:hAnsi="Roboto"/>
                <w:sz w:val="29"/>
                <w:szCs w:val="29"/>
                <w:rtl w:val="0"/>
              </w:rPr>
              <w:t xml:space="preserve">Open the “</w:t>
            </w:r>
            <w:r w:rsidDel="00000000" w:rsidR="00000000" w:rsidRPr="00000000">
              <w:rPr>
                <w:rFonts w:ascii="Roboto" w:cs="Roboto" w:eastAsia="Roboto" w:hAnsi="Roboto"/>
                <w:i w:val="1"/>
                <w:sz w:val="29"/>
                <w:szCs w:val="29"/>
                <w:rtl w:val="0"/>
              </w:rPr>
              <w:t xml:space="preserve">Edge Functions</w:t>
            </w:r>
            <w:r w:rsidDel="00000000" w:rsidR="00000000" w:rsidRPr="00000000">
              <w:rPr>
                <w:rFonts w:ascii="Roboto" w:cs="Roboto" w:eastAsia="Roboto" w:hAnsi="Roboto"/>
                <w:sz w:val="29"/>
                <w:szCs w:val="29"/>
                <w:rtl w:val="0"/>
              </w:rPr>
              <w:t xml:space="preserve">” page from the Cloud Internet Services instance homepage.</w:t>
            </w:r>
          </w:p>
          <w:p w:rsidR="00000000" w:rsidDel="00000000" w:rsidP="00000000" w:rsidRDefault="00000000" w:rsidRPr="00000000" w14:paraId="00000083">
            <w:pPr>
              <w:widowControl w:val="0"/>
              <w:numPr>
                <w:ilvl w:val="0"/>
                <w:numId w:val="10"/>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Click the “</w:t>
            </w:r>
            <w:r w:rsidDel="00000000" w:rsidR="00000000" w:rsidRPr="00000000">
              <w:rPr>
                <w:rFonts w:ascii="Roboto" w:cs="Roboto" w:eastAsia="Roboto" w:hAnsi="Roboto"/>
                <w:i w:val="1"/>
                <w:sz w:val="29"/>
                <w:szCs w:val="29"/>
                <w:rtl w:val="0"/>
              </w:rPr>
              <w:t xml:space="preserve">Create</w:t>
            </w:r>
            <w:r w:rsidDel="00000000" w:rsidR="00000000" w:rsidRPr="00000000">
              <w:rPr>
                <w:rFonts w:ascii="Roboto" w:cs="Roboto" w:eastAsia="Roboto" w:hAnsi="Roboto"/>
                <w:sz w:val="29"/>
                <w:szCs w:val="29"/>
                <w:rtl w:val="0"/>
              </w:rPr>
              <w:t xml:space="preserve">” icon on the “</w:t>
            </w:r>
            <w:r w:rsidDel="00000000" w:rsidR="00000000" w:rsidRPr="00000000">
              <w:rPr>
                <w:rFonts w:ascii="Roboto" w:cs="Roboto" w:eastAsia="Roboto" w:hAnsi="Roboto"/>
                <w:i w:val="1"/>
                <w:sz w:val="29"/>
                <w:szCs w:val="29"/>
                <w:rtl w:val="0"/>
              </w:rPr>
              <w:t xml:space="preserve">Actions</w:t>
            </w:r>
            <w:r w:rsidDel="00000000" w:rsidR="00000000" w:rsidRPr="00000000">
              <w:rPr>
                <w:rFonts w:ascii="Roboto" w:cs="Roboto" w:eastAsia="Roboto" w:hAnsi="Roboto"/>
                <w:sz w:val="29"/>
                <w:szCs w:val="29"/>
                <w:rtl w:val="0"/>
              </w:rPr>
              <w:t xml:space="preserve">” tab.</w:t>
            </w:r>
          </w:p>
          <w:p w:rsidR="00000000" w:rsidDel="00000000" w:rsidP="00000000" w:rsidRDefault="00000000" w:rsidRPr="00000000" w14:paraId="00000084">
            <w:pPr>
              <w:widowControl w:val="0"/>
              <w:numPr>
                <w:ilvl w:val="0"/>
                <w:numId w:val="10"/>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Enter “</w:t>
            </w:r>
            <w:r w:rsidDel="00000000" w:rsidR="00000000" w:rsidRPr="00000000">
              <w:rPr>
                <w:rFonts w:ascii="Roboto" w:cs="Roboto" w:eastAsia="Roboto" w:hAnsi="Roboto"/>
                <w:i w:val="1"/>
                <w:sz w:val="29"/>
                <w:szCs w:val="29"/>
                <w:rtl w:val="0"/>
              </w:rPr>
              <w:t xml:space="preserve">route-index-and-errors</w:t>
            </w:r>
            <w:r w:rsidDel="00000000" w:rsidR="00000000" w:rsidRPr="00000000">
              <w:rPr>
                <w:rFonts w:ascii="Roboto" w:cs="Roboto" w:eastAsia="Roboto" w:hAnsi="Roboto"/>
                <w:sz w:val="29"/>
                <w:szCs w:val="29"/>
                <w:rtl w:val="0"/>
              </w:rPr>
              <w:t xml:space="preserve">” in the action name field.</w:t>
            </w:r>
          </w:p>
          <w:p w:rsidR="00000000" w:rsidDel="00000000" w:rsidP="00000000" w:rsidRDefault="00000000" w:rsidRPr="00000000" w14:paraId="00000085">
            <w:pPr>
              <w:widowControl w:val="0"/>
              <w:numPr>
                <w:ilvl w:val="0"/>
                <w:numId w:val="10"/>
              </w:numPr>
              <w:shd w:fill="ffffff" w:val="clear"/>
              <w:spacing w:after="28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Paste the following </w:t>
            </w:r>
            <w:hyperlink r:id="rId24">
              <w:r w:rsidDel="00000000" w:rsidR="00000000" w:rsidRPr="00000000">
                <w:rPr>
                  <w:rFonts w:ascii="Roboto" w:cs="Roboto" w:eastAsia="Roboto" w:hAnsi="Roboto"/>
                  <w:sz w:val="29"/>
                  <w:szCs w:val="29"/>
                  <w:rtl w:val="0"/>
                </w:rPr>
                <w:t xml:space="preserve">source code</w:t>
              </w:r>
            </w:hyperlink>
            <w:r w:rsidDel="00000000" w:rsidR="00000000" w:rsidRPr="00000000">
              <w:rPr>
                <w:rFonts w:ascii="Roboto" w:cs="Roboto" w:eastAsia="Roboto" w:hAnsi="Roboto"/>
                <w:sz w:val="29"/>
                <w:szCs w:val="29"/>
                <w:rtl w:val="0"/>
              </w:rPr>
              <w:t xml:space="preserve"> into the action body section.</w:t>
            </w:r>
          </w:p>
          <w:p w:rsidR="00000000" w:rsidDel="00000000" w:rsidP="00000000" w:rsidRDefault="00000000" w:rsidRPr="00000000" w14:paraId="00000086">
            <w:pPr>
              <w:widowControl w:val="0"/>
              <w:shd w:fill="ffffff" w:val="clear"/>
              <w:spacing w:after="280" w:before="280" w:line="240" w:lineRule="auto"/>
              <w:rPr>
                <w:rFonts w:ascii="Roboto" w:cs="Roboto" w:eastAsia="Roboto" w:hAnsi="Roboto"/>
                <w:i w:val="1"/>
                <w:sz w:val="29"/>
                <w:szCs w:val="29"/>
              </w:rPr>
            </w:pPr>
            <w:r w:rsidDel="00000000" w:rsidR="00000000" w:rsidRPr="00000000">
              <w:rPr>
                <w:rFonts w:ascii="Roboto" w:cs="Roboto" w:eastAsia="Roboto" w:hAnsi="Roboto"/>
                <w:i w:val="1"/>
                <w:sz w:val="29"/>
                <w:szCs w:val="29"/>
                <w:rtl w:val="0"/>
              </w:rPr>
              <w:t xml:space="preserve">The </w:t>
            </w:r>
            <w:r w:rsidDel="00000000" w:rsidR="00000000" w:rsidRPr="00000000">
              <w:rPr>
                <w:rFonts w:ascii="Roboto Mono" w:cs="Roboto Mono" w:eastAsia="Roboto Mono" w:hAnsi="Roboto Mono"/>
                <w:i w:val="1"/>
                <w:sz w:val="29"/>
                <w:szCs w:val="29"/>
                <w:rtl w:val="0"/>
              </w:rPr>
              <w:t xml:space="preserve">INDEX_DOCUMENT</w:t>
            </w:r>
            <w:r w:rsidDel="00000000" w:rsidR="00000000" w:rsidRPr="00000000">
              <w:rPr>
                <w:rFonts w:ascii="Roboto" w:cs="Roboto" w:eastAsia="Roboto" w:hAnsi="Roboto"/>
                <w:i w:val="1"/>
                <w:sz w:val="29"/>
                <w:szCs w:val="29"/>
                <w:rtl w:val="0"/>
              </w:rPr>
              <w:t xml:space="preserve"> and </w:t>
            </w:r>
            <w:r w:rsidDel="00000000" w:rsidR="00000000" w:rsidRPr="00000000">
              <w:rPr>
                <w:rFonts w:ascii="Roboto Mono" w:cs="Roboto Mono" w:eastAsia="Roboto Mono" w:hAnsi="Roboto Mono"/>
                <w:i w:val="1"/>
                <w:sz w:val="29"/>
                <w:szCs w:val="29"/>
                <w:rtl w:val="0"/>
              </w:rPr>
              <w:t xml:space="preserve">ERROR_DOCUMENT</w:t>
            </w:r>
            <w:r w:rsidDel="00000000" w:rsidR="00000000" w:rsidRPr="00000000">
              <w:rPr>
                <w:rFonts w:ascii="Roboto" w:cs="Roboto" w:eastAsia="Roboto" w:hAnsi="Roboto"/>
                <w:i w:val="1"/>
                <w:sz w:val="29"/>
                <w:szCs w:val="29"/>
                <w:rtl w:val="0"/>
              </w:rPr>
              <w:t xml:space="preserve"> values control the index and error pages used to redirect requests. Replace these values with the correct page locations for the static site being hosted.</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const INDEX_DOCUMENT = 'index.html'</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const ERROR_DOCUMENT = '404.html'</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addEventListener('fetch', event =&gt;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event.respondWith(handleRequest(event.request))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async function handleRequest(request)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const url = new URL(request.url)</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 if request is a directory path, append the index document.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if (url.pathname.endsWith('/'))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url.pathname = `${url.pathname}${INDEX_DOCUMENT}`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request = new Request(url, request)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let response = await fetch(request)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 if bucket file is missing, return error page.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if (response.status === 404) {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url.pathname = ERROR_DOCUMENT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request = new Request(url, request)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response = await fetch(request)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response = new Response(response.body,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status: 404,</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statusText: 'Not Found',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headers: response.headers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  return response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29"/>
                <w:szCs w:val="29"/>
                <w:shd w:fill="272822" w:val="clear"/>
              </w:rPr>
            </w:pPr>
            <w:r w:rsidDel="00000000" w:rsidR="00000000" w:rsidRPr="00000000">
              <w:rPr>
                <w:rFonts w:ascii="Roboto Mono" w:cs="Roboto Mono" w:eastAsia="Roboto Mono" w:hAnsi="Roboto Mono"/>
                <w:color w:val="ffffff"/>
                <w:sz w:val="29"/>
                <w:szCs w:val="29"/>
                <w:shd w:fill="272822" w:val="clear"/>
                <w:rtl w:val="0"/>
              </w:rPr>
              <w:t xml:space="preserve">}</w:t>
            </w:r>
          </w:p>
          <w:p w:rsidR="00000000" w:rsidDel="00000000" w:rsidP="00000000" w:rsidRDefault="00000000" w:rsidRPr="00000000" w14:paraId="000000A8">
            <w:pPr>
              <w:widowControl w:val="0"/>
              <w:shd w:fill="ffffff" w:val="clear"/>
              <w:spacing w:line="240" w:lineRule="auto"/>
              <w:rPr>
                <w:rFonts w:ascii="Roboto" w:cs="Roboto" w:eastAsia="Roboto" w:hAnsi="Roboto"/>
                <w:sz w:val="29"/>
                <w:szCs w:val="29"/>
                <w:shd w:fill="272822" w:val="clear"/>
              </w:rPr>
            </w:pPr>
            <w:r w:rsidDel="00000000" w:rsidR="00000000" w:rsidRPr="00000000">
              <w:rPr>
                <w:rtl w:val="0"/>
              </w:rPr>
            </w:r>
          </w:p>
          <w:p w:rsidR="00000000" w:rsidDel="00000000" w:rsidP="00000000" w:rsidRDefault="00000000" w:rsidRPr="00000000" w14:paraId="000000A9">
            <w:pPr>
              <w:widowControl w:val="0"/>
              <w:numPr>
                <w:ilvl w:val="0"/>
                <w:numId w:val="13"/>
              </w:numPr>
              <w:shd w:fill="ffffff" w:val="clear"/>
              <w:spacing w:after="280" w:before="280" w:line="240" w:lineRule="auto"/>
              <w:ind w:left="720" w:hanging="360"/>
              <w:rPr>
                <w:color w:val="000000"/>
              </w:rPr>
            </w:pPr>
            <w:r w:rsidDel="00000000" w:rsidR="00000000" w:rsidRPr="00000000">
              <w:rPr>
                <w:rFonts w:ascii="Roboto" w:cs="Roboto" w:eastAsia="Roboto" w:hAnsi="Roboto"/>
                <w:sz w:val="29"/>
                <w:szCs w:val="29"/>
                <w:rtl w:val="0"/>
              </w:rPr>
              <w:t xml:space="preserve">Click the “</w:t>
            </w:r>
            <w:r w:rsidDel="00000000" w:rsidR="00000000" w:rsidRPr="00000000">
              <w:rPr>
                <w:rFonts w:ascii="Roboto" w:cs="Roboto" w:eastAsia="Roboto" w:hAnsi="Roboto"/>
                <w:i w:val="1"/>
                <w:sz w:val="29"/>
                <w:szCs w:val="29"/>
                <w:rtl w:val="0"/>
              </w:rPr>
              <w:t xml:space="preserve">Save</w:t>
            </w:r>
            <w:r w:rsidDel="00000000" w:rsidR="00000000" w:rsidRPr="00000000">
              <w:rPr>
                <w:rFonts w:ascii="Roboto" w:cs="Roboto" w:eastAsia="Roboto" w:hAnsi="Roboto"/>
                <w:sz w:val="29"/>
                <w:szCs w:val="29"/>
                <w:rtl w:val="0"/>
              </w:rPr>
              <w:t xml:space="preserve">” button.</w:t>
            </w:r>
          </w:p>
          <w:p w:rsidR="00000000" w:rsidDel="00000000" w:rsidP="00000000" w:rsidRDefault="00000000" w:rsidRPr="00000000" w14:paraId="000000AA">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yk0xabsmqc7u" w:id="16"/>
            <w:bookmarkEnd w:id="16"/>
            <w:r w:rsidDel="00000000" w:rsidR="00000000" w:rsidRPr="00000000">
              <w:rPr>
                <w:rFonts w:ascii="Roboto" w:cs="Roboto" w:eastAsia="Roboto" w:hAnsi="Roboto"/>
                <w:color w:val="000000"/>
                <w:sz w:val="26"/>
                <w:szCs w:val="26"/>
                <w:rtl w:val="0"/>
              </w:rPr>
              <w:t xml:space="preserve">Set up Triggers for Edge Function</w:t>
            </w:r>
          </w:p>
          <w:p w:rsidR="00000000" w:rsidDel="00000000" w:rsidP="00000000" w:rsidRDefault="00000000" w:rsidRPr="00000000" w14:paraId="000000AB">
            <w:pPr>
              <w:widowControl w:val="0"/>
              <w:numPr>
                <w:ilvl w:val="0"/>
                <w:numId w:val="5"/>
              </w:numPr>
              <w:shd w:fill="ffffff" w:val="clear"/>
              <w:spacing w:after="0" w:afterAutospacing="0" w:before="280" w:line="240" w:lineRule="auto"/>
              <w:ind w:left="720" w:hanging="360"/>
              <w:rPr>
                <w:color w:val="000000"/>
              </w:rPr>
            </w:pPr>
            <w:r w:rsidDel="00000000" w:rsidR="00000000" w:rsidRPr="00000000">
              <w:rPr>
                <w:rFonts w:ascii="Roboto" w:cs="Roboto" w:eastAsia="Roboto" w:hAnsi="Roboto"/>
                <w:sz w:val="29"/>
                <w:szCs w:val="29"/>
                <w:rtl w:val="0"/>
              </w:rPr>
              <w:t xml:space="preserve">Select the “</w:t>
            </w:r>
            <w:r w:rsidDel="00000000" w:rsidR="00000000" w:rsidRPr="00000000">
              <w:rPr>
                <w:rFonts w:ascii="Roboto" w:cs="Roboto" w:eastAsia="Roboto" w:hAnsi="Roboto"/>
                <w:i w:val="1"/>
                <w:sz w:val="29"/>
                <w:szCs w:val="29"/>
                <w:rtl w:val="0"/>
              </w:rPr>
              <w:t xml:space="preserve">Triggers</w:t>
            </w:r>
            <w:r w:rsidDel="00000000" w:rsidR="00000000" w:rsidRPr="00000000">
              <w:rPr>
                <w:rFonts w:ascii="Roboto" w:cs="Roboto" w:eastAsia="Roboto" w:hAnsi="Roboto"/>
                <w:sz w:val="29"/>
                <w:szCs w:val="29"/>
                <w:rtl w:val="0"/>
              </w:rPr>
              <w:t xml:space="preserve">” panel from the Edge Functions page.</w:t>
            </w:r>
          </w:p>
          <w:p w:rsidR="00000000" w:rsidDel="00000000" w:rsidP="00000000" w:rsidRDefault="00000000" w:rsidRPr="00000000" w14:paraId="000000AC">
            <w:pPr>
              <w:widowControl w:val="0"/>
              <w:numPr>
                <w:ilvl w:val="0"/>
                <w:numId w:val="5"/>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Click the “</w:t>
            </w:r>
            <w:r w:rsidDel="00000000" w:rsidR="00000000" w:rsidRPr="00000000">
              <w:rPr>
                <w:rFonts w:ascii="Roboto" w:cs="Roboto" w:eastAsia="Roboto" w:hAnsi="Roboto"/>
                <w:i w:val="1"/>
                <w:sz w:val="29"/>
                <w:szCs w:val="29"/>
                <w:rtl w:val="0"/>
              </w:rPr>
              <w:t xml:space="preserve">Add trigger</w:t>
            </w:r>
            <w:r w:rsidDel="00000000" w:rsidR="00000000" w:rsidRPr="00000000">
              <w:rPr>
                <w:rFonts w:ascii="Roboto" w:cs="Roboto" w:eastAsia="Roboto" w:hAnsi="Roboto"/>
                <w:sz w:val="29"/>
                <w:szCs w:val="29"/>
                <w:rtl w:val="0"/>
              </w:rPr>
              <w:t xml:space="preserve">” icon.</w:t>
            </w:r>
          </w:p>
          <w:p w:rsidR="00000000" w:rsidDel="00000000" w:rsidP="00000000" w:rsidRDefault="00000000" w:rsidRPr="00000000" w14:paraId="000000AD">
            <w:pPr>
              <w:widowControl w:val="0"/>
              <w:numPr>
                <w:ilvl w:val="0"/>
                <w:numId w:val="5"/>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Set the Trigger URL to </w:t>
            </w:r>
            <w:r w:rsidDel="00000000" w:rsidR="00000000" w:rsidRPr="00000000">
              <w:rPr>
                <w:rFonts w:ascii="Roboto Mono" w:cs="Roboto Mono" w:eastAsia="Roboto Mono" w:hAnsi="Roboto Mono"/>
                <w:sz w:val="29"/>
                <w:szCs w:val="29"/>
                <w:rtl w:val="0"/>
              </w:rPr>
              <w:t xml:space="preserve">http://&lt;SUB_DOMAIN&gt;.&lt;CUSTOM_DOMAIN&gt;/*</w:t>
            </w:r>
            <w:r w:rsidDel="00000000" w:rsidR="00000000" w:rsidRPr="00000000">
              <w:rPr>
                <w:rFonts w:ascii="Roboto" w:cs="Roboto" w:eastAsia="Roboto" w:hAnsi="Roboto"/>
                <w:sz w:val="29"/>
                <w:szCs w:val="29"/>
                <w:rtl w:val="0"/>
              </w:rPr>
              <w:t xml:space="preserve">.</w:t>
            </w:r>
          </w:p>
          <w:p w:rsidR="00000000" w:rsidDel="00000000" w:rsidP="00000000" w:rsidRDefault="00000000" w:rsidRPr="00000000" w14:paraId="000000AE">
            <w:pPr>
              <w:widowControl w:val="0"/>
              <w:numPr>
                <w:ilvl w:val="0"/>
                <w:numId w:val="5"/>
              </w:numPr>
              <w:shd w:fill="ffffff" w:val="clear"/>
              <w:spacing w:after="0" w:afterAutospacing="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Select the “</w:t>
            </w:r>
            <w:r w:rsidDel="00000000" w:rsidR="00000000" w:rsidRPr="00000000">
              <w:rPr>
                <w:rFonts w:ascii="Roboto" w:cs="Roboto" w:eastAsia="Roboto" w:hAnsi="Roboto"/>
                <w:i w:val="1"/>
                <w:sz w:val="29"/>
                <w:szCs w:val="29"/>
                <w:rtl w:val="0"/>
              </w:rPr>
              <w:t xml:space="preserve">route-index-and-errors</w:t>
            </w:r>
            <w:r w:rsidDel="00000000" w:rsidR="00000000" w:rsidRPr="00000000">
              <w:rPr>
                <w:rFonts w:ascii="Roboto" w:cs="Roboto" w:eastAsia="Roboto" w:hAnsi="Roboto"/>
                <w:sz w:val="29"/>
                <w:szCs w:val="29"/>
                <w:rtl w:val="0"/>
              </w:rPr>
              <w:t xml:space="preserve">” action from the drop-down menu.</w:t>
            </w:r>
          </w:p>
          <w:p w:rsidR="00000000" w:rsidDel="00000000" w:rsidP="00000000" w:rsidRDefault="00000000" w:rsidRPr="00000000" w14:paraId="000000AF">
            <w:pPr>
              <w:widowControl w:val="0"/>
              <w:numPr>
                <w:ilvl w:val="0"/>
                <w:numId w:val="5"/>
              </w:numPr>
              <w:shd w:fill="ffffff" w:val="clear"/>
              <w:spacing w:after="28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Click the “</w:t>
            </w:r>
            <w:r w:rsidDel="00000000" w:rsidR="00000000" w:rsidRPr="00000000">
              <w:rPr>
                <w:rFonts w:ascii="Roboto" w:cs="Roboto" w:eastAsia="Roboto" w:hAnsi="Roboto"/>
                <w:i w:val="1"/>
                <w:sz w:val="29"/>
                <w:szCs w:val="29"/>
                <w:rtl w:val="0"/>
              </w:rPr>
              <w:t xml:space="preserve">Save</w:t>
            </w:r>
            <w:r w:rsidDel="00000000" w:rsidR="00000000" w:rsidRPr="00000000">
              <w:rPr>
                <w:rFonts w:ascii="Roboto" w:cs="Roboto" w:eastAsia="Roboto" w:hAnsi="Roboto"/>
                <w:sz w:val="29"/>
                <w:szCs w:val="29"/>
                <w:rtl w:val="0"/>
              </w:rPr>
              <w:t xml:space="preserve">” button.</w:t>
            </w:r>
          </w:p>
          <w:p w:rsidR="00000000" w:rsidDel="00000000" w:rsidP="00000000" w:rsidRDefault="00000000" w:rsidRPr="00000000" w14:paraId="000000B0">
            <w:pPr>
              <w:pStyle w:val="Heading3"/>
              <w:keepNext w:val="0"/>
              <w:keepLines w:val="0"/>
              <w:widowControl w:val="0"/>
              <w:shd w:fill="ffffff" w:val="clear"/>
              <w:spacing w:before="280" w:line="240" w:lineRule="auto"/>
              <w:rPr>
                <w:rFonts w:ascii="Roboto" w:cs="Roboto" w:eastAsia="Roboto" w:hAnsi="Roboto"/>
                <w:color w:val="000000"/>
                <w:sz w:val="26"/>
                <w:szCs w:val="26"/>
              </w:rPr>
            </w:pPr>
            <w:bookmarkStart w:colFirst="0" w:colLast="0" w:name="_jmp3xeducpa9" w:id="17"/>
            <w:bookmarkEnd w:id="17"/>
            <w:r w:rsidDel="00000000" w:rsidR="00000000" w:rsidRPr="00000000">
              <w:rPr>
                <w:rFonts w:ascii="Roboto" w:cs="Roboto" w:eastAsia="Roboto" w:hAnsi="Roboto"/>
                <w:color w:val="000000"/>
                <w:sz w:val="26"/>
                <w:szCs w:val="26"/>
                <w:rtl w:val="0"/>
              </w:rPr>
              <w:t xml:space="preserve">Test Index and Error Pages</w:t>
            </w:r>
          </w:p>
          <w:p w:rsidR="00000000" w:rsidDel="00000000" w:rsidP="00000000" w:rsidRDefault="00000000" w:rsidRPr="00000000" w14:paraId="000000B1">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Having set up the trigger and edge function, HTTP requests to the root path on the custom sub-domain will return the index page. Accessing invalid bucket files will also return the error page, rather than the COS error response.</w:t>
            </w:r>
          </w:p>
          <w:p w:rsidR="00000000" w:rsidDel="00000000" w:rsidP="00000000" w:rsidRDefault="00000000" w:rsidRPr="00000000" w14:paraId="000000B2">
            <w:pPr>
              <w:widowControl w:val="0"/>
              <w:numPr>
                <w:ilvl w:val="0"/>
                <w:numId w:val="1"/>
              </w:numPr>
              <w:shd w:fill="ffffff" w:val="clear"/>
              <w:spacing w:after="0" w:afterAutospacing="0" w:before="280" w:line="240" w:lineRule="auto"/>
              <w:ind w:left="720" w:hanging="360"/>
              <w:rPr>
                <w:color w:val="000000"/>
              </w:rPr>
            </w:pPr>
            <w:r w:rsidDel="00000000" w:rsidR="00000000" w:rsidRPr="00000000">
              <w:rPr>
                <w:rFonts w:ascii="Roboto" w:cs="Roboto" w:eastAsia="Roboto" w:hAnsi="Roboto"/>
                <w:sz w:val="29"/>
                <w:szCs w:val="29"/>
                <w:rtl w:val="0"/>
              </w:rPr>
              <w:t xml:space="preserve">Confirm that </w:t>
            </w:r>
            <w:r w:rsidDel="00000000" w:rsidR="00000000" w:rsidRPr="00000000">
              <w:rPr>
                <w:rFonts w:ascii="Roboto Mono" w:cs="Roboto Mono" w:eastAsia="Roboto Mono" w:hAnsi="Roboto Mono"/>
                <w:sz w:val="29"/>
                <w:szCs w:val="29"/>
                <w:rtl w:val="0"/>
              </w:rPr>
              <w:t xml:space="preserve">http://&lt;SUB_DOMAIN&gt;.&lt;CUSTOM_DOMAIN&gt;/</w:t>
            </w:r>
            <w:r w:rsidDel="00000000" w:rsidR="00000000" w:rsidRPr="00000000">
              <w:rPr>
                <w:rFonts w:ascii="Roboto" w:cs="Roboto" w:eastAsia="Roboto" w:hAnsi="Roboto"/>
                <w:sz w:val="29"/>
                <w:szCs w:val="29"/>
                <w:rtl w:val="0"/>
              </w:rPr>
              <w:t xml:space="preserve"> returns the same page as </w:t>
            </w:r>
            <w:r w:rsidDel="00000000" w:rsidR="00000000" w:rsidRPr="00000000">
              <w:rPr>
                <w:rFonts w:ascii="Roboto Mono" w:cs="Roboto Mono" w:eastAsia="Roboto Mono" w:hAnsi="Roboto Mono"/>
                <w:sz w:val="29"/>
                <w:szCs w:val="29"/>
                <w:rtl w:val="0"/>
              </w:rPr>
              <w:t xml:space="preserve">http://&lt;SUB_DOMAIN&gt;.&lt;CUSTOM_DOMAIN&gt;/index.html</w:t>
            </w:r>
          </w:p>
          <w:p w:rsidR="00000000" w:rsidDel="00000000" w:rsidP="00000000" w:rsidRDefault="00000000" w:rsidRPr="00000000" w14:paraId="000000B3">
            <w:pPr>
              <w:widowControl w:val="0"/>
              <w:numPr>
                <w:ilvl w:val="0"/>
                <w:numId w:val="1"/>
              </w:numPr>
              <w:shd w:fill="ffffff" w:val="clear"/>
              <w:spacing w:after="280" w:before="0" w:beforeAutospacing="0" w:line="240" w:lineRule="auto"/>
              <w:ind w:left="720" w:hanging="360"/>
              <w:rPr>
                <w:color w:val="000000"/>
              </w:rPr>
            </w:pPr>
            <w:r w:rsidDel="00000000" w:rsidR="00000000" w:rsidRPr="00000000">
              <w:rPr>
                <w:rFonts w:ascii="Roboto" w:cs="Roboto" w:eastAsia="Roboto" w:hAnsi="Roboto"/>
                <w:sz w:val="29"/>
                <w:szCs w:val="29"/>
                <w:rtl w:val="0"/>
              </w:rPr>
              <w:t xml:space="preserve">Confirm that </w:t>
            </w:r>
            <w:r w:rsidDel="00000000" w:rsidR="00000000" w:rsidRPr="00000000">
              <w:rPr>
                <w:rFonts w:ascii="Roboto Mono" w:cs="Roboto Mono" w:eastAsia="Roboto Mono" w:hAnsi="Roboto Mono"/>
                <w:sz w:val="29"/>
                <w:szCs w:val="29"/>
                <w:rtl w:val="0"/>
              </w:rPr>
              <w:t xml:space="preserve">http://&lt;SUB_DOMAIN&gt;.&lt;CUSTOM_DOMAIN&gt;/missing-page.html</w:t>
            </w:r>
            <w:r w:rsidDel="00000000" w:rsidR="00000000" w:rsidRPr="00000000">
              <w:rPr>
                <w:rFonts w:ascii="Roboto" w:cs="Roboto" w:eastAsia="Roboto" w:hAnsi="Roboto"/>
                <w:sz w:val="29"/>
                <w:szCs w:val="29"/>
                <w:rtl w:val="0"/>
              </w:rPr>
              <w:t xml:space="preserve"> returns the error page. This should be different to the XML error response returned by visiting </w:t>
            </w:r>
            <w:r w:rsidDel="00000000" w:rsidR="00000000" w:rsidRPr="00000000">
              <w:rPr>
                <w:rFonts w:ascii="Roboto Mono" w:cs="Roboto Mono" w:eastAsia="Roboto Mono" w:hAnsi="Roboto Mono"/>
                <w:sz w:val="29"/>
                <w:szCs w:val="29"/>
                <w:rtl w:val="0"/>
              </w:rPr>
              <w:t xml:space="preserve">&lt;BUCKET_NANME&gt;.s3.&lt;REGION&gt;.cloud-object-storage.appdomain.cloud/missing-page.html</w:t>
            </w:r>
            <w:r w:rsidDel="00000000" w:rsidR="00000000" w:rsidRPr="00000000">
              <w:rPr>
                <w:rFonts w:ascii="Roboto" w:cs="Roboto" w:eastAsia="Roboto" w:hAnsi="Roboto"/>
                <w:sz w:val="29"/>
                <w:szCs w:val="29"/>
                <w:rtl w:val="0"/>
              </w:rPr>
              <w:t xml:space="preserve">.</w:t>
            </w:r>
          </w:p>
          <w:p w:rsidR="00000000" w:rsidDel="00000000" w:rsidP="00000000" w:rsidRDefault="00000000" w:rsidRPr="00000000" w14:paraId="000000B4">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b w:val="1"/>
                <w:sz w:val="29"/>
                <w:szCs w:val="29"/>
                <w:rtl w:val="0"/>
              </w:rPr>
              <w:t xml:space="preserve">If this all works - the site is working! IBM Cloud is now hosting a static website using Cloud Object Storage and Cloud Internet Services with Page Rules and Edge Functions.</w:t>
            </w:r>
            <w:r w:rsidDel="00000000" w:rsidR="00000000" w:rsidRPr="00000000">
              <w:rPr>
                <w:rFonts w:ascii="Roboto" w:cs="Roboto" w:eastAsia="Roboto" w:hAnsi="Roboto"/>
                <w:sz w:val="29"/>
                <w:szCs w:val="29"/>
                <w:rtl w:val="0"/>
              </w:rPr>
              <w:t xml:space="preserve"> 🎉🎉🎉</w:t>
            </w:r>
          </w:p>
          <w:p w:rsidR="00000000" w:rsidDel="00000000" w:rsidP="00000000" w:rsidRDefault="00000000" w:rsidRPr="00000000" w14:paraId="000000B5">
            <w:pPr>
              <w:pStyle w:val="Heading2"/>
              <w:keepNext w:val="0"/>
              <w:keepLines w:val="0"/>
              <w:widowControl w:val="0"/>
              <w:shd w:fill="ffffff" w:val="clear"/>
              <w:spacing w:after="80" w:line="240" w:lineRule="auto"/>
              <w:rPr>
                <w:rFonts w:ascii="Roboto" w:cs="Roboto" w:eastAsia="Roboto" w:hAnsi="Roboto"/>
                <w:sz w:val="34"/>
                <w:szCs w:val="34"/>
              </w:rPr>
            </w:pPr>
            <w:bookmarkStart w:colFirst="0" w:colLast="0" w:name="_lvo39h968z3t" w:id="18"/>
            <w:bookmarkEnd w:id="18"/>
            <w:r w:rsidDel="00000000" w:rsidR="00000000" w:rsidRPr="00000000">
              <w:rPr>
                <w:rFonts w:ascii="Roboto" w:cs="Roboto" w:eastAsia="Roboto" w:hAnsi="Roboto"/>
                <w:sz w:val="34"/>
                <w:szCs w:val="34"/>
                <w:rtl w:val="0"/>
              </w:rPr>
              <w:t xml:space="preserve">Summary</w:t>
            </w:r>
          </w:p>
          <w:p w:rsidR="00000000" w:rsidDel="00000000" w:rsidP="00000000" w:rsidRDefault="00000000" w:rsidRPr="00000000" w14:paraId="000000B6">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Static web sites can be hosted on IBM Cloud using Cloud Object Storage and Cloud Internet Services.</w:t>
            </w:r>
          </w:p>
          <w:p w:rsidR="00000000" w:rsidDel="00000000" w:rsidP="00000000" w:rsidRDefault="00000000" w:rsidRPr="00000000" w14:paraId="000000B7">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Cloud Object stores page files needed to render the static website. Anonymous bucket file access means files are accessible as public HTTP endpoints, without having to run infrastructure to serve the assets.</w:t>
            </w:r>
          </w:p>
          <w:p w:rsidR="00000000" w:rsidDel="00000000" w:rsidP="00000000" w:rsidRDefault="00000000" w:rsidRPr="00000000" w14:paraId="000000B8">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Cloud Internet Services forwards HTTP traffic from a custom domain to the bucket hostname. DNS CNAME records are used to resolve the sub-domain as the custom bucket hostname. Page Rules override HTTP request headers to make this work. Edge Functions are used to implement configurable Index and Error documents, by dynamically modifying in-flight requests with custom JavaScript.</w:t>
            </w:r>
          </w:p>
          <w:p w:rsidR="00000000" w:rsidDel="00000000" w:rsidP="00000000" w:rsidRDefault="00000000" w:rsidRPr="00000000" w14:paraId="000000B9">
            <w:pPr>
              <w:widowControl w:val="0"/>
              <w:shd w:fill="ffffff" w:val="clear"/>
              <w:spacing w:after="280" w:before="280" w:line="240" w:lineRule="auto"/>
              <w:rPr>
                <w:rFonts w:ascii="Roboto" w:cs="Roboto" w:eastAsia="Roboto" w:hAnsi="Roboto"/>
                <w:sz w:val="29"/>
                <w:szCs w:val="29"/>
              </w:rPr>
            </w:pPr>
            <w:r w:rsidDel="00000000" w:rsidR="00000000" w:rsidRPr="00000000">
              <w:rPr>
                <w:rFonts w:ascii="Roboto" w:cs="Roboto" w:eastAsia="Roboto" w:hAnsi="Roboto"/>
                <w:sz w:val="29"/>
                <w:szCs w:val="29"/>
                <w:rtl w:val="0"/>
              </w:rPr>
              <w:t xml:space="preserve">Hosting static web sites using this method can be much cheaper (and easier) than traditional infrastructure. Developers only get charged for actual site usage, based on bandwidth and HTTP requests.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Thus our project has been successfully deployed using IBM cloud.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rFonts w:ascii="Roboto" w:cs="Roboto" w:eastAsia="Roboto" w:hAnsi="Roboto"/>
        <w:color w:val="515151"/>
        <w:sz w:val="29"/>
        <w:szCs w:val="2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rFonts w:ascii="Roboto" w:cs="Roboto" w:eastAsia="Roboto" w:hAnsi="Roboto"/>
        <w:color w:val="515151"/>
        <w:sz w:val="29"/>
        <w:szCs w:val="2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loud.ibm.com/docs/services/cloud-object-storage?topic=cloud-object-storage-compatibility-api-bucket-operations#compatibility-api-list-objects-v2" TargetMode="External"/><Relationship Id="rId11" Type="http://schemas.openxmlformats.org/officeDocument/2006/relationships/image" Target="media/image3.png"/><Relationship Id="rId22" Type="http://schemas.openxmlformats.org/officeDocument/2006/relationships/hyperlink" Target="https://www.ibm.com/cloud/blog/edge-computing-for-serverless-applications?mhsrc=ibmsearch_a&amp;mhq=edge%20functions" TargetMode="External"/><Relationship Id="rId10" Type="http://schemas.openxmlformats.org/officeDocument/2006/relationships/hyperlink" Target="https://cloud.ibm.com/docs/services/cloud-object-storage?topic=cloud-object-storage-upload" TargetMode="External"/><Relationship Id="rId21" Type="http://schemas.openxmlformats.org/officeDocument/2006/relationships/hyperlink" Target="https://cloud.ibm.com/docs/services/cloud-object-storage?topic=cloud-object-storage-compatibility-common#compatibility-errors" TargetMode="External"/><Relationship Id="rId13" Type="http://schemas.openxmlformats.org/officeDocument/2006/relationships/hyperlink" Target="https://cloud.ibm.com/docs/infrastructure/cis?topic=cis-resolve-override-cos" TargetMode="External"/><Relationship Id="rId24" Type="http://schemas.openxmlformats.org/officeDocument/2006/relationships/hyperlink" Target="https://gist.github.com/jthomas/3c6c1db53e6f8ae7e70e2238b8c3374b" TargetMode="External"/><Relationship Id="rId12" Type="http://schemas.openxmlformats.org/officeDocument/2006/relationships/image" Target="media/image2.png"/><Relationship Id="rId23" Type="http://schemas.openxmlformats.org/officeDocument/2006/relationships/hyperlink" Target="https://cloud.ibm.com/docs/infrastructure/cis?topic=cis-edge-func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ibm.com/docs/services/cloud-object-storage?topic=cloud-object-storage-classes" TargetMode="External"/><Relationship Id="rId15" Type="http://schemas.openxmlformats.org/officeDocument/2006/relationships/hyperlink" Target="https://stackoverflow.com/questions/43156023/what-is-http-host-header" TargetMode="External"/><Relationship Id="rId14" Type="http://schemas.openxmlformats.org/officeDocument/2006/relationships/hyperlink" Target="https://en.wikipedia.org/wiki/CNAME_recor" TargetMode="External"/><Relationship Id="rId17" Type="http://schemas.openxmlformats.org/officeDocument/2006/relationships/hyperlink" Target="https://cloud.ibm.com/docs/infrastructure/cis?topic=cis-getting-started#add-configure-your-domain" TargetMode="External"/><Relationship Id="rId16" Type="http://schemas.openxmlformats.org/officeDocument/2006/relationships/hyperlink" Target="https://cloud.ibm.com/catalog/services/internet-services"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cloud.ibm.com/catalog/services/cloud-object-storage" TargetMode="External"/><Relationship Id="rId18" Type="http://schemas.openxmlformats.org/officeDocument/2006/relationships/hyperlink" Target="https://cloud.ibm.com/docs/infrastructure/cis?topic=cis-resolve-override-cos" TargetMode="External"/><Relationship Id="rId7" Type="http://schemas.openxmlformats.org/officeDocument/2006/relationships/hyperlink" Target="https://cloud.ibm.com/resources" TargetMode="External"/><Relationship Id="rId8" Type="http://schemas.openxmlformats.org/officeDocument/2006/relationships/hyperlink" Target="https://cloud.ibm.com/docs/services/cloud-object-storage?topic=cloud-object-storage-getting-started#gs-create-bucke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