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BF8" w:rsidRDefault="008A50E2">
      <w:r>
        <w:rPr>
          <w:rFonts w:hint="eastAsia"/>
        </w:rPr>
        <w:t>加入测试文件内容</w:t>
      </w:r>
    </w:p>
    <w:sectPr w:rsidR="008B3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BF8" w:rsidRDefault="008B3BF8" w:rsidP="008A50E2">
      <w:r>
        <w:separator/>
      </w:r>
    </w:p>
  </w:endnote>
  <w:endnote w:type="continuationSeparator" w:id="1">
    <w:p w:rsidR="008B3BF8" w:rsidRDefault="008B3BF8" w:rsidP="008A5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BF8" w:rsidRDefault="008B3BF8" w:rsidP="008A50E2">
      <w:r>
        <w:separator/>
      </w:r>
    </w:p>
  </w:footnote>
  <w:footnote w:type="continuationSeparator" w:id="1">
    <w:p w:rsidR="008B3BF8" w:rsidRDefault="008B3BF8" w:rsidP="008A50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50E2"/>
    <w:rsid w:val="008A50E2"/>
    <w:rsid w:val="008B3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5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50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5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50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2016-01-28T05:24:00Z</dcterms:created>
  <dcterms:modified xsi:type="dcterms:W3CDTF">2016-01-28T05:24:00Z</dcterms:modified>
</cp:coreProperties>
</file>