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党务管理系统数据字典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系统管理模块</w:t>
      </w: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角色管理模块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角色表（tb_role）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vertAlign w:val="baseline"/>
                <w:lang w:val="en-US" w:eastAsia="zh-CN"/>
              </w:rPr>
              <w:t>igint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vertAlign w:val="baseline"/>
                <w:lang w:val="en-US" w:eastAsia="zh-CN"/>
              </w:rPr>
              <w:t>igint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授权的资源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权限状态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用户管理模块</w:t>
      </w: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菜单管理模块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基本信息管理模块</w:t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党组织基本信息管理模块</w:t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党员基本信息管理模块</w:t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流动党员信息管理模块</w:t>
      </w:r>
      <w:bookmarkStart w:id="0" w:name="_GoBack"/>
      <w:bookmarkEnd w:id="0"/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入党申请人员基本信息管理模块</w:t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团组织基本信息管理模块</w:t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积极分子基本信息管理模块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业务管理模块</w:t>
      </w:r>
    </w:p>
    <w:p>
      <w:pPr>
        <w:pStyle w:val="6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党组织业务管理模块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党员业务管理模块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党员进出管理模块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党员党费缴纳管理模块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党组织党费使用管理模块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党员发展管理模块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预备党员转正管理模块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领导成员管理模块</w:t>
      </w: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团组织管理模块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信息管理模块</w:t>
      </w: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历史信息管理模块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证明信管理模块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介绍信管理模块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警示信息检查模块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新闻活动信息模块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E3913"/>
    <w:multiLevelType w:val="singleLevel"/>
    <w:tmpl w:val="827E39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09AA264"/>
    <w:multiLevelType w:val="singleLevel"/>
    <w:tmpl w:val="B09AA2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EB0CD3D"/>
    <w:multiLevelType w:val="singleLevel"/>
    <w:tmpl w:val="BEB0CD3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624655C"/>
    <w:multiLevelType w:val="singleLevel"/>
    <w:tmpl w:val="F62465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CFF050F"/>
    <w:multiLevelType w:val="singleLevel"/>
    <w:tmpl w:val="6CFF05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B2C18"/>
    <w:rsid w:val="159D570C"/>
    <w:rsid w:val="34995E57"/>
    <w:rsid w:val="74DD0CF5"/>
    <w:rsid w:val="7E5223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31483</dc:creator>
  <cp:lastModifiedBy>周兴贵</cp:lastModifiedBy>
  <dcterms:modified xsi:type="dcterms:W3CDTF">2019-11-17T03:31:29Z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