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23C8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========== 算例1：沿x轴杆单元 ==========</w:t>
      </w:r>
    </w:p>
    <w:p w14:paraId="0A732D51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长度 L = 2.00 m</w:t>
      </w:r>
    </w:p>
    <w:p w14:paraId="1BF06F5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方向余弦 c = [np.float64(1.0), np.float64(0.0), np.float64(0.0)]</w:t>
      </w:r>
    </w:p>
    <w:p w14:paraId="13470C34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应变 ε = 5.00e-04</w:t>
      </w:r>
    </w:p>
    <w:p w14:paraId="643D8E4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应力 σ = 1.00e+08 Pa</w:t>
      </w:r>
    </w:p>
    <w:p w14:paraId="74F6DFF4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轴力 N = 1.00e+04 N</w:t>
      </w:r>
    </w:p>
    <w:p w14:paraId="7A9F373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单元刚度矩阵 Ke：</w:t>
      </w:r>
    </w:p>
    <w:p w14:paraId="6EDCDFFA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[[ 10000000.         0.         0. -10000000.         0.         0.]</w:t>
      </w:r>
    </w:p>
    <w:p w14:paraId="298C0D80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       0.         0.         0.         0.         0.         0.]</w:t>
      </w:r>
    </w:p>
    <w:p w14:paraId="29E07BFA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       0.         0.         0.         0.         0.         0.]</w:t>
      </w:r>
    </w:p>
    <w:p w14:paraId="49BDF6E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[-10000000.         0.         0.  10000000.         0.         0.]</w:t>
      </w:r>
    </w:p>
    <w:p w14:paraId="7C2FA86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       0.         0.         0.         0.         0.         0.]</w:t>
      </w:r>
    </w:p>
    <w:p w14:paraId="25F7240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       0.         0.         0.         0.         0.         0.]]</w:t>
      </w:r>
    </w:p>
    <w:p w14:paraId="1DA8F68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</w:p>
    <w:p w14:paraId="56926CA0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========== 算例2：空间任意方向杆 ==========</w:t>
      </w:r>
    </w:p>
    <w:p w14:paraId="3E268BEC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长度 L = 3.00 m</w:t>
      </w:r>
    </w:p>
    <w:p w14:paraId="7B35A401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方向余弦 c = [np.float64(0.333), np.float64(0.667), np.float64(0.667)]</w:t>
      </w:r>
    </w:p>
    <w:p w14:paraId="09001EAA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应变 ε = 1.00e-03</w:t>
      </w:r>
    </w:p>
    <w:p w14:paraId="287C6CFB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应力 σ = 2.10e+08 Pa</w:t>
      </w:r>
    </w:p>
    <w:p w14:paraId="7FB3DE4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轴力 N = 4.20e+04 N</w:t>
      </w:r>
    </w:p>
    <w:p w14:paraId="607727DC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单元刚度矩阵 Ke：</w:t>
      </w:r>
    </w:p>
    <w:p w14:paraId="69F15A4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[[ 1555555.55555556  3111111.11111111  3111111.11111111 -1555555.55555556</w:t>
      </w:r>
    </w:p>
    <w:p w14:paraId="0089E64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-3111111.11111111 -3111111.11111111]</w:t>
      </w:r>
    </w:p>
    <w:p w14:paraId="010E1FB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[ 3111111.11111111  6222222.22222222  6222222.22222222 -3111111.11111111</w:t>
      </w:r>
    </w:p>
    <w:p w14:paraId="460BB03E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-6222222.22222222 -6222222.22222222]</w:t>
      </w:r>
    </w:p>
    <w:p w14:paraId="3D87A9FD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[ 3111111.11111111  6222222.22222222  6222222.22222222 -3111111.11111111</w:t>
      </w:r>
    </w:p>
    <w:p w14:paraId="334408E7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-6222222.22222222 -6222222.22222222]</w:t>
      </w:r>
    </w:p>
    <w:p w14:paraId="5D319453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[-1555555.55555556 -3111111.11111111 -3111111.11111111  1555555.55555556</w:t>
      </w:r>
    </w:p>
    <w:p w14:paraId="4B8B369C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 3111111.11111111  3111111.11111111]</w:t>
      </w:r>
    </w:p>
    <w:p w14:paraId="050BECF6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[-3111111.11111111 -6222222.22222222 -6222222.22222222  3111111.11111111</w:t>
      </w:r>
    </w:p>
    <w:p w14:paraId="10E43404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 6222222.22222222  6222222.22222222]</w:t>
      </w:r>
    </w:p>
    <w:p w14:paraId="4C1AFA1D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[-3111111.11111111 -6222222.22222222 -6222222.22222222  3111111.11111111</w:t>
      </w:r>
    </w:p>
    <w:p w14:paraId="6ABA625F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  6222222.22222222  6222222.22222222]]</w:t>
      </w:r>
    </w:p>
    <w:p w14:paraId="1696E718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</w:p>
    <w:p w14:paraId="5A338992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========== 刚度矩阵性质验证 ==========</w:t>
      </w:r>
    </w:p>
    <w:p w14:paraId="1B34D36A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Ke 是否对称： True</w:t>
      </w:r>
    </w:p>
    <w:p w14:paraId="3388D6A5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 xml:space="preserve"> Ke 是否半正定（无负特征值）： True</w:t>
      </w:r>
    </w:p>
    <w:p w14:paraId="0E3CFEA2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</w:p>
    <w:p w14:paraId="13A52B9F">
      <w:pPr>
        <w:spacing w:beforeLines="0" w:afterLines="0"/>
        <w:jc w:val="left"/>
        <w:rPr>
          <w:rFonts w:hint="eastAsia" w:ascii="寰蒋闆呴粦" w:hAnsi="寰蒋闆呴粦" w:eastAsia="寰蒋闆呴粦"/>
          <w:color w:val="000000"/>
          <w:sz w:val="22"/>
          <w:szCs w:val="24"/>
        </w:rPr>
      </w:pPr>
      <w:r>
        <w:rPr>
          <w:rFonts w:hint="eastAsia" w:ascii="寰蒋闆呴粦" w:hAnsi="寰蒋闆呴粦" w:eastAsia="寰蒋闆呴粦"/>
          <w:color w:val="000000"/>
          <w:sz w:val="22"/>
          <w:szCs w:val="24"/>
        </w:rPr>
        <w:t>进程已结束，退出代码为 0</w:t>
      </w:r>
    </w:p>
    <w:p w14:paraId="54E1380C">
      <w:bookmarkStart w:id="0" w:name="_GoBack"/>
      <w:bookmarkEnd w:id="0"/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寰蒋闆呴粦">
    <w:altName w:val="宋体"/>
    <w:panose1 w:val="00000000000000000000"/>
    <w:charset w:val="86"/>
    <w:family w:val="auto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DA21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宋体"/>
      <w:kern w:val="2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2026-06-01T06:49:00Z</dcterms:created>
  <dc:creator>期念</dc:creator>
  <cp:lastModifiedBy>期念</cp:lastModifiedBy>
  <dcterms:modified xsi:type="dcterms:W3CDTF">2026-06-01T06:49:39Z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2D159BE4B10145D8AD2EBD031DC359EC_11</vt:lpwstr>
  </property>
  <property fmtid="{D5CDD505-2E9C-101B-9397-08002B2CF9AE}" pid="4" name="KSOTemplateDocerSaveRecord">
    <vt:lpwstr>eyJoZGlkIjoiODBkMTIyNTgxMjM0YTBjYmJhM2RlMWJkZjQ5MzNjYmEiLCJ1c2VySWQiOiIxNTIzNTE3OTU4In0=</vt:lpwstr>
  </property>
</Properties>
</file>