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</w:rPr>
        <w:t>安装elasticsearch-head插件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420" w:lineRule="atLeast"/>
        <w:ind w:left="0" w:right="0"/>
        <w:textAlignment w:val="auto"/>
        <w:outlineLvl w:val="0"/>
        <w:rPr>
          <w:rFonts w:hint="eastAsia" w:asciiTheme="majorEastAsia" w:hAnsiTheme="majorEastAsia" w:eastAsiaTheme="majorEastAsia" w:cstheme="majorEastAsia"/>
          <w:b/>
          <w:color w:val="4F4F4F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color w:val="4F4F4F"/>
          <w:sz w:val="30"/>
          <w:szCs w:val="30"/>
          <w:lang w:val="en-US" w:eastAsia="zh-CN"/>
        </w:rPr>
        <w:t>安装node和grunt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420" w:lineRule="atLeast"/>
        <w:ind w:left="0" w:right="0"/>
        <w:textAlignment w:val="auto"/>
        <w:outlineLvl w:val="9"/>
        <w:rPr>
          <w:rStyle w:val="8"/>
          <w:rFonts w:ascii="Verdana" w:hAnsi="Verdana" w:eastAsia="宋体" w:cs="Verdan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8"/>
          <w:rFonts w:ascii="Verdana" w:hAnsi="Verdana" w:eastAsia="宋体" w:cs="Verdan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es5以上版本安装head需要安装node和grunt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420" w:lineRule="atLeast"/>
        <w:ind w:left="0" w:right="0"/>
        <w:textAlignment w:val="auto"/>
        <w:outlineLvl w:val="9"/>
        <w:rPr>
          <w:rStyle w:val="8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1.安装node：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420" w:lineRule="atLeast"/>
        <w:ind w:left="0" w:right="0"/>
        <w:textAlignment w:val="auto"/>
        <w:outlineLvl w:val="9"/>
        <w:rPr>
          <w:rStyle w:val="8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双击node-v10.13.0-x64.msi，</w:t>
      </w:r>
      <w:r>
        <w:rPr>
          <w:rFonts w:ascii="Verdana" w:hAnsi="Verdana" w:eastAsia="宋体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安装很简单，直接下一步下一步就可以</w:t>
      </w:r>
      <w:r>
        <w:rPr>
          <w:rFonts w:hint="eastAsia" w:ascii="Verdana" w:hAnsi="Verdana" w:eastAsia="宋体" w:cs="Verdana"/>
          <w:i w:val="0"/>
          <w:caps w:val="0"/>
          <w:color w:val="232323"/>
          <w:spacing w:val="0"/>
          <w:sz w:val="21"/>
          <w:szCs w:val="21"/>
          <w:shd w:val="clear" w:fill="FFFFFF"/>
          <w:lang w:eastAsia="zh-CN"/>
        </w:rPr>
        <w:t>，安装完成后，在</w:t>
      </w:r>
      <w:r>
        <w:rPr>
          <w:rFonts w:ascii="Verdana" w:hAnsi="Verdana" w:eastAsia="宋体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node</w:t>
      </w:r>
      <w:r>
        <w:rPr>
          <w:rFonts w:hint="eastAsia" w:ascii="Verdana" w:hAnsi="Verdana" w:eastAsia="宋体" w:cs="Verdana"/>
          <w:i w:val="0"/>
          <w:caps w:val="0"/>
          <w:color w:val="232323"/>
          <w:spacing w:val="0"/>
          <w:sz w:val="21"/>
          <w:szCs w:val="21"/>
          <w:shd w:val="clear" w:fill="FFFFFF"/>
          <w:lang w:eastAsia="zh-CN"/>
        </w:rPr>
        <w:t>安装文件夹</w:t>
      </w:r>
      <w:r>
        <w:rPr>
          <w:rFonts w:ascii="Verdana" w:hAnsi="Verdana" w:eastAsia="宋体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nodejs</w:t>
      </w:r>
      <w:r>
        <w:rPr>
          <w:rFonts w:hint="eastAsia" w:ascii="Verdana" w:hAnsi="Verdana" w:eastAsia="宋体" w:cs="Verdana"/>
          <w:i w:val="0"/>
          <w:caps w:val="0"/>
          <w:color w:val="232323"/>
          <w:spacing w:val="0"/>
          <w:sz w:val="21"/>
          <w:szCs w:val="21"/>
          <w:shd w:val="clear" w:fill="FFFFFF"/>
          <w:lang w:eastAsia="zh-CN"/>
        </w:rPr>
        <w:t>根目录下有个</w:t>
      </w:r>
      <w:r>
        <w:rPr>
          <w:rFonts w:hint="eastAsia" w:ascii="Verdana" w:hAnsi="Verdana" w:eastAsia="宋体" w:cs="Verdana"/>
          <w:i w:val="0"/>
          <w:caps w:val="0"/>
          <w:color w:val="232323"/>
          <w:spacing w:val="0"/>
          <w:sz w:val="21"/>
          <w:szCs w:val="21"/>
          <w:shd w:val="clear" w:fill="FFFFFF"/>
          <w:lang w:val="en-US" w:eastAsia="zh-CN"/>
        </w:rPr>
        <w:t>npm.cmd文件，双击运行。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420" w:lineRule="atLeast"/>
        <w:ind w:left="0" w:right="0"/>
        <w:textAlignment w:val="auto"/>
        <w:outlineLvl w:val="9"/>
        <w:rPr>
          <w:rStyle w:val="8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2.安装</w:t>
      </w:r>
      <w:r>
        <w:rPr>
          <w:rStyle w:val="8"/>
          <w:rFonts w:ascii="Verdana" w:hAnsi="Verdana" w:eastAsia="宋体" w:cs="Verdan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grunt </w:t>
      </w:r>
      <w:r>
        <w:rPr>
          <w:rStyle w:val="8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420" w:lineRule="atLeast"/>
        <w:ind w:left="0" w:right="0"/>
        <w:textAlignment w:val="auto"/>
        <w:outlineLvl w:val="9"/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</w:pPr>
      <w:r>
        <w:rPr>
          <w:rStyle w:val="8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安装node后</w:t>
      </w:r>
      <w:r>
        <w:rPr>
          <w:rStyle w:val="8"/>
          <w:rFonts w:ascii="Verdana" w:hAnsi="Verdana" w:eastAsia="宋体" w:cs="Verdan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执行 npm install -g grunt-cli 安装grunt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420" w:lineRule="atLeast"/>
        <w:ind w:left="0" w:right="0"/>
        <w:textAlignment w:val="auto"/>
        <w:outlineLvl w:val="9"/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  <w:t>测试: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420" w:lineRule="atLeast"/>
        <w:ind w:right="0" w:rightChars="0"/>
        <w:textAlignment w:val="auto"/>
        <w:outlineLvl w:val="9"/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24250" cy="17335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420" w:lineRule="atLeast"/>
        <w:ind w:left="0" w:right="0"/>
        <w:textAlignment w:val="auto"/>
        <w:outlineLvl w:val="0"/>
        <w:rPr>
          <w:rFonts w:hint="eastAsia" w:asciiTheme="majorEastAsia" w:hAnsiTheme="majorEastAsia" w:eastAsiaTheme="majorEastAsia" w:cstheme="majorEastAsia"/>
          <w:b/>
          <w:color w:val="4F4F4F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color w:val="4F4F4F"/>
          <w:sz w:val="30"/>
          <w:szCs w:val="30"/>
          <w:lang w:val="en-US" w:eastAsia="zh-CN"/>
        </w:rPr>
        <w:t>安装head插件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1:下载安装包 elasticsearch-head-master.zip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2:在es目录下或其他目录下解压下载包,解压后文件结构如下图，</w:t>
      </w:r>
    </w:p>
    <w:p>
      <w:pPr>
        <w:pStyle w:val="6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540760"/>
            <wp:effectExtent l="0" t="0" r="381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>3:</w:t>
      </w:r>
      <w:r>
        <w:rPr>
          <w:rFonts w:hint="eastAsia"/>
        </w:rPr>
        <w:t>修改服务器监听地址:Gruntfile.js</w:t>
      </w:r>
    </w:p>
    <w:p>
      <w:pP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8595" cy="2812415"/>
            <wp:effectExtent l="0" t="0" r="8255" b="6985"/>
            <wp:docPr id="2" name="图片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p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default"/>
        </w:rPr>
        <w:t>增加hostname属性，设置为</w:t>
      </w:r>
      <w:r>
        <w:rPr>
          <w:rFonts w:hint="eastAsia"/>
          <w:lang w:val="en-US" w:eastAsia="zh-CN"/>
        </w:rPr>
        <w:t>*</w:t>
      </w:r>
    </w:p>
    <w:p>
      <w:pPr>
        <w:pStyle w:val="6"/>
        <w:rPr>
          <w:rFonts w:hint="default"/>
        </w:rPr>
      </w:pPr>
      <w:r>
        <w:rPr>
          <w:rFonts w:hint="default"/>
        </w:rPr>
        <w:t>修改连接地址：</w:t>
      </w:r>
    </w:p>
    <w:p>
      <w:pPr>
        <w:pStyle w:val="6"/>
        <w:rPr>
          <w:rFonts w:hint="default"/>
        </w:rPr>
      </w:pPr>
      <w:r>
        <w:rPr>
          <w:rFonts w:hint="eastAsia"/>
          <w:lang w:val="en-US" w:eastAsia="zh-CN"/>
        </w:rPr>
        <w:t xml:space="preserve">vi </w:t>
      </w:r>
      <w:r>
        <w:rPr>
          <w:rFonts w:hint="default"/>
        </w:rPr>
        <w:t>_site/app.js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Style w:val="10"/>
          <w:rFonts w:hint="eastAsia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shd w:val="clear" w:fill="EEEEEE"/>
          <w:lang w:eastAsia="zh-CN"/>
        </w:rPr>
      </w:pPr>
      <w:r>
        <w:rPr>
          <w:rStyle w:val="10"/>
          <w:rFonts w:hint="eastAsia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shd w:val="clear" w:fill="EEEEEE"/>
          <w:lang w:eastAsia="zh-CN"/>
        </w:rPr>
        <w:drawing>
          <wp:inline distT="0" distB="0" distL="114300" distR="114300">
            <wp:extent cx="5272405" cy="2859405"/>
            <wp:effectExtent l="0" t="0" r="4445" b="17145"/>
            <wp:docPr id="3" name="图片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p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</w:rPr>
      </w:pPr>
      <w:r>
        <w:rPr>
          <w:rFonts w:hint="default"/>
        </w:rPr>
        <w:t>修改head的连接地址:</w:t>
      </w:r>
    </w:p>
    <w:p>
      <w:pPr>
        <w:pStyle w:val="6"/>
      </w:pPr>
      <w:r>
        <w:t>this.base_uri = this.config.base_uri || this.prefs.get("app-base_uri") || "http://localhost:9200";</w:t>
      </w:r>
    </w:p>
    <w:p>
      <w:pPr>
        <w:pStyle w:val="6"/>
        <w:rPr>
          <w:rFonts w:hint="default"/>
        </w:rPr>
      </w:pPr>
      <w:r>
        <w:rPr>
          <w:rFonts w:hint="default"/>
        </w:rPr>
        <w:t>把localhost修改成你es的服务器地址，如:</w:t>
      </w:r>
    </w:p>
    <w:p>
      <w:pPr>
        <w:pStyle w:val="6"/>
      </w:pPr>
      <w:r>
        <w:t>this.base_uri = this.config.base_uri || this.prefs.get("app-base_uri") || "http://10.10.10.10:9200";</w:t>
      </w:r>
    </w:p>
    <w:p>
      <w:pP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  <w:t>elasticsearch配置允许跨域访问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</w:rPr>
        <w:t>修改elasticsearch.yml</w:t>
      </w:r>
      <w:r>
        <w:rPr>
          <w:rFonts w:hint="eastAsia"/>
          <w:lang w:val="en-US" w:eastAsia="zh-CN"/>
        </w:rPr>
        <w:t>新增以下配置</w:t>
      </w:r>
    </w:p>
    <w:p>
      <w:pPr>
        <w:pStyle w:val="6"/>
        <w:rPr>
          <w:rFonts w:hint="eastAsia"/>
        </w:rPr>
      </w:pPr>
      <w:r>
        <w:rPr>
          <w:rFonts w:hint="eastAsia"/>
        </w:rPr>
        <w:t>http.cors.enabled: true</w:t>
      </w:r>
    </w:p>
    <w:p>
      <w:pPr>
        <w:pStyle w:val="6"/>
        <w:rPr>
          <w:rFonts w:hint="eastAsia"/>
        </w:rPr>
      </w:pPr>
      <w:r>
        <w:rPr>
          <w:rFonts w:hint="eastAsia"/>
        </w:rPr>
        <w:t>http.cors.allow-origin: "*"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重启elasticsearch</w:t>
      </w:r>
    </w:p>
    <w:p>
      <w:pPr>
        <w:rPr>
          <w:rFonts w:hint="eastAsia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Theme="majorEastAsia" w:hAnsiTheme="majorEastAsia" w:eastAsiaTheme="majorEastAsia" w:cstheme="majorEastAsia"/>
          <w:b/>
          <w:color w:val="4F4F4F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color w:val="4F4F4F"/>
          <w:sz w:val="30"/>
          <w:szCs w:val="30"/>
          <w:lang w:val="en-US" w:eastAsia="zh-CN"/>
        </w:rPr>
        <w:t>运行head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4F4F4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  <w:t>Cmd命令模式下运行：grunt 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Theme="majorEastAsia" w:hAnsiTheme="majorEastAsia" w:eastAsiaTheme="majorEastAsia" w:cstheme="majorEastAsia"/>
          <w:b/>
          <w:color w:val="4F4F4F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color w:val="4F4F4F"/>
          <w:sz w:val="30"/>
          <w:szCs w:val="30"/>
          <w:lang w:val="en-US" w:eastAsia="zh-CN"/>
        </w:rPr>
        <w:t>测试地址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4F4F4F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浏览器输入</w:t>
      </w:r>
      <w:r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  <w:instrText xml:space="preserve"> HYPERLINK "http://192.168.2.140:9200" </w:instrText>
      </w:r>
      <w:r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  <w:t>http://192.168.2.140:9100</w:t>
      </w:r>
      <w:r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  <w:t xml:space="preserve">  备注  ip:9100</w:t>
      </w:r>
    </w:p>
    <w:p>
      <w:pPr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  <w:t>效果图：</w:t>
      </w:r>
    </w:p>
    <w:p>
      <w:pPr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4F4F4F"/>
          <w:sz w:val="24"/>
          <w:szCs w:val="24"/>
          <w:lang w:val="en-US" w:eastAsia="zh-CN"/>
        </w:rPr>
        <w:drawing>
          <wp:inline distT="0" distB="0" distL="114300" distR="114300">
            <wp:extent cx="5269230" cy="2764155"/>
            <wp:effectExtent l="0" t="0" r="7620" b="17145"/>
            <wp:docPr id="1" name="图片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p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9BED4"/>
    <w:multiLevelType w:val="singleLevel"/>
    <w:tmpl w:val="2EC9BED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748A"/>
    <w:rsid w:val="002F6BA1"/>
    <w:rsid w:val="015023F6"/>
    <w:rsid w:val="03A82BA2"/>
    <w:rsid w:val="03B6608F"/>
    <w:rsid w:val="04A54868"/>
    <w:rsid w:val="04F2729D"/>
    <w:rsid w:val="05327C89"/>
    <w:rsid w:val="05F07DF8"/>
    <w:rsid w:val="061D38F2"/>
    <w:rsid w:val="06661297"/>
    <w:rsid w:val="0A000E0F"/>
    <w:rsid w:val="0B34136B"/>
    <w:rsid w:val="0C270BB3"/>
    <w:rsid w:val="0CEB47F4"/>
    <w:rsid w:val="105964C4"/>
    <w:rsid w:val="106D5547"/>
    <w:rsid w:val="116B3992"/>
    <w:rsid w:val="11EE5C9C"/>
    <w:rsid w:val="151274B0"/>
    <w:rsid w:val="17E75A82"/>
    <w:rsid w:val="18FE441B"/>
    <w:rsid w:val="19573823"/>
    <w:rsid w:val="199F243E"/>
    <w:rsid w:val="19CE0F3E"/>
    <w:rsid w:val="1A013831"/>
    <w:rsid w:val="1ADF67D4"/>
    <w:rsid w:val="1BFA25AD"/>
    <w:rsid w:val="1D3578FC"/>
    <w:rsid w:val="1EC20C0C"/>
    <w:rsid w:val="1ED34090"/>
    <w:rsid w:val="1F252515"/>
    <w:rsid w:val="1F313B9E"/>
    <w:rsid w:val="1F9575A2"/>
    <w:rsid w:val="205D1170"/>
    <w:rsid w:val="20BC6057"/>
    <w:rsid w:val="20C017AD"/>
    <w:rsid w:val="21833266"/>
    <w:rsid w:val="21E12187"/>
    <w:rsid w:val="21EE142F"/>
    <w:rsid w:val="235E55C4"/>
    <w:rsid w:val="236A0016"/>
    <w:rsid w:val="2658275E"/>
    <w:rsid w:val="26AE7C8D"/>
    <w:rsid w:val="290F0EEA"/>
    <w:rsid w:val="29111A84"/>
    <w:rsid w:val="292A1979"/>
    <w:rsid w:val="293B7FC5"/>
    <w:rsid w:val="29901841"/>
    <w:rsid w:val="2BA36EF6"/>
    <w:rsid w:val="2BA7594F"/>
    <w:rsid w:val="2BB2267E"/>
    <w:rsid w:val="2C1C7DE2"/>
    <w:rsid w:val="2C701EC7"/>
    <w:rsid w:val="2D692DFF"/>
    <w:rsid w:val="2E175512"/>
    <w:rsid w:val="2EF556CA"/>
    <w:rsid w:val="30FC2CAC"/>
    <w:rsid w:val="31CB6FDD"/>
    <w:rsid w:val="32835327"/>
    <w:rsid w:val="336A2344"/>
    <w:rsid w:val="33804E3A"/>
    <w:rsid w:val="341F4629"/>
    <w:rsid w:val="34661DE4"/>
    <w:rsid w:val="35C80840"/>
    <w:rsid w:val="365375A3"/>
    <w:rsid w:val="36BB4ECA"/>
    <w:rsid w:val="375A71D9"/>
    <w:rsid w:val="376A1601"/>
    <w:rsid w:val="37724A22"/>
    <w:rsid w:val="381E0B4F"/>
    <w:rsid w:val="38651DF6"/>
    <w:rsid w:val="386C4DF7"/>
    <w:rsid w:val="38803AF0"/>
    <w:rsid w:val="39867113"/>
    <w:rsid w:val="3D886FD5"/>
    <w:rsid w:val="3E700B75"/>
    <w:rsid w:val="3EAD5733"/>
    <w:rsid w:val="3F6125A6"/>
    <w:rsid w:val="415630BF"/>
    <w:rsid w:val="42A4534A"/>
    <w:rsid w:val="44915809"/>
    <w:rsid w:val="45152C9E"/>
    <w:rsid w:val="45273303"/>
    <w:rsid w:val="47625853"/>
    <w:rsid w:val="47637197"/>
    <w:rsid w:val="47DA3B4B"/>
    <w:rsid w:val="492F4290"/>
    <w:rsid w:val="4DAD6547"/>
    <w:rsid w:val="4EDB2823"/>
    <w:rsid w:val="4FF94672"/>
    <w:rsid w:val="507E1D92"/>
    <w:rsid w:val="532244B4"/>
    <w:rsid w:val="534560F1"/>
    <w:rsid w:val="5369482A"/>
    <w:rsid w:val="549C7714"/>
    <w:rsid w:val="564958AB"/>
    <w:rsid w:val="56D977FA"/>
    <w:rsid w:val="58B66AB2"/>
    <w:rsid w:val="591A400D"/>
    <w:rsid w:val="591B4921"/>
    <w:rsid w:val="59257DBC"/>
    <w:rsid w:val="59287580"/>
    <w:rsid w:val="5A662710"/>
    <w:rsid w:val="5A8328F8"/>
    <w:rsid w:val="5AB233A2"/>
    <w:rsid w:val="5B34468A"/>
    <w:rsid w:val="5B900A5D"/>
    <w:rsid w:val="5C7A1C24"/>
    <w:rsid w:val="603C7CCD"/>
    <w:rsid w:val="608526C1"/>
    <w:rsid w:val="60BE687C"/>
    <w:rsid w:val="61327A85"/>
    <w:rsid w:val="64B44C1F"/>
    <w:rsid w:val="65EB7D8A"/>
    <w:rsid w:val="66453475"/>
    <w:rsid w:val="66610765"/>
    <w:rsid w:val="66E122B5"/>
    <w:rsid w:val="6BA833F3"/>
    <w:rsid w:val="6BBD4223"/>
    <w:rsid w:val="6C04561B"/>
    <w:rsid w:val="6C802A18"/>
    <w:rsid w:val="6DD05DFA"/>
    <w:rsid w:val="6E516116"/>
    <w:rsid w:val="6ED3429B"/>
    <w:rsid w:val="6F5C51BB"/>
    <w:rsid w:val="700174E5"/>
    <w:rsid w:val="714D05FA"/>
    <w:rsid w:val="717A52AC"/>
    <w:rsid w:val="72170436"/>
    <w:rsid w:val="74343729"/>
    <w:rsid w:val="75527D05"/>
    <w:rsid w:val="75850C30"/>
    <w:rsid w:val="77C821FC"/>
    <w:rsid w:val="77FE3A34"/>
    <w:rsid w:val="7868674E"/>
    <w:rsid w:val="795A6207"/>
    <w:rsid w:val="7C482CA2"/>
    <w:rsid w:val="7D297558"/>
    <w:rsid w:val="7D6621F5"/>
    <w:rsid w:val="7E113F7D"/>
    <w:rsid w:val="7ED6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2018-11-21T01:45:35Z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