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903"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7EBDA9DE" w14:textId="77777777" w:rsidR="00842031" w:rsidRDefault="00842031">
      <w:pPr>
        <w:spacing w:line="240" w:lineRule="auto"/>
        <w:ind w:firstLineChars="0" w:firstLine="0"/>
        <w:jc w:val="center"/>
        <w:rPr>
          <w:spacing w:val="70"/>
        </w:rPr>
      </w:pPr>
    </w:p>
    <w:p w14:paraId="4D2AAB6C" w14:textId="77777777" w:rsidR="00842031" w:rsidRDefault="00842031">
      <w:pPr>
        <w:spacing w:line="240" w:lineRule="auto"/>
        <w:ind w:firstLineChars="0" w:firstLine="0"/>
        <w:jc w:val="center"/>
        <w:rPr>
          <w:color w:val="000000"/>
        </w:rPr>
      </w:pPr>
    </w:p>
    <w:p w14:paraId="78FF3F26" w14:textId="77777777" w:rsidR="00842031" w:rsidRDefault="00842031">
      <w:pPr>
        <w:spacing w:line="240" w:lineRule="auto"/>
        <w:ind w:firstLineChars="0" w:firstLine="0"/>
        <w:jc w:val="center"/>
        <w:rPr>
          <w:color w:val="000000"/>
        </w:rPr>
      </w:pPr>
    </w:p>
    <w:p w14:paraId="73268ABD"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8A5711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6DF15A7F" w14:textId="77777777" w:rsidR="00842031" w:rsidRDefault="00000000">
      <w:pPr>
        <w:spacing w:line="240" w:lineRule="auto"/>
        <w:ind w:firstLineChars="0" w:firstLine="0"/>
        <w:jc w:val="center"/>
        <w:rPr>
          <w:color w:val="000000"/>
        </w:rPr>
      </w:pPr>
      <w:r>
        <w:rPr>
          <w:color w:val="000F6F"/>
          <w:szCs w:val="21"/>
        </w:rPr>
        <w:fldChar w:fldCharType="end"/>
      </w:r>
    </w:p>
    <w:p w14:paraId="5F29A8B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C3AEBAB" w14:textId="77777777" w:rsidR="00842031" w:rsidRDefault="00842031">
      <w:pPr>
        <w:spacing w:line="240" w:lineRule="auto"/>
        <w:ind w:firstLineChars="0" w:firstLine="0"/>
        <w:jc w:val="center"/>
      </w:pPr>
    </w:p>
    <w:p w14:paraId="5B6FE1E0"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6E3937A6" w14:textId="77777777" w:rsidR="00842031" w:rsidRDefault="00842031">
      <w:pPr>
        <w:ind w:firstLineChars="0" w:firstLine="0"/>
      </w:pPr>
    </w:p>
    <w:p w14:paraId="2418BD03" w14:textId="77777777" w:rsidR="00842031" w:rsidRDefault="00000000">
      <w:pPr>
        <w:pStyle w:val="afd"/>
      </w:pPr>
      <w:r>
        <w:t>Meta-analysis of N₂O Emissions on the Loess Plateau</w:t>
      </w:r>
    </w:p>
    <w:p w14:paraId="6417F088" w14:textId="77777777" w:rsidR="00842031" w:rsidRDefault="00842031">
      <w:pPr>
        <w:spacing w:line="240" w:lineRule="auto"/>
        <w:ind w:firstLineChars="0" w:firstLine="0"/>
        <w:jc w:val="center"/>
      </w:pPr>
    </w:p>
    <w:p w14:paraId="05738673" w14:textId="77777777" w:rsidR="00842031" w:rsidRDefault="00842031">
      <w:pPr>
        <w:spacing w:line="240" w:lineRule="auto"/>
        <w:ind w:firstLineChars="0" w:firstLine="0"/>
        <w:jc w:val="center"/>
      </w:pPr>
    </w:p>
    <w:p w14:paraId="3BF9929D" w14:textId="77777777" w:rsidR="00842031" w:rsidRDefault="00842031">
      <w:pPr>
        <w:spacing w:line="240" w:lineRule="auto"/>
        <w:ind w:firstLineChars="0" w:firstLine="0"/>
        <w:jc w:val="center"/>
      </w:pPr>
    </w:p>
    <w:p w14:paraId="707A6AA6" w14:textId="77777777" w:rsidR="00842031" w:rsidRDefault="00842031">
      <w:pPr>
        <w:spacing w:line="240" w:lineRule="auto"/>
        <w:ind w:firstLineChars="0" w:firstLine="0"/>
        <w:jc w:val="center"/>
      </w:pPr>
    </w:p>
    <w:p w14:paraId="235A4570" w14:textId="77777777" w:rsidR="00842031" w:rsidRDefault="00842031">
      <w:pPr>
        <w:spacing w:line="240" w:lineRule="auto"/>
        <w:ind w:firstLineChars="0" w:firstLine="0"/>
        <w:jc w:val="center"/>
      </w:pPr>
    </w:p>
    <w:p w14:paraId="59269927" w14:textId="77777777" w:rsidR="00842031" w:rsidRDefault="00842031">
      <w:pPr>
        <w:spacing w:line="240" w:lineRule="auto"/>
        <w:ind w:firstLineChars="0" w:firstLine="0"/>
        <w:jc w:val="center"/>
      </w:pPr>
    </w:p>
    <w:p w14:paraId="38CE413D" w14:textId="77777777" w:rsidR="00842031" w:rsidRDefault="00842031">
      <w:pPr>
        <w:spacing w:line="240" w:lineRule="auto"/>
        <w:ind w:firstLineChars="0" w:firstLine="0"/>
        <w:jc w:val="center"/>
      </w:pPr>
    </w:p>
    <w:p w14:paraId="5BA9935B"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1386EDDE"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3A600F07"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122D4DEC" w14:textId="77777777" w:rsidR="00842031" w:rsidRDefault="00842031">
      <w:pPr>
        <w:spacing w:line="360" w:lineRule="auto"/>
        <w:ind w:left="839" w:firstLineChars="0" w:firstLine="0"/>
        <w:rPr>
          <w:rFonts w:ascii="黑体" w:eastAsia="黑体" w:hAnsi="黑体"/>
          <w:position w:val="-6"/>
          <w:sz w:val="30"/>
          <w:szCs w:val="30"/>
          <w:u w:val="single"/>
        </w:rPr>
      </w:pPr>
    </w:p>
    <w:p w14:paraId="6F130A0F" w14:textId="77777777" w:rsidR="00842031" w:rsidRDefault="00842031">
      <w:pPr>
        <w:spacing w:line="360" w:lineRule="auto"/>
        <w:ind w:left="839" w:firstLineChars="0" w:firstLine="0"/>
        <w:rPr>
          <w:rFonts w:ascii="黑体" w:eastAsia="黑体" w:hAnsi="黑体"/>
          <w:position w:val="-6"/>
          <w:sz w:val="30"/>
          <w:szCs w:val="30"/>
          <w:u w:val="single"/>
        </w:rPr>
      </w:pPr>
    </w:p>
    <w:p w14:paraId="4875CB8C" w14:textId="77777777" w:rsidR="00842031" w:rsidRDefault="00842031">
      <w:pPr>
        <w:spacing w:line="240" w:lineRule="auto"/>
        <w:ind w:firstLineChars="0" w:firstLine="0"/>
        <w:jc w:val="center"/>
        <w:rPr>
          <w:sz w:val="28"/>
        </w:rPr>
      </w:pPr>
    </w:p>
    <w:p w14:paraId="6A0E9B7D" w14:textId="77777777" w:rsidR="00842031" w:rsidRDefault="00842031">
      <w:pPr>
        <w:spacing w:line="240" w:lineRule="auto"/>
        <w:ind w:firstLineChars="0" w:firstLine="0"/>
        <w:jc w:val="center"/>
        <w:rPr>
          <w:sz w:val="28"/>
        </w:rPr>
      </w:pPr>
    </w:p>
    <w:p w14:paraId="4D6FFE40" w14:textId="77777777" w:rsidR="00842031" w:rsidRDefault="00842031">
      <w:pPr>
        <w:spacing w:line="240" w:lineRule="auto"/>
        <w:ind w:firstLineChars="0" w:firstLine="0"/>
        <w:jc w:val="center"/>
        <w:rPr>
          <w:sz w:val="28"/>
        </w:rPr>
      </w:pPr>
    </w:p>
    <w:p w14:paraId="5C79B00B" w14:textId="77777777" w:rsidR="00842031" w:rsidRDefault="00842031">
      <w:pPr>
        <w:spacing w:line="240" w:lineRule="auto"/>
        <w:ind w:firstLineChars="0" w:firstLine="0"/>
        <w:jc w:val="center"/>
        <w:rPr>
          <w:sz w:val="28"/>
        </w:rPr>
      </w:pPr>
    </w:p>
    <w:p w14:paraId="43638B2F" w14:textId="77777777" w:rsidR="00842031" w:rsidRDefault="00842031">
      <w:pPr>
        <w:spacing w:line="240" w:lineRule="auto"/>
        <w:ind w:firstLineChars="0" w:firstLine="0"/>
        <w:jc w:val="center"/>
        <w:rPr>
          <w:sz w:val="28"/>
        </w:rPr>
      </w:pPr>
    </w:p>
    <w:p w14:paraId="5CDF673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018753FE"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3FADF4CA"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0F94C819" w14:textId="77777777" w:rsidR="00842031" w:rsidRDefault="00842031">
      <w:pPr>
        <w:spacing w:line="240" w:lineRule="auto"/>
        <w:ind w:firstLineChars="0" w:firstLine="0"/>
        <w:jc w:val="center"/>
        <w:rPr>
          <w:color w:val="000000"/>
        </w:rPr>
      </w:pPr>
    </w:p>
    <w:p w14:paraId="59CD166F" w14:textId="77777777" w:rsidR="00842031" w:rsidRDefault="00842031">
      <w:pPr>
        <w:spacing w:line="240" w:lineRule="auto"/>
        <w:ind w:firstLineChars="0" w:firstLine="0"/>
        <w:jc w:val="center"/>
        <w:rPr>
          <w:color w:val="000000"/>
        </w:rPr>
      </w:pPr>
    </w:p>
    <w:p w14:paraId="2BE298BC" w14:textId="77777777" w:rsidR="00842031" w:rsidRDefault="00842031">
      <w:pPr>
        <w:spacing w:line="240" w:lineRule="auto"/>
        <w:ind w:firstLineChars="0" w:firstLine="0"/>
        <w:jc w:val="center"/>
        <w:rPr>
          <w:color w:val="000000"/>
        </w:rPr>
      </w:pPr>
    </w:p>
    <w:p w14:paraId="2F0A3A2B"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36663D3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0B484127" w14:textId="77777777" w:rsidR="00842031" w:rsidRDefault="00000000">
      <w:pPr>
        <w:spacing w:line="240" w:lineRule="auto"/>
        <w:ind w:firstLineChars="0" w:firstLine="0"/>
        <w:jc w:val="center"/>
        <w:rPr>
          <w:color w:val="000000"/>
        </w:rPr>
      </w:pPr>
      <w:r>
        <w:rPr>
          <w:color w:val="000F6F"/>
          <w:szCs w:val="21"/>
        </w:rPr>
        <w:fldChar w:fldCharType="end"/>
      </w:r>
    </w:p>
    <w:p w14:paraId="6DF82F89"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4487B7" w14:textId="77777777" w:rsidR="00842031" w:rsidRDefault="00842031">
      <w:pPr>
        <w:spacing w:line="240" w:lineRule="auto"/>
        <w:ind w:firstLineChars="0" w:firstLine="0"/>
        <w:jc w:val="center"/>
      </w:pPr>
    </w:p>
    <w:p w14:paraId="1117555E"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4732C17A" w14:textId="77777777" w:rsidR="00842031" w:rsidRDefault="00842031">
      <w:pPr>
        <w:ind w:firstLine="480"/>
        <w:jc w:val="center"/>
      </w:pPr>
    </w:p>
    <w:p w14:paraId="0135465B" w14:textId="77777777" w:rsidR="00842031" w:rsidRDefault="00000000">
      <w:pPr>
        <w:pStyle w:val="afd"/>
      </w:pPr>
      <w:r>
        <w:t>Meta-analysis of N₂O Emissions on the Loess Plateau</w:t>
      </w:r>
    </w:p>
    <w:bookmarkEnd w:id="6"/>
    <w:bookmarkEnd w:id="7"/>
    <w:p w14:paraId="73D8CD26" w14:textId="77777777" w:rsidR="00842031" w:rsidRDefault="00842031">
      <w:pPr>
        <w:spacing w:line="240" w:lineRule="auto"/>
        <w:ind w:firstLineChars="0" w:firstLine="0"/>
        <w:jc w:val="center"/>
      </w:pPr>
    </w:p>
    <w:p w14:paraId="5F431E92" w14:textId="77777777" w:rsidR="00842031" w:rsidRDefault="00842031">
      <w:pPr>
        <w:spacing w:line="240" w:lineRule="auto"/>
        <w:ind w:firstLineChars="0" w:firstLine="0"/>
        <w:jc w:val="center"/>
      </w:pPr>
    </w:p>
    <w:p w14:paraId="2CF89E55" w14:textId="77777777" w:rsidR="00842031" w:rsidRDefault="00842031">
      <w:pPr>
        <w:spacing w:line="240" w:lineRule="auto"/>
        <w:ind w:firstLineChars="0" w:firstLine="0"/>
        <w:jc w:val="center"/>
      </w:pPr>
    </w:p>
    <w:p w14:paraId="58DEEDCE"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7B55EA4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A08811A"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234D92D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2073E7C"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1AF508F8"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4565D78D" w14:textId="77777777" w:rsidR="00842031" w:rsidRDefault="00842031">
      <w:pPr>
        <w:spacing w:line="360" w:lineRule="auto"/>
        <w:ind w:firstLineChars="0" w:firstLine="0"/>
        <w:jc w:val="center"/>
        <w:rPr>
          <w:rFonts w:ascii="黑体" w:eastAsia="黑体" w:hAnsi="黑体"/>
          <w:position w:val="-6"/>
          <w:sz w:val="30"/>
          <w:szCs w:val="30"/>
        </w:rPr>
      </w:pPr>
    </w:p>
    <w:p w14:paraId="6F0B24AC" w14:textId="77777777" w:rsidR="00842031" w:rsidRDefault="00842031">
      <w:pPr>
        <w:spacing w:line="360" w:lineRule="auto"/>
        <w:ind w:firstLineChars="0" w:firstLine="0"/>
        <w:jc w:val="center"/>
        <w:rPr>
          <w:rFonts w:ascii="黑体" w:eastAsia="黑体" w:hAnsi="黑体"/>
          <w:position w:val="-6"/>
          <w:sz w:val="30"/>
          <w:szCs w:val="30"/>
        </w:rPr>
      </w:pPr>
    </w:p>
    <w:p w14:paraId="198ABC45" w14:textId="77777777" w:rsidR="00842031" w:rsidRDefault="00842031">
      <w:pPr>
        <w:spacing w:line="360" w:lineRule="auto"/>
        <w:ind w:firstLineChars="0" w:firstLine="0"/>
        <w:jc w:val="center"/>
        <w:rPr>
          <w:rFonts w:ascii="黑体" w:eastAsia="黑体" w:hAnsi="黑体"/>
          <w:position w:val="-6"/>
          <w:sz w:val="30"/>
          <w:szCs w:val="30"/>
        </w:rPr>
      </w:pPr>
    </w:p>
    <w:p w14:paraId="7A655830"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CF52153"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030C389C"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6E468C8"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4138DA00" w14:textId="77777777">
        <w:trPr>
          <w:trHeight w:val="11761"/>
        </w:trPr>
        <w:tc>
          <w:tcPr>
            <w:tcW w:w="1175" w:type="dxa"/>
            <w:tcBorders>
              <w:bottom w:val="single" w:sz="4" w:space="0" w:color="auto"/>
            </w:tcBorders>
          </w:tcPr>
          <w:p w14:paraId="0394654D"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6EFEFE9F" w14:textId="77777777" w:rsidR="00842031" w:rsidRDefault="00842031">
            <w:pPr>
              <w:spacing w:line="280" w:lineRule="exact"/>
              <w:ind w:firstLine="480"/>
              <w:rPr>
                <w:rFonts w:ascii="仿宋_GB2312" w:eastAsia="仿宋_GB2312" w:hAnsi="宋体"/>
                <w:b/>
                <w:bCs/>
              </w:rPr>
            </w:pPr>
          </w:p>
          <w:p w14:paraId="477B0B88" w14:textId="77777777" w:rsidR="00842031" w:rsidRDefault="00842031">
            <w:pPr>
              <w:spacing w:line="280" w:lineRule="exact"/>
              <w:ind w:firstLine="480"/>
              <w:jc w:val="center"/>
              <w:rPr>
                <w:rFonts w:ascii="仿宋_GB2312" w:eastAsia="仿宋_GB2312" w:hAnsi="宋体"/>
                <w:b/>
                <w:bCs/>
              </w:rPr>
            </w:pPr>
          </w:p>
          <w:p w14:paraId="5676373F"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103259B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76A93FB6" w14:textId="77777777" w:rsidR="00842031" w:rsidRDefault="00842031">
            <w:pPr>
              <w:spacing w:line="280" w:lineRule="exact"/>
              <w:ind w:firstLineChars="0" w:firstLine="0"/>
              <w:jc w:val="center"/>
              <w:rPr>
                <w:rFonts w:ascii="仿宋_GB2312" w:eastAsia="仿宋_GB2312" w:hAnsi="宋体"/>
                <w:b/>
              </w:rPr>
            </w:pPr>
          </w:p>
          <w:p w14:paraId="55FE0EB8" w14:textId="77777777" w:rsidR="00842031" w:rsidRDefault="00842031">
            <w:pPr>
              <w:spacing w:line="280" w:lineRule="exact"/>
              <w:ind w:firstLineChars="0" w:firstLine="0"/>
              <w:jc w:val="center"/>
              <w:rPr>
                <w:rFonts w:ascii="仿宋_GB2312" w:eastAsia="仿宋_GB2312" w:hAnsi="宋体"/>
                <w:b/>
              </w:rPr>
            </w:pPr>
          </w:p>
          <w:p w14:paraId="0E878E60" w14:textId="77777777" w:rsidR="00842031" w:rsidRDefault="00842031">
            <w:pPr>
              <w:spacing w:line="280" w:lineRule="exact"/>
              <w:ind w:firstLineChars="0" w:firstLine="0"/>
              <w:jc w:val="center"/>
              <w:rPr>
                <w:rFonts w:ascii="仿宋_GB2312" w:eastAsia="仿宋_GB2312" w:hAnsi="宋体"/>
                <w:b/>
              </w:rPr>
            </w:pPr>
          </w:p>
          <w:p w14:paraId="016DB113" w14:textId="77777777" w:rsidR="00842031" w:rsidRDefault="00842031">
            <w:pPr>
              <w:spacing w:line="280" w:lineRule="exact"/>
              <w:ind w:firstLineChars="0" w:firstLine="0"/>
              <w:jc w:val="center"/>
              <w:rPr>
                <w:rFonts w:ascii="仿宋_GB2312" w:eastAsia="仿宋_GB2312" w:hAnsi="宋体"/>
                <w:b/>
              </w:rPr>
            </w:pPr>
          </w:p>
          <w:p w14:paraId="682EE238" w14:textId="77777777" w:rsidR="00842031" w:rsidRDefault="00842031">
            <w:pPr>
              <w:spacing w:line="280" w:lineRule="exact"/>
              <w:ind w:firstLineChars="0" w:firstLine="0"/>
              <w:jc w:val="center"/>
              <w:rPr>
                <w:rFonts w:ascii="仿宋_GB2312" w:eastAsia="仿宋_GB2312" w:hAnsi="宋体"/>
                <w:b/>
              </w:rPr>
            </w:pPr>
          </w:p>
          <w:p w14:paraId="69A960A6" w14:textId="77777777" w:rsidR="00842031" w:rsidRDefault="00842031">
            <w:pPr>
              <w:spacing w:line="280" w:lineRule="exact"/>
              <w:ind w:firstLineChars="0" w:firstLine="0"/>
              <w:jc w:val="center"/>
              <w:rPr>
                <w:rFonts w:ascii="仿宋_GB2312" w:eastAsia="仿宋_GB2312" w:hAnsi="宋体"/>
                <w:b/>
              </w:rPr>
            </w:pPr>
          </w:p>
          <w:p w14:paraId="21EDB199" w14:textId="77777777" w:rsidR="00842031" w:rsidRDefault="00842031">
            <w:pPr>
              <w:spacing w:line="280" w:lineRule="exact"/>
              <w:ind w:firstLineChars="0" w:firstLine="0"/>
              <w:jc w:val="center"/>
              <w:rPr>
                <w:rFonts w:ascii="仿宋_GB2312" w:eastAsia="仿宋_GB2312" w:hAnsi="宋体"/>
                <w:b/>
              </w:rPr>
            </w:pPr>
          </w:p>
          <w:p w14:paraId="36C306A3" w14:textId="77777777" w:rsidR="00842031" w:rsidRDefault="00842031">
            <w:pPr>
              <w:spacing w:line="280" w:lineRule="exact"/>
              <w:ind w:firstLineChars="0" w:firstLine="0"/>
              <w:jc w:val="center"/>
              <w:rPr>
                <w:rFonts w:ascii="仿宋_GB2312" w:eastAsia="仿宋_GB2312" w:hAnsi="宋体"/>
                <w:b/>
              </w:rPr>
            </w:pPr>
          </w:p>
          <w:p w14:paraId="72E25CB3" w14:textId="77777777" w:rsidR="00842031" w:rsidRDefault="00842031">
            <w:pPr>
              <w:spacing w:line="280" w:lineRule="exact"/>
              <w:ind w:firstLineChars="0" w:firstLine="0"/>
              <w:jc w:val="center"/>
              <w:rPr>
                <w:rFonts w:ascii="仿宋_GB2312" w:eastAsia="仿宋_GB2312" w:hAnsi="宋体"/>
                <w:b/>
              </w:rPr>
            </w:pPr>
          </w:p>
          <w:p w14:paraId="710B35C9" w14:textId="77777777" w:rsidR="00842031" w:rsidRDefault="00842031">
            <w:pPr>
              <w:spacing w:line="280" w:lineRule="exact"/>
              <w:ind w:firstLineChars="0" w:firstLine="0"/>
              <w:jc w:val="center"/>
              <w:rPr>
                <w:rFonts w:ascii="仿宋_GB2312" w:eastAsia="仿宋_GB2312" w:hAnsi="宋体"/>
                <w:b/>
              </w:rPr>
            </w:pPr>
          </w:p>
          <w:p w14:paraId="561B5C79" w14:textId="77777777" w:rsidR="00842031" w:rsidRDefault="00842031">
            <w:pPr>
              <w:spacing w:line="280" w:lineRule="exact"/>
              <w:ind w:firstLineChars="0" w:firstLine="0"/>
              <w:jc w:val="center"/>
              <w:rPr>
                <w:rFonts w:ascii="仿宋_GB2312" w:eastAsia="仿宋_GB2312" w:hAnsi="宋体"/>
                <w:b/>
              </w:rPr>
            </w:pPr>
          </w:p>
          <w:p w14:paraId="72B782EB" w14:textId="77777777" w:rsidR="00842031" w:rsidRDefault="00842031">
            <w:pPr>
              <w:spacing w:line="280" w:lineRule="exact"/>
              <w:ind w:firstLineChars="0" w:firstLine="0"/>
              <w:jc w:val="center"/>
              <w:rPr>
                <w:rFonts w:ascii="仿宋_GB2312" w:eastAsia="仿宋_GB2312" w:hAnsi="宋体"/>
                <w:b/>
              </w:rPr>
            </w:pPr>
          </w:p>
          <w:p w14:paraId="05265FF8" w14:textId="77777777" w:rsidR="00842031" w:rsidRDefault="00842031">
            <w:pPr>
              <w:spacing w:line="280" w:lineRule="exact"/>
              <w:ind w:firstLineChars="0" w:firstLine="0"/>
              <w:jc w:val="center"/>
              <w:rPr>
                <w:rFonts w:ascii="仿宋_GB2312" w:eastAsia="仿宋_GB2312" w:hAnsi="宋体"/>
                <w:b/>
              </w:rPr>
            </w:pPr>
          </w:p>
          <w:p w14:paraId="2C3C6478" w14:textId="77777777" w:rsidR="00842031" w:rsidRDefault="00842031">
            <w:pPr>
              <w:spacing w:line="280" w:lineRule="exact"/>
              <w:ind w:firstLineChars="0" w:firstLine="0"/>
              <w:jc w:val="center"/>
              <w:rPr>
                <w:rFonts w:ascii="仿宋_GB2312" w:eastAsia="仿宋_GB2312" w:hAnsi="宋体"/>
                <w:b/>
              </w:rPr>
            </w:pPr>
          </w:p>
          <w:p w14:paraId="23E70BFD" w14:textId="77777777" w:rsidR="00842031" w:rsidRDefault="00842031">
            <w:pPr>
              <w:spacing w:line="280" w:lineRule="exact"/>
              <w:ind w:firstLineChars="0" w:firstLine="0"/>
              <w:jc w:val="center"/>
              <w:rPr>
                <w:rFonts w:ascii="仿宋_GB2312" w:eastAsia="仿宋_GB2312" w:hAnsi="宋体"/>
                <w:b/>
              </w:rPr>
            </w:pPr>
          </w:p>
          <w:p w14:paraId="71C3ABD2" w14:textId="77777777" w:rsidR="00842031" w:rsidRDefault="00842031">
            <w:pPr>
              <w:spacing w:line="280" w:lineRule="exact"/>
              <w:ind w:firstLineChars="0" w:firstLine="0"/>
              <w:jc w:val="center"/>
              <w:rPr>
                <w:rFonts w:ascii="仿宋_GB2312" w:eastAsia="仿宋_GB2312" w:hAnsi="宋体"/>
                <w:b/>
              </w:rPr>
            </w:pPr>
          </w:p>
          <w:p w14:paraId="7AA378FE" w14:textId="77777777" w:rsidR="00842031" w:rsidRDefault="00842031">
            <w:pPr>
              <w:spacing w:line="280" w:lineRule="exact"/>
              <w:ind w:firstLineChars="0" w:firstLine="0"/>
              <w:jc w:val="center"/>
              <w:rPr>
                <w:rFonts w:ascii="仿宋_GB2312" w:eastAsia="仿宋_GB2312" w:hAnsi="宋体"/>
                <w:b/>
              </w:rPr>
            </w:pPr>
          </w:p>
          <w:p w14:paraId="6C65A314" w14:textId="77777777" w:rsidR="00842031" w:rsidRDefault="00842031">
            <w:pPr>
              <w:spacing w:line="280" w:lineRule="exact"/>
              <w:ind w:firstLineChars="0" w:firstLine="0"/>
              <w:jc w:val="center"/>
              <w:rPr>
                <w:rFonts w:ascii="仿宋_GB2312" w:eastAsia="仿宋_GB2312" w:hAnsi="宋体"/>
                <w:b/>
              </w:rPr>
            </w:pPr>
          </w:p>
          <w:p w14:paraId="122E2B62" w14:textId="77777777" w:rsidR="00842031" w:rsidRDefault="00842031">
            <w:pPr>
              <w:spacing w:line="280" w:lineRule="exact"/>
              <w:ind w:firstLineChars="0" w:firstLine="0"/>
              <w:jc w:val="center"/>
              <w:rPr>
                <w:rFonts w:ascii="仿宋_GB2312" w:eastAsia="仿宋_GB2312" w:hAnsi="宋体"/>
                <w:b/>
              </w:rPr>
            </w:pPr>
          </w:p>
          <w:p w14:paraId="1042FE7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7529912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56B217D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0948DC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B398B2F" w14:textId="77777777" w:rsidR="00842031" w:rsidRDefault="00842031">
            <w:pPr>
              <w:spacing w:line="280" w:lineRule="exact"/>
              <w:ind w:firstLineChars="0" w:firstLine="0"/>
              <w:jc w:val="center"/>
              <w:rPr>
                <w:rFonts w:ascii="仿宋_GB2312" w:eastAsia="仿宋_GB2312" w:hAnsi="宋体"/>
                <w:b/>
              </w:rPr>
            </w:pPr>
          </w:p>
          <w:p w14:paraId="799D6FE6" w14:textId="77777777" w:rsidR="00842031" w:rsidRDefault="00842031">
            <w:pPr>
              <w:spacing w:line="280" w:lineRule="exact"/>
              <w:ind w:firstLineChars="0" w:firstLine="0"/>
              <w:jc w:val="center"/>
              <w:rPr>
                <w:rFonts w:ascii="仿宋_GB2312" w:eastAsia="仿宋_GB2312" w:hAnsi="宋体"/>
                <w:b/>
              </w:rPr>
            </w:pPr>
          </w:p>
          <w:p w14:paraId="27DAC4F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0EC3F01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0DDF1F9E"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43CCA1C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1C671DA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3AEA02D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3E7AA9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02BDAA3F"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D1004CC"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E8168F3"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E8168F3" w14:textId="77777777" w:rsidR="00842031" w:rsidRDefault="00000000">
                      <w:pPr>
                        <w:ind w:firstLine="482"/>
                        <w:rPr>
                          <w:b/>
                          <w:bCs/>
                        </w:rPr>
                      </w:pPr>
                      <w:r>
                        <w:rPr>
                          <w:rFonts w:hint="eastAsia"/>
                          <w:b/>
                          <w:bCs/>
                        </w:rPr>
                        <w:t>博士学位论文书脊</w:t>
                      </w:r>
                    </w:p>
                  </w:txbxContent>
                </v:textbox>
              </v:shape>
            </w:pict>
          </mc:Fallback>
        </mc:AlternateContent>
      </w:r>
    </w:p>
    <w:p w14:paraId="2A94EBF0"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D35FD5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D35FD5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2E2C2A42"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1530CBBF"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1530CBBF"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6F5DF82C"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030693CB"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2E608420"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47B98E01"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348986B1"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B01155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39C4056" w14:textId="77777777" w:rsidR="00842031" w:rsidRDefault="00842031">
      <w:pPr>
        <w:ind w:firstLineChars="0" w:firstLine="0"/>
        <w:jc w:val="center"/>
        <w:rPr>
          <w:rFonts w:ascii="宋体" w:hAnsi="宋体"/>
          <w:b/>
          <w:bCs/>
        </w:rPr>
      </w:pPr>
    </w:p>
    <w:p w14:paraId="6C5CF0A4" w14:textId="77777777" w:rsidR="00842031" w:rsidRDefault="00842031">
      <w:pPr>
        <w:ind w:firstLineChars="0" w:firstLine="0"/>
        <w:jc w:val="center"/>
        <w:rPr>
          <w:rFonts w:ascii="宋体" w:hAnsi="宋体"/>
          <w:b/>
          <w:bCs/>
        </w:rPr>
      </w:pPr>
    </w:p>
    <w:p w14:paraId="4488B5C5" w14:textId="77777777" w:rsidR="00842031" w:rsidRDefault="00842031">
      <w:pPr>
        <w:ind w:firstLineChars="0" w:firstLine="0"/>
        <w:jc w:val="center"/>
        <w:rPr>
          <w:rFonts w:ascii="宋体" w:hAnsi="宋体"/>
          <w:b/>
          <w:bCs/>
        </w:rPr>
      </w:pPr>
    </w:p>
    <w:p w14:paraId="4BB21983" w14:textId="77777777" w:rsidR="00842031" w:rsidRDefault="00842031">
      <w:pPr>
        <w:ind w:firstLineChars="0" w:firstLine="0"/>
        <w:jc w:val="center"/>
        <w:rPr>
          <w:rFonts w:ascii="宋体" w:hAnsi="宋体"/>
          <w:b/>
          <w:bCs/>
        </w:rPr>
      </w:pPr>
    </w:p>
    <w:p w14:paraId="0A89935B"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5AE6B896"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60444AFA"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36FD35A8"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2B0049E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451FA431"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69EAC902" w14:textId="77777777" w:rsidR="00842031" w:rsidRDefault="00000000">
      <w:pPr>
        <w:spacing w:line="400" w:lineRule="atLeast"/>
        <w:ind w:firstLine="480"/>
        <w:rPr>
          <w:rFonts w:ascii="黑体" w:eastAsia="黑体"/>
          <w:sz w:val="30"/>
        </w:rPr>
      </w:pPr>
      <w:r>
        <w:rPr>
          <w:rFonts w:ascii="宋体" w:hAnsi="宋体"/>
        </w:rPr>
        <w:br w:type="page"/>
      </w:r>
    </w:p>
    <w:p w14:paraId="6F2E506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5ED06BB8" w14:textId="77777777" w:rsidR="00842031" w:rsidRDefault="00000000">
      <w:pPr>
        <w:pStyle w:val="1"/>
        <w:spacing w:before="480" w:after="240"/>
      </w:pPr>
      <w:bookmarkStart w:id="10" w:name="_Toc223595381"/>
      <w:bookmarkStart w:id="11" w:name="_Toc229283476"/>
      <w:bookmarkEnd w:id="0"/>
      <w:bookmarkEnd w:id="1"/>
      <w:bookmarkEnd w:id="2"/>
      <w:bookmarkEnd w:id="3"/>
      <w:bookmarkEnd w:id="4"/>
      <w:bookmarkEnd w:id="5"/>
      <w:r>
        <w:rPr>
          <w:rFonts w:hint="eastAsia"/>
        </w:rPr>
        <w:lastRenderedPageBreak/>
        <w:t>摘要</w:t>
      </w:r>
      <w:bookmarkEnd w:id="10"/>
      <w:bookmarkEnd w:id="11"/>
    </w:p>
    <w:p w14:paraId="7CC150ED" w14:textId="77777777" w:rsidR="00842031" w:rsidRDefault="00000000">
      <w:pPr>
        <w:pStyle w:val="afffe"/>
        <w:ind w:firstLine="480"/>
      </w:pPr>
      <w:r>
        <w:t>氧化亚氮（N₂O）是重要的温室气体和臭氧层消耗物质，农业土壤施氮是人为 N₂O 排放的主要来源之一。黄土高原是中国北方典型旱作农业区，近年来粮田向苹果果园等土地利用类型转变明显，但该区域农业土壤 N₂O 排放特征及管理措施的综合效应仍缺乏系统量化。本研究基于2006—2025年发表的38篇同行评议文献，构建包含 366 条N₂O排放记录和 311 条作物产量记录的区域数据库，采用描述统计、回归分析和成对比较 Meta 分析方法，评估春玉米、冬小麦、春小麦和苹果果园的 N₂O 排放量、直接排放因子和产量尺度排放，并比较有机物料投入、覆盖措施、生物炭添加、增效肥料施用和减量施氮等管理措施的增产减排效应。结果表明，苹果果园 N₂O 排放均值为 2.90 kg N ha⁻¹，高于粮食作物体系，是黄土高原潜在高排放源；但各体系直接排放因子差异不显著。春小麦产量尺度排放达 1.08 kg N t⁻¹，显著高于春玉米和冬小麦，主要与其低产量有关。管理措施方面，减量施氮总体显著降低 N₂O 排放、产量尺度排放和直接排放因子，但其产量效应取决于减氮幅度；其中减氮 &lt;25% 在当前数据中表现出较好的稳产减排潜力，而减氮 &gt;50% 会导致显著产量损失。粪肥施用和地膜覆盖有利于降低产量尺度排放；生物炭添加可同时降低 N₂O 排放、提高作物产量并降低产量尺度排放；增效肥料可有效减少 N₂O 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1F4A8132" w14:textId="77777777" w:rsidR="00842031" w:rsidRDefault="00842031">
      <w:pPr>
        <w:spacing w:line="276" w:lineRule="auto"/>
        <w:ind w:firstLine="440"/>
        <w:rPr>
          <w:rFonts w:ascii="Arial" w:eastAsia="Arial" w:hAnsi="Arial" w:cs="Arial"/>
          <w:sz w:val="22"/>
          <w:szCs w:val="22"/>
        </w:rPr>
      </w:pPr>
    </w:p>
    <w:p w14:paraId="084B20A0"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452F5C36" w14:textId="77777777" w:rsidR="00842031" w:rsidRDefault="00842031">
      <w:pPr>
        <w:ind w:firstLine="480"/>
      </w:pPr>
    </w:p>
    <w:p w14:paraId="44F16566" w14:textId="77777777" w:rsidR="00842031" w:rsidRDefault="00842031">
      <w:pPr>
        <w:ind w:firstLine="480"/>
      </w:pPr>
    </w:p>
    <w:p w14:paraId="7BCBD577" w14:textId="77777777" w:rsidR="00842031" w:rsidRDefault="00842031">
      <w:pPr>
        <w:ind w:firstLine="480"/>
      </w:pPr>
    </w:p>
    <w:p w14:paraId="55C92725" w14:textId="77777777" w:rsidR="00842031" w:rsidRDefault="00842031">
      <w:pPr>
        <w:ind w:firstLine="480"/>
      </w:pPr>
    </w:p>
    <w:p w14:paraId="20EFAC75" w14:textId="77777777" w:rsidR="00842031" w:rsidRDefault="00842031">
      <w:pPr>
        <w:ind w:firstLine="480"/>
      </w:pPr>
    </w:p>
    <w:p w14:paraId="25B7BB34" w14:textId="77777777" w:rsidR="00842031" w:rsidRDefault="00842031">
      <w:pPr>
        <w:ind w:firstLine="480"/>
      </w:pPr>
    </w:p>
    <w:p w14:paraId="1495844C"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01193F" w14:textId="77777777" w:rsidR="00842031" w:rsidRDefault="00000000">
      <w:pPr>
        <w:pStyle w:val="1"/>
        <w:spacing w:before="480" w:after="240"/>
        <w:rPr>
          <w:lang w:val="en-US"/>
        </w:rPr>
      </w:pPr>
      <w:bookmarkStart w:id="18" w:name="_Toc223595382"/>
      <w:bookmarkStart w:id="19" w:name="_Toc229283477"/>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1032643A"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783BAC7B" w14:textId="77777777" w:rsidR="00842031" w:rsidRDefault="00842031">
      <w:pPr>
        <w:ind w:firstLine="480"/>
        <w:rPr>
          <w:lang w:val="en"/>
        </w:rPr>
      </w:pPr>
    </w:p>
    <w:bookmarkEnd w:id="20"/>
    <w:p w14:paraId="2454D95B"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66233679" w14:textId="77777777" w:rsidR="00842031" w:rsidRDefault="00842031">
      <w:pPr>
        <w:ind w:firstLine="560"/>
        <w:rPr>
          <w:color w:val="000000" w:themeColor="text1"/>
          <w:sz w:val="28"/>
          <w:szCs w:val="28"/>
        </w:rPr>
      </w:pPr>
    </w:p>
    <w:p w14:paraId="6FEDA58F" w14:textId="77777777" w:rsidR="00842031" w:rsidRDefault="00842031">
      <w:pPr>
        <w:ind w:firstLine="560"/>
        <w:rPr>
          <w:color w:val="000000" w:themeColor="text1"/>
          <w:sz w:val="28"/>
          <w:szCs w:val="28"/>
        </w:rPr>
      </w:pPr>
    </w:p>
    <w:p w14:paraId="0AF5447B"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E50DAF4" w14:textId="77777777" w:rsidR="00842031" w:rsidRDefault="00000000">
      <w:pPr>
        <w:pStyle w:val="1"/>
        <w:spacing w:before="480" w:after="240"/>
        <w:rPr>
          <w:lang w:val="en-US"/>
        </w:rPr>
      </w:pPr>
      <w:bookmarkStart w:id="22" w:name="_Toc229283478"/>
      <w:r>
        <w:rPr>
          <w:rFonts w:hint="eastAsia"/>
          <w:lang w:val="en-US"/>
        </w:rPr>
        <w:lastRenderedPageBreak/>
        <w:t>目次</w:t>
      </w:r>
      <w:bookmarkEnd w:id="22"/>
    </w:p>
    <w:p w14:paraId="7EECAC49" w14:textId="77777777" w:rsidR="00747B0E"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83476" w:history="1">
        <w:r w:rsidR="00747B0E" w:rsidRPr="00DC233E">
          <w:rPr>
            <w:rStyle w:val="aff7"/>
            <w:noProof/>
          </w:rPr>
          <w:t>摘要</w:t>
        </w:r>
        <w:r w:rsidR="00747B0E">
          <w:rPr>
            <w:noProof/>
            <w:webHidden/>
          </w:rPr>
          <w:tab/>
        </w:r>
        <w:r w:rsidR="00747B0E">
          <w:rPr>
            <w:noProof/>
            <w:webHidden/>
          </w:rPr>
          <w:fldChar w:fldCharType="begin"/>
        </w:r>
        <w:r w:rsidR="00747B0E">
          <w:rPr>
            <w:noProof/>
            <w:webHidden/>
          </w:rPr>
          <w:instrText xml:space="preserve"> PAGEREF _Toc229283476 \h </w:instrText>
        </w:r>
        <w:r w:rsidR="00747B0E">
          <w:rPr>
            <w:noProof/>
            <w:webHidden/>
          </w:rPr>
        </w:r>
        <w:r w:rsidR="00747B0E">
          <w:rPr>
            <w:noProof/>
            <w:webHidden/>
          </w:rPr>
          <w:fldChar w:fldCharType="separate"/>
        </w:r>
        <w:r w:rsidR="00747B0E">
          <w:rPr>
            <w:noProof/>
            <w:webHidden/>
          </w:rPr>
          <w:t>I</w:t>
        </w:r>
        <w:r w:rsidR="00747B0E">
          <w:rPr>
            <w:noProof/>
            <w:webHidden/>
          </w:rPr>
          <w:fldChar w:fldCharType="end"/>
        </w:r>
      </w:hyperlink>
    </w:p>
    <w:p w14:paraId="589A7111"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7" w:history="1">
        <w:r w:rsidRPr="00DC233E">
          <w:rPr>
            <w:rStyle w:val="aff7"/>
            <w:noProof/>
          </w:rPr>
          <w:t>ABSTRACT</w:t>
        </w:r>
        <w:r>
          <w:rPr>
            <w:noProof/>
            <w:webHidden/>
          </w:rPr>
          <w:tab/>
        </w:r>
        <w:r>
          <w:rPr>
            <w:noProof/>
            <w:webHidden/>
          </w:rPr>
          <w:fldChar w:fldCharType="begin"/>
        </w:r>
        <w:r>
          <w:rPr>
            <w:noProof/>
            <w:webHidden/>
          </w:rPr>
          <w:instrText xml:space="preserve"> PAGEREF _Toc229283477 \h </w:instrText>
        </w:r>
        <w:r>
          <w:rPr>
            <w:noProof/>
            <w:webHidden/>
          </w:rPr>
        </w:r>
        <w:r>
          <w:rPr>
            <w:noProof/>
            <w:webHidden/>
          </w:rPr>
          <w:fldChar w:fldCharType="separate"/>
        </w:r>
        <w:r>
          <w:rPr>
            <w:noProof/>
            <w:webHidden/>
          </w:rPr>
          <w:t>II</w:t>
        </w:r>
        <w:r>
          <w:rPr>
            <w:noProof/>
            <w:webHidden/>
          </w:rPr>
          <w:fldChar w:fldCharType="end"/>
        </w:r>
      </w:hyperlink>
    </w:p>
    <w:p w14:paraId="37F07F7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8" w:history="1">
        <w:r w:rsidRPr="00DC233E">
          <w:rPr>
            <w:rStyle w:val="aff7"/>
            <w:noProof/>
          </w:rPr>
          <w:t>目次</w:t>
        </w:r>
        <w:r>
          <w:rPr>
            <w:noProof/>
            <w:webHidden/>
          </w:rPr>
          <w:tab/>
        </w:r>
        <w:r>
          <w:rPr>
            <w:noProof/>
            <w:webHidden/>
          </w:rPr>
          <w:fldChar w:fldCharType="begin"/>
        </w:r>
        <w:r>
          <w:rPr>
            <w:noProof/>
            <w:webHidden/>
          </w:rPr>
          <w:instrText xml:space="preserve"> PAGEREF _Toc229283478 \h </w:instrText>
        </w:r>
        <w:r>
          <w:rPr>
            <w:noProof/>
            <w:webHidden/>
          </w:rPr>
        </w:r>
        <w:r>
          <w:rPr>
            <w:noProof/>
            <w:webHidden/>
          </w:rPr>
          <w:fldChar w:fldCharType="separate"/>
        </w:r>
        <w:r>
          <w:rPr>
            <w:noProof/>
            <w:webHidden/>
          </w:rPr>
          <w:t>III</w:t>
        </w:r>
        <w:r>
          <w:rPr>
            <w:noProof/>
            <w:webHidden/>
          </w:rPr>
          <w:fldChar w:fldCharType="end"/>
        </w:r>
      </w:hyperlink>
    </w:p>
    <w:p w14:paraId="20565CA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9" w:history="1">
        <w:r w:rsidRPr="00DC233E">
          <w:rPr>
            <w:rStyle w:val="aff7"/>
            <w:noProof/>
          </w:rPr>
          <w:t>插图和附表清单</w:t>
        </w:r>
        <w:r>
          <w:rPr>
            <w:noProof/>
            <w:webHidden/>
          </w:rPr>
          <w:tab/>
        </w:r>
        <w:r>
          <w:rPr>
            <w:noProof/>
            <w:webHidden/>
          </w:rPr>
          <w:fldChar w:fldCharType="begin"/>
        </w:r>
        <w:r>
          <w:rPr>
            <w:noProof/>
            <w:webHidden/>
          </w:rPr>
          <w:instrText xml:space="preserve"> PAGEREF _Toc229283479 \h </w:instrText>
        </w:r>
        <w:r>
          <w:rPr>
            <w:noProof/>
            <w:webHidden/>
          </w:rPr>
        </w:r>
        <w:r>
          <w:rPr>
            <w:noProof/>
            <w:webHidden/>
          </w:rPr>
          <w:fldChar w:fldCharType="separate"/>
        </w:r>
        <w:r>
          <w:rPr>
            <w:noProof/>
            <w:webHidden/>
          </w:rPr>
          <w:t>V</w:t>
        </w:r>
        <w:r>
          <w:rPr>
            <w:noProof/>
            <w:webHidden/>
          </w:rPr>
          <w:fldChar w:fldCharType="end"/>
        </w:r>
      </w:hyperlink>
    </w:p>
    <w:p w14:paraId="2C2D78DE"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0" w:history="1">
        <w:r w:rsidRPr="00DC233E">
          <w:rPr>
            <w:rStyle w:val="aff7"/>
            <w:noProof/>
          </w:rPr>
          <w:t>主要符号注释表</w:t>
        </w:r>
        <w:r>
          <w:rPr>
            <w:noProof/>
            <w:webHidden/>
          </w:rPr>
          <w:tab/>
        </w:r>
        <w:r>
          <w:rPr>
            <w:noProof/>
            <w:webHidden/>
          </w:rPr>
          <w:fldChar w:fldCharType="begin"/>
        </w:r>
        <w:r>
          <w:rPr>
            <w:noProof/>
            <w:webHidden/>
          </w:rPr>
          <w:instrText xml:space="preserve"> PAGEREF _Toc229283480 \h </w:instrText>
        </w:r>
        <w:r>
          <w:rPr>
            <w:noProof/>
            <w:webHidden/>
          </w:rPr>
        </w:r>
        <w:r>
          <w:rPr>
            <w:noProof/>
            <w:webHidden/>
          </w:rPr>
          <w:fldChar w:fldCharType="separate"/>
        </w:r>
        <w:r>
          <w:rPr>
            <w:noProof/>
            <w:webHidden/>
          </w:rPr>
          <w:t>VI</w:t>
        </w:r>
        <w:r>
          <w:rPr>
            <w:noProof/>
            <w:webHidden/>
          </w:rPr>
          <w:fldChar w:fldCharType="end"/>
        </w:r>
      </w:hyperlink>
    </w:p>
    <w:p w14:paraId="67829C5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1" w:history="1">
        <w:r w:rsidRPr="00DC233E">
          <w:rPr>
            <w:rStyle w:val="aff7"/>
            <w:noProof/>
          </w:rPr>
          <w:t>术语表</w:t>
        </w:r>
        <w:r>
          <w:rPr>
            <w:noProof/>
            <w:webHidden/>
          </w:rPr>
          <w:tab/>
        </w:r>
        <w:r>
          <w:rPr>
            <w:noProof/>
            <w:webHidden/>
          </w:rPr>
          <w:fldChar w:fldCharType="begin"/>
        </w:r>
        <w:r>
          <w:rPr>
            <w:noProof/>
            <w:webHidden/>
          </w:rPr>
          <w:instrText xml:space="preserve"> PAGEREF _Toc229283481 \h </w:instrText>
        </w:r>
        <w:r>
          <w:rPr>
            <w:noProof/>
            <w:webHidden/>
          </w:rPr>
        </w:r>
        <w:r>
          <w:rPr>
            <w:noProof/>
            <w:webHidden/>
          </w:rPr>
          <w:fldChar w:fldCharType="separate"/>
        </w:r>
        <w:r>
          <w:rPr>
            <w:noProof/>
            <w:webHidden/>
          </w:rPr>
          <w:t>VII</w:t>
        </w:r>
        <w:r>
          <w:rPr>
            <w:noProof/>
            <w:webHidden/>
          </w:rPr>
          <w:fldChar w:fldCharType="end"/>
        </w:r>
      </w:hyperlink>
    </w:p>
    <w:p w14:paraId="18B47838"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2" w:history="1">
        <w:r w:rsidRPr="00DC233E">
          <w:rPr>
            <w:rStyle w:val="aff7"/>
            <w:noProof/>
          </w:rPr>
          <w:t>第</w:t>
        </w:r>
        <w:r w:rsidRPr="00DC233E">
          <w:rPr>
            <w:rStyle w:val="aff7"/>
            <w:noProof/>
          </w:rPr>
          <w:t>1</w:t>
        </w:r>
        <w:r w:rsidRPr="00DC233E">
          <w:rPr>
            <w:rStyle w:val="aff7"/>
            <w:noProof/>
          </w:rPr>
          <w:t>章</w:t>
        </w:r>
        <w:r w:rsidRPr="00DC233E">
          <w:rPr>
            <w:rStyle w:val="aff7"/>
            <w:noProof/>
          </w:rPr>
          <w:t xml:space="preserve"> </w:t>
        </w:r>
        <w:r w:rsidRPr="00DC233E">
          <w:rPr>
            <w:rStyle w:val="aff7"/>
            <w:noProof/>
          </w:rPr>
          <w:t>绪论</w:t>
        </w:r>
        <w:r>
          <w:rPr>
            <w:noProof/>
            <w:webHidden/>
          </w:rPr>
          <w:tab/>
        </w:r>
        <w:r>
          <w:rPr>
            <w:noProof/>
            <w:webHidden/>
          </w:rPr>
          <w:fldChar w:fldCharType="begin"/>
        </w:r>
        <w:r>
          <w:rPr>
            <w:noProof/>
            <w:webHidden/>
          </w:rPr>
          <w:instrText xml:space="preserve"> PAGEREF _Toc229283482 \h </w:instrText>
        </w:r>
        <w:r>
          <w:rPr>
            <w:noProof/>
            <w:webHidden/>
          </w:rPr>
        </w:r>
        <w:r>
          <w:rPr>
            <w:noProof/>
            <w:webHidden/>
          </w:rPr>
          <w:fldChar w:fldCharType="separate"/>
        </w:r>
        <w:r>
          <w:rPr>
            <w:noProof/>
            <w:webHidden/>
          </w:rPr>
          <w:t>1</w:t>
        </w:r>
        <w:r>
          <w:rPr>
            <w:noProof/>
            <w:webHidden/>
          </w:rPr>
          <w:fldChar w:fldCharType="end"/>
        </w:r>
      </w:hyperlink>
    </w:p>
    <w:p w14:paraId="5E74C22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3" w:history="1">
        <w:r w:rsidRPr="00DC233E">
          <w:rPr>
            <w:rStyle w:val="aff7"/>
            <w:noProof/>
          </w:rPr>
          <w:t>1.1 N₂O</w:t>
        </w:r>
        <w:r w:rsidRPr="00DC233E">
          <w:rPr>
            <w:rStyle w:val="aff7"/>
            <w:noProof/>
          </w:rPr>
          <w:t>的环境效应与全球排放现状</w:t>
        </w:r>
        <w:r>
          <w:rPr>
            <w:noProof/>
            <w:webHidden/>
          </w:rPr>
          <w:tab/>
        </w:r>
        <w:r>
          <w:rPr>
            <w:noProof/>
            <w:webHidden/>
          </w:rPr>
          <w:fldChar w:fldCharType="begin"/>
        </w:r>
        <w:r>
          <w:rPr>
            <w:noProof/>
            <w:webHidden/>
          </w:rPr>
          <w:instrText xml:space="preserve"> PAGEREF _Toc229283483 \h </w:instrText>
        </w:r>
        <w:r>
          <w:rPr>
            <w:noProof/>
            <w:webHidden/>
          </w:rPr>
        </w:r>
        <w:r>
          <w:rPr>
            <w:noProof/>
            <w:webHidden/>
          </w:rPr>
          <w:fldChar w:fldCharType="separate"/>
        </w:r>
        <w:r>
          <w:rPr>
            <w:noProof/>
            <w:webHidden/>
          </w:rPr>
          <w:t>1</w:t>
        </w:r>
        <w:r>
          <w:rPr>
            <w:noProof/>
            <w:webHidden/>
          </w:rPr>
          <w:fldChar w:fldCharType="end"/>
        </w:r>
      </w:hyperlink>
    </w:p>
    <w:p w14:paraId="404A1D4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4" w:history="1">
        <w:r w:rsidRPr="00DC233E">
          <w:rPr>
            <w:rStyle w:val="aff7"/>
            <w:noProof/>
          </w:rPr>
          <w:t>1.2</w:t>
        </w:r>
        <w:r w:rsidRPr="00DC233E">
          <w:rPr>
            <w:rStyle w:val="aff7"/>
            <w:noProof/>
          </w:rPr>
          <w:t>农业土壤</w:t>
        </w:r>
        <w:r w:rsidRPr="00DC233E">
          <w:rPr>
            <w:rStyle w:val="aff7"/>
            <w:noProof/>
          </w:rPr>
          <w:t>N₂O</w:t>
        </w:r>
        <w:r w:rsidRPr="00DC233E">
          <w:rPr>
            <w:rStyle w:val="aff7"/>
            <w:noProof/>
          </w:rPr>
          <w:t>的产生机制与影响因素</w:t>
        </w:r>
        <w:r>
          <w:rPr>
            <w:noProof/>
            <w:webHidden/>
          </w:rPr>
          <w:tab/>
        </w:r>
        <w:r>
          <w:rPr>
            <w:noProof/>
            <w:webHidden/>
          </w:rPr>
          <w:fldChar w:fldCharType="begin"/>
        </w:r>
        <w:r>
          <w:rPr>
            <w:noProof/>
            <w:webHidden/>
          </w:rPr>
          <w:instrText xml:space="preserve"> PAGEREF _Toc229283484 \h </w:instrText>
        </w:r>
        <w:r>
          <w:rPr>
            <w:noProof/>
            <w:webHidden/>
          </w:rPr>
        </w:r>
        <w:r>
          <w:rPr>
            <w:noProof/>
            <w:webHidden/>
          </w:rPr>
          <w:fldChar w:fldCharType="separate"/>
        </w:r>
        <w:r>
          <w:rPr>
            <w:noProof/>
            <w:webHidden/>
          </w:rPr>
          <w:t>1</w:t>
        </w:r>
        <w:r>
          <w:rPr>
            <w:noProof/>
            <w:webHidden/>
          </w:rPr>
          <w:fldChar w:fldCharType="end"/>
        </w:r>
      </w:hyperlink>
    </w:p>
    <w:p w14:paraId="7651F9F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5" w:history="1">
        <w:r w:rsidRPr="00DC233E">
          <w:rPr>
            <w:rStyle w:val="aff7"/>
            <w:noProof/>
          </w:rPr>
          <w:t>1.3</w:t>
        </w:r>
        <w:r w:rsidRPr="00DC233E">
          <w:rPr>
            <w:rStyle w:val="aff7"/>
            <w:noProof/>
          </w:rPr>
          <w:t>黄土高原旱作农业特征与土地利用变化</w:t>
        </w:r>
        <w:r>
          <w:rPr>
            <w:noProof/>
            <w:webHidden/>
          </w:rPr>
          <w:tab/>
        </w:r>
        <w:r>
          <w:rPr>
            <w:noProof/>
            <w:webHidden/>
          </w:rPr>
          <w:fldChar w:fldCharType="begin"/>
        </w:r>
        <w:r>
          <w:rPr>
            <w:noProof/>
            <w:webHidden/>
          </w:rPr>
          <w:instrText xml:space="preserve"> PAGEREF _Toc229283485 \h </w:instrText>
        </w:r>
        <w:r>
          <w:rPr>
            <w:noProof/>
            <w:webHidden/>
          </w:rPr>
        </w:r>
        <w:r>
          <w:rPr>
            <w:noProof/>
            <w:webHidden/>
          </w:rPr>
          <w:fldChar w:fldCharType="separate"/>
        </w:r>
        <w:r>
          <w:rPr>
            <w:noProof/>
            <w:webHidden/>
          </w:rPr>
          <w:t>3</w:t>
        </w:r>
        <w:r>
          <w:rPr>
            <w:noProof/>
            <w:webHidden/>
          </w:rPr>
          <w:fldChar w:fldCharType="end"/>
        </w:r>
      </w:hyperlink>
    </w:p>
    <w:p w14:paraId="41EF7C61"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6" w:history="1">
        <w:r w:rsidRPr="00DC233E">
          <w:rPr>
            <w:rStyle w:val="aff7"/>
            <w:noProof/>
          </w:rPr>
          <w:t>1.4 Meta</w:t>
        </w:r>
        <w:r w:rsidRPr="00DC233E">
          <w:rPr>
            <w:rStyle w:val="aff7"/>
            <w:noProof/>
          </w:rPr>
          <w:t>分析方法在</w:t>
        </w:r>
        <w:r w:rsidRPr="00DC233E">
          <w:rPr>
            <w:rStyle w:val="aff7"/>
            <w:noProof/>
          </w:rPr>
          <w:t>N₂O</w:t>
        </w:r>
        <w:r w:rsidRPr="00DC233E">
          <w:rPr>
            <w:rStyle w:val="aff7"/>
            <w:noProof/>
          </w:rPr>
          <w:t>排放研究中的应用</w:t>
        </w:r>
        <w:r>
          <w:rPr>
            <w:noProof/>
            <w:webHidden/>
          </w:rPr>
          <w:tab/>
        </w:r>
        <w:r>
          <w:rPr>
            <w:noProof/>
            <w:webHidden/>
          </w:rPr>
          <w:fldChar w:fldCharType="begin"/>
        </w:r>
        <w:r>
          <w:rPr>
            <w:noProof/>
            <w:webHidden/>
          </w:rPr>
          <w:instrText xml:space="preserve"> PAGEREF _Toc229283486 \h </w:instrText>
        </w:r>
        <w:r>
          <w:rPr>
            <w:noProof/>
            <w:webHidden/>
          </w:rPr>
        </w:r>
        <w:r>
          <w:rPr>
            <w:noProof/>
            <w:webHidden/>
          </w:rPr>
          <w:fldChar w:fldCharType="separate"/>
        </w:r>
        <w:r>
          <w:rPr>
            <w:noProof/>
            <w:webHidden/>
          </w:rPr>
          <w:t>4</w:t>
        </w:r>
        <w:r>
          <w:rPr>
            <w:noProof/>
            <w:webHidden/>
          </w:rPr>
          <w:fldChar w:fldCharType="end"/>
        </w:r>
      </w:hyperlink>
    </w:p>
    <w:p w14:paraId="1B8374A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7" w:history="1">
        <w:r w:rsidRPr="00DC233E">
          <w:rPr>
            <w:rStyle w:val="aff7"/>
            <w:noProof/>
          </w:rPr>
          <w:t xml:space="preserve">1.5 </w:t>
        </w:r>
        <w:r w:rsidRPr="00DC233E">
          <w:rPr>
            <w:rStyle w:val="aff7"/>
            <w:noProof/>
          </w:rPr>
          <w:t>研究目的与意义</w:t>
        </w:r>
        <w:r>
          <w:rPr>
            <w:noProof/>
            <w:webHidden/>
          </w:rPr>
          <w:tab/>
        </w:r>
        <w:r>
          <w:rPr>
            <w:noProof/>
            <w:webHidden/>
          </w:rPr>
          <w:fldChar w:fldCharType="begin"/>
        </w:r>
        <w:r>
          <w:rPr>
            <w:noProof/>
            <w:webHidden/>
          </w:rPr>
          <w:instrText xml:space="preserve"> PAGEREF _Toc229283487 \h </w:instrText>
        </w:r>
        <w:r>
          <w:rPr>
            <w:noProof/>
            <w:webHidden/>
          </w:rPr>
        </w:r>
        <w:r>
          <w:rPr>
            <w:noProof/>
            <w:webHidden/>
          </w:rPr>
          <w:fldChar w:fldCharType="separate"/>
        </w:r>
        <w:r>
          <w:rPr>
            <w:noProof/>
            <w:webHidden/>
          </w:rPr>
          <w:t>4</w:t>
        </w:r>
        <w:r>
          <w:rPr>
            <w:noProof/>
            <w:webHidden/>
          </w:rPr>
          <w:fldChar w:fldCharType="end"/>
        </w:r>
      </w:hyperlink>
    </w:p>
    <w:p w14:paraId="1D1DDA5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8" w:history="1">
        <w:r w:rsidRPr="00DC233E">
          <w:rPr>
            <w:rStyle w:val="aff7"/>
            <w:noProof/>
          </w:rPr>
          <w:t>第</w:t>
        </w:r>
        <w:r w:rsidRPr="00DC233E">
          <w:rPr>
            <w:rStyle w:val="aff7"/>
            <w:noProof/>
          </w:rPr>
          <w:t>2</w:t>
        </w:r>
        <w:r w:rsidRPr="00DC233E">
          <w:rPr>
            <w:rStyle w:val="aff7"/>
            <w:noProof/>
          </w:rPr>
          <w:t>章</w:t>
        </w:r>
        <w:r w:rsidRPr="00DC233E">
          <w:rPr>
            <w:rStyle w:val="aff7"/>
            <w:noProof/>
          </w:rPr>
          <w:t xml:space="preserve"> </w:t>
        </w:r>
        <w:r w:rsidRPr="00DC233E">
          <w:rPr>
            <w:rStyle w:val="aff7"/>
            <w:noProof/>
          </w:rPr>
          <w:t>材料与方法</w:t>
        </w:r>
        <w:r>
          <w:rPr>
            <w:noProof/>
            <w:webHidden/>
          </w:rPr>
          <w:tab/>
        </w:r>
        <w:r>
          <w:rPr>
            <w:noProof/>
            <w:webHidden/>
          </w:rPr>
          <w:fldChar w:fldCharType="begin"/>
        </w:r>
        <w:r>
          <w:rPr>
            <w:noProof/>
            <w:webHidden/>
          </w:rPr>
          <w:instrText xml:space="preserve"> PAGEREF _Toc229283488 \h </w:instrText>
        </w:r>
        <w:r>
          <w:rPr>
            <w:noProof/>
            <w:webHidden/>
          </w:rPr>
        </w:r>
        <w:r>
          <w:rPr>
            <w:noProof/>
            <w:webHidden/>
          </w:rPr>
          <w:fldChar w:fldCharType="separate"/>
        </w:r>
        <w:r>
          <w:rPr>
            <w:noProof/>
            <w:webHidden/>
          </w:rPr>
          <w:t>6</w:t>
        </w:r>
        <w:r>
          <w:rPr>
            <w:noProof/>
            <w:webHidden/>
          </w:rPr>
          <w:fldChar w:fldCharType="end"/>
        </w:r>
      </w:hyperlink>
    </w:p>
    <w:p w14:paraId="1D4F237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9" w:history="1">
        <w:r w:rsidRPr="00DC233E">
          <w:rPr>
            <w:rStyle w:val="aff7"/>
            <w:noProof/>
          </w:rPr>
          <w:t>2.1</w:t>
        </w:r>
        <w:r w:rsidRPr="00DC233E">
          <w:rPr>
            <w:rStyle w:val="aff7"/>
            <w:noProof/>
          </w:rPr>
          <w:t>数据收集与文献筛选标准</w:t>
        </w:r>
        <w:r>
          <w:rPr>
            <w:noProof/>
            <w:webHidden/>
          </w:rPr>
          <w:tab/>
        </w:r>
        <w:r>
          <w:rPr>
            <w:noProof/>
            <w:webHidden/>
          </w:rPr>
          <w:fldChar w:fldCharType="begin"/>
        </w:r>
        <w:r>
          <w:rPr>
            <w:noProof/>
            <w:webHidden/>
          </w:rPr>
          <w:instrText xml:space="preserve"> PAGEREF _Toc229283489 \h </w:instrText>
        </w:r>
        <w:r>
          <w:rPr>
            <w:noProof/>
            <w:webHidden/>
          </w:rPr>
        </w:r>
        <w:r>
          <w:rPr>
            <w:noProof/>
            <w:webHidden/>
          </w:rPr>
          <w:fldChar w:fldCharType="separate"/>
        </w:r>
        <w:r>
          <w:rPr>
            <w:noProof/>
            <w:webHidden/>
          </w:rPr>
          <w:t>6</w:t>
        </w:r>
        <w:r>
          <w:rPr>
            <w:noProof/>
            <w:webHidden/>
          </w:rPr>
          <w:fldChar w:fldCharType="end"/>
        </w:r>
      </w:hyperlink>
    </w:p>
    <w:p w14:paraId="0011360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0" w:history="1">
        <w:r w:rsidRPr="00DC233E">
          <w:rPr>
            <w:rStyle w:val="aff7"/>
            <w:noProof/>
          </w:rPr>
          <w:t>2.2</w:t>
        </w:r>
        <w:r w:rsidRPr="00DC233E">
          <w:rPr>
            <w:rStyle w:val="aff7"/>
            <w:noProof/>
          </w:rPr>
          <w:t>数据处理与指标计算</w:t>
        </w:r>
        <w:r>
          <w:rPr>
            <w:noProof/>
            <w:webHidden/>
          </w:rPr>
          <w:tab/>
        </w:r>
        <w:r>
          <w:rPr>
            <w:noProof/>
            <w:webHidden/>
          </w:rPr>
          <w:fldChar w:fldCharType="begin"/>
        </w:r>
        <w:r>
          <w:rPr>
            <w:noProof/>
            <w:webHidden/>
          </w:rPr>
          <w:instrText xml:space="preserve"> PAGEREF _Toc229283490 \h </w:instrText>
        </w:r>
        <w:r>
          <w:rPr>
            <w:noProof/>
            <w:webHidden/>
          </w:rPr>
        </w:r>
        <w:r>
          <w:rPr>
            <w:noProof/>
            <w:webHidden/>
          </w:rPr>
          <w:fldChar w:fldCharType="separate"/>
        </w:r>
        <w:r>
          <w:rPr>
            <w:noProof/>
            <w:webHidden/>
          </w:rPr>
          <w:t>7</w:t>
        </w:r>
        <w:r>
          <w:rPr>
            <w:noProof/>
            <w:webHidden/>
          </w:rPr>
          <w:fldChar w:fldCharType="end"/>
        </w:r>
      </w:hyperlink>
    </w:p>
    <w:p w14:paraId="2F514B5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1" w:history="1">
        <w:r w:rsidRPr="00DC233E">
          <w:rPr>
            <w:rStyle w:val="aff7"/>
            <w:noProof/>
          </w:rPr>
          <w:t>2.3</w:t>
        </w:r>
        <w:r w:rsidRPr="00DC233E">
          <w:rPr>
            <w:rStyle w:val="aff7"/>
            <w:noProof/>
          </w:rPr>
          <w:t>统计分析方法</w:t>
        </w:r>
        <w:r>
          <w:rPr>
            <w:noProof/>
            <w:webHidden/>
          </w:rPr>
          <w:tab/>
        </w:r>
        <w:r>
          <w:rPr>
            <w:noProof/>
            <w:webHidden/>
          </w:rPr>
          <w:fldChar w:fldCharType="begin"/>
        </w:r>
        <w:r>
          <w:rPr>
            <w:noProof/>
            <w:webHidden/>
          </w:rPr>
          <w:instrText xml:space="preserve"> PAGEREF _Toc229283491 \h </w:instrText>
        </w:r>
        <w:r>
          <w:rPr>
            <w:noProof/>
            <w:webHidden/>
          </w:rPr>
        </w:r>
        <w:r>
          <w:rPr>
            <w:noProof/>
            <w:webHidden/>
          </w:rPr>
          <w:fldChar w:fldCharType="separate"/>
        </w:r>
        <w:r>
          <w:rPr>
            <w:noProof/>
            <w:webHidden/>
          </w:rPr>
          <w:t>8</w:t>
        </w:r>
        <w:r>
          <w:rPr>
            <w:noProof/>
            <w:webHidden/>
          </w:rPr>
          <w:fldChar w:fldCharType="end"/>
        </w:r>
      </w:hyperlink>
    </w:p>
    <w:p w14:paraId="5CC3D19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92" w:history="1">
        <w:r w:rsidRPr="00DC233E">
          <w:rPr>
            <w:rStyle w:val="aff7"/>
            <w:noProof/>
          </w:rPr>
          <w:t>第</w:t>
        </w:r>
        <w:r w:rsidRPr="00DC233E">
          <w:rPr>
            <w:rStyle w:val="aff7"/>
            <w:noProof/>
          </w:rPr>
          <w:t>3</w:t>
        </w:r>
        <w:r w:rsidRPr="00DC233E">
          <w:rPr>
            <w:rStyle w:val="aff7"/>
            <w:noProof/>
          </w:rPr>
          <w:t>章</w:t>
        </w:r>
        <w:r w:rsidRPr="00DC233E">
          <w:rPr>
            <w:rStyle w:val="aff7"/>
            <w:noProof/>
          </w:rPr>
          <w:t xml:space="preserve"> </w:t>
        </w:r>
        <w:r w:rsidRPr="00DC233E">
          <w:rPr>
            <w:rStyle w:val="aff7"/>
            <w:noProof/>
          </w:rPr>
          <w:t>结果</w:t>
        </w:r>
        <w:r>
          <w:rPr>
            <w:noProof/>
            <w:webHidden/>
          </w:rPr>
          <w:tab/>
        </w:r>
        <w:r>
          <w:rPr>
            <w:noProof/>
            <w:webHidden/>
          </w:rPr>
          <w:fldChar w:fldCharType="begin"/>
        </w:r>
        <w:r>
          <w:rPr>
            <w:noProof/>
            <w:webHidden/>
          </w:rPr>
          <w:instrText xml:space="preserve"> PAGEREF _Toc229283492 \h </w:instrText>
        </w:r>
        <w:r>
          <w:rPr>
            <w:noProof/>
            <w:webHidden/>
          </w:rPr>
        </w:r>
        <w:r>
          <w:rPr>
            <w:noProof/>
            <w:webHidden/>
          </w:rPr>
          <w:fldChar w:fldCharType="separate"/>
        </w:r>
        <w:r>
          <w:rPr>
            <w:noProof/>
            <w:webHidden/>
          </w:rPr>
          <w:t>10</w:t>
        </w:r>
        <w:r>
          <w:rPr>
            <w:noProof/>
            <w:webHidden/>
          </w:rPr>
          <w:fldChar w:fldCharType="end"/>
        </w:r>
      </w:hyperlink>
    </w:p>
    <w:p w14:paraId="5F4CBA44"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3" w:history="1">
        <w:r w:rsidRPr="00DC233E">
          <w:rPr>
            <w:rStyle w:val="aff7"/>
            <w:noProof/>
          </w:rPr>
          <w:t>3.1</w:t>
        </w:r>
        <w:r w:rsidRPr="00DC233E">
          <w:rPr>
            <w:rStyle w:val="aff7"/>
            <w:noProof/>
          </w:rPr>
          <w:t>作物产量</w:t>
        </w:r>
        <w:r>
          <w:rPr>
            <w:noProof/>
            <w:webHidden/>
          </w:rPr>
          <w:tab/>
        </w:r>
        <w:r>
          <w:rPr>
            <w:noProof/>
            <w:webHidden/>
          </w:rPr>
          <w:fldChar w:fldCharType="begin"/>
        </w:r>
        <w:r>
          <w:rPr>
            <w:noProof/>
            <w:webHidden/>
          </w:rPr>
          <w:instrText xml:space="preserve"> PAGEREF _Toc229283493 \h </w:instrText>
        </w:r>
        <w:r>
          <w:rPr>
            <w:noProof/>
            <w:webHidden/>
          </w:rPr>
        </w:r>
        <w:r>
          <w:rPr>
            <w:noProof/>
            <w:webHidden/>
          </w:rPr>
          <w:fldChar w:fldCharType="separate"/>
        </w:r>
        <w:r>
          <w:rPr>
            <w:noProof/>
            <w:webHidden/>
          </w:rPr>
          <w:t>10</w:t>
        </w:r>
        <w:r>
          <w:rPr>
            <w:noProof/>
            <w:webHidden/>
          </w:rPr>
          <w:fldChar w:fldCharType="end"/>
        </w:r>
      </w:hyperlink>
    </w:p>
    <w:p w14:paraId="1D929AD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4" w:history="1">
        <w:r w:rsidRPr="00DC233E">
          <w:rPr>
            <w:rStyle w:val="aff7"/>
            <w:noProof/>
          </w:rPr>
          <w:t>3.1.1</w:t>
        </w:r>
        <w:r w:rsidRPr="00DC233E">
          <w:rPr>
            <w:rStyle w:val="aff7"/>
            <w:noProof/>
          </w:rPr>
          <w:t>粮食作物产量与施氮响应</w:t>
        </w:r>
        <w:r>
          <w:rPr>
            <w:noProof/>
            <w:webHidden/>
          </w:rPr>
          <w:tab/>
        </w:r>
        <w:r>
          <w:rPr>
            <w:noProof/>
            <w:webHidden/>
          </w:rPr>
          <w:fldChar w:fldCharType="begin"/>
        </w:r>
        <w:r>
          <w:rPr>
            <w:noProof/>
            <w:webHidden/>
          </w:rPr>
          <w:instrText xml:space="preserve"> PAGEREF _Toc229283494 \h </w:instrText>
        </w:r>
        <w:r>
          <w:rPr>
            <w:noProof/>
            <w:webHidden/>
          </w:rPr>
        </w:r>
        <w:r>
          <w:rPr>
            <w:noProof/>
            <w:webHidden/>
          </w:rPr>
          <w:fldChar w:fldCharType="separate"/>
        </w:r>
        <w:r>
          <w:rPr>
            <w:noProof/>
            <w:webHidden/>
          </w:rPr>
          <w:t>10</w:t>
        </w:r>
        <w:r>
          <w:rPr>
            <w:noProof/>
            <w:webHidden/>
          </w:rPr>
          <w:fldChar w:fldCharType="end"/>
        </w:r>
      </w:hyperlink>
    </w:p>
    <w:p w14:paraId="1C4A3525"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5" w:history="1">
        <w:r w:rsidRPr="00DC233E">
          <w:rPr>
            <w:rStyle w:val="aff7"/>
            <w:noProof/>
          </w:rPr>
          <w:t xml:space="preserve">3.1.2 </w:t>
        </w:r>
        <w:r w:rsidRPr="00DC233E">
          <w:rPr>
            <w:rStyle w:val="aff7"/>
            <w:noProof/>
          </w:rPr>
          <w:t>苹果果园产量特征</w:t>
        </w:r>
        <w:r>
          <w:rPr>
            <w:noProof/>
            <w:webHidden/>
          </w:rPr>
          <w:tab/>
        </w:r>
        <w:r>
          <w:rPr>
            <w:noProof/>
            <w:webHidden/>
          </w:rPr>
          <w:fldChar w:fldCharType="begin"/>
        </w:r>
        <w:r>
          <w:rPr>
            <w:noProof/>
            <w:webHidden/>
          </w:rPr>
          <w:instrText xml:space="preserve"> PAGEREF _Toc229283495 \h </w:instrText>
        </w:r>
        <w:r>
          <w:rPr>
            <w:noProof/>
            <w:webHidden/>
          </w:rPr>
        </w:r>
        <w:r>
          <w:rPr>
            <w:noProof/>
            <w:webHidden/>
          </w:rPr>
          <w:fldChar w:fldCharType="separate"/>
        </w:r>
        <w:r>
          <w:rPr>
            <w:noProof/>
            <w:webHidden/>
          </w:rPr>
          <w:t>10</w:t>
        </w:r>
        <w:r>
          <w:rPr>
            <w:noProof/>
            <w:webHidden/>
          </w:rPr>
          <w:fldChar w:fldCharType="end"/>
        </w:r>
      </w:hyperlink>
    </w:p>
    <w:p w14:paraId="65E59186"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6" w:history="1">
        <w:r w:rsidRPr="00DC233E">
          <w:rPr>
            <w:rStyle w:val="aff7"/>
            <w:noProof/>
          </w:rPr>
          <w:t>3.2 N₂O</w:t>
        </w:r>
        <w:r w:rsidRPr="00DC233E">
          <w:rPr>
            <w:rStyle w:val="aff7"/>
            <w:noProof/>
          </w:rPr>
          <w:t>排放特征、直接排放因子与产量尺度排放</w:t>
        </w:r>
        <w:r>
          <w:rPr>
            <w:noProof/>
            <w:webHidden/>
          </w:rPr>
          <w:tab/>
        </w:r>
        <w:r>
          <w:rPr>
            <w:noProof/>
            <w:webHidden/>
          </w:rPr>
          <w:fldChar w:fldCharType="begin"/>
        </w:r>
        <w:r>
          <w:rPr>
            <w:noProof/>
            <w:webHidden/>
          </w:rPr>
          <w:instrText xml:space="preserve"> PAGEREF _Toc229283496 \h </w:instrText>
        </w:r>
        <w:r>
          <w:rPr>
            <w:noProof/>
            <w:webHidden/>
          </w:rPr>
        </w:r>
        <w:r>
          <w:rPr>
            <w:noProof/>
            <w:webHidden/>
          </w:rPr>
          <w:fldChar w:fldCharType="separate"/>
        </w:r>
        <w:r>
          <w:rPr>
            <w:noProof/>
            <w:webHidden/>
          </w:rPr>
          <w:t>11</w:t>
        </w:r>
        <w:r>
          <w:rPr>
            <w:noProof/>
            <w:webHidden/>
          </w:rPr>
          <w:fldChar w:fldCharType="end"/>
        </w:r>
      </w:hyperlink>
    </w:p>
    <w:p w14:paraId="330CADA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7" w:history="1">
        <w:r w:rsidRPr="00DC233E">
          <w:rPr>
            <w:rStyle w:val="aff7"/>
            <w:noProof/>
          </w:rPr>
          <w:t>3.2.1 N₂O</w:t>
        </w:r>
        <w:r w:rsidRPr="00DC233E">
          <w:rPr>
            <w:rStyle w:val="aff7"/>
            <w:noProof/>
          </w:rPr>
          <w:t>排放量及其施氮响应</w:t>
        </w:r>
        <w:r>
          <w:rPr>
            <w:noProof/>
            <w:webHidden/>
          </w:rPr>
          <w:tab/>
        </w:r>
        <w:r>
          <w:rPr>
            <w:noProof/>
            <w:webHidden/>
          </w:rPr>
          <w:fldChar w:fldCharType="begin"/>
        </w:r>
        <w:r>
          <w:rPr>
            <w:noProof/>
            <w:webHidden/>
          </w:rPr>
          <w:instrText xml:space="preserve"> PAGEREF _Toc229283497 \h </w:instrText>
        </w:r>
        <w:r>
          <w:rPr>
            <w:noProof/>
            <w:webHidden/>
          </w:rPr>
        </w:r>
        <w:r>
          <w:rPr>
            <w:noProof/>
            <w:webHidden/>
          </w:rPr>
          <w:fldChar w:fldCharType="separate"/>
        </w:r>
        <w:r>
          <w:rPr>
            <w:noProof/>
            <w:webHidden/>
          </w:rPr>
          <w:t>11</w:t>
        </w:r>
        <w:r>
          <w:rPr>
            <w:noProof/>
            <w:webHidden/>
          </w:rPr>
          <w:fldChar w:fldCharType="end"/>
        </w:r>
      </w:hyperlink>
    </w:p>
    <w:p w14:paraId="086EAFB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8" w:history="1">
        <w:r w:rsidRPr="00DC233E">
          <w:rPr>
            <w:rStyle w:val="aff7"/>
            <w:noProof/>
          </w:rPr>
          <w:t xml:space="preserve">3.2.2 </w:t>
        </w:r>
        <w:r w:rsidRPr="00DC233E">
          <w:rPr>
            <w:rStyle w:val="aff7"/>
            <w:noProof/>
          </w:rPr>
          <w:t>直接排放因子特征</w:t>
        </w:r>
        <w:r>
          <w:rPr>
            <w:noProof/>
            <w:webHidden/>
          </w:rPr>
          <w:tab/>
        </w:r>
        <w:r>
          <w:rPr>
            <w:noProof/>
            <w:webHidden/>
          </w:rPr>
          <w:fldChar w:fldCharType="begin"/>
        </w:r>
        <w:r>
          <w:rPr>
            <w:noProof/>
            <w:webHidden/>
          </w:rPr>
          <w:instrText xml:space="preserve"> PAGEREF _Toc229283498 \h </w:instrText>
        </w:r>
        <w:r>
          <w:rPr>
            <w:noProof/>
            <w:webHidden/>
          </w:rPr>
        </w:r>
        <w:r>
          <w:rPr>
            <w:noProof/>
            <w:webHidden/>
          </w:rPr>
          <w:fldChar w:fldCharType="separate"/>
        </w:r>
        <w:r>
          <w:rPr>
            <w:noProof/>
            <w:webHidden/>
          </w:rPr>
          <w:t>12</w:t>
        </w:r>
        <w:r>
          <w:rPr>
            <w:noProof/>
            <w:webHidden/>
          </w:rPr>
          <w:fldChar w:fldCharType="end"/>
        </w:r>
      </w:hyperlink>
    </w:p>
    <w:p w14:paraId="1956F2D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9" w:history="1">
        <w:r w:rsidRPr="00DC233E">
          <w:rPr>
            <w:rStyle w:val="aff7"/>
            <w:noProof/>
            <w:lang w:val="en"/>
          </w:rPr>
          <w:t xml:space="preserve">3.2.3 </w:t>
        </w:r>
        <w:r w:rsidRPr="00DC233E">
          <w:rPr>
            <w:rStyle w:val="aff7"/>
            <w:noProof/>
          </w:rPr>
          <w:t>产量尺度排放特征</w:t>
        </w:r>
        <w:r>
          <w:rPr>
            <w:noProof/>
            <w:webHidden/>
          </w:rPr>
          <w:tab/>
        </w:r>
        <w:r>
          <w:rPr>
            <w:noProof/>
            <w:webHidden/>
          </w:rPr>
          <w:fldChar w:fldCharType="begin"/>
        </w:r>
        <w:r>
          <w:rPr>
            <w:noProof/>
            <w:webHidden/>
          </w:rPr>
          <w:instrText xml:space="preserve"> PAGEREF _Toc229283499 \h </w:instrText>
        </w:r>
        <w:r>
          <w:rPr>
            <w:noProof/>
            <w:webHidden/>
          </w:rPr>
        </w:r>
        <w:r>
          <w:rPr>
            <w:noProof/>
            <w:webHidden/>
          </w:rPr>
          <w:fldChar w:fldCharType="separate"/>
        </w:r>
        <w:r>
          <w:rPr>
            <w:noProof/>
            <w:webHidden/>
          </w:rPr>
          <w:t>12</w:t>
        </w:r>
        <w:r>
          <w:rPr>
            <w:noProof/>
            <w:webHidden/>
          </w:rPr>
          <w:fldChar w:fldCharType="end"/>
        </w:r>
      </w:hyperlink>
    </w:p>
    <w:p w14:paraId="37AEFE4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0" w:history="1">
        <w:r w:rsidRPr="00DC233E">
          <w:rPr>
            <w:rStyle w:val="aff7"/>
            <w:noProof/>
          </w:rPr>
          <w:t xml:space="preserve">3.3 </w:t>
        </w:r>
        <w:r w:rsidRPr="00DC233E">
          <w:rPr>
            <w:rStyle w:val="aff7"/>
            <w:noProof/>
          </w:rPr>
          <w:t>农作管理措施</w:t>
        </w:r>
        <w:r w:rsidRPr="00DC233E">
          <w:rPr>
            <w:rStyle w:val="aff7"/>
            <w:noProof/>
          </w:rPr>
          <w:t>Meta</w:t>
        </w:r>
        <w:r w:rsidRPr="00DC233E">
          <w:rPr>
            <w:rStyle w:val="aff7"/>
            <w:noProof/>
          </w:rPr>
          <w:t>分析结果</w:t>
        </w:r>
        <w:r>
          <w:rPr>
            <w:noProof/>
            <w:webHidden/>
          </w:rPr>
          <w:tab/>
        </w:r>
        <w:r>
          <w:rPr>
            <w:noProof/>
            <w:webHidden/>
          </w:rPr>
          <w:fldChar w:fldCharType="begin"/>
        </w:r>
        <w:r>
          <w:rPr>
            <w:noProof/>
            <w:webHidden/>
          </w:rPr>
          <w:instrText xml:space="preserve"> PAGEREF _Toc229283500 \h </w:instrText>
        </w:r>
        <w:r>
          <w:rPr>
            <w:noProof/>
            <w:webHidden/>
          </w:rPr>
        </w:r>
        <w:r>
          <w:rPr>
            <w:noProof/>
            <w:webHidden/>
          </w:rPr>
          <w:fldChar w:fldCharType="separate"/>
        </w:r>
        <w:r>
          <w:rPr>
            <w:noProof/>
            <w:webHidden/>
          </w:rPr>
          <w:t>13</w:t>
        </w:r>
        <w:r>
          <w:rPr>
            <w:noProof/>
            <w:webHidden/>
          </w:rPr>
          <w:fldChar w:fldCharType="end"/>
        </w:r>
      </w:hyperlink>
    </w:p>
    <w:p w14:paraId="4F5D609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1" w:history="1">
        <w:r w:rsidRPr="00DC233E">
          <w:rPr>
            <w:rStyle w:val="aff7"/>
            <w:noProof/>
          </w:rPr>
          <w:t>3.3.1</w:t>
        </w:r>
        <w:r w:rsidRPr="00DC233E">
          <w:rPr>
            <w:rStyle w:val="aff7"/>
            <w:noProof/>
          </w:rPr>
          <w:t>有机物料投入的影响</w:t>
        </w:r>
        <w:r>
          <w:rPr>
            <w:noProof/>
            <w:webHidden/>
          </w:rPr>
          <w:tab/>
        </w:r>
        <w:r>
          <w:rPr>
            <w:noProof/>
            <w:webHidden/>
          </w:rPr>
          <w:fldChar w:fldCharType="begin"/>
        </w:r>
        <w:r>
          <w:rPr>
            <w:noProof/>
            <w:webHidden/>
          </w:rPr>
          <w:instrText xml:space="preserve"> PAGEREF _Toc229283501 \h </w:instrText>
        </w:r>
        <w:r>
          <w:rPr>
            <w:noProof/>
            <w:webHidden/>
          </w:rPr>
        </w:r>
        <w:r>
          <w:rPr>
            <w:noProof/>
            <w:webHidden/>
          </w:rPr>
          <w:fldChar w:fldCharType="separate"/>
        </w:r>
        <w:r>
          <w:rPr>
            <w:noProof/>
            <w:webHidden/>
          </w:rPr>
          <w:t>13</w:t>
        </w:r>
        <w:r>
          <w:rPr>
            <w:noProof/>
            <w:webHidden/>
          </w:rPr>
          <w:fldChar w:fldCharType="end"/>
        </w:r>
      </w:hyperlink>
    </w:p>
    <w:p w14:paraId="4C4EDA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2" w:history="1">
        <w:r w:rsidRPr="00DC233E">
          <w:rPr>
            <w:rStyle w:val="aff7"/>
            <w:noProof/>
          </w:rPr>
          <w:t xml:space="preserve">3.3.2 </w:t>
        </w:r>
        <w:r w:rsidRPr="00DC233E">
          <w:rPr>
            <w:rStyle w:val="aff7"/>
            <w:noProof/>
          </w:rPr>
          <w:t>覆盖措施的影响</w:t>
        </w:r>
        <w:r>
          <w:rPr>
            <w:noProof/>
            <w:webHidden/>
          </w:rPr>
          <w:tab/>
        </w:r>
        <w:r>
          <w:rPr>
            <w:noProof/>
            <w:webHidden/>
          </w:rPr>
          <w:fldChar w:fldCharType="begin"/>
        </w:r>
        <w:r>
          <w:rPr>
            <w:noProof/>
            <w:webHidden/>
          </w:rPr>
          <w:instrText xml:space="preserve"> PAGEREF _Toc229283502 \h </w:instrText>
        </w:r>
        <w:r>
          <w:rPr>
            <w:noProof/>
            <w:webHidden/>
          </w:rPr>
        </w:r>
        <w:r>
          <w:rPr>
            <w:noProof/>
            <w:webHidden/>
          </w:rPr>
          <w:fldChar w:fldCharType="separate"/>
        </w:r>
        <w:r>
          <w:rPr>
            <w:noProof/>
            <w:webHidden/>
          </w:rPr>
          <w:t>14</w:t>
        </w:r>
        <w:r>
          <w:rPr>
            <w:noProof/>
            <w:webHidden/>
          </w:rPr>
          <w:fldChar w:fldCharType="end"/>
        </w:r>
      </w:hyperlink>
    </w:p>
    <w:p w14:paraId="0820ED9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3" w:history="1">
        <w:r w:rsidRPr="00DC233E">
          <w:rPr>
            <w:rStyle w:val="aff7"/>
            <w:noProof/>
          </w:rPr>
          <w:t xml:space="preserve">3.3.3 </w:t>
        </w:r>
        <w:r w:rsidRPr="00DC233E">
          <w:rPr>
            <w:rStyle w:val="aff7"/>
            <w:noProof/>
          </w:rPr>
          <w:t>生物炭和增效肥料的影响</w:t>
        </w:r>
        <w:r>
          <w:rPr>
            <w:noProof/>
            <w:webHidden/>
          </w:rPr>
          <w:tab/>
        </w:r>
        <w:r>
          <w:rPr>
            <w:noProof/>
            <w:webHidden/>
          </w:rPr>
          <w:fldChar w:fldCharType="begin"/>
        </w:r>
        <w:r>
          <w:rPr>
            <w:noProof/>
            <w:webHidden/>
          </w:rPr>
          <w:instrText xml:space="preserve"> PAGEREF _Toc229283503 \h </w:instrText>
        </w:r>
        <w:r>
          <w:rPr>
            <w:noProof/>
            <w:webHidden/>
          </w:rPr>
        </w:r>
        <w:r>
          <w:rPr>
            <w:noProof/>
            <w:webHidden/>
          </w:rPr>
          <w:fldChar w:fldCharType="separate"/>
        </w:r>
        <w:r>
          <w:rPr>
            <w:noProof/>
            <w:webHidden/>
          </w:rPr>
          <w:t>14</w:t>
        </w:r>
        <w:r>
          <w:rPr>
            <w:noProof/>
            <w:webHidden/>
          </w:rPr>
          <w:fldChar w:fldCharType="end"/>
        </w:r>
      </w:hyperlink>
    </w:p>
    <w:p w14:paraId="724871B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4" w:history="1">
        <w:r w:rsidRPr="00DC233E">
          <w:rPr>
            <w:rStyle w:val="aff7"/>
            <w:noProof/>
          </w:rPr>
          <w:t xml:space="preserve">3.3.4 </w:t>
        </w:r>
        <w:r w:rsidRPr="00DC233E">
          <w:rPr>
            <w:rStyle w:val="aff7"/>
            <w:noProof/>
          </w:rPr>
          <w:t>减量施氮的影响</w:t>
        </w:r>
        <w:r>
          <w:rPr>
            <w:noProof/>
            <w:webHidden/>
          </w:rPr>
          <w:tab/>
        </w:r>
        <w:r>
          <w:rPr>
            <w:noProof/>
            <w:webHidden/>
          </w:rPr>
          <w:fldChar w:fldCharType="begin"/>
        </w:r>
        <w:r>
          <w:rPr>
            <w:noProof/>
            <w:webHidden/>
          </w:rPr>
          <w:instrText xml:space="preserve"> PAGEREF _Toc229283504 \h </w:instrText>
        </w:r>
        <w:r>
          <w:rPr>
            <w:noProof/>
            <w:webHidden/>
          </w:rPr>
        </w:r>
        <w:r>
          <w:rPr>
            <w:noProof/>
            <w:webHidden/>
          </w:rPr>
          <w:fldChar w:fldCharType="separate"/>
        </w:r>
        <w:r>
          <w:rPr>
            <w:noProof/>
            <w:webHidden/>
          </w:rPr>
          <w:t>15</w:t>
        </w:r>
        <w:r>
          <w:rPr>
            <w:noProof/>
            <w:webHidden/>
          </w:rPr>
          <w:fldChar w:fldCharType="end"/>
        </w:r>
      </w:hyperlink>
    </w:p>
    <w:p w14:paraId="603F062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05" w:history="1">
        <w:r w:rsidRPr="00DC233E">
          <w:rPr>
            <w:rStyle w:val="aff7"/>
            <w:noProof/>
          </w:rPr>
          <w:t>第</w:t>
        </w:r>
        <w:r w:rsidRPr="00DC233E">
          <w:rPr>
            <w:rStyle w:val="aff7"/>
            <w:noProof/>
          </w:rPr>
          <w:t>4</w:t>
        </w:r>
        <w:r w:rsidRPr="00DC233E">
          <w:rPr>
            <w:rStyle w:val="aff7"/>
            <w:noProof/>
          </w:rPr>
          <w:t>章</w:t>
        </w:r>
        <w:r w:rsidRPr="00DC233E">
          <w:rPr>
            <w:rStyle w:val="aff7"/>
            <w:noProof/>
          </w:rPr>
          <w:t xml:space="preserve"> </w:t>
        </w:r>
        <w:r w:rsidRPr="00DC233E">
          <w:rPr>
            <w:rStyle w:val="aff7"/>
            <w:noProof/>
          </w:rPr>
          <w:t>讨论</w:t>
        </w:r>
        <w:r>
          <w:rPr>
            <w:noProof/>
            <w:webHidden/>
          </w:rPr>
          <w:tab/>
        </w:r>
        <w:r>
          <w:rPr>
            <w:noProof/>
            <w:webHidden/>
          </w:rPr>
          <w:fldChar w:fldCharType="begin"/>
        </w:r>
        <w:r>
          <w:rPr>
            <w:noProof/>
            <w:webHidden/>
          </w:rPr>
          <w:instrText xml:space="preserve"> PAGEREF _Toc229283505 \h </w:instrText>
        </w:r>
        <w:r>
          <w:rPr>
            <w:noProof/>
            <w:webHidden/>
          </w:rPr>
        </w:r>
        <w:r>
          <w:rPr>
            <w:noProof/>
            <w:webHidden/>
          </w:rPr>
          <w:fldChar w:fldCharType="separate"/>
        </w:r>
        <w:r>
          <w:rPr>
            <w:noProof/>
            <w:webHidden/>
          </w:rPr>
          <w:t>16</w:t>
        </w:r>
        <w:r>
          <w:rPr>
            <w:noProof/>
            <w:webHidden/>
          </w:rPr>
          <w:fldChar w:fldCharType="end"/>
        </w:r>
      </w:hyperlink>
    </w:p>
    <w:p w14:paraId="6CDB87B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6" w:history="1">
        <w:r w:rsidRPr="00DC233E">
          <w:rPr>
            <w:rStyle w:val="aff7"/>
            <w:noProof/>
          </w:rPr>
          <w:t>4.1</w:t>
        </w:r>
        <w:r w:rsidRPr="00DC233E">
          <w:rPr>
            <w:rStyle w:val="aff7"/>
            <w:noProof/>
          </w:rPr>
          <w:t>黄土高原区域</w:t>
        </w:r>
        <w:r w:rsidRPr="00DC233E">
          <w:rPr>
            <w:rStyle w:val="aff7"/>
            <w:noProof/>
          </w:rPr>
          <w:t>N₂O</w:t>
        </w:r>
        <w:r w:rsidRPr="00DC233E">
          <w:rPr>
            <w:rStyle w:val="aff7"/>
            <w:noProof/>
          </w:rPr>
          <w:t>排放特征与全球尺度对比</w:t>
        </w:r>
        <w:r>
          <w:rPr>
            <w:noProof/>
            <w:webHidden/>
          </w:rPr>
          <w:tab/>
        </w:r>
        <w:r>
          <w:rPr>
            <w:noProof/>
            <w:webHidden/>
          </w:rPr>
          <w:fldChar w:fldCharType="begin"/>
        </w:r>
        <w:r>
          <w:rPr>
            <w:noProof/>
            <w:webHidden/>
          </w:rPr>
          <w:instrText xml:space="preserve"> PAGEREF _Toc229283506 \h </w:instrText>
        </w:r>
        <w:r>
          <w:rPr>
            <w:noProof/>
            <w:webHidden/>
          </w:rPr>
        </w:r>
        <w:r>
          <w:rPr>
            <w:noProof/>
            <w:webHidden/>
          </w:rPr>
          <w:fldChar w:fldCharType="separate"/>
        </w:r>
        <w:r>
          <w:rPr>
            <w:noProof/>
            <w:webHidden/>
          </w:rPr>
          <w:t>16</w:t>
        </w:r>
        <w:r>
          <w:rPr>
            <w:noProof/>
            <w:webHidden/>
          </w:rPr>
          <w:fldChar w:fldCharType="end"/>
        </w:r>
      </w:hyperlink>
    </w:p>
    <w:p w14:paraId="3CF356BF"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7" w:history="1">
        <w:r w:rsidRPr="00DC233E">
          <w:rPr>
            <w:rStyle w:val="aff7"/>
            <w:noProof/>
          </w:rPr>
          <w:t>4.1.1 N₂O</w:t>
        </w:r>
        <w:r w:rsidRPr="00DC233E">
          <w:rPr>
            <w:rStyle w:val="aff7"/>
            <w:noProof/>
          </w:rPr>
          <w:t>排放量与全球尺度比较</w:t>
        </w:r>
        <w:r>
          <w:rPr>
            <w:noProof/>
            <w:webHidden/>
          </w:rPr>
          <w:tab/>
        </w:r>
        <w:r>
          <w:rPr>
            <w:noProof/>
            <w:webHidden/>
          </w:rPr>
          <w:fldChar w:fldCharType="begin"/>
        </w:r>
        <w:r>
          <w:rPr>
            <w:noProof/>
            <w:webHidden/>
          </w:rPr>
          <w:instrText xml:space="preserve"> PAGEREF _Toc229283507 \h </w:instrText>
        </w:r>
        <w:r>
          <w:rPr>
            <w:noProof/>
            <w:webHidden/>
          </w:rPr>
        </w:r>
        <w:r>
          <w:rPr>
            <w:noProof/>
            <w:webHidden/>
          </w:rPr>
          <w:fldChar w:fldCharType="separate"/>
        </w:r>
        <w:r>
          <w:rPr>
            <w:noProof/>
            <w:webHidden/>
          </w:rPr>
          <w:t>16</w:t>
        </w:r>
        <w:r>
          <w:rPr>
            <w:noProof/>
            <w:webHidden/>
          </w:rPr>
          <w:fldChar w:fldCharType="end"/>
        </w:r>
      </w:hyperlink>
    </w:p>
    <w:p w14:paraId="5E53A53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8" w:history="1">
        <w:r w:rsidRPr="00DC233E">
          <w:rPr>
            <w:rStyle w:val="aff7"/>
            <w:noProof/>
          </w:rPr>
          <w:t xml:space="preserve">4.1.2 </w:t>
        </w:r>
        <w:r w:rsidRPr="00DC233E">
          <w:rPr>
            <w:rStyle w:val="aff7"/>
            <w:noProof/>
          </w:rPr>
          <w:t>排放因子和排放系数的区域特异性</w:t>
        </w:r>
        <w:r>
          <w:rPr>
            <w:noProof/>
            <w:webHidden/>
          </w:rPr>
          <w:tab/>
        </w:r>
        <w:r>
          <w:rPr>
            <w:noProof/>
            <w:webHidden/>
          </w:rPr>
          <w:fldChar w:fldCharType="begin"/>
        </w:r>
        <w:r>
          <w:rPr>
            <w:noProof/>
            <w:webHidden/>
          </w:rPr>
          <w:instrText xml:space="preserve"> PAGEREF _Toc229283508 \h </w:instrText>
        </w:r>
        <w:r>
          <w:rPr>
            <w:noProof/>
            <w:webHidden/>
          </w:rPr>
        </w:r>
        <w:r>
          <w:rPr>
            <w:noProof/>
            <w:webHidden/>
          </w:rPr>
          <w:fldChar w:fldCharType="separate"/>
        </w:r>
        <w:r>
          <w:rPr>
            <w:noProof/>
            <w:webHidden/>
          </w:rPr>
          <w:t>17</w:t>
        </w:r>
        <w:r>
          <w:rPr>
            <w:noProof/>
            <w:webHidden/>
          </w:rPr>
          <w:fldChar w:fldCharType="end"/>
        </w:r>
      </w:hyperlink>
    </w:p>
    <w:p w14:paraId="49F71CC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9" w:history="1">
        <w:r w:rsidRPr="00DC233E">
          <w:rPr>
            <w:rStyle w:val="aff7"/>
            <w:noProof/>
          </w:rPr>
          <w:t xml:space="preserve">4.1.3 </w:t>
        </w:r>
        <w:r w:rsidRPr="00DC233E">
          <w:rPr>
            <w:rStyle w:val="aff7"/>
            <w:noProof/>
          </w:rPr>
          <w:t>春小麦产量尺度排放的特殊性</w:t>
        </w:r>
        <w:r>
          <w:rPr>
            <w:noProof/>
            <w:webHidden/>
          </w:rPr>
          <w:tab/>
        </w:r>
        <w:r>
          <w:rPr>
            <w:noProof/>
            <w:webHidden/>
          </w:rPr>
          <w:fldChar w:fldCharType="begin"/>
        </w:r>
        <w:r>
          <w:rPr>
            <w:noProof/>
            <w:webHidden/>
          </w:rPr>
          <w:instrText xml:space="preserve"> PAGEREF _Toc229283509 \h </w:instrText>
        </w:r>
        <w:r>
          <w:rPr>
            <w:noProof/>
            <w:webHidden/>
          </w:rPr>
        </w:r>
        <w:r>
          <w:rPr>
            <w:noProof/>
            <w:webHidden/>
          </w:rPr>
          <w:fldChar w:fldCharType="separate"/>
        </w:r>
        <w:r>
          <w:rPr>
            <w:noProof/>
            <w:webHidden/>
          </w:rPr>
          <w:t>17</w:t>
        </w:r>
        <w:r>
          <w:rPr>
            <w:noProof/>
            <w:webHidden/>
          </w:rPr>
          <w:fldChar w:fldCharType="end"/>
        </w:r>
      </w:hyperlink>
    </w:p>
    <w:p w14:paraId="2817F5A8"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0" w:history="1">
        <w:r w:rsidRPr="00DC233E">
          <w:rPr>
            <w:rStyle w:val="aff7"/>
            <w:noProof/>
          </w:rPr>
          <w:t>4.2</w:t>
        </w:r>
        <w:r w:rsidRPr="00DC233E">
          <w:rPr>
            <w:rStyle w:val="aff7"/>
            <w:noProof/>
          </w:rPr>
          <w:t>农作管理措施的减排效果评价</w:t>
        </w:r>
        <w:r>
          <w:rPr>
            <w:noProof/>
            <w:webHidden/>
          </w:rPr>
          <w:tab/>
        </w:r>
        <w:r>
          <w:rPr>
            <w:noProof/>
            <w:webHidden/>
          </w:rPr>
          <w:fldChar w:fldCharType="begin"/>
        </w:r>
        <w:r>
          <w:rPr>
            <w:noProof/>
            <w:webHidden/>
          </w:rPr>
          <w:instrText xml:space="preserve"> PAGEREF _Toc229283510 \h </w:instrText>
        </w:r>
        <w:r>
          <w:rPr>
            <w:noProof/>
            <w:webHidden/>
          </w:rPr>
        </w:r>
        <w:r>
          <w:rPr>
            <w:noProof/>
            <w:webHidden/>
          </w:rPr>
          <w:fldChar w:fldCharType="separate"/>
        </w:r>
        <w:r>
          <w:rPr>
            <w:noProof/>
            <w:webHidden/>
          </w:rPr>
          <w:t>18</w:t>
        </w:r>
        <w:r>
          <w:rPr>
            <w:noProof/>
            <w:webHidden/>
          </w:rPr>
          <w:fldChar w:fldCharType="end"/>
        </w:r>
      </w:hyperlink>
    </w:p>
    <w:p w14:paraId="3A37EF1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1" w:history="1">
        <w:r w:rsidRPr="00DC233E">
          <w:rPr>
            <w:rStyle w:val="aff7"/>
            <w:noProof/>
          </w:rPr>
          <w:t>4.2.1</w:t>
        </w:r>
        <w:r w:rsidRPr="00DC233E">
          <w:rPr>
            <w:rStyle w:val="aff7"/>
            <w:noProof/>
          </w:rPr>
          <w:t>有机物料投入的效应与机制</w:t>
        </w:r>
        <w:r>
          <w:rPr>
            <w:noProof/>
            <w:webHidden/>
          </w:rPr>
          <w:tab/>
        </w:r>
        <w:r>
          <w:rPr>
            <w:noProof/>
            <w:webHidden/>
          </w:rPr>
          <w:fldChar w:fldCharType="begin"/>
        </w:r>
        <w:r>
          <w:rPr>
            <w:noProof/>
            <w:webHidden/>
          </w:rPr>
          <w:instrText xml:space="preserve"> PAGEREF _Toc229283511 \h </w:instrText>
        </w:r>
        <w:r>
          <w:rPr>
            <w:noProof/>
            <w:webHidden/>
          </w:rPr>
        </w:r>
        <w:r>
          <w:rPr>
            <w:noProof/>
            <w:webHidden/>
          </w:rPr>
          <w:fldChar w:fldCharType="separate"/>
        </w:r>
        <w:r>
          <w:rPr>
            <w:noProof/>
            <w:webHidden/>
          </w:rPr>
          <w:t>18</w:t>
        </w:r>
        <w:r>
          <w:rPr>
            <w:noProof/>
            <w:webHidden/>
          </w:rPr>
          <w:fldChar w:fldCharType="end"/>
        </w:r>
      </w:hyperlink>
    </w:p>
    <w:p w14:paraId="0EDB52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2" w:history="1">
        <w:r w:rsidRPr="00DC233E">
          <w:rPr>
            <w:rStyle w:val="aff7"/>
            <w:noProof/>
          </w:rPr>
          <w:t xml:space="preserve">4.2.2 </w:t>
        </w:r>
        <w:r w:rsidRPr="00DC233E">
          <w:rPr>
            <w:rStyle w:val="aff7"/>
            <w:noProof/>
          </w:rPr>
          <w:t>覆盖材料差异及其减排意义</w:t>
        </w:r>
        <w:r>
          <w:rPr>
            <w:noProof/>
            <w:webHidden/>
          </w:rPr>
          <w:tab/>
        </w:r>
        <w:r>
          <w:rPr>
            <w:noProof/>
            <w:webHidden/>
          </w:rPr>
          <w:fldChar w:fldCharType="begin"/>
        </w:r>
        <w:r>
          <w:rPr>
            <w:noProof/>
            <w:webHidden/>
          </w:rPr>
          <w:instrText xml:space="preserve"> PAGEREF _Toc229283512 \h </w:instrText>
        </w:r>
        <w:r>
          <w:rPr>
            <w:noProof/>
            <w:webHidden/>
          </w:rPr>
        </w:r>
        <w:r>
          <w:rPr>
            <w:noProof/>
            <w:webHidden/>
          </w:rPr>
          <w:fldChar w:fldCharType="separate"/>
        </w:r>
        <w:r>
          <w:rPr>
            <w:noProof/>
            <w:webHidden/>
          </w:rPr>
          <w:t>18</w:t>
        </w:r>
        <w:r>
          <w:rPr>
            <w:noProof/>
            <w:webHidden/>
          </w:rPr>
          <w:fldChar w:fldCharType="end"/>
        </w:r>
      </w:hyperlink>
    </w:p>
    <w:p w14:paraId="0EF8742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3" w:history="1">
        <w:r w:rsidRPr="00DC233E">
          <w:rPr>
            <w:rStyle w:val="aff7"/>
            <w:noProof/>
          </w:rPr>
          <w:t xml:space="preserve">4.2.3 </w:t>
        </w:r>
        <w:r w:rsidRPr="00DC233E">
          <w:rPr>
            <w:rStyle w:val="aff7"/>
            <w:noProof/>
          </w:rPr>
          <w:t>生物炭和增效肥料的减排潜力</w:t>
        </w:r>
        <w:r>
          <w:rPr>
            <w:noProof/>
            <w:webHidden/>
          </w:rPr>
          <w:tab/>
        </w:r>
        <w:r>
          <w:rPr>
            <w:noProof/>
            <w:webHidden/>
          </w:rPr>
          <w:fldChar w:fldCharType="begin"/>
        </w:r>
        <w:r>
          <w:rPr>
            <w:noProof/>
            <w:webHidden/>
          </w:rPr>
          <w:instrText xml:space="preserve"> PAGEREF _Toc229283513 \h </w:instrText>
        </w:r>
        <w:r>
          <w:rPr>
            <w:noProof/>
            <w:webHidden/>
          </w:rPr>
        </w:r>
        <w:r>
          <w:rPr>
            <w:noProof/>
            <w:webHidden/>
          </w:rPr>
          <w:fldChar w:fldCharType="separate"/>
        </w:r>
        <w:r>
          <w:rPr>
            <w:noProof/>
            <w:webHidden/>
          </w:rPr>
          <w:t>18</w:t>
        </w:r>
        <w:r>
          <w:rPr>
            <w:noProof/>
            <w:webHidden/>
          </w:rPr>
          <w:fldChar w:fldCharType="end"/>
        </w:r>
      </w:hyperlink>
    </w:p>
    <w:p w14:paraId="6C8CE7D6"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4" w:history="1">
        <w:r w:rsidRPr="00DC233E">
          <w:rPr>
            <w:rStyle w:val="aff7"/>
            <w:noProof/>
          </w:rPr>
          <w:t xml:space="preserve">4.2.4 </w:t>
        </w:r>
        <w:r w:rsidRPr="00DC233E">
          <w:rPr>
            <w:rStyle w:val="aff7"/>
            <w:noProof/>
          </w:rPr>
          <w:t>减量施氮的减排收益与产量风险</w:t>
        </w:r>
        <w:r>
          <w:rPr>
            <w:noProof/>
            <w:webHidden/>
          </w:rPr>
          <w:tab/>
        </w:r>
        <w:r>
          <w:rPr>
            <w:noProof/>
            <w:webHidden/>
          </w:rPr>
          <w:fldChar w:fldCharType="begin"/>
        </w:r>
        <w:r>
          <w:rPr>
            <w:noProof/>
            <w:webHidden/>
          </w:rPr>
          <w:instrText xml:space="preserve"> PAGEREF _Toc229283514 \h </w:instrText>
        </w:r>
        <w:r>
          <w:rPr>
            <w:noProof/>
            <w:webHidden/>
          </w:rPr>
        </w:r>
        <w:r>
          <w:rPr>
            <w:noProof/>
            <w:webHidden/>
          </w:rPr>
          <w:fldChar w:fldCharType="separate"/>
        </w:r>
        <w:r>
          <w:rPr>
            <w:noProof/>
            <w:webHidden/>
          </w:rPr>
          <w:t>18</w:t>
        </w:r>
        <w:r>
          <w:rPr>
            <w:noProof/>
            <w:webHidden/>
          </w:rPr>
          <w:fldChar w:fldCharType="end"/>
        </w:r>
      </w:hyperlink>
    </w:p>
    <w:p w14:paraId="74A6FD9E"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5" w:history="1">
        <w:r w:rsidRPr="00DC233E">
          <w:rPr>
            <w:rStyle w:val="aff7"/>
            <w:noProof/>
          </w:rPr>
          <w:t>4.3</w:t>
        </w:r>
        <w:r w:rsidRPr="00DC233E">
          <w:rPr>
            <w:rStyle w:val="aff7"/>
            <w:noProof/>
          </w:rPr>
          <w:t>研究的实践意义</w:t>
        </w:r>
        <w:r>
          <w:rPr>
            <w:noProof/>
            <w:webHidden/>
          </w:rPr>
          <w:tab/>
        </w:r>
        <w:r>
          <w:rPr>
            <w:noProof/>
            <w:webHidden/>
          </w:rPr>
          <w:fldChar w:fldCharType="begin"/>
        </w:r>
        <w:r>
          <w:rPr>
            <w:noProof/>
            <w:webHidden/>
          </w:rPr>
          <w:instrText xml:space="preserve"> PAGEREF _Toc229283515 \h </w:instrText>
        </w:r>
        <w:r>
          <w:rPr>
            <w:noProof/>
            <w:webHidden/>
          </w:rPr>
        </w:r>
        <w:r>
          <w:rPr>
            <w:noProof/>
            <w:webHidden/>
          </w:rPr>
          <w:fldChar w:fldCharType="separate"/>
        </w:r>
        <w:r>
          <w:rPr>
            <w:noProof/>
            <w:webHidden/>
          </w:rPr>
          <w:t>19</w:t>
        </w:r>
        <w:r>
          <w:rPr>
            <w:noProof/>
            <w:webHidden/>
          </w:rPr>
          <w:fldChar w:fldCharType="end"/>
        </w:r>
      </w:hyperlink>
    </w:p>
    <w:p w14:paraId="455C806C"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6" w:history="1">
        <w:r w:rsidRPr="00DC233E">
          <w:rPr>
            <w:rStyle w:val="aff7"/>
            <w:noProof/>
          </w:rPr>
          <w:t>4.3.1</w:t>
        </w:r>
        <w:r w:rsidRPr="00DC233E">
          <w:rPr>
            <w:rStyle w:val="aff7"/>
            <w:noProof/>
          </w:rPr>
          <w:t>春玉米高产体系的氮肥依赖</w:t>
        </w:r>
        <w:r>
          <w:rPr>
            <w:noProof/>
            <w:webHidden/>
          </w:rPr>
          <w:tab/>
        </w:r>
        <w:r>
          <w:rPr>
            <w:noProof/>
            <w:webHidden/>
          </w:rPr>
          <w:fldChar w:fldCharType="begin"/>
        </w:r>
        <w:r>
          <w:rPr>
            <w:noProof/>
            <w:webHidden/>
          </w:rPr>
          <w:instrText xml:space="preserve"> PAGEREF _Toc229283516 \h </w:instrText>
        </w:r>
        <w:r>
          <w:rPr>
            <w:noProof/>
            <w:webHidden/>
          </w:rPr>
        </w:r>
        <w:r>
          <w:rPr>
            <w:noProof/>
            <w:webHidden/>
          </w:rPr>
          <w:fldChar w:fldCharType="separate"/>
        </w:r>
        <w:r>
          <w:rPr>
            <w:noProof/>
            <w:webHidden/>
          </w:rPr>
          <w:t>19</w:t>
        </w:r>
        <w:r>
          <w:rPr>
            <w:noProof/>
            <w:webHidden/>
          </w:rPr>
          <w:fldChar w:fldCharType="end"/>
        </w:r>
      </w:hyperlink>
    </w:p>
    <w:p w14:paraId="08B789FA"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7" w:history="1">
        <w:r w:rsidRPr="00DC233E">
          <w:rPr>
            <w:rStyle w:val="aff7"/>
            <w:noProof/>
          </w:rPr>
          <w:t xml:space="preserve">4.3.2 </w:t>
        </w:r>
        <w:r w:rsidRPr="00DC233E">
          <w:rPr>
            <w:rStyle w:val="aff7"/>
            <w:noProof/>
          </w:rPr>
          <w:t>苹果园扩张的</w:t>
        </w:r>
        <w:r w:rsidRPr="00DC233E">
          <w:rPr>
            <w:rStyle w:val="aff7"/>
            <w:noProof/>
          </w:rPr>
          <w:t>N₂O</w:t>
        </w:r>
        <w:r w:rsidRPr="00DC233E">
          <w:rPr>
            <w:rStyle w:val="aff7"/>
            <w:noProof/>
          </w:rPr>
          <w:t>排放风险</w:t>
        </w:r>
        <w:r>
          <w:rPr>
            <w:noProof/>
            <w:webHidden/>
          </w:rPr>
          <w:tab/>
        </w:r>
        <w:r>
          <w:rPr>
            <w:noProof/>
            <w:webHidden/>
          </w:rPr>
          <w:fldChar w:fldCharType="begin"/>
        </w:r>
        <w:r>
          <w:rPr>
            <w:noProof/>
            <w:webHidden/>
          </w:rPr>
          <w:instrText xml:space="preserve"> PAGEREF _Toc229283517 \h </w:instrText>
        </w:r>
        <w:r>
          <w:rPr>
            <w:noProof/>
            <w:webHidden/>
          </w:rPr>
        </w:r>
        <w:r>
          <w:rPr>
            <w:noProof/>
            <w:webHidden/>
          </w:rPr>
          <w:fldChar w:fldCharType="separate"/>
        </w:r>
        <w:r>
          <w:rPr>
            <w:noProof/>
            <w:webHidden/>
          </w:rPr>
          <w:t>19</w:t>
        </w:r>
        <w:r>
          <w:rPr>
            <w:noProof/>
            <w:webHidden/>
          </w:rPr>
          <w:fldChar w:fldCharType="end"/>
        </w:r>
      </w:hyperlink>
    </w:p>
    <w:p w14:paraId="0434EE0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8" w:history="1">
        <w:r w:rsidRPr="00DC233E">
          <w:rPr>
            <w:rStyle w:val="aff7"/>
            <w:noProof/>
          </w:rPr>
          <w:t xml:space="preserve">4.3.3 </w:t>
        </w:r>
        <w:r w:rsidRPr="00DC233E">
          <w:rPr>
            <w:rStyle w:val="aff7"/>
            <w:noProof/>
          </w:rPr>
          <w:t>秸秆管理与农牧结合路径</w:t>
        </w:r>
        <w:r>
          <w:rPr>
            <w:noProof/>
            <w:webHidden/>
          </w:rPr>
          <w:tab/>
        </w:r>
        <w:r>
          <w:rPr>
            <w:noProof/>
            <w:webHidden/>
          </w:rPr>
          <w:fldChar w:fldCharType="begin"/>
        </w:r>
        <w:r>
          <w:rPr>
            <w:noProof/>
            <w:webHidden/>
          </w:rPr>
          <w:instrText xml:space="preserve"> PAGEREF _Toc229283518 \h </w:instrText>
        </w:r>
        <w:r>
          <w:rPr>
            <w:noProof/>
            <w:webHidden/>
          </w:rPr>
        </w:r>
        <w:r>
          <w:rPr>
            <w:noProof/>
            <w:webHidden/>
          </w:rPr>
          <w:fldChar w:fldCharType="separate"/>
        </w:r>
        <w:r>
          <w:rPr>
            <w:noProof/>
            <w:webHidden/>
          </w:rPr>
          <w:t>19</w:t>
        </w:r>
        <w:r>
          <w:rPr>
            <w:noProof/>
            <w:webHidden/>
          </w:rPr>
          <w:fldChar w:fldCharType="end"/>
        </w:r>
      </w:hyperlink>
    </w:p>
    <w:p w14:paraId="7D9C2A7A"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9" w:history="1">
        <w:r w:rsidRPr="00DC233E">
          <w:rPr>
            <w:rStyle w:val="aff7"/>
            <w:noProof/>
          </w:rPr>
          <w:t>第</w:t>
        </w:r>
        <w:r w:rsidRPr="00DC233E">
          <w:rPr>
            <w:rStyle w:val="aff7"/>
            <w:noProof/>
          </w:rPr>
          <w:t>5</w:t>
        </w:r>
        <w:r w:rsidRPr="00DC233E">
          <w:rPr>
            <w:rStyle w:val="aff7"/>
            <w:noProof/>
          </w:rPr>
          <w:t>章</w:t>
        </w:r>
        <w:r w:rsidRPr="00DC233E">
          <w:rPr>
            <w:rStyle w:val="aff7"/>
            <w:noProof/>
          </w:rPr>
          <w:t xml:space="preserve"> </w:t>
        </w:r>
        <w:r w:rsidRPr="00DC233E">
          <w:rPr>
            <w:rStyle w:val="aff7"/>
            <w:noProof/>
          </w:rPr>
          <w:t>结论与展望</w:t>
        </w:r>
        <w:r>
          <w:rPr>
            <w:noProof/>
            <w:webHidden/>
          </w:rPr>
          <w:tab/>
        </w:r>
        <w:r>
          <w:rPr>
            <w:noProof/>
            <w:webHidden/>
          </w:rPr>
          <w:fldChar w:fldCharType="begin"/>
        </w:r>
        <w:r>
          <w:rPr>
            <w:noProof/>
            <w:webHidden/>
          </w:rPr>
          <w:instrText xml:space="preserve"> PAGEREF _Toc229283519 \h </w:instrText>
        </w:r>
        <w:r>
          <w:rPr>
            <w:noProof/>
            <w:webHidden/>
          </w:rPr>
        </w:r>
        <w:r>
          <w:rPr>
            <w:noProof/>
            <w:webHidden/>
          </w:rPr>
          <w:fldChar w:fldCharType="separate"/>
        </w:r>
        <w:r>
          <w:rPr>
            <w:noProof/>
            <w:webHidden/>
          </w:rPr>
          <w:t>20</w:t>
        </w:r>
        <w:r>
          <w:rPr>
            <w:noProof/>
            <w:webHidden/>
          </w:rPr>
          <w:fldChar w:fldCharType="end"/>
        </w:r>
      </w:hyperlink>
    </w:p>
    <w:p w14:paraId="6B16836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0" w:history="1">
        <w:r w:rsidRPr="00DC233E">
          <w:rPr>
            <w:rStyle w:val="aff7"/>
            <w:noProof/>
          </w:rPr>
          <w:t>5.1</w:t>
        </w:r>
        <w:r w:rsidRPr="00DC233E">
          <w:rPr>
            <w:rStyle w:val="aff7"/>
            <w:noProof/>
          </w:rPr>
          <w:t>主要结论</w:t>
        </w:r>
        <w:r>
          <w:rPr>
            <w:noProof/>
            <w:webHidden/>
          </w:rPr>
          <w:tab/>
        </w:r>
        <w:r>
          <w:rPr>
            <w:noProof/>
            <w:webHidden/>
          </w:rPr>
          <w:fldChar w:fldCharType="begin"/>
        </w:r>
        <w:r>
          <w:rPr>
            <w:noProof/>
            <w:webHidden/>
          </w:rPr>
          <w:instrText xml:space="preserve"> PAGEREF _Toc229283520 \h </w:instrText>
        </w:r>
        <w:r>
          <w:rPr>
            <w:noProof/>
            <w:webHidden/>
          </w:rPr>
        </w:r>
        <w:r>
          <w:rPr>
            <w:noProof/>
            <w:webHidden/>
          </w:rPr>
          <w:fldChar w:fldCharType="separate"/>
        </w:r>
        <w:r>
          <w:rPr>
            <w:noProof/>
            <w:webHidden/>
          </w:rPr>
          <w:t>20</w:t>
        </w:r>
        <w:r>
          <w:rPr>
            <w:noProof/>
            <w:webHidden/>
          </w:rPr>
          <w:fldChar w:fldCharType="end"/>
        </w:r>
      </w:hyperlink>
    </w:p>
    <w:p w14:paraId="59BBF4A3"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1" w:history="1">
        <w:r w:rsidRPr="00DC233E">
          <w:rPr>
            <w:rStyle w:val="aff7"/>
            <w:noProof/>
          </w:rPr>
          <w:t>5.2</w:t>
        </w:r>
        <w:r w:rsidRPr="00DC233E">
          <w:rPr>
            <w:rStyle w:val="aff7"/>
            <w:noProof/>
          </w:rPr>
          <w:t>研究局限与展望</w:t>
        </w:r>
        <w:r>
          <w:rPr>
            <w:noProof/>
            <w:webHidden/>
          </w:rPr>
          <w:tab/>
        </w:r>
        <w:r>
          <w:rPr>
            <w:noProof/>
            <w:webHidden/>
          </w:rPr>
          <w:fldChar w:fldCharType="begin"/>
        </w:r>
        <w:r>
          <w:rPr>
            <w:noProof/>
            <w:webHidden/>
          </w:rPr>
          <w:instrText xml:space="preserve"> PAGEREF _Toc229283521 \h </w:instrText>
        </w:r>
        <w:r>
          <w:rPr>
            <w:noProof/>
            <w:webHidden/>
          </w:rPr>
        </w:r>
        <w:r>
          <w:rPr>
            <w:noProof/>
            <w:webHidden/>
          </w:rPr>
          <w:fldChar w:fldCharType="separate"/>
        </w:r>
        <w:r>
          <w:rPr>
            <w:noProof/>
            <w:webHidden/>
          </w:rPr>
          <w:t>20</w:t>
        </w:r>
        <w:r>
          <w:rPr>
            <w:noProof/>
            <w:webHidden/>
          </w:rPr>
          <w:fldChar w:fldCharType="end"/>
        </w:r>
      </w:hyperlink>
    </w:p>
    <w:p w14:paraId="1AA4F28D"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2" w:history="1">
        <w:r w:rsidRPr="00DC233E">
          <w:rPr>
            <w:rStyle w:val="aff7"/>
            <w:noProof/>
          </w:rPr>
          <w:t>参考文献</w:t>
        </w:r>
        <w:r>
          <w:rPr>
            <w:noProof/>
            <w:webHidden/>
          </w:rPr>
          <w:tab/>
        </w:r>
        <w:r>
          <w:rPr>
            <w:noProof/>
            <w:webHidden/>
          </w:rPr>
          <w:fldChar w:fldCharType="begin"/>
        </w:r>
        <w:r>
          <w:rPr>
            <w:noProof/>
            <w:webHidden/>
          </w:rPr>
          <w:instrText xml:space="preserve"> PAGEREF _Toc229283522 \h </w:instrText>
        </w:r>
        <w:r>
          <w:rPr>
            <w:noProof/>
            <w:webHidden/>
          </w:rPr>
        </w:r>
        <w:r>
          <w:rPr>
            <w:noProof/>
            <w:webHidden/>
          </w:rPr>
          <w:fldChar w:fldCharType="separate"/>
        </w:r>
        <w:r>
          <w:rPr>
            <w:noProof/>
            <w:webHidden/>
          </w:rPr>
          <w:t>22</w:t>
        </w:r>
        <w:r>
          <w:rPr>
            <w:noProof/>
            <w:webHidden/>
          </w:rPr>
          <w:fldChar w:fldCharType="end"/>
        </w:r>
      </w:hyperlink>
    </w:p>
    <w:p w14:paraId="44F9BCD3"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3" w:history="1">
        <w:r w:rsidRPr="00DC233E">
          <w:rPr>
            <w:rStyle w:val="aff7"/>
            <w:noProof/>
          </w:rPr>
          <w:t>附录</w:t>
        </w:r>
        <w:r w:rsidRPr="00DC233E">
          <w:rPr>
            <w:rStyle w:val="aff7"/>
            <w:noProof/>
          </w:rPr>
          <w:t xml:space="preserve">A </w:t>
        </w:r>
        <w:r w:rsidRPr="00DC233E">
          <w:rPr>
            <w:rStyle w:val="aff7"/>
            <w:noProof/>
          </w:rPr>
          <w:fldChar w:fldCharType="begin"/>
        </w:r>
        <w:r w:rsidRPr="00DC233E">
          <w:rPr>
            <w:rStyle w:val="aff7"/>
            <w:noProof/>
          </w:rPr>
          <w:instrText xml:space="preserve"> MACROBUTTON  AcceptAllChangesInDocAndStopTracking [</w:instrText>
        </w:r>
        <w:r w:rsidRPr="00DC233E">
          <w:rPr>
            <w:rStyle w:val="aff7"/>
            <w:noProof/>
          </w:rPr>
          <w:instrText>单击并输入附录标题，对应样式：标题</w:instrText>
        </w:r>
        <w:r w:rsidRPr="00DC233E">
          <w:rPr>
            <w:rStyle w:val="aff7"/>
            <w:noProof/>
          </w:rPr>
          <w:instrText>1</w:instrText>
        </w:r>
        <w:r w:rsidRPr="00DC233E">
          <w:rPr>
            <w:rStyle w:val="aff7"/>
            <w:noProof/>
          </w:rPr>
          <w:instrText>，章标题</w:instrText>
        </w:r>
        <w:r w:rsidRPr="00DC233E">
          <w:rPr>
            <w:rStyle w:val="aff7"/>
            <w:noProof/>
          </w:rPr>
          <w:instrText xml:space="preserve">] </w:instrText>
        </w:r>
        <w:r w:rsidRPr="00DC233E">
          <w:rPr>
            <w:rStyle w:val="aff7"/>
            <w:noProof/>
          </w:rPr>
          <w:fldChar w:fldCharType="end"/>
        </w:r>
        <w:r>
          <w:rPr>
            <w:noProof/>
            <w:webHidden/>
          </w:rPr>
          <w:tab/>
        </w:r>
        <w:r>
          <w:rPr>
            <w:noProof/>
            <w:webHidden/>
          </w:rPr>
          <w:fldChar w:fldCharType="begin"/>
        </w:r>
        <w:r>
          <w:rPr>
            <w:noProof/>
            <w:webHidden/>
          </w:rPr>
          <w:instrText xml:space="preserve"> PAGEREF _Toc229283523 \h </w:instrText>
        </w:r>
        <w:r>
          <w:rPr>
            <w:noProof/>
            <w:webHidden/>
          </w:rPr>
        </w:r>
        <w:r>
          <w:rPr>
            <w:noProof/>
            <w:webHidden/>
          </w:rPr>
          <w:fldChar w:fldCharType="separate"/>
        </w:r>
        <w:r>
          <w:rPr>
            <w:noProof/>
            <w:webHidden/>
          </w:rPr>
          <w:t>23</w:t>
        </w:r>
        <w:r>
          <w:rPr>
            <w:noProof/>
            <w:webHidden/>
          </w:rPr>
          <w:fldChar w:fldCharType="end"/>
        </w:r>
      </w:hyperlink>
    </w:p>
    <w:p w14:paraId="3BCDCDE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4" w:history="1">
        <w:r w:rsidRPr="00DC233E">
          <w:rPr>
            <w:rStyle w:val="aff7"/>
            <w:noProof/>
          </w:rPr>
          <w:t>致谢</w:t>
        </w:r>
        <w:r>
          <w:rPr>
            <w:noProof/>
            <w:webHidden/>
          </w:rPr>
          <w:tab/>
        </w:r>
        <w:r>
          <w:rPr>
            <w:noProof/>
            <w:webHidden/>
          </w:rPr>
          <w:fldChar w:fldCharType="begin"/>
        </w:r>
        <w:r>
          <w:rPr>
            <w:noProof/>
            <w:webHidden/>
          </w:rPr>
          <w:instrText xml:space="preserve"> PAGEREF _Toc229283524 \h </w:instrText>
        </w:r>
        <w:r>
          <w:rPr>
            <w:noProof/>
            <w:webHidden/>
          </w:rPr>
        </w:r>
        <w:r>
          <w:rPr>
            <w:noProof/>
            <w:webHidden/>
          </w:rPr>
          <w:fldChar w:fldCharType="separate"/>
        </w:r>
        <w:r>
          <w:rPr>
            <w:noProof/>
            <w:webHidden/>
          </w:rPr>
          <w:t>24</w:t>
        </w:r>
        <w:r>
          <w:rPr>
            <w:noProof/>
            <w:webHidden/>
          </w:rPr>
          <w:fldChar w:fldCharType="end"/>
        </w:r>
      </w:hyperlink>
    </w:p>
    <w:p w14:paraId="6162172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5" w:history="1">
        <w:r w:rsidRPr="00DC233E">
          <w:rPr>
            <w:rStyle w:val="aff7"/>
            <w:noProof/>
          </w:rPr>
          <w:t>作者简历</w:t>
        </w:r>
        <w:r>
          <w:rPr>
            <w:noProof/>
            <w:webHidden/>
          </w:rPr>
          <w:tab/>
        </w:r>
        <w:r>
          <w:rPr>
            <w:noProof/>
            <w:webHidden/>
          </w:rPr>
          <w:fldChar w:fldCharType="begin"/>
        </w:r>
        <w:r>
          <w:rPr>
            <w:noProof/>
            <w:webHidden/>
          </w:rPr>
          <w:instrText xml:space="preserve"> PAGEREF _Toc229283525 \h </w:instrText>
        </w:r>
        <w:r>
          <w:rPr>
            <w:noProof/>
            <w:webHidden/>
          </w:rPr>
        </w:r>
        <w:r>
          <w:rPr>
            <w:noProof/>
            <w:webHidden/>
          </w:rPr>
          <w:fldChar w:fldCharType="separate"/>
        </w:r>
        <w:r>
          <w:rPr>
            <w:noProof/>
            <w:webHidden/>
          </w:rPr>
          <w:t>25</w:t>
        </w:r>
        <w:r>
          <w:rPr>
            <w:noProof/>
            <w:webHidden/>
          </w:rPr>
          <w:fldChar w:fldCharType="end"/>
        </w:r>
      </w:hyperlink>
    </w:p>
    <w:p w14:paraId="0B1EF808" w14:textId="77777777" w:rsidR="00842031" w:rsidRDefault="00000000">
      <w:pPr>
        <w:ind w:rightChars="11" w:right="26" w:firstLine="480"/>
        <w:rPr>
          <w:rFonts w:eastAsia="黑体"/>
          <w:szCs w:val="28"/>
        </w:rPr>
      </w:pPr>
      <w:r>
        <w:rPr>
          <w:rFonts w:eastAsia="黑体"/>
          <w:szCs w:val="28"/>
        </w:rPr>
        <w:fldChar w:fldCharType="end"/>
      </w:r>
    </w:p>
    <w:p w14:paraId="3E1DFB9C" w14:textId="77777777" w:rsidR="00842031" w:rsidRDefault="00842031">
      <w:pPr>
        <w:ind w:rightChars="11" w:right="26" w:firstLine="480"/>
        <w:rPr>
          <w:rFonts w:eastAsia="黑体"/>
          <w:szCs w:val="28"/>
        </w:rPr>
      </w:pPr>
    </w:p>
    <w:p w14:paraId="1F4A6C10" w14:textId="77777777" w:rsidR="00842031" w:rsidRDefault="00842031">
      <w:pPr>
        <w:ind w:rightChars="11" w:right="26" w:firstLine="480"/>
        <w:rPr>
          <w:rFonts w:eastAsia="黑体"/>
          <w:szCs w:val="28"/>
        </w:rPr>
      </w:pPr>
    </w:p>
    <w:p w14:paraId="052053DE"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443E2C03" w14:textId="77777777" w:rsidR="00842031" w:rsidRDefault="00000000">
      <w:pPr>
        <w:pStyle w:val="1"/>
        <w:spacing w:before="480" w:after="240"/>
      </w:pPr>
      <w:bookmarkStart w:id="23" w:name="_Toc523697196"/>
      <w:bookmarkStart w:id="24" w:name="_Toc223595384"/>
      <w:bookmarkStart w:id="25" w:name="_Toc229283479"/>
      <w:bookmarkStart w:id="26" w:name="OLE_LINK16"/>
      <w:r>
        <w:rPr>
          <w:rFonts w:hint="eastAsia"/>
        </w:rPr>
        <w:lastRenderedPageBreak/>
        <w:t>插图</w:t>
      </w:r>
      <w:r>
        <w:t>和附表清单</w:t>
      </w:r>
      <w:bookmarkEnd w:id="23"/>
      <w:bookmarkEnd w:id="24"/>
      <w:bookmarkEnd w:id="25"/>
    </w:p>
    <w:bookmarkEnd w:id="26"/>
    <w:p w14:paraId="202B4A0E" w14:textId="77777777" w:rsidR="00AF4612" w:rsidRDefault="00000000" w:rsidP="00747B0E">
      <w:pPr>
        <w:tabs>
          <w:tab w:val="right" w:leader="dot" w:pos="8856"/>
        </w:tabs>
        <w:spacing w:before="120"/>
        <w:ind w:firstLineChars="82" w:firstLine="198"/>
        <w:jc w:val="left"/>
      </w:pPr>
      <w:r>
        <w:rPr>
          <w:b/>
        </w:rPr>
        <w:t>插图清单</w:t>
      </w:r>
    </w:p>
    <w:p w14:paraId="37C4C232" w14:textId="77777777" w:rsidR="00AF4612" w:rsidRDefault="00000000"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125ABA1B" w14:textId="77777777" w:rsidR="00AF4612" w:rsidRDefault="00000000"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3DA24B4A" w14:textId="77777777" w:rsidR="00AF4612" w:rsidRDefault="00000000"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162F398A" w14:textId="77777777" w:rsidR="00AF4612" w:rsidRDefault="00000000" w:rsidP="00747B0E">
      <w:pPr>
        <w:tabs>
          <w:tab w:val="right" w:leader="dot" w:pos="8856"/>
        </w:tabs>
        <w:ind w:firstLineChars="83" w:firstLine="199"/>
        <w:jc w:val="left"/>
      </w:pPr>
      <w:hyperlink w:anchor="Fig_3_3" w:history="1">
        <w:r>
          <w:t>图</w:t>
        </w:r>
        <w:r>
          <w:t xml:space="preserve"> 3-</w:t>
        </w:r>
        <w:r w:rsidR="00747B0E">
          <w:rPr>
            <w:rFonts w:hint="eastAsia"/>
          </w:rPr>
          <w:t>3</w:t>
        </w:r>
        <w:r>
          <w:t xml:space="preserve">  </w:t>
        </w:r>
        <w:r>
          <w:t>黄土高原不同农业生态系统</w:t>
        </w:r>
        <w:r>
          <w:t>N₂O</w:t>
        </w:r>
        <w:r>
          <w:t>排放对施氮量的响应及排放差异</w:t>
        </w:r>
        <w:r>
          <w:tab/>
          <w:t>12</w:t>
        </w:r>
      </w:hyperlink>
    </w:p>
    <w:p w14:paraId="2CBF2CF0" w14:textId="77777777" w:rsidR="00AF4612" w:rsidRDefault="00000000" w:rsidP="00747B0E">
      <w:pPr>
        <w:tabs>
          <w:tab w:val="right" w:leader="dot" w:pos="8856"/>
        </w:tabs>
        <w:ind w:firstLineChars="83" w:firstLine="199"/>
        <w:jc w:val="left"/>
      </w:pPr>
      <w:hyperlink w:anchor="Fig_3_4" w:history="1">
        <w:r>
          <w:t>图</w:t>
        </w:r>
        <w:r>
          <w:t xml:space="preserve"> 3-</w:t>
        </w:r>
        <w:r w:rsidR="00747B0E">
          <w:rPr>
            <w:rFonts w:hint="eastAsia"/>
          </w:rPr>
          <w:t>4</w:t>
        </w:r>
        <w:r>
          <w:t xml:space="preserve">  </w:t>
        </w:r>
        <w:r>
          <w:t>黄土高原不同农业生态系统直接排放因子和产量尺度排放比较</w:t>
        </w:r>
        <w:r>
          <w:tab/>
          <w:t>13</w:t>
        </w:r>
      </w:hyperlink>
    </w:p>
    <w:p w14:paraId="3D2BC9CE" w14:textId="77777777" w:rsidR="00AF4612" w:rsidRDefault="00000000" w:rsidP="00747B0E">
      <w:pPr>
        <w:tabs>
          <w:tab w:val="right" w:leader="dot" w:pos="8856"/>
        </w:tabs>
        <w:ind w:left="199" w:firstLineChars="0" w:firstLine="1"/>
        <w:jc w:val="left"/>
      </w:pPr>
      <w:hyperlink w:anchor="Fig_3_5" w:history="1">
        <w:r>
          <w:t>图</w:t>
        </w:r>
        <w:r>
          <w:t xml:space="preserve"> 3-</w:t>
        </w:r>
        <w:r w:rsidR="00747B0E">
          <w:rPr>
            <w:rFonts w:hint="eastAsia"/>
          </w:rPr>
          <w:t>5</w:t>
        </w:r>
        <w:r>
          <w:t xml:space="preserve">  </w:t>
        </w:r>
        <w:r>
          <w:t>农作管理措施对</w:t>
        </w:r>
        <w:r>
          <w:t>N₂O</w:t>
        </w:r>
        <w:r>
          <w:t>排放、作物产量、产量尺度排放和直接排放因子的影响</w:t>
        </w:r>
        <w:r>
          <w:tab/>
          <w:t>15</w:t>
        </w:r>
      </w:hyperlink>
    </w:p>
    <w:p w14:paraId="53E9BCC6" w14:textId="77777777" w:rsidR="00AF4612" w:rsidRDefault="00000000" w:rsidP="00747B0E">
      <w:pPr>
        <w:tabs>
          <w:tab w:val="right" w:leader="dot" w:pos="8856"/>
        </w:tabs>
        <w:ind w:left="240" w:firstLineChars="0" w:firstLine="0"/>
        <w:jc w:val="left"/>
      </w:pPr>
      <w:hyperlink w:anchor="Fig_3_6" w:history="1">
        <w:r>
          <w:t>图</w:t>
        </w:r>
        <w:r>
          <w:t xml:space="preserve"> 3-</w:t>
        </w:r>
        <w:r w:rsidR="00747B0E">
          <w:rPr>
            <w:rFonts w:hint="eastAsia"/>
          </w:rPr>
          <w:t>6</w:t>
        </w:r>
        <w:r>
          <w:t xml:space="preserve">  </w:t>
        </w:r>
        <w:r>
          <w:t>减量施氮对</w:t>
        </w:r>
        <w:r w:rsidR="00747B0E">
          <w:rPr>
            <w:rFonts w:hint="eastAsia"/>
          </w:rPr>
          <w:t xml:space="preserve"> </w:t>
        </w:r>
        <w:r>
          <w:t>N₂O</w:t>
        </w:r>
        <w:r w:rsidR="00747B0E">
          <w:rPr>
            <w:rFonts w:hint="eastAsia"/>
          </w:rPr>
          <w:t xml:space="preserve"> </w:t>
        </w:r>
        <w:r>
          <w:t>排放、作物产量、产量尺度排放和直接排放因子的影响</w:t>
        </w:r>
        <w:r>
          <w:tab/>
          <w:t>16</w:t>
        </w:r>
      </w:hyperlink>
    </w:p>
    <w:p w14:paraId="48FBE912" w14:textId="77777777" w:rsidR="00AF4612" w:rsidRDefault="00AF4612">
      <w:pPr>
        <w:tabs>
          <w:tab w:val="right" w:leader="dot" w:pos="8856"/>
        </w:tabs>
        <w:ind w:left="240" w:firstLine="480"/>
        <w:jc w:val="left"/>
      </w:pPr>
    </w:p>
    <w:p w14:paraId="03293C06" w14:textId="77777777" w:rsidR="00AF4612" w:rsidRDefault="00000000" w:rsidP="00747B0E">
      <w:pPr>
        <w:tabs>
          <w:tab w:val="right" w:leader="dot" w:pos="8856"/>
        </w:tabs>
        <w:spacing w:before="120"/>
        <w:ind w:firstLineChars="82" w:firstLine="198"/>
        <w:jc w:val="left"/>
      </w:pPr>
      <w:r>
        <w:rPr>
          <w:b/>
        </w:rPr>
        <w:t>附表清单</w:t>
      </w:r>
    </w:p>
    <w:p w14:paraId="5FF0558B" w14:textId="77777777" w:rsidR="00AF4612" w:rsidRDefault="00000000"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220EAB83"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27D68E4B" w14:textId="77777777" w:rsidR="00842031" w:rsidRDefault="00000000">
      <w:pPr>
        <w:pStyle w:val="1"/>
        <w:spacing w:before="480" w:after="240"/>
        <w:rPr>
          <w:lang w:val="en-US"/>
        </w:rPr>
      </w:pPr>
      <w:bookmarkStart w:id="27" w:name="_Toc223595385"/>
      <w:bookmarkStart w:id="28" w:name="_Toc523697197"/>
      <w:bookmarkStart w:id="29" w:name="_Toc229283480"/>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21A53A99" w14:textId="77777777">
        <w:trPr>
          <w:trHeight w:val="674"/>
          <w:tblHeader/>
          <w:tblCellSpacing w:w="15" w:type="dxa"/>
          <w:jc w:val="center"/>
        </w:trPr>
        <w:tc>
          <w:tcPr>
            <w:tcW w:w="0" w:type="auto"/>
            <w:tcBorders>
              <w:top w:val="single" w:sz="12" w:space="0" w:color="auto"/>
              <w:bottom w:val="single" w:sz="4" w:space="0" w:color="auto"/>
            </w:tcBorders>
            <w:vAlign w:val="center"/>
          </w:tcPr>
          <w:p w14:paraId="6D1D9495"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22DA00F5"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20636EFA"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6E298B56" w14:textId="77777777">
        <w:trPr>
          <w:trHeight w:val="449"/>
          <w:tblCellSpacing w:w="15" w:type="dxa"/>
          <w:jc w:val="center"/>
        </w:trPr>
        <w:tc>
          <w:tcPr>
            <w:tcW w:w="0" w:type="auto"/>
            <w:vAlign w:val="center"/>
          </w:tcPr>
          <w:p w14:paraId="5AC5C7E3"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7092342A"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3E83442" w14:textId="77777777" w:rsidR="00842031" w:rsidRDefault="00000000">
            <w:pPr>
              <w:pStyle w:val="afffe"/>
              <w:ind w:firstLine="420"/>
              <w:jc w:val="center"/>
              <w:rPr>
                <w:sz w:val="21"/>
                <w:szCs w:val="21"/>
              </w:rPr>
            </w:pPr>
            <w:r>
              <w:rPr>
                <w:sz w:val="21"/>
                <w:szCs w:val="21"/>
              </w:rPr>
              <w:t>重要温室气体和臭氧层消耗物质</w:t>
            </w:r>
          </w:p>
        </w:tc>
      </w:tr>
      <w:tr w:rsidR="00842031" w14:paraId="46901EA1" w14:textId="77777777">
        <w:trPr>
          <w:trHeight w:val="449"/>
          <w:tblCellSpacing w:w="15" w:type="dxa"/>
          <w:jc w:val="center"/>
        </w:trPr>
        <w:tc>
          <w:tcPr>
            <w:tcW w:w="0" w:type="auto"/>
            <w:vAlign w:val="center"/>
          </w:tcPr>
          <w:p w14:paraId="4AD34765"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666CFC6"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13DAFDA" w14:textId="77777777" w:rsidR="00842031" w:rsidRDefault="00000000">
            <w:pPr>
              <w:pStyle w:val="afffe"/>
              <w:ind w:firstLine="420"/>
              <w:jc w:val="center"/>
              <w:rPr>
                <w:sz w:val="21"/>
                <w:szCs w:val="21"/>
              </w:rPr>
            </w:pPr>
            <w:r>
              <w:rPr>
                <w:sz w:val="21"/>
                <w:szCs w:val="21"/>
              </w:rPr>
              <w:t>kg N ha⁻¹</w:t>
            </w:r>
          </w:p>
        </w:tc>
      </w:tr>
      <w:tr w:rsidR="00842031" w14:paraId="5A8D9584" w14:textId="77777777">
        <w:trPr>
          <w:trHeight w:val="449"/>
          <w:tblCellSpacing w:w="15" w:type="dxa"/>
          <w:jc w:val="center"/>
        </w:trPr>
        <w:tc>
          <w:tcPr>
            <w:tcW w:w="0" w:type="auto"/>
            <w:vAlign w:val="center"/>
          </w:tcPr>
          <w:p w14:paraId="21F3D790"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22A17752"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76B4D9F" w14:textId="77777777" w:rsidR="00842031" w:rsidRDefault="00000000">
            <w:pPr>
              <w:pStyle w:val="afffe"/>
              <w:ind w:firstLine="420"/>
              <w:jc w:val="center"/>
              <w:rPr>
                <w:sz w:val="21"/>
                <w:szCs w:val="21"/>
              </w:rPr>
            </w:pPr>
            <w:r>
              <w:rPr>
                <w:sz w:val="21"/>
                <w:szCs w:val="21"/>
              </w:rPr>
              <w:t>kg N ha⁻¹</w:t>
            </w:r>
          </w:p>
        </w:tc>
      </w:tr>
      <w:tr w:rsidR="00842031" w14:paraId="3501784B" w14:textId="77777777">
        <w:trPr>
          <w:trHeight w:val="449"/>
          <w:tblCellSpacing w:w="15" w:type="dxa"/>
          <w:jc w:val="center"/>
        </w:trPr>
        <w:tc>
          <w:tcPr>
            <w:tcW w:w="0" w:type="auto"/>
            <w:vAlign w:val="center"/>
          </w:tcPr>
          <w:p w14:paraId="04ADD11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1B3BBEB8"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5E105E60" w14:textId="77777777" w:rsidR="00842031" w:rsidRDefault="00000000">
            <w:pPr>
              <w:pStyle w:val="afffe"/>
              <w:ind w:firstLine="420"/>
              <w:jc w:val="center"/>
              <w:rPr>
                <w:sz w:val="21"/>
                <w:szCs w:val="21"/>
              </w:rPr>
            </w:pPr>
            <w:r>
              <w:rPr>
                <w:sz w:val="21"/>
                <w:szCs w:val="21"/>
              </w:rPr>
              <w:t>kg N ha⁻¹</w:t>
            </w:r>
          </w:p>
        </w:tc>
      </w:tr>
      <w:tr w:rsidR="00842031" w14:paraId="447FD15F" w14:textId="77777777">
        <w:trPr>
          <w:trHeight w:val="449"/>
          <w:tblCellSpacing w:w="15" w:type="dxa"/>
          <w:jc w:val="center"/>
        </w:trPr>
        <w:tc>
          <w:tcPr>
            <w:tcW w:w="0" w:type="auto"/>
            <w:vAlign w:val="center"/>
          </w:tcPr>
          <w:p w14:paraId="1470B2E9"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28C4A12"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B025B93" w14:textId="77777777" w:rsidR="00842031" w:rsidRDefault="00000000">
            <w:pPr>
              <w:pStyle w:val="afffe"/>
              <w:ind w:firstLine="420"/>
              <w:jc w:val="center"/>
              <w:rPr>
                <w:sz w:val="21"/>
                <w:szCs w:val="21"/>
              </w:rPr>
            </w:pPr>
            <w:r>
              <w:rPr>
                <w:sz w:val="21"/>
                <w:szCs w:val="21"/>
              </w:rPr>
              <w:t>kg N ha⁻¹</w:t>
            </w:r>
          </w:p>
        </w:tc>
      </w:tr>
      <w:tr w:rsidR="00842031" w14:paraId="5258A729" w14:textId="77777777">
        <w:trPr>
          <w:trHeight w:val="449"/>
          <w:tblCellSpacing w:w="15" w:type="dxa"/>
          <w:jc w:val="center"/>
        </w:trPr>
        <w:tc>
          <w:tcPr>
            <w:tcW w:w="0" w:type="auto"/>
            <w:vAlign w:val="center"/>
          </w:tcPr>
          <w:p w14:paraId="76900179"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D95889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3CA64959" w14:textId="77777777" w:rsidR="00842031" w:rsidRDefault="00000000">
            <w:pPr>
              <w:pStyle w:val="afffe"/>
              <w:ind w:firstLine="420"/>
              <w:jc w:val="center"/>
              <w:rPr>
                <w:sz w:val="21"/>
                <w:szCs w:val="21"/>
              </w:rPr>
            </w:pPr>
            <w:r>
              <w:rPr>
                <w:sz w:val="21"/>
                <w:szCs w:val="21"/>
              </w:rPr>
              <w:t>kg N ha⁻¹</w:t>
            </w:r>
          </w:p>
        </w:tc>
      </w:tr>
      <w:tr w:rsidR="00842031" w14:paraId="0FA799B2" w14:textId="77777777">
        <w:trPr>
          <w:trHeight w:val="449"/>
          <w:tblCellSpacing w:w="15" w:type="dxa"/>
          <w:jc w:val="center"/>
        </w:trPr>
        <w:tc>
          <w:tcPr>
            <w:tcW w:w="0" w:type="auto"/>
            <w:vAlign w:val="center"/>
          </w:tcPr>
          <w:p w14:paraId="2E11A2D7"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75A0EEDD"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39F88F8B" w14:textId="77777777" w:rsidR="00842031" w:rsidRDefault="00000000">
            <w:pPr>
              <w:pStyle w:val="afffe"/>
              <w:ind w:firstLine="420"/>
              <w:jc w:val="center"/>
              <w:rPr>
                <w:sz w:val="21"/>
                <w:szCs w:val="21"/>
              </w:rPr>
            </w:pPr>
            <w:r>
              <w:rPr>
                <w:sz w:val="21"/>
                <w:szCs w:val="21"/>
              </w:rPr>
              <w:t>kg N ha⁻¹</w:t>
            </w:r>
          </w:p>
        </w:tc>
      </w:tr>
      <w:tr w:rsidR="00842031" w14:paraId="1BC2D046" w14:textId="77777777">
        <w:trPr>
          <w:trHeight w:val="449"/>
          <w:tblCellSpacing w:w="15" w:type="dxa"/>
          <w:jc w:val="center"/>
        </w:trPr>
        <w:tc>
          <w:tcPr>
            <w:tcW w:w="0" w:type="auto"/>
            <w:vAlign w:val="center"/>
          </w:tcPr>
          <w:p w14:paraId="2BBFFF1B"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FAA868C"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4BF89D99" w14:textId="77777777" w:rsidR="00842031" w:rsidRDefault="00000000">
            <w:pPr>
              <w:pStyle w:val="afffe"/>
              <w:ind w:firstLine="420"/>
              <w:jc w:val="center"/>
              <w:rPr>
                <w:sz w:val="21"/>
                <w:szCs w:val="21"/>
              </w:rPr>
            </w:pPr>
            <w:r>
              <w:rPr>
                <w:sz w:val="21"/>
                <w:szCs w:val="21"/>
              </w:rPr>
              <w:t>t ha⁻¹</w:t>
            </w:r>
          </w:p>
        </w:tc>
      </w:tr>
      <w:tr w:rsidR="00842031" w14:paraId="027A3C23" w14:textId="77777777">
        <w:trPr>
          <w:trHeight w:val="449"/>
          <w:tblCellSpacing w:w="15" w:type="dxa"/>
          <w:jc w:val="center"/>
        </w:trPr>
        <w:tc>
          <w:tcPr>
            <w:tcW w:w="0" w:type="auto"/>
            <w:vAlign w:val="center"/>
          </w:tcPr>
          <w:p w14:paraId="1BBCD12B"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35B119E4"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663B0D4D" w14:textId="77777777" w:rsidR="00842031" w:rsidRDefault="00000000">
            <w:pPr>
              <w:pStyle w:val="afffe"/>
              <w:ind w:firstLine="420"/>
              <w:jc w:val="center"/>
              <w:rPr>
                <w:sz w:val="21"/>
                <w:szCs w:val="21"/>
              </w:rPr>
            </w:pPr>
            <w:r>
              <w:rPr>
                <w:sz w:val="21"/>
                <w:szCs w:val="21"/>
              </w:rPr>
              <w:t>%</w:t>
            </w:r>
          </w:p>
        </w:tc>
      </w:tr>
      <w:tr w:rsidR="00842031" w14:paraId="1FAFA50D" w14:textId="77777777">
        <w:trPr>
          <w:trHeight w:val="449"/>
          <w:tblCellSpacing w:w="15" w:type="dxa"/>
          <w:jc w:val="center"/>
        </w:trPr>
        <w:tc>
          <w:tcPr>
            <w:tcW w:w="0" w:type="auto"/>
            <w:vAlign w:val="center"/>
          </w:tcPr>
          <w:p w14:paraId="2661B32E"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0D23A27D"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B1D576C" w14:textId="77777777" w:rsidR="00842031" w:rsidRDefault="00000000">
            <w:pPr>
              <w:pStyle w:val="afffe"/>
              <w:ind w:firstLine="420"/>
              <w:jc w:val="center"/>
              <w:rPr>
                <w:sz w:val="21"/>
                <w:szCs w:val="21"/>
              </w:rPr>
            </w:pPr>
            <w:r>
              <w:rPr>
                <w:sz w:val="21"/>
                <w:szCs w:val="21"/>
              </w:rPr>
              <w:t>kg N t⁻¹</w:t>
            </w:r>
          </w:p>
        </w:tc>
      </w:tr>
      <w:tr w:rsidR="00842031" w14:paraId="53C7D701" w14:textId="77777777">
        <w:trPr>
          <w:trHeight w:val="449"/>
          <w:tblCellSpacing w:w="15" w:type="dxa"/>
          <w:jc w:val="center"/>
        </w:trPr>
        <w:tc>
          <w:tcPr>
            <w:tcW w:w="0" w:type="auto"/>
            <w:vAlign w:val="center"/>
          </w:tcPr>
          <w:p w14:paraId="305B9CE5"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459EC75F"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77535A9B" w14:textId="77777777" w:rsidR="00842031" w:rsidRDefault="00000000">
            <w:pPr>
              <w:pStyle w:val="afffe"/>
              <w:ind w:firstLine="420"/>
              <w:jc w:val="center"/>
              <w:rPr>
                <w:sz w:val="21"/>
                <w:szCs w:val="21"/>
              </w:rPr>
            </w:pPr>
            <w:r>
              <w:rPr>
                <w:sz w:val="21"/>
                <w:szCs w:val="21"/>
              </w:rPr>
              <w:t>standard error</w:t>
            </w:r>
          </w:p>
        </w:tc>
      </w:tr>
      <w:tr w:rsidR="00842031" w14:paraId="2243A7BF" w14:textId="77777777">
        <w:trPr>
          <w:trHeight w:val="436"/>
          <w:tblCellSpacing w:w="15" w:type="dxa"/>
          <w:jc w:val="center"/>
        </w:trPr>
        <w:tc>
          <w:tcPr>
            <w:tcW w:w="0" w:type="auto"/>
            <w:vAlign w:val="center"/>
          </w:tcPr>
          <w:p w14:paraId="34903461"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1B36401D"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0B4647F8" w14:textId="77777777" w:rsidR="00842031" w:rsidRDefault="00000000">
            <w:pPr>
              <w:pStyle w:val="afffe"/>
              <w:ind w:firstLine="420"/>
              <w:jc w:val="center"/>
              <w:rPr>
                <w:sz w:val="21"/>
                <w:szCs w:val="21"/>
              </w:rPr>
            </w:pPr>
            <w:r>
              <w:rPr>
                <w:sz w:val="21"/>
                <w:szCs w:val="21"/>
              </w:rPr>
              <w:t>standard deviation</w:t>
            </w:r>
          </w:p>
        </w:tc>
      </w:tr>
      <w:tr w:rsidR="00842031" w14:paraId="14BA6AD6" w14:textId="77777777">
        <w:trPr>
          <w:trHeight w:val="449"/>
          <w:tblCellSpacing w:w="15" w:type="dxa"/>
          <w:jc w:val="center"/>
        </w:trPr>
        <w:tc>
          <w:tcPr>
            <w:tcW w:w="0" w:type="auto"/>
            <w:vAlign w:val="center"/>
          </w:tcPr>
          <w:p w14:paraId="18871C23"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124F24B6"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140243A" w14:textId="77777777" w:rsidR="00842031" w:rsidRDefault="00000000">
            <w:pPr>
              <w:pStyle w:val="afffe"/>
              <w:ind w:firstLine="420"/>
              <w:jc w:val="center"/>
              <w:rPr>
                <w:sz w:val="21"/>
                <w:szCs w:val="21"/>
              </w:rPr>
            </w:pPr>
            <w:r>
              <w:rPr>
                <w:sz w:val="21"/>
                <w:szCs w:val="21"/>
              </w:rPr>
              <w:t>%</w:t>
            </w:r>
          </w:p>
        </w:tc>
      </w:tr>
      <w:tr w:rsidR="00842031" w14:paraId="6CD1069E" w14:textId="77777777">
        <w:trPr>
          <w:trHeight w:val="449"/>
          <w:tblCellSpacing w:w="15" w:type="dxa"/>
          <w:jc w:val="center"/>
        </w:trPr>
        <w:tc>
          <w:tcPr>
            <w:tcW w:w="0" w:type="auto"/>
            <w:vAlign w:val="center"/>
          </w:tcPr>
          <w:p w14:paraId="4EA15C33"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F5AE84F"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7D8EDD69" w14:textId="77777777" w:rsidR="00842031" w:rsidRDefault="00000000">
            <w:pPr>
              <w:pStyle w:val="afffe"/>
              <w:ind w:firstLine="420"/>
              <w:jc w:val="center"/>
              <w:rPr>
                <w:sz w:val="21"/>
                <w:szCs w:val="21"/>
              </w:rPr>
            </w:pPr>
            <w:r>
              <w:rPr>
                <w:sz w:val="21"/>
                <w:szCs w:val="21"/>
              </w:rPr>
              <w:t>response ratio</w:t>
            </w:r>
          </w:p>
        </w:tc>
      </w:tr>
      <w:tr w:rsidR="00842031" w14:paraId="1EB53286" w14:textId="77777777">
        <w:trPr>
          <w:trHeight w:val="449"/>
          <w:tblCellSpacing w:w="15" w:type="dxa"/>
          <w:jc w:val="center"/>
        </w:trPr>
        <w:tc>
          <w:tcPr>
            <w:tcW w:w="0" w:type="auto"/>
            <w:vAlign w:val="center"/>
          </w:tcPr>
          <w:p w14:paraId="29F7D6C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3F87CF9"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0EDF11A9" w14:textId="77777777" w:rsidR="00842031" w:rsidRDefault="00000000">
            <w:pPr>
              <w:pStyle w:val="afffe"/>
              <w:ind w:firstLine="420"/>
              <w:jc w:val="center"/>
              <w:rPr>
                <w:sz w:val="21"/>
                <w:szCs w:val="21"/>
              </w:rPr>
            </w:pPr>
            <w:r>
              <w:rPr>
                <w:sz w:val="21"/>
                <w:szCs w:val="21"/>
              </w:rPr>
              <w:t>log response ratio</w:t>
            </w:r>
          </w:p>
        </w:tc>
      </w:tr>
      <w:tr w:rsidR="00842031" w14:paraId="76333C1D" w14:textId="77777777">
        <w:trPr>
          <w:trHeight w:val="449"/>
          <w:tblCellSpacing w:w="15" w:type="dxa"/>
          <w:jc w:val="center"/>
        </w:trPr>
        <w:tc>
          <w:tcPr>
            <w:tcW w:w="0" w:type="auto"/>
            <w:vAlign w:val="center"/>
          </w:tcPr>
          <w:p w14:paraId="28600603"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06D377F0"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79ACD34D" w14:textId="77777777" w:rsidR="00842031" w:rsidRDefault="00000000">
            <w:pPr>
              <w:pStyle w:val="afffe"/>
              <w:ind w:firstLine="420"/>
              <w:jc w:val="center"/>
              <w:rPr>
                <w:sz w:val="21"/>
                <w:szCs w:val="21"/>
              </w:rPr>
            </w:pPr>
            <w:r>
              <w:rPr>
                <w:sz w:val="21"/>
                <w:szCs w:val="21"/>
              </w:rPr>
              <w:t>confidence interval</w:t>
            </w:r>
          </w:p>
        </w:tc>
      </w:tr>
      <w:tr w:rsidR="00842031" w14:paraId="66561D67" w14:textId="77777777">
        <w:trPr>
          <w:trHeight w:val="449"/>
          <w:tblCellSpacing w:w="15" w:type="dxa"/>
          <w:jc w:val="center"/>
        </w:trPr>
        <w:tc>
          <w:tcPr>
            <w:tcW w:w="0" w:type="auto"/>
            <w:vAlign w:val="center"/>
          </w:tcPr>
          <w:p w14:paraId="26960A37"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6512A630"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177E60D9" w14:textId="77777777" w:rsidR="00842031" w:rsidRDefault="00000000">
            <w:pPr>
              <w:pStyle w:val="afffe"/>
              <w:ind w:firstLine="420"/>
              <w:jc w:val="center"/>
              <w:rPr>
                <w:sz w:val="21"/>
                <w:szCs w:val="21"/>
              </w:rPr>
            </w:pPr>
            <w:r>
              <w:rPr>
                <w:sz w:val="21"/>
                <w:szCs w:val="21"/>
              </w:rPr>
              <w:t>kg N ha⁻¹</w:t>
            </w:r>
          </w:p>
        </w:tc>
      </w:tr>
      <w:tr w:rsidR="00842031" w14:paraId="2C7F254A" w14:textId="77777777">
        <w:trPr>
          <w:trHeight w:val="449"/>
          <w:tblCellSpacing w:w="15" w:type="dxa"/>
          <w:jc w:val="center"/>
        </w:trPr>
        <w:tc>
          <w:tcPr>
            <w:tcW w:w="0" w:type="auto"/>
            <w:tcBorders>
              <w:bottom w:val="single" w:sz="12" w:space="0" w:color="auto"/>
            </w:tcBorders>
            <w:vAlign w:val="center"/>
          </w:tcPr>
          <w:p w14:paraId="10B2D795"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38051678"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363BBAEF" w14:textId="77777777" w:rsidR="00842031" w:rsidRDefault="00000000">
            <w:pPr>
              <w:pStyle w:val="afffe"/>
              <w:ind w:firstLine="420"/>
              <w:jc w:val="center"/>
              <w:rPr>
                <w:sz w:val="21"/>
                <w:szCs w:val="21"/>
              </w:rPr>
            </w:pPr>
            <w:r>
              <w:rPr>
                <w:sz w:val="21"/>
                <w:szCs w:val="21"/>
              </w:rPr>
              <w:t>enhanced-efficiency fertilizers</w:t>
            </w:r>
          </w:p>
        </w:tc>
      </w:tr>
      <w:bookmarkEnd w:id="33"/>
    </w:tbl>
    <w:p w14:paraId="24C63FC8" w14:textId="77777777" w:rsidR="00842031" w:rsidRDefault="00842031">
      <w:pPr>
        <w:ind w:firstLineChars="100" w:firstLine="240"/>
        <w:rPr>
          <w:szCs w:val="28"/>
        </w:rPr>
      </w:pPr>
    </w:p>
    <w:p w14:paraId="6489A276"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0F2A7BA9" w14:textId="77777777" w:rsidR="00842031" w:rsidRDefault="00000000">
      <w:pPr>
        <w:pStyle w:val="1"/>
        <w:spacing w:before="480" w:after="240"/>
      </w:pPr>
      <w:bookmarkStart w:id="34" w:name="_Toc229283481"/>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57FDDD57" w14:textId="77777777">
        <w:trPr>
          <w:tblHeader/>
          <w:tblCellSpacing w:w="15" w:type="dxa"/>
          <w:jc w:val="center"/>
        </w:trPr>
        <w:tc>
          <w:tcPr>
            <w:tcW w:w="0" w:type="auto"/>
            <w:tcBorders>
              <w:top w:val="single" w:sz="12" w:space="0" w:color="auto"/>
              <w:bottom w:val="single" w:sz="4" w:space="0" w:color="auto"/>
            </w:tcBorders>
            <w:vAlign w:val="center"/>
          </w:tcPr>
          <w:p w14:paraId="6BD6C05C"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89E6B94"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6091E4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27BF7AEF" w14:textId="77777777">
        <w:trPr>
          <w:tblCellSpacing w:w="15" w:type="dxa"/>
          <w:jc w:val="center"/>
        </w:trPr>
        <w:tc>
          <w:tcPr>
            <w:tcW w:w="0" w:type="auto"/>
            <w:vAlign w:val="center"/>
          </w:tcPr>
          <w:p w14:paraId="41214A6B"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3530AF5B"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27C410A6"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1DE3200" w14:textId="77777777">
        <w:trPr>
          <w:tblCellSpacing w:w="15" w:type="dxa"/>
          <w:jc w:val="center"/>
        </w:trPr>
        <w:tc>
          <w:tcPr>
            <w:tcW w:w="0" w:type="auto"/>
            <w:vAlign w:val="center"/>
          </w:tcPr>
          <w:p w14:paraId="77DBF95D"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CFA5D1F"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3BD33D29"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3A42A4BC" w14:textId="77777777">
        <w:trPr>
          <w:tblCellSpacing w:w="15" w:type="dxa"/>
          <w:jc w:val="center"/>
        </w:trPr>
        <w:tc>
          <w:tcPr>
            <w:tcW w:w="0" w:type="auto"/>
            <w:vAlign w:val="center"/>
          </w:tcPr>
          <w:p w14:paraId="3430F74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58A3681"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3259CE0D"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5A5B5BF6" w14:textId="77777777">
        <w:trPr>
          <w:tblCellSpacing w:w="15" w:type="dxa"/>
          <w:jc w:val="center"/>
        </w:trPr>
        <w:tc>
          <w:tcPr>
            <w:tcW w:w="0" w:type="auto"/>
            <w:vAlign w:val="center"/>
          </w:tcPr>
          <w:p w14:paraId="29B69C3C"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5D947EC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24CFFE4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01B28921" w14:textId="77777777">
        <w:trPr>
          <w:tblCellSpacing w:w="15" w:type="dxa"/>
          <w:jc w:val="center"/>
        </w:trPr>
        <w:tc>
          <w:tcPr>
            <w:tcW w:w="0" w:type="auto"/>
            <w:vAlign w:val="center"/>
          </w:tcPr>
          <w:p w14:paraId="7DE3C89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2693ACC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0A5889FE"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74B1E096" w14:textId="77777777">
        <w:trPr>
          <w:tblCellSpacing w:w="15" w:type="dxa"/>
          <w:jc w:val="center"/>
        </w:trPr>
        <w:tc>
          <w:tcPr>
            <w:tcW w:w="0" w:type="auto"/>
            <w:vAlign w:val="center"/>
          </w:tcPr>
          <w:p w14:paraId="39435EC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6897BD1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203D8F5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39E77E71" w14:textId="77777777">
        <w:trPr>
          <w:tblCellSpacing w:w="15" w:type="dxa"/>
          <w:jc w:val="center"/>
        </w:trPr>
        <w:tc>
          <w:tcPr>
            <w:tcW w:w="0" w:type="auto"/>
            <w:vAlign w:val="center"/>
          </w:tcPr>
          <w:p w14:paraId="6701D9B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4D0A5204"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1FF94C0E"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6AC84F78" w14:textId="77777777">
        <w:trPr>
          <w:tblCellSpacing w:w="15" w:type="dxa"/>
          <w:jc w:val="center"/>
        </w:trPr>
        <w:tc>
          <w:tcPr>
            <w:tcW w:w="0" w:type="auto"/>
            <w:tcBorders>
              <w:bottom w:val="single" w:sz="12" w:space="0" w:color="auto"/>
            </w:tcBorders>
            <w:vAlign w:val="center"/>
          </w:tcPr>
          <w:p w14:paraId="00EA883A"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4078BE03"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731E419E"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219D9F37" w14:textId="77777777" w:rsidR="00842031" w:rsidRDefault="00842031">
      <w:pPr>
        <w:ind w:firstLineChars="100" w:firstLine="240"/>
      </w:pPr>
    </w:p>
    <w:p w14:paraId="36F1B4C2" w14:textId="77777777" w:rsidR="00842031" w:rsidRDefault="00842031">
      <w:pPr>
        <w:ind w:firstLine="480"/>
      </w:pPr>
    </w:p>
    <w:p w14:paraId="71B03DA8" w14:textId="77777777" w:rsidR="00842031" w:rsidRDefault="00842031">
      <w:pPr>
        <w:ind w:firstLine="480"/>
      </w:pPr>
    </w:p>
    <w:p w14:paraId="113A454E" w14:textId="77777777" w:rsidR="00842031" w:rsidRDefault="00842031">
      <w:pPr>
        <w:ind w:firstLine="480"/>
      </w:pPr>
    </w:p>
    <w:p w14:paraId="03816AC6" w14:textId="77777777" w:rsidR="00842031" w:rsidRDefault="00842031">
      <w:pPr>
        <w:ind w:firstLine="480"/>
      </w:pPr>
    </w:p>
    <w:p w14:paraId="16E9F291" w14:textId="77777777" w:rsidR="00842031" w:rsidRDefault="00842031">
      <w:pPr>
        <w:ind w:firstLineChars="0" w:firstLine="0"/>
      </w:pPr>
    </w:p>
    <w:p w14:paraId="280B66D7"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5875087E" w14:textId="77777777" w:rsidR="00842031" w:rsidRDefault="00000000">
      <w:pPr>
        <w:pStyle w:val="1"/>
        <w:spacing w:before="480" w:after="240"/>
      </w:pPr>
      <w:bookmarkStart w:id="35" w:name="_Toc229283482"/>
      <w:r>
        <w:rPr>
          <w:rFonts w:hint="eastAsia"/>
        </w:rPr>
        <w:lastRenderedPageBreak/>
        <w:t>第</w:t>
      </w:r>
      <w:r>
        <w:rPr>
          <w:rFonts w:hint="eastAsia"/>
        </w:rPr>
        <w:t>1</w:t>
      </w:r>
      <w:r>
        <w:rPr>
          <w:rFonts w:hint="eastAsia"/>
        </w:rPr>
        <w:t>章</w:t>
      </w:r>
      <w:r>
        <w:rPr>
          <w:rFonts w:hint="eastAsia"/>
        </w:rPr>
        <w:t xml:space="preserve"> </w:t>
      </w:r>
      <w:r>
        <w:t>绪论</w:t>
      </w:r>
      <w:bookmarkEnd w:id="35"/>
    </w:p>
    <w:p w14:paraId="1CD3A111" w14:textId="77777777" w:rsidR="00842031" w:rsidRDefault="00000000">
      <w:pPr>
        <w:pStyle w:val="2"/>
        <w:spacing w:before="240" w:after="120"/>
      </w:pPr>
      <w:bookmarkStart w:id="36" w:name="_Toc223595387"/>
      <w:bookmarkStart w:id="37" w:name="_Toc229283483"/>
      <w:r>
        <w:t>1.1</w:t>
      </w:r>
      <w:bookmarkEnd w:id="36"/>
      <w:r>
        <w:t xml:space="preserve"> N₂O</w:t>
      </w:r>
      <w:r>
        <w:t>的环境效应与全球排放现状</w:t>
      </w:r>
      <w:bookmarkEnd w:id="37"/>
    </w:p>
    <w:p w14:paraId="7DD6D41A"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593DBD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4666EDA"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8B75232" w14:textId="77777777" w:rsidR="00842031" w:rsidRDefault="00000000">
      <w:pPr>
        <w:pStyle w:val="2"/>
        <w:spacing w:before="240" w:after="120"/>
        <w:rPr>
          <w:szCs w:val="21"/>
        </w:rPr>
      </w:pPr>
      <w:bookmarkStart w:id="38" w:name="_Toc223595388"/>
      <w:bookmarkStart w:id="39" w:name="_Toc229283484"/>
      <w:r>
        <w:rPr>
          <w:szCs w:val="21"/>
        </w:rPr>
        <w:t>1.2</w:t>
      </w:r>
      <w:bookmarkEnd w:id="38"/>
      <w:r>
        <w:t>农业土壤</w:t>
      </w:r>
      <w:r>
        <w:t>N₂O</w:t>
      </w:r>
      <w:r>
        <w:t>的产生机制与影响因素</w:t>
      </w:r>
      <w:bookmarkEnd w:id="39"/>
    </w:p>
    <w:p w14:paraId="5BD9406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38895D88"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08D5EC46" w14:textId="77777777"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11D5DFF2"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4FD0853" w14:textId="77777777" w:rsidR="00842031" w:rsidRDefault="00000000">
      <w:pPr>
        <w:pStyle w:val="2"/>
        <w:spacing w:before="240" w:after="120"/>
        <w:rPr>
          <w:szCs w:val="21"/>
        </w:rPr>
      </w:pPr>
      <w:bookmarkStart w:id="40" w:name="_Toc223595389"/>
      <w:bookmarkStart w:id="41" w:name="_Toc229283485"/>
      <w:r>
        <w:rPr>
          <w:szCs w:val="21"/>
        </w:rPr>
        <w:lastRenderedPageBreak/>
        <w:t>1.3</w:t>
      </w:r>
      <w:bookmarkEnd w:id="40"/>
      <w:r>
        <w:t>黄土高原旱作农业特征与土地利用变化</w:t>
      </w:r>
      <w:bookmarkEnd w:id="41"/>
    </w:p>
    <w:p w14:paraId="0A3547F3"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3915E90E"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189A8545"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w:t>
      </w:r>
      <w:r>
        <w:t>"</w:t>
      </w:r>
      <w:r>
        <w:t>热点源</w:t>
      </w:r>
      <w:r>
        <w:t>"</w:t>
      </w:r>
      <w:r>
        <w:t>，其单位面积排放量明显高于谷物农田（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7AF770F8"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01B5D02F" w14:textId="77777777" w:rsidR="00842031" w:rsidRDefault="00000000">
      <w:pPr>
        <w:pStyle w:val="2"/>
        <w:spacing w:before="240" w:after="120"/>
      </w:pPr>
      <w:bookmarkStart w:id="42" w:name="_Toc229090856"/>
      <w:bookmarkStart w:id="43" w:name="_Toc229245520"/>
      <w:bookmarkStart w:id="44" w:name="_Toc229283486"/>
      <w:r>
        <w:lastRenderedPageBreak/>
        <w:t>1.4 Meta</w:t>
      </w:r>
      <w:r>
        <w:t>分析方法在</w:t>
      </w:r>
      <w:r>
        <w:t>N₂O</w:t>
      </w:r>
      <w:r>
        <w:t>排放研究中的应用</w:t>
      </w:r>
      <w:bookmarkEnd w:id="42"/>
      <w:bookmarkEnd w:id="43"/>
      <w:bookmarkEnd w:id="44"/>
    </w:p>
    <w:p w14:paraId="370058BE"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23593750"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30ABA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44C1003A" w14:textId="77777777" w:rsidR="00842031" w:rsidRDefault="00000000">
      <w:pPr>
        <w:pStyle w:val="2"/>
        <w:spacing w:before="240" w:after="120"/>
      </w:pPr>
      <w:bookmarkStart w:id="45" w:name="__RefHeading___Toc3331_4129154698"/>
      <w:bookmarkStart w:id="46" w:name="_Toc229090857"/>
      <w:bookmarkStart w:id="47" w:name="_Toc229245521"/>
      <w:bookmarkStart w:id="48" w:name="_Toc229283487"/>
      <w:bookmarkEnd w:id="45"/>
      <w:r>
        <w:t xml:space="preserve">1.5 </w:t>
      </w:r>
      <w:r>
        <w:t>研究目的与意义</w:t>
      </w:r>
      <w:bookmarkEnd w:id="46"/>
      <w:bookmarkEnd w:id="47"/>
      <w:bookmarkEnd w:id="48"/>
    </w:p>
    <w:p w14:paraId="3B32916E"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1E01F311"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4BD69F4D"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3AA3BCC"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34C4A706"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77486792"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FBA3670" w14:textId="77777777" w:rsidR="00842031" w:rsidRDefault="00000000">
      <w:pPr>
        <w:pStyle w:val="1"/>
        <w:spacing w:before="480" w:after="240"/>
      </w:pPr>
      <w:bookmarkStart w:id="49" w:name="_Toc229283488"/>
      <w:r>
        <w:rPr>
          <w:rFonts w:hint="eastAsia"/>
        </w:rPr>
        <w:lastRenderedPageBreak/>
        <w:t>第</w:t>
      </w:r>
      <w:r>
        <w:rPr>
          <w:rFonts w:hint="eastAsia"/>
        </w:rPr>
        <w:t>2</w:t>
      </w:r>
      <w:r>
        <w:rPr>
          <w:rFonts w:hint="eastAsia"/>
        </w:rPr>
        <w:t>章</w:t>
      </w:r>
      <w:r>
        <w:rPr>
          <w:rFonts w:hint="eastAsia"/>
        </w:rPr>
        <w:t xml:space="preserve"> </w:t>
      </w:r>
      <w:r>
        <w:t>材料与方法</w:t>
      </w:r>
      <w:bookmarkEnd w:id="49"/>
    </w:p>
    <w:p w14:paraId="15C73DD5" w14:textId="77777777" w:rsidR="00842031" w:rsidRDefault="00000000">
      <w:pPr>
        <w:pStyle w:val="2"/>
        <w:spacing w:before="240" w:after="120"/>
      </w:pPr>
      <w:bookmarkStart w:id="50" w:name="_Toc223595391"/>
      <w:bookmarkStart w:id="51" w:name="_Toc229283489"/>
      <w:bookmarkStart w:id="52" w:name="_Toc448094853"/>
      <w:r>
        <w:t>2.1</w:t>
      </w:r>
      <w:bookmarkEnd w:id="50"/>
      <w:r>
        <w:t>数据收集与文献筛选标准</w:t>
      </w:r>
      <w:bookmarkEnd w:id="51"/>
    </w:p>
    <w:p w14:paraId="179BD160"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4FBBFDCE"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7A04AEEF"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20B804A2"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4E966D6D" w14:textId="77777777" w:rsidR="009361EC" w:rsidRPr="009361EC" w:rsidRDefault="009361EC" w:rsidP="009361EC">
      <w:pPr>
        <w:pStyle w:val="afff1"/>
      </w:pPr>
      <w:bookmarkStart w:id="155" w:name="Fig_2_1"/>
      <w:r>
        <w:t>图</w:t>
      </w:r>
      <w:r>
        <w:t xml:space="preserve">2-1 </w:t>
      </w:r>
      <w:r>
        <w:t>黄土高原</w:t>
      </w:r>
      <w:r>
        <w:t>N₂O</w:t>
      </w:r>
      <w:r>
        <w:t>通量观测样点分布</w:t>
      </w:r>
      <w:bookmarkEnd w:id="155"/>
    </w:p>
    <w:p w14:paraId="7BF0DFBC"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62C43A23" w14:textId="77777777" w:rsidR="00842031" w:rsidRDefault="00000000">
      <w:pPr>
        <w:pStyle w:val="2"/>
        <w:spacing w:before="240" w:after="120"/>
      </w:pPr>
      <w:bookmarkStart w:id="53" w:name="_Toc223595392"/>
      <w:bookmarkStart w:id="54" w:name="_Toc229283490"/>
      <w:r>
        <w:t>2.2</w:t>
      </w:r>
      <w:bookmarkEnd w:id="53"/>
      <w:r>
        <w:t>数据处理与指标计算</w:t>
      </w:r>
      <w:bookmarkEnd w:id="54"/>
    </w:p>
    <w:p w14:paraId="1CF740E3"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480F4B8"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2FC8495" w14:textId="77777777">
        <w:tc>
          <w:tcPr>
            <w:tcW w:w="2127" w:type="dxa"/>
          </w:tcPr>
          <w:p w14:paraId="72390FC8" w14:textId="77777777" w:rsidR="00842031" w:rsidRDefault="00842031">
            <w:pPr>
              <w:pStyle w:val="afffe"/>
              <w:ind w:firstLineChars="0" w:firstLine="0"/>
            </w:pPr>
            <w:bookmarkStart w:id="55" w:name="OLE_LINK18"/>
          </w:p>
        </w:tc>
        <w:tc>
          <w:tcPr>
            <w:tcW w:w="5103" w:type="dxa"/>
          </w:tcPr>
          <w:p w14:paraId="121F5CCD"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837E296"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5C773E24"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6597C836"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5FFBA3CA" w14:textId="77777777">
        <w:trPr>
          <w:trHeight w:val="617"/>
        </w:trPr>
        <w:tc>
          <w:tcPr>
            <w:tcW w:w="2982" w:type="dxa"/>
          </w:tcPr>
          <w:p w14:paraId="0AE8B75B" w14:textId="77777777" w:rsidR="00842031" w:rsidRDefault="00842031">
            <w:pPr>
              <w:pStyle w:val="afffe"/>
              <w:ind w:firstLineChars="0" w:firstLine="0"/>
            </w:pPr>
          </w:p>
        </w:tc>
        <w:tc>
          <w:tcPr>
            <w:tcW w:w="2983" w:type="dxa"/>
          </w:tcPr>
          <w:p w14:paraId="1CCEDB94"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46CA751D"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53C75672"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214C39FE"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9340446" w14:textId="77777777">
        <w:trPr>
          <w:trHeight w:val="1414"/>
        </w:trPr>
        <w:tc>
          <w:tcPr>
            <w:tcW w:w="2127" w:type="dxa"/>
          </w:tcPr>
          <w:p w14:paraId="0459924E" w14:textId="77777777" w:rsidR="00842031" w:rsidRDefault="00842031">
            <w:pPr>
              <w:ind w:firstLine="480"/>
            </w:pPr>
          </w:p>
        </w:tc>
        <w:tc>
          <w:tcPr>
            <w:tcW w:w="5103" w:type="dxa"/>
          </w:tcPr>
          <w:p w14:paraId="7B4E6352"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9452858" w14:textId="77777777" w:rsidR="00842031" w:rsidRDefault="00842031">
            <w:pPr>
              <w:pStyle w:val="affd"/>
            </w:pPr>
          </w:p>
          <w:p w14:paraId="3D296C7E" w14:textId="77777777" w:rsidR="00842031" w:rsidRDefault="00000000">
            <w:pPr>
              <w:pStyle w:val="affd"/>
              <w:ind w:firstLineChars="150" w:firstLine="360"/>
            </w:pPr>
            <w:r>
              <w:rPr>
                <w:rFonts w:hint="eastAsia"/>
              </w:rPr>
              <w:t>公式</w:t>
            </w:r>
            <w:r>
              <w:t>（</w:t>
            </w:r>
            <w:r>
              <w:t>2-</w:t>
            </w:r>
            <w:r>
              <w:rPr>
                <w:rFonts w:hint="eastAsia"/>
              </w:rPr>
              <w:t>3</w:t>
            </w:r>
            <w:r>
              <w:t>）</w:t>
            </w:r>
          </w:p>
        </w:tc>
      </w:tr>
    </w:tbl>
    <w:p w14:paraId="5B94DDD9"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42FD57EC" w14:textId="77777777">
        <w:trPr>
          <w:trHeight w:val="1024"/>
        </w:trPr>
        <w:tc>
          <w:tcPr>
            <w:tcW w:w="2143" w:type="dxa"/>
          </w:tcPr>
          <w:p w14:paraId="790FC7BD" w14:textId="77777777" w:rsidR="00842031" w:rsidRDefault="00842031">
            <w:pPr>
              <w:pStyle w:val="affd"/>
            </w:pPr>
          </w:p>
        </w:tc>
        <w:tc>
          <w:tcPr>
            <w:tcW w:w="5143" w:type="dxa"/>
          </w:tcPr>
          <w:p w14:paraId="6D6E8BC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44F63820" w14:textId="77777777" w:rsidR="00842031" w:rsidRDefault="00842031">
            <w:pPr>
              <w:pStyle w:val="affd"/>
              <w:ind w:firstLineChars="150" w:firstLine="360"/>
            </w:pPr>
          </w:p>
          <w:p w14:paraId="34D3F8D2" w14:textId="77777777" w:rsidR="00842031" w:rsidRDefault="00000000">
            <w:pPr>
              <w:pStyle w:val="affd"/>
              <w:ind w:firstLineChars="150" w:firstLine="360"/>
            </w:pPr>
            <w:r>
              <w:rPr>
                <w:rFonts w:hint="eastAsia"/>
              </w:rPr>
              <w:t>公式</w:t>
            </w:r>
            <w:r>
              <w:t>（</w:t>
            </w:r>
            <w:r>
              <w:t>2-</w:t>
            </w:r>
            <w:r>
              <w:rPr>
                <w:rFonts w:hint="eastAsia"/>
              </w:rPr>
              <w:t>4</w:t>
            </w:r>
            <w:r>
              <w:t>）</w:t>
            </w:r>
          </w:p>
        </w:tc>
      </w:tr>
    </w:tbl>
    <w:p w14:paraId="0C22C51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CEFBA5B"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73FCFF0" w14:textId="77777777">
        <w:tc>
          <w:tcPr>
            <w:tcW w:w="2127" w:type="dxa"/>
          </w:tcPr>
          <w:p w14:paraId="03CCF4FA" w14:textId="77777777" w:rsidR="00842031" w:rsidRDefault="00842031">
            <w:pPr>
              <w:pStyle w:val="afffe"/>
              <w:ind w:firstLineChars="0" w:firstLine="0"/>
            </w:pPr>
          </w:p>
        </w:tc>
        <w:tc>
          <w:tcPr>
            <w:tcW w:w="5103" w:type="dxa"/>
          </w:tcPr>
          <w:p w14:paraId="68DECBF9"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4643EF4A"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2618ECCD"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25413A4F" w14:textId="77777777" w:rsidR="00842031" w:rsidRDefault="00000000">
      <w:pPr>
        <w:pStyle w:val="2"/>
        <w:spacing w:before="240" w:after="120"/>
      </w:pPr>
      <w:bookmarkStart w:id="56" w:name="_Toc223595393"/>
      <w:bookmarkStart w:id="57" w:name="_Toc229283491"/>
      <w:r>
        <w:t>2.3</w:t>
      </w:r>
      <w:bookmarkEnd w:id="56"/>
      <w:r>
        <w:t>统计分析方法</w:t>
      </w:r>
      <w:bookmarkEnd w:id="57"/>
    </w:p>
    <w:p w14:paraId="5266A743"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472BA8E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70FA9D05"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E1CEF80" w14:textId="77777777">
        <w:tc>
          <w:tcPr>
            <w:tcW w:w="2127" w:type="dxa"/>
          </w:tcPr>
          <w:p w14:paraId="5966CE7D" w14:textId="77777777" w:rsidR="00842031" w:rsidRDefault="00842031">
            <w:pPr>
              <w:pStyle w:val="afffe"/>
              <w:ind w:firstLineChars="0" w:firstLine="0"/>
            </w:pPr>
            <w:bookmarkStart w:id="58" w:name="OLE_LINK19"/>
          </w:p>
        </w:tc>
        <w:tc>
          <w:tcPr>
            <w:tcW w:w="5103" w:type="dxa"/>
          </w:tcPr>
          <w:p w14:paraId="580C6D0C"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FC044D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58"/>
    <w:p w14:paraId="771CD8C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28B5AEAD"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2B405BA" w14:textId="77777777">
        <w:tc>
          <w:tcPr>
            <w:tcW w:w="2127" w:type="dxa"/>
          </w:tcPr>
          <w:p w14:paraId="5CFAEEE6" w14:textId="77777777" w:rsidR="00842031" w:rsidRDefault="00842031">
            <w:pPr>
              <w:pStyle w:val="afffe"/>
              <w:ind w:firstLineChars="0" w:firstLine="0"/>
            </w:pPr>
          </w:p>
        </w:tc>
        <w:tc>
          <w:tcPr>
            <w:tcW w:w="5103" w:type="dxa"/>
          </w:tcPr>
          <w:p w14:paraId="21ABD56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826C72E"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2F4C9E7E"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5383044F" w14:textId="77777777">
        <w:trPr>
          <w:trHeight w:val="187"/>
        </w:trPr>
        <w:tc>
          <w:tcPr>
            <w:tcW w:w="2192" w:type="dxa"/>
          </w:tcPr>
          <w:p w14:paraId="29690D29" w14:textId="77777777" w:rsidR="00842031" w:rsidRDefault="00842031">
            <w:pPr>
              <w:pStyle w:val="afffe"/>
              <w:ind w:firstLineChars="0" w:firstLine="0"/>
            </w:pPr>
          </w:p>
        </w:tc>
        <w:tc>
          <w:tcPr>
            <w:tcW w:w="5264" w:type="dxa"/>
          </w:tcPr>
          <w:p w14:paraId="3E2A9903"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33CEDFF"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4493F23"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69081CE5"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77496EB4"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5728F6B6" w14:textId="77777777" w:rsidR="00842031" w:rsidRDefault="00000000">
      <w:pPr>
        <w:pStyle w:val="1"/>
        <w:spacing w:before="480" w:after="240"/>
      </w:pPr>
      <w:bookmarkStart w:id="59" w:name="_Toc229283492"/>
      <w:bookmarkEnd w:id="52"/>
      <w:r>
        <w:rPr>
          <w:rFonts w:hint="eastAsia"/>
        </w:rPr>
        <w:lastRenderedPageBreak/>
        <w:t>第</w:t>
      </w:r>
      <w:r>
        <w:rPr>
          <w:rFonts w:hint="eastAsia"/>
        </w:rPr>
        <w:t>3</w:t>
      </w:r>
      <w:r>
        <w:rPr>
          <w:rFonts w:hint="eastAsia"/>
        </w:rPr>
        <w:t>章</w:t>
      </w:r>
      <w:r>
        <w:rPr>
          <w:rFonts w:hint="eastAsia"/>
        </w:rPr>
        <w:t xml:space="preserve"> </w:t>
      </w:r>
      <w:r>
        <w:t>结果</w:t>
      </w:r>
      <w:bookmarkEnd w:id="59"/>
    </w:p>
    <w:p w14:paraId="598D7F9A" w14:textId="77777777" w:rsidR="00842031" w:rsidRDefault="00000000">
      <w:pPr>
        <w:pStyle w:val="2"/>
        <w:spacing w:before="240" w:after="120"/>
      </w:pPr>
      <w:bookmarkStart w:id="60" w:name="_Toc223595395"/>
      <w:bookmarkStart w:id="61" w:name="_Toc229283493"/>
      <w:r>
        <w:t>3.1</w:t>
      </w:r>
      <w:bookmarkEnd w:id="60"/>
      <w:r>
        <w:t>作物产量</w:t>
      </w:r>
      <w:bookmarkEnd w:id="61"/>
    </w:p>
    <w:p w14:paraId="24652ED5" w14:textId="77777777" w:rsidR="00842031" w:rsidRDefault="00000000">
      <w:pPr>
        <w:pStyle w:val="3"/>
        <w:spacing w:before="120"/>
      </w:pPr>
      <w:bookmarkStart w:id="62" w:name="_Toc229283494"/>
      <w:r>
        <w:t>3.1.1</w:t>
      </w:r>
      <w:r>
        <w:t>粮食作物产量与施氮响应</w:t>
      </w:r>
      <w:bookmarkEnd w:id="62"/>
    </w:p>
    <w:p w14:paraId="58C26CD5"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22%）（图3-1）。三种粮食作物的产量数据均符合正态分布（p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ha⁻¹（图3-1）。</w:t>
      </w:r>
    </w:p>
    <w:p w14:paraId="35D5FDD9"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D7838D5" w14:textId="77777777" w:rsidR="00842031" w:rsidRDefault="00000000">
      <w:pPr>
        <w:pStyle w:val="afffe"/>
        <w:ind w:firstLine="420"/>
        <w:jc w:val="center"/>
        <w:rPr>
          <w:sz w:val="21"/>
          <w:szCs w:val="21"/>
        </w:rPr>
      </w:pPr>
      <w:bookmarkStart w:id="156" w:name="Fig_3_1"/>
      <w:r>
        <w:rPr>
          <w:sz w:val="21"/>
          <w:szCs w:val="21"/>
        </w:rPr>
        <w:t>图</w:t>
      </w:r>
      <w:r>
        <w:rPr>
          <w:sz w:val="21"/>
          <w:szCs w:val="21"/>
        </w:rPr>
        <w:t xml:space="preserve"> 3-1 </w:t>
      </w:r>
      <w:r>
        <w:rPr>
          <w:sz w:val="21"/>
          <w:szCs w:val="21"/>
        </w:rPr>
        <w:t>黄土高原主要粮食作物产量对施氮量的响应及产量差异</w:t>
      </w:r>
      <w:bookmarkEnd w:id="156"/>
    </w:p>
    <w:p w14:paraId="38293CC3" w14:textId="77777777" w:rsidR="00842031" w:rsidRDefault="00000000">
      <w:pPr>
        <w:pStyle w:val="3"/>
        <w:tabs>
          <w:tab w:val="clear" w:pos="561"/>
          <w:tab w:val="clear" w:pos="720"/>
        </w:tabs>
        <w:overflowPunct/>
        <w:spacing w:before="120"/>
        <w:jc w:val="both"/>
      </w:pPr>
      <w:bookmarkStart w:id="63" w:name="_Toc229283495"/>
      <w:r>
        <w:rPr>
          <w:lang w:val="en-US"/>
        </w:rPr>
        <w:t>3.1.</w:t>
      </w:r>
      <w:r>
        <w:rPr>
          <w:rFonts w:hint="eastAsia"/>
          <w:lang w:val="en-US"/>
        </w:rPr>
        <w:t xml:space="preserve">2 </w:t>
      </w:r>
      <w:bookmarkStart w:id="64" w:name="OLE_LINK4"/>
      <w:r>
        <w:t>苹果果园产量特征</w:t>
      </w:r>
      <w:bookmarkEnd w:id="63"/>
      <w:bookmarkEnd w:id="64"/>
    </w:p>
    <w:p w14:paraId="210CE892" w14:textId="77777777" w:rsidR="00842031" w:rsidRDefault="00000000">
      <w:pPr>
        <w:pStyle w:val="afffe"/>
        <w:ind w:firstLine="480"/>
      </w:pPr>
      <w:r>
        <w:t>施肥条件下，苹果产量均值为44.2 t ha⁻¹（范围12.0—93.4 t ha⁻¹，n = 25，CV = 38%），数据系列符合正态分布（p = 0.875）。图3-2的施氮量—产量关系拟合使用33条有产量和施氮量记录，包括8条不施氮对照和25条施氮处理；二次多项式关系不显著（R²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0742F9D1"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2F76730F" w14:textId="77777777" w:rsidR="00842031" w:rsidRDefault="00000000">
      <w:pPr>
        <w:pStyle w:val="afffe"/>
        <w:ind w:firstLine="420"/>
        <w:jc w:val="center"/>
        <w:rPr>
          <w:sz w:val="21"/>
          <w:szCs w:val="21"/>
        </w:rPr>
      </w:pPr>
      <w:bookmarkStart w:id="157" w:name="Fig_3_2"/>
      <w:r>
        <w:rPr>
          <w:sz w:val="21"/>
          <w:szCs w:val="21"/>
        </w:rPr>
        <w:t>图</w:t>
      </w:r>
      <w:r>
        <w:rPr>
          <w:sz w:val="21"/>
          <w:szCs w:val="21"/>
        </w:rPr>
        <w:t xml:space="preserve"> 3-</w:t>
      </w:r>
      <w:r>
        <w:rPr>
          <w:rFonts w:hint="eastAsia"/>
          <w:sz w:val="21"/>
          <w:szCs w:val="21"/>
        </w:rPr>
        <w:t>2 </w:t>
      </w:r>
      <w:r>
        <w:rPr>
          <w:sz w:val="21"/>
          <w:szCs w:val="21"/>
        </w:rPr>
        <w:t xml:space="preserve">苹</w:t>
      </w:r>
      <w:r>
        <w:rPr>
          <w:sz w:val="21"/>
          <w:szCs w:val="21"/>
        </w:rPr>
        <w:t>果产量与施氮量的关系</w:t>
      </w:r>
      <w:bookmarkEnd w:id="157"/>
    </w:p>
    <w:p w14:paraId="6E28DFC3" w14:textId="77777777" w:rsidR="00842031" w:rsidRDefault="00000000">
      <w:pPr>
        <w:pStyle w:val="2"/>
        <w:spacing w:before="240" w:after="120"/>
      </w:pPr>
      <w:bookmarkStart w:id="65" w:name="_Toc223595396"/>
      <w:bookmarkStart w:id="66" w:name="_Toc229283496"/>
      <w:r>
        <w:t>3.2</w:t>
      </w:r>
      <w:bookmarkEnd w:id="65"/>
      <w:r>
        <w:t xml:space="preserve"> N₂O</w:t>
      </w:r>
      <w:r>
        <w:t>排放特征、直接排放因子与产量尺度排放</w:t>
      </w:r>
      <w:bookmarkEnd w:id="66"/>
    </w:p>
    <w:p w14:paraId="311D2976" w14:textId="77777777" w:rsidR="00842031" w:rsidRDefault="00000000">
      <w:pPr>
        <w:pStyle w:val="3"/>
        <w:spacing w:before="120"/>
        <w:rPr>
          <w:lang w:val="en-US"/>
        </w:rPr>
      </w:pPr>
      <w:bookmarkStart w:id="67" w:name="_Toc229283497"/>
      <w:r>
        <w:t>3.2.1 N₂O</w:t>
      </w:r>
      <w:r>
        <w:t>排放量及其施氮响应</w:t>
      </w:r>
      <w:bookmarkEnd w:id="67"/>
    </w:p>
    <w:p w14:paraId="46CC63D1"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hyperlink w:anchor="Fig_3_3" w:history="1">
        <w:r>
          <w:t>图</w:t>
        </w:r>
        <w:r>
          <w:t>3-3</w:t>
        </w:r>
      </w:hyperlink>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t>图</w:t>
        </w:r>
        <w:r>
          <w:t>3-3</w:t>
        </w:r>
      </w:hyperlink>
      <w:r>
        <w:t>）。</w:t>
      </w:r>
    </w:p>
    <w:p w14:paraId="2A1E1B80"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t>图</w:t>
        </w:r>
        <w:r>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6011B76B"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22B66D5F" w14:textId="77777777" w:rsidR="00842031" w:rsidRDefault="00000000">
      <w:pPr>
        <w:pStyle w:val="afffe"/>
        <w:ind w:firstLine="420"/>
        <w:jc w:val="center"/>
        <w:rPr>
          <w:sz w:val="21"/>
          <w:szCs w:val="21"/>
        </w:rPr>
      </w:pPr>
      <w:bookmarkStart w:id="158" w:name="Fig_3_3"/>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bookmarkEnd w:id="158"/>
    </w:p>
    <w:p w14:paraId="4B8EA5C2" w14:textId="77777777" w:rsidR="00842031" w:rsidRDefault="00000000">
      <w:pPr>
        <w:pStyle w:val="3"/>
        <w:spacing w:before="120"/>
        <w:rPr>
          <w:szCs w:val="24"/>
          <w:lang w:val="en-US"/>
        </w:rPr>
      </w:pPr>
      <w:bookmarkStart w:id="68" w:name="_Toc229283498"/>
      <w:r>
        <w:t xml:space="preserve">3.2.2 </w:t>
      </w:r>
      <w:r>
        <w:t>直接排放因子特征</w:t>
      </w:r>
      <w:bookmarkEnd w:id="68"/>
    </w:p>
    <w:p w14:paraId="3A79F1EC"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hyperlink w:anchor="Fig_3_4" w:history="1">
        <w:r>
          <w:t>图</w:t>
        </w:r>
        <w:r>
          <w:t>3-4A</w:t>
        </w:r>
      </w:hyperlink>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hyperlink w:anchor="Fig_3_4" w:history="1">
        <w:r>
          <w:t>图</w:t>
        </w:r>
        <w:r>
          <w:t>3-4A</w:t>
        </w:r>
      </w:hyperlink>
      <w:r>
        <w:t>中各体系共享同一显著性字母。</w:t>
      </w:r>
    </w:p>
    <w:p w14:paraId="7342BA88" w14:textId="77777777" w:rsidR="00842031" w:rsidRDefault="00000000">
      <w:pPr>
        <w:pStyle w:val="3"/>
        <w:spacing w:before="120"/>
        <w:rPr>
          <w:lang w:val="en"/>
        </w:rPr>
      </w:pPr>
      <w:bookmarkStart w:id="69" w:name="_Toc229283499"/>
      <w:r>
        <w:rPr>
          <w:lang w:val="en"/>
        </w:rPr>
        <w:t xml:space="preserve">3.2.3 </w:t>
      </w:r>
      <w:r>
        <w:t>产量尺度排放特征</w:t>
      </w:r>
      <w:bookmarkEnd w:id="69"/>
    </w:p>
    <w:p w14:paraId="61FADE67"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t>图</w:t>
        </w:r>
        <w:r>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7032FDF1"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6F44EF4C" w14:textId="77777777" w:rsidR="00842031" w:rsidRDefault="00000000">
      <w:pPr>
        <w:pStyle w:val="afff3"/>
        <w:jc w:val="center"/>
      </w:pPr>
      <w:bookmarkStart w:id="159" w:name="Fig_3_4"/>
      <w:r>
        <w:t>图</w:t>
      </w:r>
      <w:r>
        <w:t xml:space="preserve"> 3-4 </w:t>
      </w:r>
      <w:r>
        <w:t>黄土高原不同农业生态系统直接排放因子和产量尺度排放比较</w:t>
      </w:r>
      <w:bookmarkEnd w:id="159"/>
    </w:p>
    <w:p w14:paraId="429D3444" w14:textId="77777777" w:rsidR="00842031" w:rsidRDefault="00000000">
      <w:pPr>
        <w:pStyle w:val="2"/>
        <w:spacing w:before="240" w:after="120"/>
      </w:pPr>
      <w:bookmarkStart w:id="70" w:name="_Toc229283500"/>
      <w:r>
        <w:rPr>
          <w:rFonts w:hint="eastAsia"/>
        </w:rPr>
        <w:t xml:space="preserve">3.3 </w:t>
      </w:r>
      <w:r>
        <w:t>农作管理措施</w:t>
      </w:r>
      <w:r>
        <w:t>Meta</w:t>
      </w:r>
      <w:r>
        <w:t>分析结果</w:t>
      </w:r>
      <w:bookmarkEnd w:id="70"/>
    </w:p>
    <w:p w14:paraId="23EADFB5" w14:textId="77777777" w:rsidR="00842031" w:rsidRDefault="00000000">
      <w:pPr>
        <w:pStyle w:val="3"/>
        <w:tabs>
          <w:tab w:val="clear" w:pos="561"/>
          <w:tab w:val="clear" w:pos="720"/>
        </w:tabs>
        <w:overflowPunct/>
        <w:spacing w:before="120"/>
        <w:jc w:val="both"/>
      </w:pPr>
      <w:bookmarkStart w:id="71" w:name="_Toc229283501"/>
      <w:r>
        <w:t>3.3.1</w:t>
      </w:r>
      <w:r>
        <w:t>有机物料投入的影响</w:t>
      </w:r>
      <w:bookmarkEnd w:id="71"/>
    </w:p>
    <w:p w14:paraId="0494F5C7" w14:textId="77777777" w:rsidR="00842031" w:rsidRDefault="00000000">
      <w:pPr>
        <w:pStyle w:val="afffe"/>
        <w:ind w:firstLine="480"/>
      </w:pPr>
      <w:r>
        <w:t>有机物料投入对 N₂O 排放、作物产量和产量尺度排放的总体影响均不显著，效应值分别为 −2.7%（95% CI：−8.0%至 2.5%）、7.8%（95% CI：−2.4%至 18.5%）和 −10.4%（95% CI：−20.1%至 2.4%）（图 3-5）。分类分析显示，粪肥施用显著降低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61A590A8" w14:textId="77777777" w:rsidR="00842031" w:rsidRDefault="00000000">
      <w:pPr>
        <w:pStyle w:val="3"/>
        <w:spacing w:before="120"/>
      </w:pPr>
      <w:bookmarkStart w:id="72" w:name="_Toc229283502"/>
      <w:r>
        <w:lastRenderedPageBreak/>
        <w:t xml:space="preserve">3.3.2 </w:t>
      </w:r>
      <w:r>
        <w:t>覆盖措施的影响</w:t>
      </w:r>
      <w:bookmarkEnd w:id="72"/>
    </w:p>
    <w:p w14:paraId="27AB742B"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−0.9%）（图 3-5）。地膜覆盖对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7794681D" w14:textId="77777777" w:rsidR="00842031" w:rsidRDefault="00000000">
      <w:pPr>
        <w:pStyle w:val="3"/>
        <w:spacing w:before="120"/>
      </w:pPr>
      <w:bookmarkStart w:id="73" w:name="__RefHeading___Toc3365_4129154698"/>
      <w:bookmarkStart w:id="74" w:name="_Toc229283503"/>
      <w:bookmarkEnd w:id="73"/>
      <w:r>
        <w:t xml:space="preserve">3.3.3 </w:t>
      </w:r>
      <w:r>
        <w:t>生物炭和增效肥料的影响</w:t>
      </w:r>
      <w:bookmarkEnd w:id="74"/>
    </w:p>
    <w:p w14:paraId="136B2037" w14:textId="77777777" w:rsidR="00842031" w:rsidRDefault="00000000">
      <w:pPr>
        <w:ind w:firstLine="480"/>
      </w:pPr>
      <w:r>
        <w:t>生物炭添加显著降低 N₂O 排放（−9.7%，95% CI：−13.7%至 −4.9%），显著增加作物产量（10.4%，95% CI：7.7%至 13.1%），并显著降低产量尺度排放（−17.8%，95% CI：−21.8%至 −13.8%）（图 3-5）；其对 EF 的影响因支持文献少于 3 篇未作合并效应判断。增效肥料显著降低 N₂O 排放（−19.1%，95% CI：−25.8%至 −13.3%），但作物产量、产量尺度排放和 EF 均因支持文献少于 3 篇未作合并效应判断。</w:t>
      </w:r>
    </w:p>
    <w:p w14:paraId="0FBFA53E"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4632E509" w14:textId="77777777" w:rsidR="00842031" w:rsidRDefault="00000000">
      <w:pPr>
        <w:pStyle w:val="afff1"/>
        <w:rPr>
          <w:lang w:val="en"/>
        </w:rPr>
      </w:pPr>
      <w:bookmarkStart w:id="160" w:name="Fig_3_5"/>
      <w:r>
        <w:t>图</w:t>
      </w:r>
      <w:r>
        <w:t xml:space="preserve"> 3-5 </w:t>
      </w:r>
      <w:r>
        <w:t>农作管理措施对</w:t>
      </w:r>
      <w:r>
        <w:t xml:space="preserve"> N₂O </w:t>
      </w:r>
      <w:r>
        <w:t>排放、作物产量、产量尺度排放和直接排放因子的影响</w:t>
      </w:r>
      <w:bookmarkEnd w:id="160"/>
    </w:p>
    <w:p w14:paraId="298955E0" w14:textId="77777777" w:rsidR="00842031" w:rsidRDefault="00000000">
      <w:pPr>
        <w:pStyle w:val="3"/>
        <w:spacing w:before="120"/>
      </w:pPr>
      <w:bookmarkStart w:id="75" w:name="_Toc229283504"/>
      <w:r>
        <w:lastRenderedPageBreak/>
        <w:t xml:space="preserve">3.3.4 </w:t>
      </w:r>
      <w:r>
        <w:t>减量施氮的影响</w:t>
      </w:r>
      <w:bookmarkEnd w:id="75"/>
    </w:p>
    <w:p w14:paraId="14B0306B" w14:textId="77777777" w:rsidR="00842031" w:rsidRDefault="00000000">
      <w:pPr>
        <w:ind w:firstLine="480"/>
      </w:pPr>
      <w:r>
        <w:t>减量施氮总体显著降低 N₂O 排放、作物产量、产量尺度排放和 EF，效应值分别为 −31.8%（95% CI：−35.8%至 −27.8%）、−5.1%（95% CI：−9.6%至 −0.3%）、−27.4%（95% CI：−31.8%至 −22.6%）和 −0.38（Hedges' d 95% CI：−0.70至 −0.11）（图 3-6）。分作物类型分析，减量施氮使春玉米和春小麦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 d = 0.27，95% CI：−0.53至 1.03）。</w:t>
      </w:r>
    </w:p>
    <w:p w14:paraId="463E3BA2"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5C82899F" w14:textId="77777777" w:rsidR="00842031" w:rsidRDefault="00000000">
      <w:pPr>
        <w:pStyle w:val="afff1"/>
      </w:pPr>
      <w:bookmarkStart w:id="161" w:name="Fig_3_6"/>
      <w:r>
        <w:t>图</w:t>
      </w:r>
      <w:r>
        <w:t xml:space="preserve"> 3-6 </w:t>
      </w:r>
      <w:r>
        <w:t>减量施氮对</w:t>
      </w:r>
      <w:r>
        <w:t xml:space="preserve"> N₂O </w:t>
      </w:r>
      <w:r>
        <w:t>排放、作物产量、产量尺度排放和直接排放因子的影响</w:t>
      </w:r>
      <w:bookmarkEnd w:id="161"/>
    </w:p>
    <w:p w14:paraId="16E6757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22348AB4" w14:textId="77777777" w:rsidR="00842031" w:rsidRDefault="00000000">
      <w:pPr>
        <w:pStyle w:val="1"/>
        <w:spacing w:before="480" w:after="240"/>
      </w:pPr>
      <w:bookmarkStart w:id="76" w:name="_Toc229283505"/>
      <w:r>
        <w:rPr>
          <w:rFonts w:hint="eastAsia"/>
        </w:rPr>
        <w:lastRenderedPageBreak/>
        <w:t>第</w:t>
      </w:r>
      <w:r>
        <w:rPr>
          <w:rFonts w:hint="eastAsia"/>
        </w:rPr>
        <w:t>4</w:t>
      </w:r>
      <w:r>
        <w:rPr>
          <w:rFonts w:hint="eastAsia"/>
        </w:rPr>
        <w:t>章</w:t>
      </w:r>
      <w:r>
        <w:rPr>
          <w:rFonts w:hint="eastAsia"/>
        </w:rPr>
        <w:t xml:space="preserve"> </w:t>
      </w:r>
      <w:r>
        <w:t>讨论</w:t>
      </w:r>
      <w:bookmarkEnd w:id="76"/>
    </w:p>
    <w:p w14:paraId="54B9F1A2" w14:textId="77777777" w:rsidR="00842031" w:rsidRDefault="00000000">
      <w:pPr>
        <w:pStyle w:val="2"/>
        <w:spacing w:before="240" w:after="120"/>
        <w:rPr>
          <w:color w:val="000000"/>
        </w:rPr>
      </w:pPr>
      <w:bookmarkStart w:id="77" w:name="_Toc223595399"/>
      <w:bookmarkStart w:id="78" w:name="_Toc229283506"/>
      <w:r>
        <w:rPr>
          <w:color w:val="000000"/>
        </w:rPr>
        <w:t>4.1</w:t>
      </w:r>
      <w:bookmarkEnd w:id="77"/>
      <w:r>
        <w:t>黄土高原区域</w:t>
      </w:r>
      <w:r>
        <w:t>N₂O</w:t>
      </w:r>
      <w:r>
        <w:t>排放特征与全球尺度对比</w:t>
      </w:r>
      <w:bookmarkEnd w:id="78"/>
    </w:p>
    <w:p w14:paraId="7C77B04F" w14:textId="77777777" w:rsidR="00842031" w:rsidRDefault="00000000">
      <w:pPr>
        <w:pStyle w:val="3"/>
        <w:tabs>
          <w:tab w:val="clear" w:pos="561"/>
          <w:tab w:val="clear" w:pos="720"/>
        </w:tabs>
        <w:overflowPunct/>
        <w:spacing w:before="120"/>
        <w:jc w:val="both"/>
      </w:pPr>
      <w:bookmarkStart w:id="79" w:name="_Toc229283507"/>
      <w:r>
        <w:t>4.1.1 N₂O</w:t>
      </w:r>
      <w:r>
        <w:t>排放量与全球尺度比较</w:t>
      </w:r>
      <w:bookmarkEnd w:id="79"/>
    </w:p>
    <w:p w14:paraId="16B3CC73"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hyperlink w:anchor="Tab_4_1" w:history="1">
        <w:r>
          <w:t>表</w:t>
        </w:r>
        <w:r>
          <w:t>4-1</w:t>
        </w:r>
      </w:hyperlink>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t>表</w:t>
        </w:r>
        <w:r>
          <w:t>4-1</w:t>
        </w:r>
      </w:hyperlink>
      <w:r>
        <w:t>）。上述结果表明，黄土高原区域</w:t>
      </w:r>
      <w:r>
        <w:t>N₂O</w:t>
      </w:r>
      <w:r>
        <w:t>排放总量与全球尺度研究结论基本吻合。</w:t>
      </w:r>
    </w:p>
    <w:p w14:paraId="0AB71419" w14:textId="77777777" w:rsidR="00842031" w:rsidRDefault="00000000">
      <w:pPr>
        <w:pStyle w:val="afff1"/>
        <w:rPr>
          <w:lang w:val="en"/>
        </w:rPr>
      </w:pPr>
      <w:bookmarkStart w:id="162" w:name="Tab_4_1"/>
      <w:bookmarkStart w:id="8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162"/>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38A8A239"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0"/>
          <w:p w14:paraId="2C8ABF07"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CF2F0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4B33CB"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340EEB4F"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B65F32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2D83D2"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A26DDAA"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20129C7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508AB8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4911745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864322F"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6E607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C8C4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E3422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2AE3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55A6C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E25C6B1"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3DA85E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F48F5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CF3778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33C38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84C85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9D432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E0BFE9C" w14:textId="77777777">
        <w:trPr>
          <w:jc w:val="center"/>
        </w:trPr>
        <w:tc>
          <w:tcPr>
            <w:tcW w:w="907" w:type="dxa"/>
            <w:vMerge/>
            <w:tcBorders>
              <w:left w:val="nil"/>
              <w:right w:val="nil"/>
            </w:tcBorders>
            <w:tcMar>
              <w:top w:w="60" w:type="dxa"/>
              <w:left w:w="60" w:type="dxa"/>
              <w:bottom w:w="60" w:type="dxa"/>
              <w:right w:w="60" w:type="dxa"/>
            </w:tcMar>
            <w:vAlign w:val="center"/>
          </w:tcPr>
          <w:p w14:paraId="0A4475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F6A08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1CC95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407F57A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7052C7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2CA181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6F673FE3" w14:textId="77777777">
        <w:trPr>
          <w:jc w:val="center"/>
        </w:trPr>
        <w:tc>
          <w:tcPr>
            <w:tcW w:w="907" w:type="dxa"/>
            <w:vMerge/>
            <w:tcBorders>
              <w:left w:val="nil"/>
              <w:right w:val="nil"/>
            </w:tcBorders>
            <w:tcMar>
              <w:top w:w="60" w:type="dxa"/>
              <w:left w:w="60" w:type="dxa"/>
              <w:bottom w:w="60" w:type="dxa"/>
              <w:right w:w="60" w:type="dxa"/>
            </w:tcMar>
            <w:vAlign w:val="center"/>
          </w:tcPr>
          <w:p w14:paraId="7D3353A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351C20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132066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5D014C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15E36A8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5079E58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0A139D1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670AC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241F2E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B3718C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BEFC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8F0B6B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59E6EF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81"/>
      <w:tr w:rsidR="00842031" w14:paraId="50A2D37D"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D7E97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C8FBD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178AA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D2029B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5ECEA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6CDC0B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FD679A1" w14:textId="77777777">
        <w:trPr>
          <w:jc w:val="center"/>
        </w:trPr>
        <w:tc>
          <w:tcPr>
            <w:tcW w:w="907" w:type="dxa"/>
            <w:vMerge/>
            <w:tcBorders>
              <w:left w:val="nil"/>
              <w:right w:val="nil"/>
            </w:tcBorders>
            <w:tcMar>
              <w:top w:w="60" w:type="dxa"/>
              <w:left w:w="60" w:type="dxa"/>
              <w:bottom w:w="60" w:type="dxa"/>
              <w:right w:w="60" w:type="dxa"/>
            </w:tcMar>
            <w:vAlign w:val="center"/>
          </w:tcPr>
          <w:p w14:paraId="119843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65E84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758BA4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092F1CB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6F6DB11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30591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F52D1B" w14:textId="77777777">
        <w:trPr>
          <w:jc w:val="center"/>
        </w:trPr>
        <w:tc>
          <w:tcPr>
            <w:tcW w:w="907" w:type="dxa"/>
            <w:vMerge/>
            <w:tcBorders>
              <w:left w:val="nil"/>
              <w:right w:val="nil"/>
            </w:tcBorders>
            <w:tcMar>
              <w:top w:w="60" w:type="dxa"/>
              <w:left w:w="60" w:type="dxa"/>
              <w:bottom w:w="60" w:type="dxa"/>
              <w:right w:w="60" w:type="dxa"/>
            </w:tcMar>
            <w:vAlign w:val="center"/>
          </w:tcPr>
          <w:p w14:paraId="620511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76EA0D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A1E06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1CECD3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4481E9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6EF1493"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6FB2A49"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4D05F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F0FF1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0764B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752BFE0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3BE68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2ABEDB9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438EFF77"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C922B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2E8B82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0CA4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50236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0EEA7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94F53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87D9661" w14:textId="77777777">
        <w:trPr>
          <w:jc w:val="center"/>
        </w:trPr>
        <w:tc>
          <w:tcPr>
            <w:tcW w:w="907" w:type="dxa"/>
            <w:vMerge/>
            <w:tcBorders>
              <w:left w:val="nil"/>
              <w:right w:val="nil"/>
            </w:tcBorders>
            <w:tcMar>
              <w:top w:w="60" w:type="dxa"/>
              <w:left w:w="60" w:type="dxa"/>
              <w:bottom w:w="60" w:type="dxa"/>
              <w:right w:w="60" w:type="dxa"/>
            </w:tcMar>
            <w:vAlign w:val="center"/>
          </w:tcPr>
          <w:p w14:paraId="5FEB479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6025E0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281B5E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CFE099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78C1C5B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B90C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22ED0C9F"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34FEE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1BCE6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6D244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3BAA5D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11CC6D8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6A92F5D0"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B0A045A" w14:textId="77777777" w:rsidR="00842031" w:rsidRDefault="00842031">
      <w:pPr>
        <w:widowControl/>
        <w:spacing w:line="240" w:lineRule="auto"/>
        <w:ind w:firstLineChars="0" w:firstLine="0"/>
        <w:jc w:val="left"/>
        <w:rPr>
          <w:rFonts w:ascii="宋体" w:hAnsi="宋体" w:cs="宋体"/>
          <w:kern w:val="0"/>
        </w:rPr>
      </w:pPr>
    </w:p>
    <w:p w14:paraId="4A55F3AB" w14:textId="77777777" w:rsidR="00842031" w:rsidRDefault="00842031">
      <w:pPr>
        <w:widowControl/>
        <w:spacing w:line="240" w:lineRule="auto"/>
        <w:ind w:firstLineChars="0" w:firstLine="0"/>
        <w:jc w:val="left"/>
        <w:rPr>
          <w:rFonts w:ascii="宋体" w:hAnsi="宋体" w:cs="宋体"/>
          <w:kern w:val="0"/>
        </w:rPr>
      </w:pPr>
    </w:p>
    <w:p w14:paraId="5E71D471" w14:textId="77777777" w:rsidR="00842031" w:rsidRDefault="00842031">
      <w:pPr>
        <w:widowControl/>
        <w:spacing w:line="240" w:lineRule="auto"/>
        <w:ind w:firstLineChars="0" w:firstLine="0"/>
        <w:jc w:val="left"/>
        <w:rPr>
          <w:rFonts w:ascii="宋体" w:hAnsi="宋体" w:cs="宋体"/>
          <w:kern w:val="0"/>
        </w:rPr>
      </w:pPr>
    </w:p>
    <w:p w14:paraId="4FEFCD6A" w14:textId="77777777" w:rsidR="00842031" w:rsidRDefault="00842031">
      <w:pPr>
        <w:widowControl/>
        <w:spacing w:line="240" w:lineRule="auto"/>
        <w:ind w:firstLineChars="0" w:firstLine="0"/>
        <w:jc w:val="left"/>
        <w:rPr>
          <w:rFonts w:ascii="宋体" w:hAnsi="宋体" w:cs="宋体"/>
          <w:kern w:val="0"/>
        </w:rPr>
      </w:pPr>
    </w:p>
    <w:p w14:paraId="3DA83798" w14:textId="77777777" w:rsidR="00842031" w:rsidRDefault="00842031">
      <w:pPr>
        <w:widowControl/>
        <w:spacing w:line="240" w:lineRule="auto"/>
        <w:ind w:firstLineChars="0" w:firstLine="0"/>
        <w:jc w:val="left"/>
        <w:rPr>
          <w:rFonts w:ascii="宋体" w:hAnsi="宋体" w:cs="宋体"/>
          <w:kern w:val="0"/>
        </w:rPr>
      </w:pPr>
    </w:p>
    <w:p w14:paraId="7969A51F" w14:textId="77777777" w:rsidR="00842031" w:rsidRDefault="00000000">
      <w:pPr>
        <w:pStyle w:val="afff1"/>
      </w:pPr>
      <w:bookmarkStart w:id="163"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163"/>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659CF6B"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F08D79"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B70347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A9AC84D"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3F02F57C"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F9062C5"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12A1FC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8119A5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6E1735B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6E772C5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CECD1C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439C1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6C8BF3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E5CEDB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B035DF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74202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0101F88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43A8C2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C4688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79025EF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A6D3322" w14:textId="77777777">
        <w:trPr>
          <w:jc w:val="center"/>
        </w:trPr>
        <w:tc>
          <w:tcPr>
            <w:tcW w:w="1134" w:type="dxa"/>
            <w:vMerge/>
            <w:tcBorders>
              <w:left w:val="nil"/>
              <w:right w:val="nil"/>
            </w:tcBorders>
            <w:tcMar>
              <w:top w:w="60" w:type="dxa"/>
              <w:left w:w="60" w:type="dxa"/>
              <w:bottom w:w="60" w:type="dxa"/>
              <w:right w:w="60" w:type="dxa"/>
            </w:tcMar>
            <w:vAlign w:val="center"/>
          </w:tcPr>
          <w:p w14:paraId="7B3893D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48C61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87696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883838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485971B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10D1D8B2" w14:textId="77777777">
        <w:trPr>
          <w:jc w:val="center"/>
        </w:trPr>
        <w:tc>
          <w:tcPr>
            <w:tcW w:w="1134" w:type="dxa"/>
            <w:vMerge/>
            <w:tcBorders>
              <w:left w:val="nil"/>
              <w:right w:val="nil"/>
            </w:tcBorders>
            <w:tcMar>
              <w:top w:w="60" w:type="dxa"/>
              <w:left w:w="60" w:type="dxa"/>
              <w:bottom w:w="60" w:type="dxa"/>
              <w:right w:w="60" w:type="dxa"/>
            </w:tcMar>
            <w:vAlign w:val="center"/>
          </w:tcPr>
          <w:p w14:paraId="3A4F602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22909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4B64B9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723B3D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65BFF97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778F27D"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5D72DA5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A2E0B0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368D3F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1798AA3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56C5A5D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54BAC740"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75FB92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21EB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350D2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EA8F4B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2C0AD0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EFC291C" w14:textId="77777777">
        <w:trPr>
          <w:jc w:val="center"/>
        </w:trPr>
        <w:tc>
          <w:tcPr>
            <w:tcW w:w="1134" w:type="dxa"/>
            <w:vMerge/>
            <w:tcBorders>
              <w:left w:val="nil"/>
              <w:right w:val="nil"/>
            </w:tcBorders>
            <w:tcMar>
              <w:top w:w="60" w:type="dxa"/>
              <w:left w:w="60" w:type="dxa"/>
              <w:bottom w:w="60" w:type="dxa"/>
              <w:right w:w="60" w:type="dxa"/>
            </w:tcMar>
            <w:vAlign w:val="center"/>
          </w:tcPr>
          <w:p w14:paraId="1C7AB6B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ABF99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36A6DC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503517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1B588BE9"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2E28FC" w14:textId="77777777">
        <w:trPr>
          <w:jc w:val="center"/>
        </w:trPr>
        <w:tc>
          <w:tcPr>
            <w:tcW w:w="1134" w:type="dxa"/>
            <w:vMerge/>
            <w:tcBorders>
              <w:left w:val="nil"/>
              <w:right w:val="nil"/>
            </w:tcBorders>
            <w:tcMar>
              <w:top w:w="60" w:type="dxa"/>
              <w:left w:w="60" w:type="dxa"/>
              <w:bottom w:w="60" w:type="dxa"/>
              <w:right w:w="60" w:type="dxa"/>
            </w:tcMar>
            <w:vAlign w:val="center"/>
          </w:tcPr>
          <w:p w14:paraId="1AC1EB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C6A7BB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C192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2BC629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6C217FB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432D3F43"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71E735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E04BC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26BE2AC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7B9AB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8EC0F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F1D8CB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9E0C0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E490CC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37B7F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3DB7D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67344A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D7C18E0" w14:textId="77777777">
        <w:trPr>
          <w:jc w:val="center"/>
        </w:trPr>
        <w:tc>
          <w:tcPr>
            <w:tcW w:w="1134" w:type="dxa"/>
            <w:vMerge/>
            <w:tcBorders>
              <w:left w:val="nil"/>
              <w:right w:val="nil"/>
            </w:tcBorders>
            <w:tcMar>
              <w:top w:w="60" w:type="dxa"/>
              <w:left w:w="60" w:type="dxa"/>
              <w:bottom w:w="60" w:type="dxa"/>
              <w:right w:w="60" w:type="dxa"/>
            </w:tcMar>
            <w:vAlign w:val="center"/>
          </w:tcPr>
          <w:p w14:paraId="4BAC1E5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5151C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5EC1D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3E235C7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6D9EBB1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11EEDAAB"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1CD33A2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6E6A5F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1D1407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3A32B9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5CCEEB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13479316" w14:textId="77777777" w:rsidR="00842031" w:rsidRDefault="00842031">
      <w:pPr>
        <w:ind w:firstLineChars="0" w:firstLine="0"/>
        <w:rPr>
          <w:szCs w:val="21"/>
          <w:lang w:val="en"/>
        </w:rPr>
      </w:pPr>
    </w:p>
    <w:p w14:paraId="3BE278FA" w14:textId="77777777" w:rsidR="00842031" w:rsidRDefault="00000000">
      <w:pPr>
        <w:pStyle w:val="3"/>
        <w:spacing w:before="120"/>
      </w:pPr>
      <w:bookmarkStart w:id="82" w:name="_Toc229283508"/>
      <w:r>
        <w:t xml:space="preserve">4.1.2 </w:t>
      </w:r>
      <w:r>
        <w:t>排放因子和排放系数的区域特异性</w:t>
      </w:r>
      <w:bookmarkEnd w:id="82"/>
    </w:p>
    <w:p w14:paraId="7A47DB52" w14:textId="77777777" w:rsidR="00842031" w:rsidRDefault="00000000">
      <w:pPr>
        <w:pStyle w:val="afffe"/>
        <w:ind w:firstLine="480"/>
      </w:pPr>
      <w:r>
        <w:t>然而，黄土高原各作物的EF（0.29%—0.49%）约比全球尺度水平（0.58%—1.19%）低50%，排放系数（0.31%—0.37%）亦约比全球水平（1.06%—1.36%）低70%（表4-1）。这一差异的成因是多方面的。首先，较高的背景排放量（E₀）在一定程度上压低了区域EF和排放系数，尤其是春小麦和苹果果园的背景排放量（1.19—1.25 kg N ha⁻¹）比全球平均值（0.59—0.73 kg N ha⁻¹）高约63%—112%（表4-1）。一般认为，高背景排放与土壤高肥力相关（Gu et al., 2009, 2007），但本研究区土壤有机碳含量偏低（表S1），表明高背景排放可能另有机制。其次，春玉米产量偏高（11.1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31B5C416" w14:textId="77777777" w:rsidR="00842031" w:rsidRDefault="00000000">
      <w:pPr>
        <w:pStyle w:val="3"/>
        <w:spacing w:before="120"/>
      </w:pPr>
      <w:bookmarkStart w:id="83" w:name="__RefHeading___Toc3377_4129154698"/>
      <w:bookmarkStart w:id="84" w:name="_Toc229283509"/>
      <w:bookmarkEnd w:id="83"/>
      <w:r>
        <w:t xml:space="preserve">4.1.3 </w:t>
      </w:r>
      <w:r>
        <w:t>春小麦产量尺度排放的特殊性</w:t>
      </w:r>
      <w:bookmarkEnd w:id="84"/>
    </w:p>
    <w:p w14:paraId="25305E07"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hyperlink w:anchor="Tab_4_1" w:history="1">
        <w:r>
          <w:t>表</w:t>
        </w:r>
        <w:r>
          <w:t>4-1</w:t>
        </w:r>
      </w:hyperlink>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4B940ACF" w14:textId="77777777" w:rsidR="00842031" w:rsidRDefault="00000000">
      <w:pPr>
        <w:pStyle w:val="2"/>
        <w:spacing w:before="240" w:after="120"/>
      </w:pPr>
      <w:bookmarkStart w:id="85" w:name="_Toc223595400"/>
      <w:bookmarkStart w:id="86" w:name="_Toc229283510"/>
      <w:r>
        <w:rPr>
          <w:color w:val="000000"/>
        </w:rPr>
        <w:lastRenderedPageBreak/>
        <w:t>4.2</w:t>
      </w:r>
      <w:bookmarkEnd w:id="85"/>
      <w:r>
        <w:t>农作管理措施的减排效果评价</w:t>
      </w:r>
      <w:bookmarkEnd w:id="86"/>
    </w:p>
    <w:p w14:paraId="096F7FFE" w14:textId="77777777" w:rsidR="00842031" w:rsidRDefault="00000000">
      <w:pPr>
        <w:pStyle w:val="3"/>
        <w:spacing w:before="120"/>
      </w:pPr>
      <w:bookmarkStart w:id="87" w:name="_Toc229283511"/>
      <w:r>
        <w:t>4.2.1</w:t>
      </w:r>
      <w:r>
        <w:t>有机物料投入的效应与机制</w:t>
      </w:r>
      <w:bookmarkEnd w:id="87"/>
    </w:p>
    <w:p w14:paraId="158DF01E"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w:t>
      </w:r>
      <w:hyperlink w:anchor="Fig_3_5" w:history="1">
        <w:r>
          <w:t>图</w:t>
        </w:r>
        <w:r>
          <w:t>3-5</w:t>
        </w:r>
      </w:hyperlink>
      <w:r>
        <w:t>）。这与已有全球</w:t>
      </w:r>
      <w:r>
        <w:t>Meta</w:t>
      </w:r>
      <w:r>
        <w:t>分析的结论一致，即有机物料的类型是调控</w:t>
      </w:r>
      <w:r>
        <w:t>N₂O</w:t>
      </w:r>
      <w:r>
        <w:t>排放响应的关键因素（</w:t>
      </w:r>
      <w:hyperlink w:anchor="ref_Yangjin_2021" w:history="1">
        <w:r w:rsidR="00842031">
          <w:t>Yangjin et al., 2021</w:t>
        </w:r>
      </w:hyperlink>
      <w:r>
        <w:t>）。秸秆还田促进</w:t>
      </w:r>
      <w:r>
        <w:t>N₂O</w:t>
      </w:r>
      <w:r>
        <w:t>排放，主要是因为秸秆为土壤微生物提供了额外的有机碳底物和氮源，有利于反硝化过程的进行（</w:t>
      </w:r>
      <w:hyperlink w:anchor="ref_Abalos_2022" w:history="1">
        <w:r w:rsidR="00842031">
          <w:t>Abalos et al., 2022</w:t>
        </w:r>
      </w:hyperlink>
      <w:r>
        <w:t xml:space="preserve">; </w:t>
      </w:r>
      <w:hyperlink w:anchor="ref_Shan_2013" w:history="1">
        <w:r w:rsidR="00842031">
          <w:t>Shan and Yan, 2013</w:t>
        </w:r>
      </w:hyperlink>
      <w:r>
        <w:t>）。相较于秸秆还田，粪肥施用能显著降低</w:t>
      </w:r>
      <w:r>
        <w:t>EF</w:t>
      </w:r>
      <w:r>
        <w:t>和产量尺度排放，综合减排增产效益更为突出，因此推荐将粪肥施用作为黄土高原有机物料投入的优先选择。</w:t>
      </w:r>
    </w:p>
    <w:p w14:paraId="01417543" w14:textId="77777777" w:rsidR="00842031" w:rsidRDefault="00000000">
      <w:pPr>
        <w:pStyle w:val="3"/>
        <w:spacing w:before="120"/>
      </w:pPr>
      <w:bookmarkStart w:id="88" w:name="_Toc229283512"/>
      <w:r>
        <w:t xml:space="preserve">4.2.2 </w:t>
      </w:r>
      <w:r>
        <w:t>覆盖材料差异及其减排意义</w:t>
      </w:r>
      <w:bookmarkEnd w:id="88"/>
    </w:p>
    <w:p w14:paraId="473C2DF5"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hyperlink w:anchor="ref_Wang_2021" w:history="1">
        <w:r w:rsidR="00842031">
          <w:t>Wang et al.</w:t>
        </w:r>
        <w:r w:rsidR="00842031">
          <w:t>（</w:t>
        </w:r>
        <w:r w:rsidR="00842031">
          <w:t>2021</w:t>
        </w:r>
        <w:r w:rsidR="00842031">
          <w:t>）</w:t>
        </w:r>
      </w:hyperlink>
      <w:r>
        <w:t>的全球</w:t>
      </w:r>
      <w:r>
        <w:t>Meta</w:t>
      </w:r>
      <w:r>
        <w:t>分析整体趋势吻合，但黄土高原的分覆盖材料差异更为显著。综合考量，推荐在黄土高原优先采用地膜覆盖而非秸秆覆盖。</w:t>
      </w:r>
    </w:p>
    <w:p w14:paraId="6ABBE6B2" w14:textId="77777777" w:rsidR="00842031" w:rsidRDefault="00000000">
      <w:pPr>
        <w:pStyle w:val="3"/>
        <w:spacing w:before="120"/>
      </w:pPr>
      <w:bookmarkStart w:id="89" w:name="__RefHeading___Toc3385_4129154698"/>
      <w:bookmarkStart w:id="90" w:name="_Toc229283513"/>
      <w:bookmarkEnd w:id="89"/>
      <w:r>
        <w:t xml:space="preserve">4.2.3 </w:t>
      </w:r>
      <w:r>
        <w:t>生物炭和增效肥料的减排潜力</w:t>
      </w:r>
      <w:bookmarkEnd w:id="90"/>
    </w:p>
    <w:p w14:paraId="458E2609"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hyperlink w:anchor="ref_Jeffery_2017" w:history="1">
        <w:r w:rsidR="00842031">
          <w:t>Jeffery et al., 2017</w:t>
        </w:r>
      </w:hyperlink>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9560C45" w14:textId="77777777" w:rsidR="00842031" w:rsidRDefault="00000000">
      <w:pPr>
        <w:pStyle w:val="3"/>
        <w:spacing w:before="120"/>
      </w:pPr>
      <w:bookmarkStart w:id="91" w:name="__RefHeading___Toc3387_4129154698"/>
      <w:bookmarkStart w:id="92" w:name="_Toc229283514"/>
      <w:bookmarkEnd w:id="91"/>
      <w:r>
        <w:t xml:space="preserve">4.2.4 </w:t>
      </w:r>
      <w:r>
        <w:t>减量施氮的减排收益与产量风险</w:t>
      </w:r>
      <w:bookmarkEnd w:id="92"/>
    </w:p>
    <w:p w14:paraId="7521AD92"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w:t>
      </w:r>
      <w:hyperlink w:anchor="Fig_3_1" w:history="1">
        <w:r>
          <w:t>图</w:t>
        </w:r>
        <w:r>
          <w:t>3-1</w:t>
        </w:r>
      </w:hyperlink>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280CB9A5" w14:textId="77777777" w:rsidR="00842031" w:rsidRDefault="00000000">
      <w:pPr>
        <w:pStyle w:val="2"/>
        <w:spacing w:before="240" w:after="120"/>
        <w:rPr>
          <w:color w:val="000000"/>
        </w:rPr>
      </w:pPr>
      <w:bookmarkStart w:id="93" w:name="_Toc223595401"/>
      <w:bookmarkStart w:id="94" w:name="_Toc229283515"/>
      <w:r>
        <w:rPr>
          <w:color w:val="000000"/>
        </w:rPr>
        <w:t>4.3</w:t>
      </w:r>
      <w:bookmarkEnd w:id="93"/>
      <w:r>
        <w:t>研究的实践意义</w:t>
      </w:r>
      <w:bookmarkEnd w:id="94"/>
    </w:p>
    <w:p w14:paraId="0B3AAF4F" w14:textId="77777777" w:rsidR="00842031" w:rsidRDefault="00000000">
      <w:pPr>
        <w:pStyle w:val="3"/>
        <w:tabs>
          <w:tab w:val="clear" w:pos="561"/>
          <w:tab w:val="clear" w:pos="720"/>
        </w:tabs>
        <w:overflowPunct/>
        <w:spacing w:before="120"/>
        <w:jc w:val="both"/>
      </w:pPr>
      <w:bookmarkStart w:id="95" w:name="_Toc229283516"/>
      <w:r>
        <w:t>4.3.1</w:t>
      </w:r>
      <w:r>
        <w:t>春玉米高产体系的氮肥依赖</w:t>
      </w:r>
      <w:bookmarkEnd w:id="95"/>
    </w:p>
    <w:p w14:paraId="65641E4C"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hyperlink w:anchor="Fig_3_6" w:history="1">
        <w:r>
          <w:t>图</w:t>
        </w:r>
        <w:r>
          <w:t>3-6</w:t>
        </w:r>
      </w:hyperlink>
      <w:r>
        <w:t>），说明黄土高原春玉米的高产维持高度依赖于集约化氮素管理。因此，在为春玉米制定减排策略时需对减氮幅度保持更为审慎的态度。</w:t>
      </w:r>
    </w:p>
    <w:p w14:paraId="4CEB3714" w14:textId="77777777" w:rsidR="00842031" w:rsidRDefault="00000000">
      <w:pPr>
        <w:pStyle w:val="3"/>
        <w:spacing w:before="120"/>
      </w:pPr>
      <w:bookmarkStart w:id="96" w:name="__RefHeading___Toc3393_4129154698"/>
      <w:bookmarkStart w:id="97" w:name="_Toc229283517"/>
      <w:bookmarkEnd w:id="96"/>
      <w:r>
        <w:t xml:space="preserve">4.3.2 </w:t>
      </w:r>
      <w:r>
        <w:t>苹果园扩张的</w:t>
      </w:r>
      <w:r>
        <w:t>N₂O</w:t>
      </w:r>
      <w:r>
        <w:t>排放风险</w:t>
      </w:r>
      <w:bookmarkEnd w:id="97"/>
    </w:p>
    <w:p w14:paraId="76ACE290"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w:t>
      </w:r>
      <w:hyperlink w:anchor="Fig_3_3" w:history="1">
        <w:r>
          <w:t>图</w:t>
        </w:r>
        <w:r>
          <w:t>3-3</w:t>
        </w:r>
      </w:hyperlink>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617CA885" w14:textId="77777777" w:rsidR="00842031" w:rsidRDefault="00000000">
      <w:pPr>
        <w:pStyle w:val="3"/>
        <w:spacing w:before="120"/>
      </w:pPr>
      <w:bookmarkStart w:id="98" w:name="__RefHeading___Toc3395_4129154698"/>
      <w:bookmarkStart w:id="99" w:name="_Toc229283518"/>
      <w:bookmarkEnd w:id="98"/>
      <w:r>
        <w:t xml:space="preserve">4.3.3 </w:t>
      </w:r>
      <w:r>
        <w:t>秸秆管理与农牧结合路径</w:t>
      </w:r>
      <w:bookmarkEnd w:id="99"/>
    </w:p>
    <w:p w14:paraId="0659DA0D"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400ECF22"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132D1DDA" w14:textId="77777777" w:rsidR="00842031" w:rsidRDefault="00000000">
      <w:pPr>
        <w:pStyle w:val="affff"/>
        <w:spacing w:before="480" w:after="240"/>
        <w:ind w:firstLine="480"/>
      </w:pPr>
      <w:bookmarkStart w:id="100" w:name="_Toc229283519"/>
      <w:r>
        <w:rPr>
          <w:rFonts w:hint="eastAsia"/>
        </w:rPr>
        <w:lastRenderedPageBreak/>
        <w:t>第</w:t>
      </w:r>
      <w:r>
        <w:rPr>
          <w:rFonts w:hint="eastAsia"/>
        </w:rPr>
        <w:t>5</w:t>
      </w:r>
      <w:r>
        <w:rPr>
          <w:rFonts w:hint="eastAsia"/>
        </w:rPr>
        <w:t>章</w:t>
      </w:r>
      <w:r>
        <w:rPr>
          <w:rFonts w:hint="eastAsia"/>
        </w:rPr>
        <w:t xml:space="preserve"> </w:t>
      </w:r>
      <w:r>
        <w:t>结论与展望</w:t>
      </w:r>
      <w:bookmarkEnd w:id="100"/>
    </w:p>
    <w:p w14:paraId="44DEE726" w14:textId="77777777" w:rsidR="00842031" w:rsidRDefault="00000000">
      <w:pPr>
        <w:pStyle w:val="2"/>
        <w:spacing w:before="240" w:after="120"/>
      </w:pPr>
      <w:bookmarkStart w:id="101" w:name="_Toc223595403"/>
      <w:bookmarkStart w:id="102" w:name="_Toc229283520"/>
      <w:r>
        <w:rPr>
          <w:szCs w:val="28"/>
        </w:rPr>
        <w:t>5.1</w:t>
      </w:r>
      <w:bookmarkEnd w:id="101"/>
      <w:r>
        <w:t>主要结论</w:t>
      </w:r>
      <w:bookmarkEnd w:id="102"/>
    </w:p>
    <w:p w14:paraId="3656641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2B4989B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F33F08A"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69FC289"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9F6EAE4"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109E26F7" w14:textId="77777777" w:rsidR="00842031" w:rsidRDefault="00000000">
      <w:pPr>
        <w:pStyle w:val="2"/>
        <w:spacing w:before="240" w:after="120"/>
        <w:rPr>
          <w:szCs w:val="24"/>
        </w:rPr>
      </w:pPr>
      <w:bookmarkStart w:id="103" w:name="_Toc223595404"/>
      <w:bookmarkStart w:id="104" w:name="_Toc229283521"/>
      <w:r>
        <w:rPr>
          <w:szCs w:val="24"/>
        </w:rPr>
        <w:t>5.2</w:t>
      </w:r>
      <w:bookmarkEnd w:id="103"/>
      <w:r>
        <w:t>研究局限与展望</w:t>
      </w:r>
      <w:bookmarkEnd w:id="104"/>
    </w:p>
    <w:p w14:paraId="1E49880E"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05F54F04" w14:textId="77777777" w:rsidR="00842031" w:rsidRDefault="00842031">
      <w:pPr>
        <w:ind w:firstLineChars="0" w:firstLine="0"/>
        <w:rPr>
          <w:szCs w:val="22"/>
        </w:rPr>
      </w:pPr>
    </w:p>
    <w:p w14:paraId="2EE4FC55" w14:textId="77777777" w:rsidR="00842031" w:rsidRDefault="00842031">
      <w:pPr>
        <w:ind w:firstLineChars="0" w:firstLine="0"/>
        <w:rPr>
          <w:szCs w:val="22"/>
        </w:rPr>
      </w:pPr>
    </w:p>
    <w:p w14:paraId="21B12558" w14:textId="77777777" w:rsidR="00842031" w:rsidRDefault="00842031">
      <w:pPr>
        <w:ind w:firstLineChars="0" w:firstLine="0"/>
        <w:rPr>
          <w:szCs w:val="22"/>
        </w:rPr>
      </w:pPr>
    </w:p>
    <w:p w14:paraId="23F259FE" w14:textId="77777777" w:rsidR="00842031" w:rsidRDefault="00842031">
      <w:pPr>
        <w:ind w:firstLineChars="0" w:firstLine="0"/>
        <w:rPr>
          <w:szCs w:val="22"/>
        </w:rPr>
      </w:pPr>
    </w:p>
    <w:p w14:paraId="23732185" w14:textId="77777777" w:rsidR="00842031" w:rsidRDefault="00842031">
      <w:pPr>
        <w:ind w:firstLineChars="0" w:firstLine="0"/>
        <w:rPr>
          <w:szCs w:val="22"/>
        </w:rPr>
      </w:pPr>
    </w:p>
    <w:p w14:paraId="12D9A04B" w14:textId="77777777" w:rsidR="00842031" w:rsidRDefault="00842031">
      <w:pPr>
        <w:ind w:firstLineChars="0" w:firstLine="0"/>
        <w:rPr>
          <w:szCs w:val="22"/>
        </w:rPr>
      </w:pPr>
    </w:p>
    <w:p w14:paraId="41E720D5" w14:textId="77777777" w:rsidR="00842031" w:rsidRDefault="00842031">
      <w:pPr>
        <w:ind w:firstLineChars="0" w:firstLine="0"/>
        <w:rPr>
          <w:szCs w:val="22"/>
        </w:rPr>
      </w:pPr>
    </w:p>
    <w:p w14:paraId="5AE35F13" w14:textId="77777777" w:rsidR="00842031" w:rsidRDefault="00842031">
      <w:pPr>
        <w:ind w:firstLineChars="0" w:firstLine="0"/>
        <w:rPr>
          <w:szCs w:val="22"/>
        </w:rPr>
      </w:pPr>
    </w:p>
    <w:p w14:paraId="5FC3319E" w14:textId="77777777" w:rsidR="00842031" w:rsidRDefault="00842031">
      <w:pPr>
        <w:ind w:firstLineChars="0" w:firstLine="0"/>
        <w:rPr>
          <w:szCs w:val="22"/>
        </w:rPr>
      </w:pPr>
    </w:p>
    <w:p w14:paraId="5E5372CF" w14:textId="77777777" w:rsidR="00842031" w:rsidRDefault="00842031">
      <w:pPr>
        <w:ind w:firstLine="480"/>
        <w:rPr>
          <w:szCs w:val="22"/>
        </w:rPr>
      </w:pPr>
    </w:p>
    <w:p w14:paraId="42684511" w14:textId="77777777" w:rsidR="00842031" w:rsidRDefault="00842031">
      <w:pPr>
        <w:ind w:firstLine="480"/>
        <w:rPr>
          <w:szCs w:val="22"/>
        </w:rPr>
      </w:pPr>
    </w:p>
    <w:p w14:paraId="352E7D29" w14:textId="77777777" w:rsidR="00842031" w:rsidRDefault="00842031">
      <w:pPr>
        <w:ind w:firstLine="480"/>
        <w:rPr>
          <w:szCs w:val="22"/>
        </w:rPr>
      </w:pPr>
    </w:p>
    <w:p w14:paraId="53845B85" w14:textId="77777777" w:rsidR="00842031" w:rsidRDefault="00842031">
      <w:pPr>
        <w:ind w:firstLine="480"/>
        <w:rPr>
          <w:szCs w:val="22"/>
        </w:rPr>
      </w:pPr>
    </w:p>
    <w:p w14:paraId="17B7DE0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03CE5F4F" w14:textId="77777777" w:rsidR="00842031" w:rsidRPr="00280C9B" w:rsidRDefault="00000000">
      <w:pPr>
        <w:pStyle w:val="1"/>
        <w:spacing w:before="480" w:after="240"/>
        <w:rPr>
          <w:lang w:val="en-US"/>
        </w:rPr>
      </w:pPr>
      <w:bookmarkStart w:id="105" w:name="_Toc223595406"/>
      <w:bookmarkStart w:id="106" w:name="_Toc480737145"/>
      <w:bookmarkStart w:id="107" w:name="_Toc229283522"/>
      <w:r>
        <w:rPr>
          <w:rFonts w:ascii="宋体" w:eastAsia="宋体" w:hAnsi="宋体"/>
        </w:rPr>
        <w:lastRenderedPageBreak/>
        <w:t>参考文献</w:t>
      </w:r>
      <w:bookmarkEnd w:id="105"/>
      <w:bookmarkEnd w:id="106"/>
      <w:bookmarkEnd w:id="107"/>
    </w:p>
    <w:p w14:paraId="1F2B1139" w14:textId="77777777" w:rsidR="00B85942" w:rsidRDefault="00000000">
      <w:pPr>
        <w:pStyle w:val="affc"/>
        <w:ind w:left="420" w:hanging="420"/>
      </w:pPr>
      <w:bookmarkStart w:id="108" w:name="ref_Abalos_2022"/>
      <w:r>
        <w:t>Abalos D, Recous S, Butterbach-Bahl K, et al., 2022. A review and meta-analysis of mitigation measures for nitrous oxide emissions from crop residues[J]. Science of the Total Environment, 828: 154388. https://doi.org/10.1016/j.scitotenv.2022.154388</w:t>
      </w:r>
      <w:bookmarkEnd w:id="108"/>
    </w:p>
    <w:p w14:paraId="52408209" w14:textId="77777777" w:rsidR="00B85942" w:rsidRDefault="00000000">
      <w:pPr>
        <w:pStyle w:val="affc"/>
        <w:ind w:left="420" w:hanging="420"/>
      </w:pPr>
      <w:bookmarkStart w:id="109" w:name="ref_An_2014"/>
      <w:r>
        <w:t>An P, Inoue T, Zheng M, et al., 2014. Agriculture on the Loess Plateau[M]//Tsunekawa A, Liu G, Yamanaka N, et al. Restoration and Development of the Degraded Loess Plateau, China. Tokyo: Springer Japan: 61-74. https://doi.org/10.1007/978-4-431-54481-4_5</w:t>
      </w:r>
      <w:bookmarkEnd w:id="109"/>
    </w:p>
    <w:p w14:paraId="0FC9744E" w14:textId="77777777" w:rsidR="00B85942" w:rsidRDefault="00000000">
      <w:pPr>
        <w:pStyle w:val="affc"/>
        <w:ind w:left="420" w:hanging="420"/>
      </w:pPr>
      <w:bookmarkStart w:id="110"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10"/>
    </w:p>
    <w:p w14:paraId="3E7F906E" w14:textId="77777777" w:rsidR="00B85942" w:rsidRDefault="00000000">
      <w:pPr>
        <w:pStyle w:val="affc"/>
        <w:ind w:left="420" w:hanging="420"/>
      </w:pPr>
      <w:bookmarkStart w:id="111" w:name="ref_Cui_2021"/>
      <w:r>
        <w:t>Cui X, Zhou F, Ciais P, et al., 2021. Global mapping of crop-specific emission factors highlights hotspots of nitrous oxide mitigation[J]. Nature Food, 2: 886-893. https://doi.org/10.1038/s43016-021-00384-9</w:t>
      </w:r>
      <w:bookmarkEnd w:id="111"/>
    </w:p>
    <w:p w14:paraId="3ED4995D" w14:textId="77777777" w:rsidR="00B85942" w:rsidRDefault="00000000">
      <w:pPr>
        <w:pStyle w:val="affc"/>
        <w:ind w:left="420" w:hanging="420"/>
      </w:pPr>
      <w:bookmarkStart w:id="112"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12"/>
    </w:p>
    <w:p w14:paraId="7D0C509C" w14:textId="77777777" w:rsidR="00B85942" w:rsidRDefault="00000000">
      <w:pPr>
        <w:pStyle w:val="affc"/>
        <w:ind w:left="420" w:hanging="420"/>
      </w:pPr>
      <w:bookmarkStart w:id="113" w:name="ref_Davidson_2009"/>
      <w:r>
        <w:t>Davidson E A, 2009. The contribution of manure and fertilizer nitrogen to atmospheric nitrous oxide since 1860[J]. Nature Geoscience, 2(9): 659-662. https://doi.org/10.1038/ngeo608</w:t>
      </w:r>
      <w:bookmarkEnd w:id="113"/>
    </w:p>
    <w:p w14:paraId="5C7D69FB" w14:textId="77777777" w:rsidR="00B85942" w:rsidRDefault="00000000">
      <w:pPr>
        <w:pStyle w:val="affc"/>
        <w:ind w:left="420" w:hanging="420"/>
      </w:pPr>
      <w:bookmarkStart w:id="114"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14"/>
    </w:p>
    <w:p w14:paraId="52579F05" w14:textId="77777777" w:rsidR="00B85942" w:rsidRDefault="00000000">
      <w:pPr>
        <w:pStyle w:val="affc"/>
        <w:ind w:left="420" w:hanging="420"/>
      </w:pPr>
      <w:bookmarkStart w:id="11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15"/>
    </w:p>
    <w:p w14:paraId="067C5EAF" w14:textId="77777777" w:rsidR="00B85942" w:rsidRDefault="00000000">
      <w:pPr>
        <w:pStyle w:val="affc"/>
        <w:ind w:left="420" w:hanging="420"/>
      </w:pPr>
      <w:bookmarkStart w:id="116" w:name="ref_Gu_2007"/>
      <w:r>
        <w:t>Gu J, Zheng X, Wang Y, et al., 2007. Regulatory effects of soil properties on background N2O emissions from agricultural soils in China[J]. Plant and Soil, 295: 53-65. https://doi.org/10.1007/s11104-007-9260-2</w:t>
      </w:r>
      <w:bookmarkEnd w:id="116"/>
    </w:p>
    <w:p w14:paraId="6C490735" w14:textId="77777777" w:rsidR="00B85942" w:rsidRDefault="00000000">
      <w:pPr>
        <w:pStyle w:val="affc"/>
        <w:ind w:left="420" w:hanging="420"/>
      </w:pPr>
      <w:bookmarkStart w:id="117" w:name="ref_Gu_2009"/>
      <w:r>
        <w:t>Gu J, Zheng X, Zhang W, 2009. Background nitrous oxide emissions from croplands in China in the year 2000[J]. Plant and Soil, 320: 307-320. https://doi.org/10.1007/s11104-009-9896-1</w:t>
      </w:r>
      <w:bookmarkEnd w:id="117"/>
    </w:p>
    <w:p w14:paraId="48A67FD4" w14:textId="77777777" w:rsidR="00B85942" w:rsidRDefault="00000000">
      <w:pPr>
        <w:pStyle w:val="affc"/>
        <w:ind w:left="420" w:hanging="420"/>
      </w:pPr>
      <w:bookmarkStart w:id="118" w:name="ref_Gu_2011"/>
      <w:r>
        <w:t>Gu J, Nicoullaud B, Rochette P, et al., 2011. Effect of topography on nitrous oxide emissions from winter wheat fields in Central France[J]. Environmental Pollution, 159: 3149-3155. https://doi.org/10.1016/j.envpol.2011.04.009</w:t>
      </w:r>
      <w:bookmarkEnd w:id="118"/>
    </w:p>
    <w:p w14:paraId="3682C05B" w14:textId="77777777" w:rsidR="00B85942" w:rsidRDefault="00000000">
      <w:pPr>
        <w:pStyle w:val="affc"/>
        <w:ind w:left="420" w:hanging="420"/>
      </w:pPr>
      <w:bookmarkStart w:id="119"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19"/>
    </w:p>
    <w:p w14:paraId="511A42D1" w14:textId="77777777" w:rsidR="00B85942" w:rsidRDefault="00000000">
      <w:pPr>
        <w:pStyle w:val="affc"/>
        <w:ind w:left="420" w:hanging="420"/>
      </w:pPr>
      <w:bookmarkStart w:id="120"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0"/>
    </w:p>
    <w:p w14:paraId="77822B02" w14:textId="77777777" w:rsidR="00B85942" w:rsidRDefault="00000000">
      <w:pPr>
        <w:pStyle w:val="affc"/>
        <w:ind w:left="420" w:hanging="420"/>
      </w:pPr>
      <w:bookmarkStart w:id="121" w:name="ref_Gu_2019"/>
      <w:r>
        <w:t>Gu J, Nie H, Guo H, et al., 2019. Nitrous oxide emissions from fruit orchards: A review[J]. Atmospheric Environment, 201: 166-172. https://doi.org/10.1016/j.atmosenv.2018.12.046</w:t>
      </w:r>
      <w:bookmarkEnd w:id="121"/>
    </w:p>
    <w:p w14:paraId="57B8D8D2" w14:textId="77777777" w:rsidR="00B85942" w:rsidRDefault="00000000">
      <w:pPr>
        <w:pStyle w:val="affc"/>
        <w:ind w:left="420" w:hanging="420"/>
      </w:pPr>
      <w:bookmarkStart w:id="122"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22"/>
    </w:p>
    <w:p w14:paraId="6962DC1C" w14:textId="77777777" w:rsidR="00B85942" w:rsidRDefault="00000000">
      <w:pPr>
        <w:pStyle w:val="affc"/>
        <w:ind w:left="420" w:hanging="420"/>
      </w:pPr>
      <w:bookmarkStart w:id="123"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23"/>
    </w:p>
    <w:p w14:paraId="10A306A0" w14:textId="77777777" w:rsidR="00B85942" w:rsidRDefault="00000000">
      <w:pPr>
        <w:pStyle w:val="affc"/>
        <w:ind w:left="420" w:hanging="420"/>
      </w:pPr>
      <w:bookmarkStart w:id="124" w:name="ref_Jeffery_2017"/>
      <w:r>
        <w:t>Jeffery S, Abalos D, Prodana M, et al., 2017. Biochar boosts tropical but not temperate crop yields[J]. Environmental Research Letters, 12: 053001. https://doi.org/10.1088/1748-9326/aa67bd</w:t>
      </w:r>
      <w:bookmarkEnd w:id="124"/>
    </w:p>
    <w:p w14:paraId="5941E38B" w14:textId="77777777" w:rsidR="00B85942" w:rsidRDefault="00000000">
      <w:pPr>
        <w:pStyle w:val="affc"/>
        <w:ind w:left="420" w:hanging="420"/>
      </w:pPr>
      <w:bookmarkStart w:id="125" w:name="ref_Linquist_2012"/>
      <w:r>
        <w:t>Linquist B, Van Groenigen K J, Adviento-Borbe M A, et al., 2012. An agronomic assessment of greenhouse gas emissions from major cereal crops[J]. Global Change Biology, 18: 194-209. https://doi.org/10.1111/j.1365-2486.2011.02502.x</w:t>
      </w:r>
      <w:bookmarkEnd w:id="125"/>
    </w:p>
    <w:p w14:paraId="4FC326E8" w14:textId="77777777" w:rsidR="00B85942" w:rsidRDefault="00000000">
      <w:pPr>
        <w:pStyle w:val="affc"/>
        <w:ind w:left="420" w:hanging="420"/>
      </w:pPr>
      <w:bookmarkStart w:id="126" w:name="ref_Liu_1999"/>
      <w:r>
        <w:t>Liu G, 1999. Soil Conservation and Sustainable Agriculture on the Loess Plateau: Challenges and prospects[J]. Ambio, 28: 663-668. https://www.jstor.org/stable/4314979</w:t>
      </w:r>
      <w:bookmarkEnd w:id="126"/>
    </w:p>
    <w:p w14:paraId="0CB88334" w14:textId="77777777" w:rsidR="00B85942" w:rsidRDefault="00000000">
      <w:pPr>
        <w:pStyle w:val="affc"/>
        <w:ind w:left="420" w:hanging="420"/>
      </w:pPr>
      <w:bookmarkStart w:id="127"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27"/>
    </w:p>
    <w:p w14:paraId="1D8E0B1B" w14:textId="77777777" w:rsidR="00B85942" w:rsidRDefault="00000000">
      <w:pPr>
        <w:pStyle w:val="affc"/>
        <w:ind w:left="420" w:hanging="420"/>
      </w:pPr>
      <w:bookmarkStart w:id="128" w:name="ref_Liu_2022"/>
      <w:r>
        <w:t>Liu Z, Wang B, Li Z, et al., 2022. Plastic film mulch combined with adding biochar improved soil carbon budget, carbon footprint, and maize yield in a rainfed region[J]. Field Crops Research, 284: 108574. https://doi.org/10.1016/j.fcr.2022.108574</w:t>
      </w:r>
      <w:bookmarkEnd w:id="128"/>
    </w:p>
    <w:p w14:paraId="6D4CBA89" w14:textId="77777777" w:rsidR="00B85942" w:rsidRDefault="00000000">
      <w:pPr>
        <w:pStyle w:val="affc"/>
        <w:ind w:left="420" w:hanging="420"/>
      </w:pPr>
      <w:bookmarkStart w:id="129" w:name="ref_Lu_2022"/>
      <w:r>
        <w:t>Lu C, Yu Z, Zhang J, et al., 2022. Century-long changes and drivers of soil nitrous oxide (N2O) emissions across the contiguous United States[J]. Global Change Biology, 28: 2505-2524. https://doi.org/10.1111/gcb.16061</w:t>
      </w:r>
      <w:bookmarkEnd w:id="129"/>
    </w:p>
    <w:p w14:paraId="339D0EA9" w14:textId="77777777" w:rsidR="00B85942" w:rsidRDefault="00000000">
      <w:pPr>
        <w:pStyle w:val="affc"/>
        <w:ind w:left="420" w:hanging="420"/>
      </w:pPr>
      <w:bookmarkStart w:id="130"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30"/>
    </w:p>
    <w:p w14:paraId="2B482AA9" w14:textId="77777777" w:rsidR="00B85942" w:rsidRDefault="00000000">
      <w:pPr>
        <w:pStyle w:val="affc"/>
        <w:ind w:left="420" w:hanging="420"/>
      </w:pPr>
      <w:bookmarkStart w:id="131" w:name="ref_Ravishankara_2009"/>
      <w:r>
        <w:t>Ravishankara A R, Daniel J S, Portmann R W, 2009. Nitrous oxide (N2O): The dominant ozone-depleting substance emitted in the 21st century[J]. Science, 326: 123-125. https://doi.org/10.1126/science.1176985</w:t>
      </w:r>
      <w:bookmarkEnd w:id="131"/>
    </w:p>
    <w:p w14:paraId="0A9950E4" w14:textId="77777777" w:rsidR="00B85942" w:rsidRDefault="00000000">
      <w:pPr>
        <w:pStyle w:val="affc"/>
        <w:ind w:left="420" w:hanging="420"/>
      </w:pPr>
      <w:bookmarkStart w:id="132" w:name="ref_Rosenberg_2024"/>
      <w:r>
        <w:t>Rosenberg M S, 2024. MetaWin 3: open-source software for meta-analysis[J]. Frontiers in Bioinformatics, 4: 1305969. https://doi.org/10.3389/fbinf.2024.1305969</w:t>
      </w:r>
      <w:bookmarkEnd w:id="132"/>
    </w:p>
    <w:p w14:paraId="36C0F6D9" w14:textId="77777777" w:rsidR="00B85942" w:rsidRDefault="00000000">
      <w:pPr>
        <w:pStyle w:val="affc"/>
        <w:ind w:left="420" w:hanging="420"/>
      </w:pPr>
      <w:bookmarkStart w:id="133" w:name="ref_Shan_2013"/>
      <w:r>
        <w:t>Shan J, Yan X, 2013. Effects of crop residue returning on nitrous oxide emissions in agricultural soils[J]. Atmospheric Environment, 71: 170-175. https://doi.org/10.1016/j.atmosenv.2013.02.009</w:t>
      </w:r>
      <w:bookmarkEnd w:id="133"/>
    </w:p>
    <w:p w14:paraId="23CAA944" w14:textId="77777777" w:rsidR="00B85942" w:rsidRDefault="00000000">
      <w:pPr>
        <w:pStyle w:val="affc"/>
        <w:ind w:left="420" w:hanging="420"/>
      </w:pPr>
      <w:bookmarkStart w:id="134"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34"/>
    </w:p>
    <w:p w14:paraId="30CC65A7" w14:textId="77777777" w:rsidR="00B85942" w:rsidRDefault="00000000">
      <w:pPr>
        <w:pStyle w:val="affc"/>
        <w:ind w:left="420" w:hanging="420"/>
      </w:pPr>
      <w:bookmarkStart w:id="135" w:name="ref_Tian_2024"/>
      <w:r>
        <w:t>Tian H, Pan N, Thompson R L, et al., 2024. Global nitrous oxide budget (1980-2020)[J]. Earth System Science Data, 16: 2543-2604. https://doi.org/10.5194/essd-16-2543-2024</w:t>
      </w:r>
      <w:bookmarkEnd w:id="135"/>
    </w:p>
    <w:p w14:paraId="2C648A3E" w14:textId="77777777" w:rsidR="00B85942" w:rsidRDefault="00000000">
      <w:pPr>
        <w:pStyle w:val="affc"/>
        <w:ind w:left="420" w:hanging="420"/>
      </w:pPr>
      <w:bookmarkStart w:id="136" w:name="ref_US_EPA_2025"/>
      <w:r>
        <w:t>US EPA, 2025. Understanding Global Warming Potentials[EB/OL]. [2026-05-10]. https://www.epa.gov/ghgemissions/understanding-global-warming-potentials.</w:t>
      </w:r>
      <w:bookmarkEnd w:id="136"/>
    </w:p>
    <w:p w14:paraId="28182672" w14:textId="77777777" w:rsidR="00B85942" w:rsidRDefault="00000000">
      <w:pPr>
        <w:pStyle w:val="affc"/>
        <w:ind w:left="420" w:hanging="420"/>
      </w:pPr>
      <w:bookmarkStart w:id="137" w:name="ref_Wang_2021"/>
      <w:r>
        <w:t>Wang H, Zheng J, Fan J, et al., 2021. Grain yield and greenhouse gas emissions from maize and wheat fields under plastic film and straw mulching: A meta-analysis[J]. Field Crops Research, 270: 108210. https://doi.org/10.1016/j.fcr.2021.108210</w:t>
      </w:r>
      <w:bookmarkEnd w:id="137"/>
    </w:p>
    <w:p w14:paraId="4187A68D" w14:textId="77777777" w:rsidR="00B85942" w:rsidRDefault="00000000">
      <w:pPr>
        <w:pStyle w:val="affc"/>
        <w:ind w:left="420" w:hanging="420"/>
      </w:pPr>
      <w:bookmarkStart w:id="138"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38"/>
    </w:p>
    <w:p w14:paraId="0C0D3F79" w14:textId="77777777" w:rsidR="00B85942" w:rsidRDefault="00000000">
      <w:pPr>
        <w:pStyle w:val="affc"/>
        <w:ind w:left="420" w:hanging="420"/>
      </w:pPr>
      <w:bookmarkStart w:id="139"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39"/>
    </w:p>
    <w:p w14:paraId="7348CD09" w14:textId="77777777" w:rsidR="00B85942" w:rsidRDefault="00000000">
      <w:pPr>
        <w:pStyle w:val="affc"/>
        <w:ind w:left="420" w:hanging="420"/>
      </w:pPr>
      <w:bookmarkStart w:id="140" w:name="ref_Wei_2010"/>
      <w:r>
        <w:t>Wei X R, Hao M D, Xue X H, et al., 2010. Nitrous oxide emission from highland winter wheat field after long-term fertilization[J]. Biogeosciences, 7: 3301-3310. https://doi.org/10.5194/bg-7-3301-2010</w:t>
      </w:r>
      <w:bookmarkEnd w:id="140"/>
    </w:p>
    <w:p w14:paraId="4AEEC86E" w14:textId="77777777" w:rsidR="00B85942" w:rsidRDefault="00000000">
      <w:pPr>
        <w:pStyle w:val="affc"/>
        <w:ind w:left="420" w:hanging="420"/>
      </w:pPr>
      <w:bookmarkStart w:id="141" w:name="ref_Xu_2017"/>
      <w:r>
        <w:t>Xu C, Han X, Bol R, et al., 2017. Impacts of natural factors and farming practices on greenhouse gas emissions in the North China Plain: A meta-analysis[J]. Ecology and Evolution, 7: 6702-6715. https://doi.org/10.1002/ece3.3211</w:t>
      </w:r>
      <w:bookmarkEnd w:id="141"/>
    </w:p>
    <w:p w14:paraId="458C0F09" w14:textId="77777777" w:rsidR="00B85942" w:rsidRDefault="00000000">
      <w:pPr>
        <w:pStyle w:val="affc"/>
        <w:ind w:left="420" w:hanging="420"/>
      </w:pPr>
      <w:bookmarkStart w:id="142"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42"/>
    </w:p>
    <w:p w14:paraId="29299567" w14:textId="77777777" w:rsidR="00B85942" w:rsidRDefault="00000000">
      <w:pPr>
        <w:pStyle w:val="affc"/>
        <w:ind w:left="420" w:hanging="420"/>
      </w:pPr>
      <w:bookmarkStart w:id="143" w:name="ref_Yangjin_2021"/>
      <w:r>
        <w:t>Yangjin D, Wu X, Bai H, et al., 2021. A meta-analysis of management practices for simultaneously mitigating N2O and NO emissions from agricultural soils[J]. Soil and Tillage Research, 213: 105142. https://doi.org/10.1016/j.still.2021.105142</w:t>
      </w:r>
      <w:bookmarkEnd w:id="143"/>
    </w:p>
    <w:p w14:paraId="3B554EAF" w14:textId="77777777" w:rsidR="00B85942" w:rsidRDefault="00000000">
      <w:pPr>
        <w:pStyle w:val="affc"/>
        <w:ind w:left="420" w:hanging="420"/>
      </w:pPr>
      <w:bookmarkStart w:id="144"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44"/>
    </w:p>
    <w:p w14:paraId="52B8673D" w14:textId="77777777" w:rsidR="00B85942" w:rsidRDefault="00000000">
      <w:pPr>
        <w:pStyle w:val="affc"/>
        <w:ind w:left="420" w:hanging="420"/>
      </w:pPr>
      <w:bookmarkStart w:id="145" w:name="ref_Yao_2024"/>
      <w:r>
        <w:t>Yao Z, Guo H, Wang Y, et al., 2024. A global meta-analysis of yield-scaled N2O emissions and its mitigation efforts for maize, wheat, and rice[J]. Global Change Biology, 30: e17177. https://doi.org/10.1111/gcb.17177</w:t>
      </w:r>
      <w:bookmarkEnd w:id="145"/>
    </w:p>
    <w:p w14:paraId="075D7CEF" w14:textId="77777777" w:rsidR="00B85942" w:rsidRDefault="00000000">
      <w:pPr>
        <w:pStyle w:val="affc"/>
        <w:ind w:left="420" w:hanging="420"/>
      </w:pPr>
      <w:bookmarkStart w:id="146" w:name="ref_Zhang_2025"/>
      <w:r>
        <w:t>Zhang Y, Chen R, Yao L, et al., 2025. Extreme climate weakens the effect of biochar in increasing yield and reducing N2O emissions[J]. Field Crops Research, 322: 109765. https://doi.org/10.1016/j.fcr.2025.109765</w:t>
      </w:r>
      <w:bookmarkEnd w:id="146"/>
    </w:p>
    <w:p w14:paraId="288E9446" w14:textId="77777777" w:rsidR="00B85942" w:rsidRDefault="00000000">
      <w:pPr>
        <w:pStyle w:val="affc"/>
        <w:ind w:left="420" w:hanging="420"/>
      </w:pPr>
      <w:bookmarkStart w:id="147" w:name="ref_Zhao_2022"/>
      <w:r>
        <w:lastRenderedPageBreak/>
        <w:t>Zhao H, Lakshmanan P, Wang X, et al., 2022. Global reactive nitrogen loss in orchard systems: A review[J]. Science of the Total Environment, 821: 153462. https://doi.org/10.1016/j.scitotenv.2022.153462</w:t>
      </w:r>
      <w:bookmarkEnd w:id="147"/>
    </w:p>
    <w:p w14:paraId="00DB04CB" w14:textId="77777777" w:rsidR="00842031" w:rsidRDefault="00000000">
      <w:pPr>
        <w:pStyle w:val="1"/>
        <w:pageBreakBefore/>
        <w:spacing w:before="480" w:after="240"/>
        <w:rPr>
          <w:lang w:val="en-US"/>
        </w:rPr>
      </w:pPr>
      <w:bookmarkStart w:id="148" w:name="_Toc223595407"/>
      <w:bookmarkStart w:id="149" w:name="_Toc229283523"/>
      <w:r>
        <w:rPr>
          <w:rFonts w:hint="eastAsia"/>
        </w:rPr>
        <w:lastRenderedPageBreak/>
        <w:t>附录</w:t>
      </w:r>
      <w:bookmarkEnd w:id="148"/>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49"/>
    </w:p>
    <w:p w14:paraId="6D539E89"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3BF5CFDA" w14:textId="77777777" w:rsidR="00842031" w:rsidRDefault="00842031">
      <w:pPr>
        <w:ind w:firstLine="480"/>
      </w:pPr>
    </w:p>
    <w:p w14:paraId="6033BA95" w14:textId="77777777" w:rsidR="00842031" w:rsidRDefault="00842031">
      <w:pPr>
        <w:ind w:firstLine="480"/>
      </w:pPr>
    </w:p>
    <w:p w14:paraId="3B89BE8B" w14:textId="77777777" w:rsidR="00842031" w:rsidRDefault="00842031">
      <w:pPr>
        <w:ind w:firstLine="480"/>
      </w:pPr>
    </w:p>
    <w:p w14:paraId="2E5FC139" w14:textId="77777777" w:rsidR="00842031" w:rsidRDefault="00842031">
      <w:pPr>
        <w:ind w:firstLine="480"/>
      </w:pPr>
    </w:p>
    <w:p w14:paraId="2A8482AC" w14:textId="77777777" w:rsidR="00842031" w:rsidRDefault="00842031">
      <w:pPr>
        <w:ind w:firstLine="480"/>
      </w:pPr>
    </w:p>
    <w:p w14:paraId="3895C798" w14:textId="77777777" w:rsidR="00842031" w:rsidRDefault="00842031">
      <w:pPr>
        <w:ind w:firstLine="480"/>
      </w:pPr>
    </w:p>
    <w:p w14:paraId="6516D427" w14:textId="77777777" w:rsidR="00842031" w:rsidRDefault="00842031">
      <w:pPr>
        <w:ind w:firstLine="480"/>
      </w:pPr>
    </w:p>
    <w:p w14:paraId="37D5D660" w14:textId="77777777" w:rsidR="00842031" w:rsidRDefault="00842031">
      <w:pPr>
        <w:ind w:firstLine="480"/>
      </w:pPr>
    </w:p>
    <w:p w14:paraId="218E0488" w14:textId="77777777" w:rsidR="00842031" w:rsidRDefault="00842031">
      <w:pPr>
        <w:ind w:firstLine="480"/>
      </w:pPr>
    </w:p>
    <w:p w14:paraId="60509F35" w14:textId="77777777" w:rsidR="00842031" w:rsidRDefault="00842031">
      <w:pPr>
        <w:ind w:firstLine="480"/>
      </w:pPr>
    </w:p>
    <w:p w14:paraId="0FF8B13D" w14:textId="77777777" w:rsidR="00842031" w:rsidRDefault="00842031">
      <w:pPr>
        <w:ind w:firstLine="480"/>
      </w:pPr>
    </w:p>
    <w:p w14:paraId="52B423BC" w14:textId="77777777" w:rsidR="00842031" w:rsidRDefault="00842031">
      <w:pPr>
        <w:ind w:firstLine="480"/>
      </w:pPr>
    </w:p>
    <w:p w14:paraId="63CBD470" w14:textId="77777777" w:rsidR="00842031" w:rsidRDefault="00842031">
      <w:pPr>
        <w:ind w:firstLine="480"/>
      </w:pPr>
    </w:p>
    <w:p w14:paraId="1DA1B12B" w14:textId="77777777" w:rsidR="00842031" w:rsidRDefault="00842031">
      <w:pPr>
        <w:ind w:firstLine="480"/>
      </w:pPr>
    </w:p>
    <w:p w14:paraId="5F168859" w14:textId="77777777" w:rsidR="00842031" w:rsidRDefault="00842031">
      <w:pPr>
        <w:ind w:firstLine="480"/>
      </w:pPr>
    </w:p>
    <w:p w14:paraId="7E79B457" w14:textId="77777777" w:rsidR="00842031" w:rsidRDefault="00842031">
      <w:pPr>
        <w:ind w:firstLineChars="0" w:firstLine="0"/>
        <w:rPr>
          <w:color w:val="000000"/>
        </w:rPr>
      </w:pPr>
    </w:p>
    <w:p w14:paraId="1E087108"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44E50A4F" w14:textId="77777777" w:rsidR="00842031" w:rsidRDefault="00000000">
      <w:pPr>
        <w:pStyle w:val="1"/>
        <w:spacing w:before="480" w:after="240"/>
      </w:pPr>
      <w:bookmarkStart w:id="150" w:name="_Toc223595408"/>
      <w:bookmarkStart w:id="151" w:name="_Toc229283524"/>
      <w:r>
        <w:lastRenderedPageBreak/>
        <w:t>致谢</w:t>
      </w:r>
      <w:bookmarkEnd w:id="150"/>
      <w:bookmarkEnd w:id="151"/>
    </w:p>
    <w:p w14:paraId="21C960B4"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458F915D" w14:textId="77777777" w:rsidR="00842031" w:rsidRDefault="00842031">
      <w:pPr>
        <w:ind w:firstLineChars="0" w:firstLine="420"/>
        <w:rPr>
          <w:color w:val="000000"/>
        </w:rPr>
      </w:pPr>
    </w:p>
    <w:p w14:paraId="2FC86A90" w14:textId="77777777" w:rsidR="00842031" w:rsidRDefault="00842031">
      <w:pPr>
        <w:ind w:firstLineChars="0" w:firstLine="420"/>
        <w:rPr>
          <w:color w:val="000000"/>
        </w:rPr>
      </w:pPr>
    </w:p>
    <w:p w14:paraId="36ACDE9F" w14:textId="77777777" w:rsidR="00842031" w:rsidRDefault="00842031">
      <w:pPr>
        <w:ind w:firstLineChars="0" w:firstLine="420"/>
        <w:rPr>
          <w:color w:val="000000"/>
        </w:rPr>
      </w:pPr>
    </w:p>
    <w:p w14:paraId="20E5381B" w14:textId="77777777" w:rsidR="00842031" w:rsidRDefault="00842031">
      <w:pPr>
        <w:ind w:firstLineChars="0" w:firstLine="420"/>
        <w:rPr>
          <w:color w:val="000000"/>
        </w:rPr>
      </w:pPr>
    </w:p>
    <w:p w14:paraId="14A61C15" w14:textId="77777777" w:rsidR="00842031" w:rsidRDefault="00842031">
      <w:pPr>
        <w:ind w:firstLineChars="0" w:firstLine="420"/>
        <w:rPr>
          <w:color w:val="000000"/>
        </w:rPr>
      </w:pPr>
    </w:p>
    <w:p w14:paraId="439014EA" w14:textId="77777777" w:rsidR="00842031" w:rsidRDefault="00842031">
      <w:pPr>
        <w:ind w:firstLineChars="0" w:firstLine="420"/>
        <w:rPr>
          <w:color w:val="000000"/>
        </w:rPr>
      </w:pPr>
    </w:p>
    <w:p w14:paraId="097F3332" w14:textId="77777777" w:rsidR="00842031" w:rsidRDefault="00842031">
      <w:pPr>
        <w:ind w:firstLineChars="0" w:firstLine="420"/>
        <w:rPr>
          <w:color w:val="000000"/>
        </w:rPr>
      </w:pPr>
    </w:p>
    <w:p w14:paraId="6FDBC50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5D2187E9" w14:textId="77777777" w:rsidR="00842031" w:rsidRDefault="00000000">
      <w:pPr>
        <w:ind w:firstLine="480"/>
        <w:jc w:val="right"/>
      </w:pPr>
      <w:r>
        <w:t>XXXX</w:t>
      </w:r>
      <w:r>
        <w:t>年</w:t>
      </w:r>
      <w:r>
        <w:t>XX</w:t>
      </w:r>
      <w:r>
        <w:t>月</w:t>
      </w:r>
    </w:p>
    <w:p w14:paraId="6A67D9AC" w14:textId="77777777" w:rsidR="00842031" w:rsidRDefault="00842031">
      <w:pPr>
        <w:ind w:firstLineChars="0" w:firstLine="0"/>
        <w:rPr>
          <w:color w:val="000000"/>
        </w:rPr>
      </w:pPr>
    </w:p>
    <w:p w14:paraId="2D168822" w14:textId="77777777" w:rsidR="00842031" w:rsidRDefault="00842031">
      <w:pPr>
        <w:ind w:firstLineChars="0" w:firstLine="0"/>
        <w:rPr>
          <w:color w:val="000000"/>
        </w:rPr>
      </w:pPr>
    </w:p>
    <w:p w14:paraId="5471425D"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180BC49A" w14:textId="77777777" w:rsidR="00842031" w:rsidRDefault="00000000">
      <w:pPr>
        <w:pStyle w:val="1"/>
        <w:spacing w:before="480" w:after="240"/>
      </w:pPr>
      <w:bookmarkStart w:id="152" w:name="_Toc483917188"/>
      <w:bookmarkStart w:id="153" w:name="_Toc223595409"/>
      <w:bookmarkStart w:id="154" w:name="_Toc229283525"/>
      <w:r>
        <w:lastRenderedPageBreak/>
        <w:t>作者简</w:t>
      </w:r>
      <w:bookmarkEnd w:id="152"/>
      <w:r>
        <w:rPr>
          <w:rFonts w:hint="eastAsia"/>
        </w:rPr>
        <w:t>历</w:t>
      </w:r>
      <w:bookmarkEnd w:id="153"/>
      <w:bookmarkEnd w:id="154"/>
    </w:p>
    <w:p w14:paraId="1682011E"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1471A615"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66FD205C"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17CF541F" w14:textId="77777777" w:rsidR="00842031" w:rsidRDefault="00000000">
      <w:pPr>
        <w:ind w:firstLine="480"/>
      </w:pPr>
      <w:r>
        <w:t>攻读学位期间发表或参与发表的学术论文如下：</w:t>
      </w:r>
    </w:p>
    <w:p w14:paraId="07DAF5EB"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7618E4E0"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34116188" w14:textId="77777777" w:rsidR="00842031" w:rsidRDefault="00000000">
      <w:pPr>
        <w:ind w:firstLine="480"/>
      </w:pPr>
      <w:r>
        <w:t>攻读学位期间参与的学术交流成果如下：</w:t>
      </w:r>
    </w:p>
    <w:p w14:paraId="19D7778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7A101BD9"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709566E" w14:textId="77777777" w:rsidR="00842031" w:rsidRDefault="00000000">
      <w:pPr>
        <w:ind w:firstLine="480"/>
      </w:pPr>
      <w:r>
        <w:t>攻读学位期间获得的主要奖励和荣誉如下：</w:t>
      </w:r>
    </w:p>
    <w:p w14:paraId="1C45AAE1" w14:textId="77777777" w:rsidR="00842031" w:rsidRDefault="00000000">
      <w:pPr>
        <w:ind w:firstLine="480"/>
      </w:pPr>
      <w:r>
        <w:t>邹行健，本科生学业奖学金一等奖，西北农林科技大学，</w:t>
      </w:r>
      <w:r>
        <w:t>2023</w:t>
      </w:r>
      <w:r>
        <w:t>年。</w:t>
      </w:r>
    </w:p>
    <w:p w14:paraId="37B94950" w14:textId="77777777" w:rsidR="00842031" w:rsidRDefault="00000000">
      <w:pPr>
        <w:ind w:firstLine="480"/>
      </w:pPr>
      <w:r>
        <w:t>邹行健，本科生学业奖学金二等奖，西北农林科技大学，</w:t>
      </w:r>
      <w:r>
        <w:t>2022</w:t>
      </w:r>
      <w:r>
        <w:t>年。</w:t>
      </w:r>
    </w:p>
    <w:p w14:paraId="5A3E5827" w14:textId="77777777" w:rsidR="00842031" w:rsidRDefault="00000000">
      <w:pPr>
        <w:ind w:firstLine="480"/>
      </w:pPr>
      <w:r>
        <w:t>邹行健，优秀学生干部，西北农林科技大学，</w:t>
      </w:r>
      <w:r>
        <w:t>2023</w:t>
      </w:r>
      <w:r>
        <w:t>年。</w:t>
      </w:r>
    </w:p>
    <w:p w14:paraId="24C8C50F" w14:textId="77777777" w:rsidR="00842031" w:rsidRDefault="00000000">
      <w:pPr>
        <w:ind w:firstLine="480"/>
      </w:pPr>
      <w:r>
        <w:lastRenderedPageBreak/>
        <w:t>邹行健，优秀学生，西北农林科技大学，</w:t>
      </w:r>
      <w:r>
        <w:t>2022</w:t>
      </w:r>
      <w:r>
        <w:t>年。</w:t>
      </w:r>
    </w:p>
    <w:p w14:paraId="453C91B6" w14:textId="77777777" w:rsidR="00842031" w:rsidRDefault="00842031">
      <w:pPr>
        <w:ind w:firstLine="480"/>
      </w:pPr>
    </w:p>
    <w:p w14:paraId="3FAED4F9" w14:textId="77777777" w:rsidR="00842031" w:rsidRDefault="00842031">
      <w:pPr>
        <w:widowControl/>
        <w:ind w:firstLineChars="0" w:firstLine="0"/>
      </w:pPr>
    </w:p>
    <w:p w14:paraId="312D36D7" w14:textId="77777777" w:rsidR="00842031" w:rsidRDefault="00842031">
      <w:pPr>
        <w:widowControl/>
        <w:ind w:firstLineChars="0" w:firstLine="0"/>
      </w:pPr>
    </w:p>
    <w:p w14:paraId="2E9D9C8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6E31" w14:textId="77777777" w:rsidR="003C4800" w:rsidRDefault="003C4800">
      <w:pPr>
        <w:spacing w:line="240" w:lineRule="auto"/>
        <w:ind w:firstLine="480"/>
      </w:pPr>
      <w:r>
        <w:separator/>
      </w:r>
    </w:p>
  </w:endnote>
  <w:endnote w:type="continuationSeparator" w:id="0">
    <w:p w14:paraId="4298A2D1" w14:textId="77777777" w:rsidR="003C4800" w:rsidRDefault="003C48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061E"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4432"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E7B"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5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B504"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768B"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05E765D3"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AD20"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v:textbox>
              <w10:wrap anchorx="margin"/>
            </v:shape>
          </w:pict>
        </mc:Fallback>
      </mc:AlternateContent>
    </w:r>
  </w:p>
  <w:p w14:paraId="740A71E0"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5AE"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32F09DB"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9492"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v:textbox>
              <w10:wrap anchorx="margin"/>
            </v:shape>
          </w:pict>
        </mc:Fallback>
      </mc:AlternateContent>
    </w:r>
  </w:p>
  <w:p w14:paraId="24B089A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CB"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B1F9B31"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BC5E"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v:textbox>
              <w10:wrap anchorx="margin"/>
            </v:shape>
          </w:pict>
        </mc:Fallback>
      </mc:AlternateContent>
    </w:r>
  </w:p>
  <w:p w14:paraId="73573BFC"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6F84"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0B460F9F"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A45"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v:textbox>
              <w10:wrap anchorx="margin"/>
            </v:shape>
          </w:pict>
        </mc:Fallback>
      </mc:AlternateContent>
    </w:r>
  </w:p>
  <w:p w14:paraId="38B879AF"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BAA"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3D2A11AA"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FB38"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v:textbox>
              <w10:wrap anchorx="margin"/>
            </v:shape>
          </w:pict>
        </mc:Fallback>
      </mc:AlternateContent>
    </w:r>
  </w:p>
  <w:p w14:paraId="617D47CB"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9255"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EE9C05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FB6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v:textbox>
              <w10:wrap anchorx="margin"/>
            </v:shape>
          </w:pict>
        </mc:Fallback>
      </mc:AlternateContent>
    </w:r>
  </w:p>
  <w:p w14:paraId="6B8A320C"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1F37"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v:textbox>
              <w10:wrap anchorx="margin"/>
            </v:shape>
          </w:pict>
        </mc:Fallback>
      </mc:AlternateContent>
    </w:r>
  </w:p>
  <w:p w14:paraId="41EC76C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BEC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v:textbox>
              <w10:wrap anchorx="margin"/>
            </v:shape>
          </w:pict>
        </mc:Fallback>
      </mc:AlternateContent>
    </w:r>
  </w:p>
  <w:p w14:paraId="0199BD86"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ED0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v:textbox>
              <w10:wrap anchorx="margin"/>
            </v:shape>
          </w:pict>
        </mc:Fallback>
      </mc:AlternateContent>
    </w:r>
  </w:p>
  <w:p w14:paraId="53054EA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C3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v:textbox>
              <w10:wrap anchorx="margin"/>
            </v:shape>
          </w:pict>
        </mc:Fallback>
      </mc:AlternateContent>
    </w:r>
  </w:p>
  <w:p w14:paraId="4DF10716"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F863"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7"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v:textbox>
              <w10:wrap anchorx="margin"/>
            </v:shape>
          </w:pict>
        </mc:Fallback>
      </mc:AlternateContent>
    </w:r>
  </w:p>
  <w:p w14:paraId="5EE5EB05"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50F"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8"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57A68527"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8F73" w14:textId="77777777" w:rsidR="003C4800" w:rsidRDefault="003C4800">
      <w:pPr>
        <w:spacing w:line="240" w:lineRule="auto"/>
        <w:ind w:firstLine="480"/>
      </w:pPr>
      <w:r>
        <w:separator/>
      </w:r>
    </w:p>
  </w:footnote>
  <w:footnote w:type="continuationSeparator" w:id="0">
    <w:p w14:paraId="1266C24A" w14:textId="77777777" w:rsidR="003C4800" w:rsidRDefault="003C48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1E80"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389"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4CF"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A662"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AE7"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AC"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E98"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0F40"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905B"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43B"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49E9"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3AD"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93FE"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3B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0B6"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2334"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2A2"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2EFA"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62F4"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FB0"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FAB"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0B23"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1B"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4683"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742E"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C1A"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781"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F6F0"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38C5"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E8D6671"/>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14952</Words>
  <Characters>26316</Characters>
  <Application>Microsoft Office Word</Application>
  <DocSecurity>0</DocSecurity>
  <Lines>1012</Lines>
  <Paragraphs>644</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2018-09-11T03:10:00Z</cp:lastPrinted>
  <dcterms:created xsi:type="dcterms:W3CDTF">2026-05-10T09:16:00Z</dcterms:created>
  <dcterms:modified xsi:type="dcterms:W3CDTF">2026-05-10T09:16:00Z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