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一、回顾测试用例的相关内容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1、测试用例是什么？   测试用例是一份文档，一份指导测试人员如何开展测试执行的一份指导性文档。---------测试人员完全可以对照用例来执行。（对刚入职和其它兄弟项目组友好）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2、测试用例的作用？通过用例来记录测试思路，避免漏测。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设计用例时，存在多种方法？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等价类：在某个输入域的集合，这个集合中所有数据都是等效的。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------等价类的总结：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必须要存在输入数据的情况。 如：输入框，选择框。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考虑数据的范围。-----边界情况。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考虑数据的类型。-----用户不会根据你要求的情况去使用。一般就是中英文，特殊符号，表情，空格/空白。。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二、测试用例的设计方法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设计用例必然存在一个前提条件：测试人员已经理解需求了。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边界值法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概念：是指输入等价和输出等价而言，稍微高于其边界和稍微低于其边界的数据。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作用：边界值法是发现缺陷能力最强的手段，没有之一。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边界值中的难点：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对于一些下拉框的情况：如果数据是有序-------只需要测试第一个和最后一个。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如果数据是无序的---------------------那就需要测试所有的数据。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案例： 下面的税务报表哪些是有序的，哪些是无序的？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4785" cy="1140460"/>
            <wp:effectExtent l="0" t="0" r="1206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有序：主管税务机关，统计年月起/止，所属期起/止，税收管理员，街道，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无序：纳税状态，登记注册类，课证，污染，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一般情况：当数据量非常大时基本上是有序的，数据量非常小就是无序的。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等价类和边界值的综合案例：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43915"/>
            <wp:effectExtent l="0" t="0" r="698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三角形的规则：两边之和大于第三边。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三角形的类型：等边三角形，等腰三角形，一般三角形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2"/>
        <w:gridCol w:w="956"/>
        <w:gridCol w:w="975"/>
        <w:gridCol w:w="900"/>
        <w:gridCol w:w="4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95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输入A</w:t>
            </w:r>
          </w:p>
        </w:tc>
        <w:tc>
          <w:tcPr>
            <w:tcW w:w="9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输入B</w:t>
            </w:r>
          </w:p>
        </w:tc>
        <w:tc>
          <w:tcPr>
            <w:tcW w:w="9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输入C</w:t>
            </w:r>
          </w:p>
        </w:tc>
        <w:tc>
          <w:tcPr>
            <w:tcW w:w="46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6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等边三角形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5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9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9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46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等边三角形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5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6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操作失败，提示“请输入1~100之间的整数”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5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9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9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46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操作失败，提示“请输入1~100之间的整数”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5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9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9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6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等腰三角形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5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9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9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46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5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9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9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46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不能构成三角形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95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9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9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  <w:tc>
          <w:tcPr>
            <w:tcW w:w="46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操作失败，提示“请输入1~100之间的整数”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字母</w:t>
            </w:r>
          </w:p>
        </w:tc>
        <w:tc>
          <w:tcPr>
            <w:tcW w:w="9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</w:t>
            </w:r>
          </w:p>
        </w:tc>
        <w:tc>
          <w:tcPr>
            <w:tcW w:w="9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特殊符号</w:t>
            </w:r>
          </w:p>
        </w:tc>
        <w:tc>
          <w:tcPr>
            <w:tcW w:w="9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</w:t>
            </w:r>
          </w:p>
        </w:tc>
        <w:tc>
          <w:tcPr>
            <w:tcW w:w="9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</w:t>
            </w:r>
          </w:p>
        </w:tc>
        <w:tc>
          <w:tcPr>
            <w:tcW w:w="46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  <w:tc>
          <w:tcPr>
            <w:tcW w:w="9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</w:tc>
        <w:tc>
          <w:tcPr>
            <w:tcW w:w="46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空白</w:t>
            </w:r>
          </w:p>
        </w:tc>
        <w:tc>
          <w:tcPr>
            <w:tcW w:w="9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</w:tc>
        <w:tc>
          <w:tcPr>
            <w:tcW w:w="46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。。。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因果图法和判定表法</w:t>
      </w:r>
      <w:r>
        <w:rPr>
          <w:rFonts w:hint="eastAsia"/>
          <w:lang w:val="en-US" w:eastAsia="zh-CN"/>
        </w:rPr>
        <w:t>：该方法我们以后基本上不用，但是很适合面试/笔试。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因果图法是利用图解法来分析测试组合情况，----意味着输入数据最好是两个条件（账户和密码）。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考虑输入条件的相互制约和组合关系。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考虑输出结果对输入条件的依赖关系。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通过案例来演示：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187833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找出所有的输入条件： ①投币50元，②投币100元，③充值50元，④充值100元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找出所有的输出结果：⑤充值成功   ⑥退卡  ⑦金额不足  ⑧找零   ⑨提示错误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明确输入条件组合和制约关系。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①和②，③和④制约。  ①和③④，②和③④组合。。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4、把上述的因果关系转换为对应的判定表/决策表。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46"/>
        <w:gridCol w:w="650"/>
        <w:gridCol w:w="800"/>
        <w:gridCol w:w="750"/>
        <w:gridCol w:w="750"/>
        <w:gridCol w:w="750"/>
        <w:gridCol w:w="750"/>
        <w:gridCol w:w="750"/>
        <w:gridCol w:w="750"/>
        <w:gridCol w:w="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6" w:type="dxa"/>
            <w:vMerge w:val="restart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输入条件</w:t>
            </w:r>
          </w:p>
        </w:tc>
        <w:tc>
          <w:tcPr>
            <w:tcW w:w="6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①</w:t>
            </w:r>
          </w:p>
        </w:tc>
        <w:tc>
          <w:tcPr>
            <w:tcW w:w="8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</w:t>
            </w:r>
          </w:p>
        </w:tc>
        <w:tc>
          <w:tcPr>
            <w:tcW w:w="8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③</w:t>
            </w:r>
          </w:p>
        </w:tc>
        <w:tc>
          <w:tcPr>
            <w:tcW w:w="8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④</w:t>
            </w:r>
          </w:p>
        </w:tc>
        <w:tc>
          <w:tcPr>
            <w:tcW w:w="8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dxa"/>
            <w:vMerge w:val="restart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输出结果</w:t>
            </w:r>
          </w:p>
        </w:tc>
        <w:tc>
          <w:tcPr>
            <w:tcW w:w="6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⑤</w:t>
            </w:r>
          </w:p>
        </w:tc>
        <w:tc>
          <w:tcPr>
            <w:tcW w:w="8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⑥</w:t>
            </w:r>
          </w:p>
        </w:tc>
        <w:tc>
          <w:tcPr>
            <w:tcW w:w="8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⑦</w:t>
            </w:r>
          </w:p>
        </w:tc>
        <w:tc>
          <w:tcPr>
            <w:tcW w:w="8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⑧</w:t>
            </w:r>
          </w:p>
        </w:tc>
        <w:tc>
          <w:tcPr>
            <w:tcW w:w="8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6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⑨</w:t>
            </w:r>
          </w:p>
        </w:tc>
        <w:tc>
          <w:tcPr>
            <w:tcW w:w="80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5、把判定表/决策表中的每一列情况来设计测试用例：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①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⑧⑨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⑧⑨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①③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⑤⑥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。。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。。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。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案例2：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44415" cy="2059940"/>
            <wp:effectExtent l="0" t="0" r="1333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1、找出所有的输入条件和输出结果。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输入条件：NX  YX  PT   YZ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输出结果：K1  K2  K3  K4   不扣工资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明确输入条件的组合制约关系。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NX和YX互斥，  PT和YZ可以同时具备。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根据因果关系来转换为对应的判定表和决策表。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"/>
        <w:gridCol w:w="1155"/>
        <w:gridCol w:w="836"/>
        <w:gridCol w:w="803"/>
        <w:gridCol w:w="718"/>
        <w:gridCol w:w="748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vMerge w:val="restart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输入条件</w:t>
            </w:r>
          </w:p>
        </w:tc>
        <w:tc>
          <w:tcPr>
            <w:tcW w:w="11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NX</w:t>
            </w:r>
          </w:p>
        </w:tc>
        <w:tc>
          <w:tcPr>
            <w:tcW w:w="83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80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YX</w:t>
            </w:r>
          </w:p>
        </w:tc>
        <w:tc>
          <w:tcPr>
            <w:tcW w:w="83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8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8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</w:t>
            </w:r>
          </w:p>
        </w:tc>
        <w:tc>
          <w:tcPr>
            <w:tcW w:w="83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8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YZ</w:t>
            </w:r>
          </w:p>
        </w:tc>
        <w:tc>
          <w:tcPr>
            <w:tcW w:w="83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8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vMerge w:val="restart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输出结果</w:t>
            </w:r>
          </w:p>
        </w:tc>
        <w:tc>
          <w:tcPr>
            <w:tcW w:w="11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K1</w:t>
            </w:r>
          </w:p>
        </w:tc>
        <w:tc>
          <w:tcPr>
            <w:tcW w:w="83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K2</w:t>
            </w:r>
          </w:p>
        </w:tc>
        <w:tc>
          <w:tcPr>
            <w:tcW w:w="83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7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K3</w:t>
            </w:r>
          </w:p>
        </w:tc>
        <w:tc>
          <w:tcPr>
            <w:tcW w:w="83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8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K4</w:t>
            </w:r>
          </w:p>
        </w:tc>
        <w:tc>
          <w:tcPr>
            <w:tcW w:w="83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8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不扣工资</w:t>
            </w:r>
          </w:p>
        </w:tc>
        <w:tc>
          <w:tcPr>
            <w:tcW w:w="83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80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4、根据判定表/决策表中的每一列来设计测试用例：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NX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不扣工资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NX,PT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场景法</w:t>
      </w:r>
      <w:r>
        <w:rPr>
          <w:rFonts w:hint="eastAsia"/>
          <w:lang w:val="en-US" w:eastAsia="zh-CN"/>
        </w:rPr>
        <w:t>：  该方法适合所有的笔试/面试/工作。。。。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场景法的概念很模糊，就是要站在不同用户的场景来考虑。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概念：模拟用户操作软件时的场景，主要是用于业务流程的测试。。  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面试中最容易问的问题：  xxx功能怎么测试？  xx功能的测试点？ 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如问题：乐鲜中，商品的上架怎么测试？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我们首先需要测试在后台是否可以添加商品成功，需要测试商品的编号信息是否支持其它数据类型如字母等情况，是否支持大于13或者小于13位的情况以及相同商品编号情况，再测试商品的名称，主要是测试名称的边界情况以及是否支持各种数据如特殊符号，表情等情况。。。。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场景法中存在两个重要的概念：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基本流：模拟正常的操作场景。 -----------------冒烟/验收的标准。。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备选流：模拟异常的操作场景。 -----------------测试的重点。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流程分析法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流程分析法适合有先后顺序的测试， 重点是在于测试这个流程。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如：审批流程，信用卡开户，请假申请，加班申请，报销申请，出差申请，。。。。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员工发起申请------&gt;部门审批-------&gt;校区审批--------&gt;人事审批。。。   这条流程存在4个权限。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正交排列法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通过案例：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1537335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对于上述模块的测试？ 你该怎么进行？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按照传统思维：--全覆盖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1班    男    及格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1班    男    不及格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1班    女    及格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1班    女    不及格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2班    男    及格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2班    男    不及格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2班    女    及格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2班    女    不及格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简单的思考，怎么才能用少量的路径来覆盖。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1班   男    及格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1班   女    不及格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2班   男    不及格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2班   女    及格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上述的思路就是我们的正交思路。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实际中正交是通过工具来完成的-----通过pairs来完成的。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先解压----一般是解压在非中文目录。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将需求写入xls中，主要是利用xls的格式。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771775" cy="714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3、在pairs目录新建一个记事本666.txt  ，将xls中的数据保存在666.txt中。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1908175" cy="885190"/>
            <wp:effectExtent l="0" t="0" r="1587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4、通过dos命令/cmd命令来执行记事本。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038600" cy="145859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5、生成的777.txt就包含了我们的测试用例：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086225" cy="1457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作业：微信发文字朋友圈的测试用例；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2D73E5"/>
    <w:multiLevelType w:val="singleLevel"/>
    <w:tmpl w:val="8B2D73E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7340772"/>
    <w:multiLevelType w:val="singleLevel"/>
    <w:tmpl w:val="A734077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0B99791"/>
    <w:multiLevelType w:val="singleLevel"/>
    <w:tmpl w:val="C0B99791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05160EA2"/>
    <w:multiLevelType w:val="singleLevel"/>
    <w:tmpl w:val="05160E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3MjdiYzEyMDliNGY3ZDkwYWI2NGUwZGUwMzVhNzMifQ=="/>
  </w:docVars>
  <w:rsids>
    <w:rsidRoot w:val="00000000"/>
    <w:rsid w:val="033E071B"/>
    <w:rsid w:val="04A942BA"/>
    <w:rsid w:val="05F9301F"/>
    <w:rsid w:val="07571DAC"/>
    <w:rsid w:val="0BE107DE"/>
    <w:rsid w:val="0EC67291"/>
    <w:rsid w:val="15EE4924"/>
    <w:rsid w:val="175E3B47"/>
    <w:rsid w:val="1A9E76C0"/>
    <w:rsid w:val="1E3B1FCF"/>
    <w:rsid w:val="1E42510C"/>
    <w:rsid w:val="20DF30E6"/>
    <w:rsid w:val="21205439"/>
    <w:rsid w:val="246D4540"/>
    <w:rsid w:val="27CC5A46"/>
    <w:rsid w:val="287E3B05"/>
    <w:rsid w:val="28E915E3"/>
    <w:rsid w:val="31505248"/>
    <w:rsid w:val="34FA0CF8"/>
    <w:rsid w:val="35E9564A"/>
    <w:rsid w:val="36154A5C"/>
    <w:rsid w:val="363870C8"/>
    <w:rsid w:val="3BF515B8"/>
    <w:rsid w:val="3F171845"/>
    <w:rsid w:val="428A020E"/>
    <w:rsid w:val="47874932"/>
    <w:rsid w:val="494D658F"/>
    <w:rsid w:val="4C7327B1"/>
    <w:rsid w:val="4F9053D9"/>
    <w:rsid w:val="51316796"/>
    <w:rsid w:val="54A51975"/>
    <w:rsid w:val="57810B57"/>
    <w:rsid w:val="57A2219C"/>
    <w:rsid w:val="59A0095D"/>
    <w:rsid w:val="5CBF559E"/>
    <w:rsid w:val="5E341674"/>
    <w:rsid w:val="5EBD3D5F"/>
    <w:rsid w:val="5F092B01"/>
    <w:rsid w:val="60853036"/>
    <w:rsid w:val="60EC1CAD"/>
    <w:rsid w:val="64430863"/>
    <w:rsid w:val="67332E10"/>
    <w:rsid w:val="67B657F0"/>
    <w:rsid w:val="69F87ED1"/>
    <w:rsid w:val="70042BBE"/>
    <w:rsid w:val="70B86135"/>
    <w:rsid w:val="713D7AB6"/>
    <w:rsid w:val="78880AE2"/>
    <w:rsid w:val="7947274B"/>
    <w:rsid w:val="7B0E1773"/>
    <w:rsid w:val="7BC63DFB"/>
    <w:rsid w:val="7E5F4093"/>
    <w:rsid w:val="7E75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2023-04-06T01:29:46Z</dcterms:created>
  <dc:creator>Administrator</dc:creator>
  <cp:lastModifiedBy>廖先生</cp:lastModifiedBy>
  <dcterms:modified xsi:type="dcterms:W3CDTF">2023-04-06T09:30:51Z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4ADF56F6386D4E2BA9B3DCC9443E410C</vt:lpwstr>
  </property>
</Properties>
</file>