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8A" w:rsidRDefault="00EA3B8A" w:rsidP="00FC59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来源：</w:t>
      </w:r>
      <w:r w:rsidRPr="00EA3B8A">
        <w:rPr>
          <w:rFonts w:ascii="宋体" w:eastAsia="宋体" w:hAnsi="宋体"/>
        </w:rPr>
        <w:t>https://blog.csdn.net/liang19890820/article/details/66974516</w:t>
      </w:r>
    </w:p>
    <w:p w:rsidR="00FC59C5" w:rsidRPr="007C6B43" w:rsidRDefault="00FC59C5" w:rsidP="00FC59C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C6B43">
        <w:rPr>
          <w:rFonts w:ascii="宋体" w:eastAsia="宋体" w:hAnsi="宋体" w:hint="eastAsia"/>
        </w:rPr>
        <w:t>装饰者模式</w:t>
      </w:r>
    </w:p>
    <w:p w:rsidR="00FC59C5" w:rsidRDefault="00FC59C5" w:rsidP="00FC59C5">
      <w:r>
        <w:object w:dxaOrig="11341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26.95pt" o:ole="">
            <v:imagedata r:id="rId5" o:title=""/>
          </v:shape>
          <o:OLEObject Type="Embed" ProgID="Visio.Drawing.15" ShapeID="_x0000_i1025" DrawAspect="Content" ObjectID="_1605598172" r:id="rId6"/>
        </w:object>
      </w:r>
    </w:p>
    <w:p w:rsidR="00FC59C5" w:rsidRDefault="00FC59C5" w:rsidP="00FC59C5"/>
    <w:p w:rsidR="007C6B43" w:rsidRPr="007C6B43" w:rsidRDefault="007C6B43" w:rsidP="007C6B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6B43">
        <w:rPr>
          <w:rFonts w:ascii="Arial" w:eastAsia="宋体" w:hAnsi="Arial" w:cs="Arial"/>
          <w:color w:val="333333"/>
          <w:kern w:val="0"/>
          <w:szCs w:val="21"/>
        </w:rPr>
        <w:t>Component</w:t>
      </w:r>
      <w:r w:rsidRPr="007C6B43">
        <w:rPr>
          <w:rFonts w:ascii="Arial" w:eastAsia="宋体" w:hAnsi="Arial" w:cs="Arial"/>
          <w:color w:val="333333"/>
          <w:kern w:val="0"/>
          <w:szCs w:val="21"/>
        </w:rPr>
        <w:t>（抽象构件）：给出一个抽象接口，以规范准备接收附加责任的对象。</w:t>
      </w:r>
    </w:p>
    <w:p w:rsidR="007C6B43" w:rsidRPr="007C6B43" w:rsidRDefault="007C6B43" w:rsidP="007C6B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C6B43">
        <w:rPr>
          <w:rFonts w:ascii="Arial" w:eastAsia="宋体" w:hAnsi="Arial" w:cs="Arial"/>
          <w:color w:val="333333"/>
          <w:kern w:val="0"/>
          <w:szCs w:val="21"/>
        </w:rPr>
        <w:t>ConcreteComponent</w:t>
      </w:r>
      <w:proofErr w:type="spellEnd"/>
      <w:r w:rsidRPr="007C6B43">
        <w:rPr>
          <w:rFonts w:ascii="Arial" w:eastAsia="宋体" w:hAnsi="Arial" w:cs="Arial"/>
          <w:color w:val="333333"/>
          <w:kern w:val="0"/>
          <w:szCs w:val="21"/>
        </w:rPr>
        <w:t>（具体构件）：定义一个将要接收附加责任的类。</w:t>
      </w:r>
    </w:p>
    <w:p w:rsidR="007C6B43" w:rsidRPr="007C6B43" w:rsidRDefault="007C6B43" w:rsidP="007C6B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6B43">
        <w:rPr>
          <w:rFonts w:ascii="Arial" w:eastAsia="宋体" w:hAnsi="Arial" w:cs="Arial"/>
          <w:color w:val="333333"/>
          <w:kern w:val="0"/>
          <w:szCs w:val="21"/>
        </w:rPr>
        <w:t>Decorator</w:t>
      </w:r>
      <w:r w:rsidRPr="007C6B43">
        <w:rPr>
          <w:rFonts w:ascii="Arial" w:eastAsia="宋体" w:hAnsi="Arial" w:cs="Arial"/>
          <w:color w:val="333333"/>
          <w:kern w:val="0"/>
          <w:szCs w:val="21"/>
        </w:rPr>
        <w:t>（抽象装饰类）：持有一个构件（</w:t>
      </w:r>
      <w:r w:rsidRPr="007C6B43">
        <w:rPr>
          <w:rFonts w:ascii="Arial" w:eastAsia="宋体" w:hAnsi="Arial" w:cs="Arial"/>
          <w:color w:val="333333"/>
          <w:kern w:val="0"/>
          <w:szCs w:val="21"/>
        </w:rPr>
        <w:t>Component</w:t>
      </w:r>
      <w:r w:rsidRPr="007C6B43">
        <w:rPr>
          <w:rFonts w:ascii="Arial" w:eastAsia="宋体" w:hAnsi="Arial" w:cs="Arial"/>
          <w:color w:val="333333"/>
          <w:kern w:val="0"/>
          <w:szCs w:val="21"/>
        </w:rPr>
        <w:t>）对象的实例，并实现一个与抽象构件接口一致的接口。</w:t>
      </w:r>
    </w:p>
    <w:p w:rsidR="007C6B43" w:rsidRPr="007C6B43" w:rsidRDefault="007C6B43" w:rsidP="007C6B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C6B43">
        <w:rPr>
          <w:rFonts w:ascii="Arial" w:eastAsia="宋体" w:hAnsi="Arial" w:cs="Arial"/>
          <w:color w:val="333333"/>
          <w:kern w:val="0"/>
          <w:szCs w:val="21"/>
        </w:rPr>
        <w:t>ConcreteDecorator</w:t>
      </w:r>
      <w:proofErr w:type="spellEnd"/>
      <w:r w:rsidRPr="007C6B43">
        <w:rPr>
          <w:rFonts w:ascii="Arial" w:eastAsia="宋体" w:hAnsi="Arial" w:cs="Arial"/>
          <w:color w:val="333333"/>
          <w:kern w:val="0"/>
          <w:szCs w:val="21"/>
        </w:rPr>
        <w:t>（具体装饰类）：负责给构件对象添加上附加的责任。</w:t>
      </w:r>
    </w:p>
    <w:p w:rsidR="00FC59C5" w:rsidRDefault="00BB3791" w:rsidP="00BB3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桥接模式</w:t>
      </w:r>
    </w:p>
    <w:p w:rsidR="00BB3791" w:rsidRDefault="009B7638" w:rsidP="00BB3791">
      <w:r>
        <w:object w:dxaOrig="12900" w:dyaOrig="6796">
          <v:shape id="_x0000_i1033" type="#_x0000_t75" style="width:414.7pt;height:218.3pt" o:ole="">
            <v:imagedata r:id="rId7" o:title=""/>
          </v:shape>
          <o:OLEObject Type="Embed" ProgID="Visio.Drawing.15" ShapeID="_x0000_i1033" DrawAspect="Content" ObjectID="_1605598173" r:id="rId8"/>
        </w:object>
      </w:r>
    </w:p>
    <w:p w:rsidR="00E45D2F" w:rsidRDefault="00E45D2F" w:rsidP="00BB3791"/>
    <w:p w:rsidR="00CB16B1" w:rsidRPr="00CB16B1" w:rsidRDefault="00CB16B1" w:rsidP="00CB16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16B1">
        <w:rPr>
          <w:rFonts w:ascii="Arial" w:eastAsia="宋体" w:hAnsi="Arial" w:cs="Arial"/>
          <w:color w:val="333333"/>
          <w:kern w:val="0"/>
          <w:szCs w:val="21"/>
        </w:rPr>
        <w:lastRenderedPageBreak/>
        <w:t>Abstraction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（抽象类）：用于定义抽象类的接口，并且维护一个指向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Implementor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实现类的指针。它与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Implementor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之间具有关联关系。</w:t>
      </w:r>
    </w:p>
    <w:p w:rsidR="00CB16B1" w:rsidRPr="00CB16B1" w:rsidRDefault="00CB16B1" w:rsidP="00CB16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RefinedAbstraction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>（扩充抽象类）：扩充由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Abstraction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定义的接口，在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RefinedAbstraction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中可以调用在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Implementor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中定义的业务方法。</w:t>
      </w:r>
    </w:p>
    <w:p w:rsidR="00CB16B1" w:rsidRPr="00CB16B1" w:rsidRDefault="00CB16B1" w:rsidP="00CB16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Implementor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>（实现类接口）：定义实现类的接口，这个接口不一定要与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Abstraction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的接口完全一致，事实上这两个接口可以完全不同。</w:t>
      </w:r>
    </w:p>
    <w:p w:rsidR="00CB16B1" w:rsidRPr="00CB16B1" w:rsidRDefault="00CB16B1" w:rsidP="00CB16B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ConcreteImplementor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>（具体实现类）：实现了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Implementor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定义的接口，在不同的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ConcreteImplementor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中提供基本操作的不同实现。在程序运行时，</w:t>
      </w:r>
      <w:proofErr w:type="spellStart"/>
      <w:r w:rsidRPr="00CB16B1">
        <w:rPr>
          <w:rFonts w:ascii="Arial" w:eastAsia="宋体" w:hAnsi="Arial" w:cs="Arial"/>
          <w:color w:val="333333"/>
          <w:kern w:val="0"/>
          <w:szCs w:val="21"/>
        </w:rPr>
        <w:t>ConcreteImplementor</w:t>
      </w:r>
      <w:proofErr w:type="spellEnd"/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对象将替换其父类对象，提供给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 xml:space="preserve"> Abstraction </w:t>
      </w:r>
      <w:r w:rsidRPr="00CB16B1">
        <w:rPr>
          <w:rFonts w:ascii="Arial" w:eastAsia="宋体" w:hAnsi="Arial" w:cs="Arial"/>
          <w:color w:val="333333"/>
          <w:kern w:val="0"/>
          <w:szCs w:val="21"/>
        </w:rPr>
        <w:t>具体的业务操作方法。</w:t>
      </w:r>
    </w:p>
    <w:p w:rsidR="00E45D2F" w:rsidRDefault="00D51FF0" w:rsidP="00C04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组合模式</w:t>
      </w:r>
    </w:p>
    <w:p w:rsidR="00B11585" w:rsidRDefault="00E51B58" w:rsidP="00B11585">
      <w:pPr>
        <w:rPr>
          <w:rFonts w:hint="eastAsia"/>
        </w:rPr>
      </w:pPr>
      <w:r>
        <w:rPr>
          <w:rFonts w:hint="eastAsia"/>
        </w:rPr>
        <w:t>安全组合模式</w:t>
      </w:r>
    </w:p>
    <w:p w:rsidR="00C042BB" w:rsidRDefault="00B11585" w:rsidP="00C042BB">
      <w:r>
        <w:object w:dxaOrig="14145" w:dyaOrig="5580">
          <v:shape id="_x0000_i1035" type="#_x0000_t75" style="width:415.3pt;height:163.6pt" o:ole="">
            <v:imagedata r:id="rId9" o:title=""/>
          </v:shape>
          <o:OLEObject Type="Embed" ProgID="Visio.Drawing.15" ShapeID="_x0000_i1035" DrawAspect="Content" ObjectID="_1605598174" r:id="rId10"/>
        </w:object>
      </w:r>
    </w:p>
    <w:p w:rsidR="003076C8" w:rsidRDefault="003076C8" w:rsidP="00C042BB"/>
    <w:p w:rsidR="00092DF1" w:rsidRPr="00092DF1" w:rsidRDefault="00092DF1" w:rsidP="00092DF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2DF1">
        <w:rPr>
          <w:rFonts w:ascii="Arial" w:eastAsia="宋体" w:hAnsi="Arial" w:cs="Arial"/>
          <w:color w:val="333333"/>
          <w:kern w:val="0"/>
          <w:szCs w:val="21"/>
        </w:rPr>
        <w:t>Component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（抽象构件）：为叶子构件和容器构件对象定义接口，可以包含所有子类共有行为的声明和实现。在抽象构件中，声明了访问及管理子构件的接口（例如：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Add()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Remove()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092DF1">
        <w:rPr>
          <w:rFonts w:ascii="Arial" w:eastAsia="宋体" w:hAnsi="Arial" w:cs="Arial"/>
          <w:color w:val="333333"/>
          <w:kern w:val="0"/>
          <w:szCs w:val="21"/>
        </w:rPr>
        <w:t>GetChild</w:t>
      </w:r>
      <w:proofErr w:type="spellEnd"/>
      <w:r w:rsidRPr="00092DF1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等）。</w:t>
      </w:r>
    </w:p>
    <w:p w:rsidR="00092DF1" w:rsidRPr="00092DF1" w:rsidRDefault="00092DF1" w:rsidP="00092DF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2DF1">
        <w:rPr>
          <w:rFonts w:ascii="Arial" w:eastAsia="宋体" w:hAnsi="Arial" w:cs="Arial"/>
          <w:color w:val="333333"/>
          <w:kern w:val="0"/>
          <w:szCs w:val="21"/>
        </w:rPr>
        <w:t>Leaf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（叶子构件）：叶子节点没有子节点。它实现了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 xml:space="preserve"> Component 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中定义的行为，对于访问及管理子构件的接口，可以通过异常等方式进行处理。</w:t>
      </w:r>
    </w:p>
    <w:p w:rsidR="003076C8" w:rsidRDefault="00092DF1" w:rsidP="00C042B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2DF1">
        <w:rPr>
          <w:rFonts w:ascii="Arial" w:eastAsia="宋体" w:hAnsi="Arial" w:cs="Arial"/>
          <w:color w:val="333333"/>
          <w:kern w:val="0"/>
          <w:szCs w:val="21"/>
        </w:rPr>
        <w:t>Composite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（容器构件）：容器节点包含子节点（可以是叶子构件，也可以是容器构件）。它提供了一个集合用于存储子节点，实现了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 xml:space="preserve"> Component </w:t>
      </w:r>
      <w:r w:rsidRPr="00092DF1">
        <w:rPr>
          <w:rFonts w:ascii="Arial" w:eastAsia="宋体" w:hAnsi="Arial" w:cs="Arial"/>
          <w:color w:val="333333"/>
          <w:kern w:val="0"/>
          <w:szCs w:val="21"/>
        </w:rPr>
        <w:t>中定义的行为，包括访问及管理子构件的接口，在其业务方法中可以递归调用其子节点的业务方法</w:t>
      </w:r>
    </w:p>
    <w:p w:rsidR="00D36DE4" w:rsidRPr="00D36DE4" w:rsidRDefault="00D36DE4" w:rsidP="00D36DE4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适用场景：</w:t>
      </w:r>
      <w:bookmarkStart w:id="0" w:name="_GoBack"/>
      <w:bookmarkEnd w:id="0"/>
    </w:p>
    <w:p w:rsidR="00D36DE4" w:rsidRPr="00D36DE4" w:rsidRDefault="00D36DE4" w:rsidP="00D36DE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DE4">
        <w:rPr>
          <w:rFonts w:ascii="Arial" w:eastAsia="宋体" w:hAnsi="Arial" w:cs="Arial"/>
          <w:color w:val="333333"/>
          <w:kern w:val="0"/>
          <w:szCs w:val="21"/>
        </w:rPr>
        <w:t>表示对象的</w:t>
      </w:r>
      <w:r w:rsidRPr="00D36DE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36DE4">
        <w:rPr>
          <w:rFonts w:ascii="Arial" w:eastAsia="宋体" w:hAnsi="Arial" w:cs="Arial"/>
          <w:color w:val="333333"/>
          <w:kern w:val="0"/>
          <w:szCs w:val="21"/>
        </w:rPr>
        <w:t>整体</w:t>
      </w:r>
      <w:r w:rsidRPr="00D36DE4">
        <w:rPr>
          <w:rFonts w:ascii="Arial" w:eastAsia="宋体" w:hAnsi="Arial" w:cs="Arial"/>
          <w:color w:val="333333"/>
          <w:kern w:val="0"/>
          <w:szCs w:val="21"/>
        </w:rPr>
        <w:t>-</w:t>
      </w:r>
      <w:r w:rsidRPr="00D36DE4">
        <w:rPr>
          <w:rFonts w:ascii="Arial" w:eastAsia="宋体" w:hAnsi="Arial" w:cs="Arial"/>
          <w:color w:val="333333"/>
          <w:kern w:val="0"/>
          <w:szCs w:val="21"/>
        </w:rPr>
        <w:t>部分</w:t>
      </w:r>
      <w:r w:rsidRPr="00D36DE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36DE4">
        <w:rPr>
          <w:rFonts w:ascii="Arial" w:eastAsia="宋体" w:hAnsi="Arial" w:cs="Arial"/>
          <w:color w:val="333333"/>
          <w:kern w:val="0"/>
          <w:szCs w:val="21"/>
        </w:rPr>
        <w:t>层次结构（树形结构）</w:t>
      </w:r>
    </w:p>
    <w:p w:rsidR="00D36DE4" w:rsidRPr="00D36DE4" w:rsidRDefault="00D36DE4" w:rsidP="00D36DE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DE4">
        <w:rPr>
          <w:rFonts w:ascii="Arial" w:eastAsia="宋体" w:hAnsi="Arial" w:cs="Arial"/>
          <w:color w:val="333333"/>
          <w:kern w:val="0"/>
          <w:szCs w:val="21"/>
        </w:rPr>
        <w:t>希望用户忽略组合对象与单个对象的不同，统一地使用组合结构中的所有对象。</w:t>
      </w:r>
    </w:p>
    <w:p w:rsidR="00D36DE4" w:rsidRPr="00D36DE4" w:rsidRDefault="00D36DE4" w:rsidP="00C042BB">
      <w:pPr>
        <w:rPr>
          <w:rFonts w:hint="eastAsia"/>
        </w:rPr>
      </w:pPr>
    </w:p>
    <w:sectPr w:rsidR="00D36DE4" w:rsidRPr="00D3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1FF9"/>
    <w:multiLevelType w:val="multilevel"/>
    <w:tmpl w:val="B3A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1335"/>
    <w:multiLevelType w:val="multilevel"/>
    <w:tmpl w:val="07709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E0663"/>
    <w:multiLevelType w:val="multilevel"/>
    <w:tmpl w:val="815ACA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91248"/>
    <w:multiLevelType w:val="hybridMultilevel"/>
    <w:tmpl w:val="02B43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A5FE2"/>
    <w:multiLevelType w:val="multilevel"/>
    <w:tmpl w:val="33D6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C5"/>
    <w:rsid w:val="00061B84"/>
    <w:rsid w:val="00092DF1"/>
    <w:rsid w:val="003076C8"/>
    <w:rsid w:val="00554B9A"/>
    <w:rsid w:val="007C6B43"/>
    <w:rsid w:val="009B7638"/>
    <w:rsid w:val="00B11585"/>
    <w:rsid w:val="00BB3791"/>
    <w:rsid w:val="00C042BB"/>
    <w:rsid w:val="00CB16B1"/>
    <w:rsid w:val="00D36DE4"/>
    <w:rsid w:val="00D51FF0"/>
    <w:rsid w:val="00E45D2F"/>
    <w:rsid w:val="00E51B58"/>
    <w:rsid w:val="00EA3B8A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D344"/>
  <w15:chartTrackingRefBased/>
  <w15:docId w15:val="{700333EB-78D3-4C30-9750-7DF883CF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2</Pages>
  <Words>168</Words>
  <Characters>962</Characters>
  <Application>Microsoft Office Word</Application>
  <DocSecurity>0</DocSecurity>
  <Lines>8</Lines>
  <Paragraphs>2</Paragraphs>
  <ScaleCrop>false</ScaleCrop>
  <Company>ITSK.com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2018-12-05T07:30:00Z</dcterms:created>
  <dcterms:modified xsi:type="dcterms:W3CDTF">2018-12-06T02:43:00Z</dcterms:modified>
</cp:coreProperties>
</file>