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00" w:rsidRDefault="00F15231">
      <w:r>
        <w:rPr>
          <w:rFonts w:hint="eastAsia"/>
        </w:rPr>
        <w:t>技术方案</w:t>
      </w:r>
    </w:p>
    <w:p w:rsidR="00B20D27" w:rsidRDefault="00B20D27">
      <w:r>
        <w:rPr>
          <w:rFonts w:hint="eastAsia"/>
        </w:rPr>
        <w:t>本项目总体采用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架构，实现了问答式的搜索引擎。提供检索、问答的功能。</w:t>
      </w:r>
    </w:p>
    <w:p w:rsidR="00B20D27" w:rsidRDefault="00B20D27">
      <w:r>
        <w:rPr>
          <w:rFonts w:hint="eastAsia"/>
        </w:rPr>
        <w:t>整体使用py</w:t>
      </w:r>
      <w:r>
        <w:t>thon</w:t>
      </w:r>
      <w:r>
        <w:rPr>
          <w:rFonts w:hint="eastAsia"/>
        </w:rPr>
        <w:t>语言开发，后端使用f</w:t>
      </w:r>
      <w:r>
        <w:t>lask</w:t>
      </w:r>
      <w:r>
        <w:rPr>
          <w:rFonts w:hint="eastAsia"/>
        </w:rPr>
        <w:t>框架，数据库采用</w:t>
      </w:r>
      <w:proofErr w:type="spellStart"/>
      <w:r>
        <w:rPr>
          <w:rFonts w:hint="eastAsia"/>
        </w:rPr>
        <w:t>sqli</w:t>
      </w:r>
      <w:r>
        <w:t>te</w:t>
      </w:r>
      <w:proofErr w:type="spellEnd"/>
      <w:r>
        <w:rPr>
          <w:rFonts w:hint="eastAsia"/>
        </w:rPr>
        <w:t>轻型数据库，检索模块为定制（纯p</w:t>
      </w:r>
      <w:r>
        <w:t>ython</w:t>
      </w:r>
      <w:r>
        <w:rPr>
          <w:rFonts w:hint="eastAsia"/>
        </w:rPr>
        <w:t>内核，可修改内部检索算法），深度学习框架使用</w:t>
      </w:r>
      <w:proofErr w:type="spellStart"/>
      <w:r>
        <w:rPr>
          <w:rFonts w:hint="eastAsia"/>
        </w:rPr>
        <w:t>pyt</w:t>
      </w:r>
      <w:r>
        <w:t>orch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语言模型使用</w:t>
      </w:r>
      <w:proofErr w:type="spellStart"/>
      <w:r>
        <w:rPr>
          <w:rFonts w:hint="eastAsia"/>
        </w:rPr>
        <w:t>bert</w:t>
      </w:r>
      <w:proofErr w:type="spellEnd"/>
      <w:r>
        <w:t>-</w:t>
      </w:r>
      <w:r>
        <w:rPr>
          <w:rFonts w:hint="eastAsia"/>
        </w:rPr>
        <w:t>b</w:t>
      </w:r>
      <w:r>
        <w:t>ase-</w:t>
      </w:r>
      <w:proofErr w:type="spellStart"/>
      <w:r>
        <w:t>chinese</w:t>
      </w:r>
      <w:proofErr w:type="spellEnd"/>
      <w:r>
        <w:rPr>
          <w:rFonts w:hint="eastAsia"/>
        </w:rPr>
        <w:t>。</w:t>
      </w:r>
    </w:p>
    <w:p w:rsidR="00B20D27" w:rsidRDefault="00B20D27">
      <w:pPr>
        <w:rPr>
          <w:rFonts w:hint="eastAsia"/>
        </w:rPr>
      </w:pPr>
    </w:p>
    <w:p w:rsidR="00B20D27" w:rsidRDefault="00B20D27">
      <w:pPr>
        <w:rPr>
          <w:rFonts w:hint="eastAsia"/>
        </w:rPr>
      </w:pPr>
      <w:r>
        <w:rPr>
          <w:rFonts w:hint="eastAsia"/>
        </w:rPr>
        <w:t>核心硬件配置：</w:t>
      </w:r>
      <w:proofErr w:type="spellStart"/>
      <w:r>
        <w:rPr>
          <w:rFonts w:hint="eastAsia"/>
        </w:rPr>
        <w:t>n</w:t>
      </w:r>
      <w:r>
        <w:t>vidia</w:t>
      </w:r>
      <w:proofErr w:type="spellEnd"/>
      <w:r>
        <w:t xml:space="preserve"> 1080</w:t>
      </w:r>
      <w:r>
        <w:rPr>
          <w:rFonts w:hint="eastAsia"/>
        </w:rPr>
        <w:t>ti显卡</w:t>
      </w:r>
      <w:r>
        <w:t>1</w:t>
      </w:r>
      <w:r>
        <w:rPr>
          <w:rFonts w:hint="eastAsia"/>
        </w:rPr>
        <w:t>块，</w:t>
      </w:r>
      <w:r w:rsidRPr="00B20D27">
        <w:t>intel core i5</w:t>
      </w:r>
      <w:r>
        <w:rPr>
          <w:rFonts w:hint="eastAsia"/>
        </w:rPr>
        <w:t>处理器</w:t>
      </w:r>
    </w:p>
    <w:p w:rsidR="00DA0004" w:rsidRDefault="00B20D27">
      <w:r>
        <w:rPr>
          <w:rFonts w:hint="eastAsia"/>
        </w:rPr>
        <w:t>检索模块：</w:t>
      </w:r>
    </w:p>
    <w:p w:rsidR="00B20D27" w:rsidRDefault="00B20D27"/>
    <w:p w:rsidR="00B20D27" w:rsidRDefault="00B20D27"/>
    <w:p w:rsidR="00B20D27" w:rsidRDefault="00B20D27">
      <w:r w:rsidRPr="00B20D27">
        <w:rPr>
          <w:rFonts w:hint="eastAsia"/>
        </w:rPr>
        <w:t>倒排索引构建算法使用内存</w:t>
      </w:r>
      <w:proofErr w:type="gramStart"/>
      <w:r w:rsidRPr="00B20D27">
        <w:rPr>
          <w:rFonts w:hint="eastAsia"/>
        </w:rPr>
        <w:t>式单遍扫描</w:t>
      </w:r>
      <w:proofErr w:type="gramEnd"/>
      <w:r w:rsidRPr="00B20D27">
        <w:rPr>
          <w:rFonts w:hint="eastAsia"/>
        </w:rPr>
        <w:t>索引构建方法（</w:t>
      </w:r>
      <w:r w:rsidRPr="00B20D27">
        <w:t>SPIMI），其实就是依次对每篇</w:t>
      </w:r>
      <w:r w:rsidR="00A159C3">
        <w:rPr>
          <w:rFonts w:hint="eastAsia"/>
        </w:rPr>
        <w:t>文章</w:t>
      </w:r>
      <w:r w:rsidRPr="00B20D27">
        <w:t>进行分词，如果出现新</w:t>
      </w:r>
      <w:proofErr w:type="gramStart"/>
      <w:r w:rsidRPr="00B20D27">
        <w:t>的词项则</w:t>
      </w:r>
      <w:proofErr w:type="gramEnd"/>
      <w:r w:rsidRPr="00B20D27">
        <w:t>插入到词典中，否则将该文档的信息追加</w:t>
      </w:r>
      <w:proofErr w:type="gramStart"/>
      <w:r w:rsidRPr="00B20D27">
        <w:t>到词项对应</w:t>
      </w:r>
      <w:proofErr w:type="gramEnd"/>
      <w:r w:rsidRPr="00B20D27">
        <w:t>的倒排记录表中。SPIMI的伪代码如下：</w:t>
      </w:r>
    </w:p>
    <w:p w:rsidR="00A159C3" w:rsidRDefault="00A159C3">
      <w:pPr>
        <w:rPr>
          <w:rFonts w:hint="eastAsia"/>
        </w:rPr>
      </w:pPr>
      <w:r w:rsidRPr="00A159C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2263</wp:posOffset>
            </wp:positionH>
            <wp:positionV relativeFrom="paragraph">
              <wp:posOffset>151</wp:posOffset>
            </wp:positionV>
            <wp:extent cx="5274310" cy="2566789"/>
            <wp:effectExtent l="0" t="0" r="2540" b="508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3" name="图片 3" descr="E:\各类应用\knowledge-search-engine\SPIMI-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各类应用\knowledge-search-engine\SPIMI-al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0D27" w:rsidRDefault="00B20D27" w:rsidP="00B20D27">
      <w:r>
        <w:rPr>
          <w:rFonts w:hint="eastAsia"/>
        </w:rPr>
        <w:t>采用</w:t>
      </w:r>
      <w:r>
        <w:rPr>
          <w:rFonts w:hint="eastAsia"/>
        </w:rPr>
        <w:t>基于概率的</w:t>
      </w:r>
      <w:r>
        <w:t>BM25模型。</w:t>
      </w:r>
    </w:p>
    <w:p w:rsidR="00B20D27" w:rsidRDefault="00B20D27" w:rsidP="00B20D27">
      <w:pPr>
        <w:rPr>
          <w:rFonts w:hint="eastAsia"/>
        </w:rPr>
      </w:pPr>
      <w:r w:rsidRPr="00B20D27">
        <w:rPr>
          <w:noProof/>
        </w:rPr>
        <w:drawing>
          <wp:anchor distT="0" distB="0" distL="114300" distR="114300" simplePos="0" relativeHeight="251659264" behindDoc="1" locked="0" layoutInCell="1" allowOverlap="1" wp14:anchorId="0BFD445F" wp14:editId="0E34B18E">
            <wp:simplePos x="0" y="0"/>
            <wp:positionH relativeFrom="margin">
              <wp:posOffset>154305</wp:posOffset>
            </wp:positionH>
            <wp:positionV relativeFrom="paragraph">
              <wp:posOffset>362585</wp:posOffset>
            </wp:positionV>
            <wp:extent cx="5005705" cy="2879725"/>
            <wp:effectExtent l="0" t="0" r="4445" b="0"/>
            <wp:wrapTight wrapText="bothSides">
              <wp:wrapPolygon edited="0">
                <wp:start x="0" y="0"/>
                <wp:lineTo x="0" y="21433"/>
                <wp:lineTo x="21537" y="21433"/>
                <wp:lineTo x="21537" y="0"/>
                <wp:lineTo x="0" y="0"/>
              </wp:wrapPolygon>
            </wp:wrapTight>
            <wp:docPr id="2" name="图片 2" descr="E:\各类应用\knowledge-search-engine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各类应用\knowledge-search-engine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给定一个查询</w:t>
      </w:r>
      <w:r>
        <w:t>Q和一篇文档d，d对Q的BM25得分公式为</w:t>
      </w:r>
    </w:p>
    <w:p w:rsidR="00B20D27" w:rsidRPr="00B20D27" w:rsidRDefault="00B20D27" w:rsidP="00B20D27">
      <w:pPr>
        <w:rPr>
          <w:rFonts w:hint="eastAsia"/>
        </w:rPr>
      </w:pPr>
    </w:p>
    <w:p w:rsidR="00B20D27" w:rsidRDefault="00B20D27" w:rsidP="00B20D27">
      <w:r>
        <w:rPr>
          <w:rFonts w:hint="eastAsia"/>
        </w:rPr>
        <w:t>第一个公式是外部公式，一个查询</w:t>
      </w:r>
      <w:r>
        <w:t>Q可能包含多个词项，比如“苹果手机”就包含“苹果”和“手机”两个词项，我们需要分别计算“苹果”和“手机”对某个文档d的贡献分数w(</w:t>
      </w:r>
      <w:proofErr w:type="spellStart"/>
      <w:r>
        <w:t>t,d</w:t>
      </w:r>
      <w:proofErr w:type="spellEnd"/>
      <w:r>
        <w:t>)，然后将他们加起来就是整个文档d相对于查询Q的得分。</w:t>
      </w:r>
    </w:p>
    <w:p w:rsidR="00B20D27" w:rsidRDefault="00B20D27" w:rsidP="00B20D27"/>
    <w:p w:rsidR="00B20D27" w:rsidRDefault="00B20D27" w:rsidP="00B20D27">
      <w:r>
        <w:rPr>
          <w:rFonts w:hint="eastAsia"/>
        </w:rPr>
        <w:t>第二个公式就是计算</w:t>
      </w:r>
      <w:proofErr w:type="gramStart"/>
      <w:r>
        <w:rPr>
          <w:rFonts w:hint="eastAsia"/>
        </w:rPr>
        <w:t>某个词项</w:t>
      </w:r>
      <w:proofErr w:type="gramEnd"/>
      <w:r>
        <w:t>t在文档d中的得分，它包括三个部分。第一个部分</w:t>
      </w:r>
      <w:proofErr w:type="gramStart"/>
      <w:r>
        <w:t>是词项</w:t>
      </w:r>
      <w:proofErr w:type="gramEnd"/>
      <w:r>
        <w:t>t在查询Q中的得分，比如查询“中国人说中国话”中“中国”出现了两次，此时</w:t>
      </w:r>
      <w:proofErr w:type="spellStart"/>
      <w:r>
        <w:t>qtf</w:t>
      </w:r>
      <w:proofErr w:type="spellEnd"/>
      <w:r>
        <w:t>=2，说明这个查询希望找到的文档和“中国”更相关，“中国”的权重应该更大，但是通常情况下，查询Q都很短，而且不太可能包含相同的词项，所以这个因子是一个常数，我们在实现的时候可以忽略。</w:t>
      </w:r>
    </w:p>
    <w:p w:rsidR="00B20D27" w:rsidRDefault="00B20D27" w:rsidP="00B20D27"/>
    <w:p w:rsidR="00B20D27" w:rsidRDefault="00B20D27" w:rsidP="00B20D27">
      <w:r>
        <w:rPr>
          <w:rFonts w:hint="eastAsia"/>
        </w:rPr>
        <w:t>第二部分类似于</w:t>
      </w:r>
      <w:r>
        <w:t>TFIDF模型中的TF项。也就是说</w:t>
      </w:r>
      <w:proofErr w:type="gramStart"/>
      <w:r>
        <w:t>某个词项</w:t>
      </w:r>
      <w:proofErr w:type="gramEnd"/>
      <w:r>
        <w:t>t在文档d中出现次数越多，则t越重要，但是文档长度越长，</w:t>
      </w:r>
      <w:proofErr w:type="spellStart"/>
      <w:r>
        <w:t>tf</w:t>
      </w:r>
      <w:proofErr w:type="spellEnd"/>
      <w:r>
        <w:t>也倾向于变大，所以使用文档长度除以平均长度起到某种归一化的效果，和是可调参数。</w:t>
      </w:r>
    </w:p>
    <w:p w:rsidR="00B20D27" w:rsidRDefault="00B20D27" w:rsidP="00B20D27"/>
    <w:p w:rsidR="00B20D27" w:rsidRDefault="00B20D27" w:rsidP="00B20D27">
      <w:r>
        <w:rPr>
          <w:rFonts w:hint="eastAsia"/>
        </w:rPr>
        <w:t>第三部分类似于</w:t>
      </w:r>
      <w:r>
        <w:t>TFIDF模型中的IDF项。也就是说虽然“的”、“地”、“得”等停用词在某文档d中出现的次数很多，但是他们在很多文档中都出现过，所以这些词对d的</w:t>
      </w:r>
      <w:proofErr w:type="gramStart"/>
      <w:r>
        <w:t>贡献分</w:t>
      </w:r>
      <w:proofErr w:type="gramEnd"/>
      <w:r>
        <w:t>并不高，接近于0；反而那些很稀有的词如</w:t>
      </w:r>
      <w:proofErr w:type="gramStart"/>
      <w:r>
        <w:t>”</w:t>
      </w:r>
      <w:proofErr w:type="gramEnd"/>
      <w:r>
        <w:t>糖尿病“能够很好的区分不同文档，这些词对文档的贡献分应该较高。</w:t>
      </w:r>
    </w:p>
    <w:p w:rsidR="00B20D27" w:rsidRDefault="00B20D27" w:rsidP="00B20D27"/>
    <w:p w:rsidR="00B20D27" w:rsidRDefault="00B20D27" w:rsidP="00B20D27">
      <w:r>
        <w:rPr>
          <w:rFonts w:hint="eastAsia"/>
        </w:rPr>
        <w:t>所以根据</w:t>
      </w:r>
      <w:r>
        <w:t>BM25公式，我们可以很快计算出不同文档t对查询Q的得分情况，然后按得分高低排序给出结果。</w:t>
      </w:r>
    </w:p>
    <w:p w:rsidR="00A159C3" w:rsidRDefault="00A159C3" w:rsidP="00B20D27"/>
    <w:p w:rsidR="00A159C3" w:rsidRPr="00B20D27" w:rsidRDefault="00A159C3" w:rsidP="00B20D27">
      <w:pPr>
        <w:rPr>
          <w:rFonts w:hint="eastAsia"/>
        </w:rPr>
      </w:pPr>
      <w:bookmarkStart w:id="0" w:name="_GoBack"/>
      <w:bookmarkEnd w:id="0"/>
    </w:p>
    <w:p w:rsidR="003C2B38" w:rsidRDefault="00A159C3">
      <w:r>
        <w:rPr>
          <w:rFonts w:hint="eastAsia"/>
        </w:rPr>
        <w:t>问答模块</w:t>
      </w:r>
      <w:r w:rsidR="00406E7E">
        <w:rPr>
          <w:rFonts w:hint="eastAsia"/>
        </w:rPr>
        <w:t>：</w:t>
      </w:r>
    </w:p>
    <w:p w:rsidR="00406E7E" w:rsidRDefault="00406E7E" w:rsidP="00406E7E">
      <w:r>
        <w:t>传统的搜索</w:t>
      </w:r>
      <w:r>
        <w:rPr>
          <w:rFonts w:hint="eastAsia"/>
        </w:rPr>
        <w:t>引擎基于关键字词检索对应的上下文</w:t>
      </w:r>
      <w:r>
        <w:t>，而想要知道的答案却需要从大量正文中去寻找。</w:t>
      </w:r>
      <w:r>
        <w:rPr>
          <w:rFonts w:hint="eastAsia"/>
        </w:rPr>
        <w:t>为直接返回给用户答案，这里使用</w:t>
      </w:r>
      <w:r>
        <w:t>机器阅读理解模型，它能够代替用户去阅读搜索结果中的内容，在数十毫秒内将最值得用户去关注的片段挑选出来。</w:t>
      </w:r>
      <w:r>
        <w:rPr>
          <w:rFonts w:hint="eastAsia"/>
        </w:rPr>
        <w:t>因为模型的</w:t>
      </w:r>
      <w:r>
        <w:t>直接回答是在用户发起搜索时</w:t>
      </w:r>
      <w:r>
        <w:rPr>
          <w:rFonts w:hint="eastAsia"/>
        </w:rPr>
        <w:t>配合语义搜索在最新的语料上实时计算得到的，因此其覆盖面为无限大，不受任何领域限制，时效性也更强。</w:t>
      </w:r>
      <w:r>
        <w:t>这种做法</w:t>
      </w:r>
      <w:r>
        <w:rPr>
          <w:rFonts w:hint="eastAsia"/>
        </w:rPr>
        <w:t>会导致较</w:t>
      </w:r>
      <w:r>
        <w:t>大的不确定性，为了避免对用户造成误导，</w:t>
      </w:r>
      <w:r>
        <w:rPr>
          <w:rFonts w:hint="eastAsia"/>
        </w:rPr>
        <w:t>搜索引擎</w:t>
      </w:r>
      <w:r>
        <w:t>直接回答都会明确给出来源上下文供用户进一步判断。</w:t>
      </w:r>
    </w:p>
    <w:p w:rsidR="00B20D27" w:rsidRDefault="00B20D27" w:rsidP="00B20D27">
      <w:r>
        <w:rPr>
          <w:rFonts w:hint="eastAsia"/>
        </w:rPr>
        <w:t>本项目采用抽取阅读理解的方法。</w:t>
      </w:r>
      <w:r>
        <w:rPr>
          <w:rFonts w:hint="eastAsia"/>
        </w:rPr>
        <w:t>抽取式阅读理解的原理示意图如下图，模型的输入是</w:t>
      </w:r>
      <w:r>
        <w:t>context和question两个，然后经过BERT进行特征提取，然后获得BERT的输出，连接一个全连接层，利用</w:t>
      </w:r>
      <w:proofErr w:type="spellStart"/>
      <w:r>
        <w:t>softmax</w:t>
      </w:r>
      <w:proofErr w:type="spellEnd"/>
      <w:r>
        <w:t>函数得到开始位置（Output start）和结束位置(Output end)。具体地，BERT输出的序列中，每个token向量的维度是768维，序列的长度是N，经过全连接层之后，得到 ON×2=FC(TN×768)O^{N \times 2} = FC(T^{N \times 768})O N×2 =FC(TN×768 ) ，其中FC表示的是全连接层，ON×2O^{N\times 2}ON×2为每一个token分别作为答案开头和结尾的logit值，再经过</w:t>
      </w:r>
      <w:proofErr w:type="spellStart"/>
      <w:r>
        <w:t>Softmax</w:t>
      </w:r>
      <w:proofErr w:type="spellEnd"/>
      <w:r>
        <w:t>层之后就得到了相应的概率值。</w:t>
      </w:r>
    </w:p>
    <w:p w:rsidR="00B20D27" w:rsidRPr="00B20D27" w:rsidRDefault="00B20D27" w:rsidP="00B20D27">
      <w:pPr>
        <w:rPr>
          <w:rFonts w:hint="eastAsia"/>
        </w:rPr>
      </w:pPr>
      <w:r w:rsidRPr="00B20D2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3874770" cy="3489325"/>
            <wp:effectExtent l="0" t="0" r="0" b="0"/>
            <wp:wrapTight wrapText="bothSides">
              <wp:wrapPolygon edited="0">
                <wp:start x="0" y="0"/>
                <wp:lineTo x="0" y="21462"/>
                <wp:lineTo x="21451" y="21462"/>
                <wp:lineTo x="21451" y="0"/>
                <wp:lineTo x="0" y="0"/>
              </wp:wrapPolygon>
            </wp:wrapTight>
            <wp:docPr id="1" name="图片 1" descr="E:\各类应用\knowledge-search-engine\aa468876be0549f2a70b3f982b629b629345b900314040a6ae52c615c66f0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各类应用\knowledge-search-engine\aa468876be0549f2a70b3f982b629b629345b900314040a6ae52c615c66f0e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20D27" w:rsidRPr="00B2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43"/>
    <w:rsid w:val="00191D43"/>
    <w:rsid w:val="003C2B38"/>
    <w:rsid w:val="00406E7E"/>
    <w:rsid w:val="00926D00"/>
    <w:rsid w:val="00A159C3"/>
    <w:rsid w:val="00B20D27"/>
    <w:rsid w:val="00DA0004"/>
    <w:rsid w:val="00F15231"/>
    <w:rsid w:val="00F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CEE1"/>
  <w15:chartTrackingRefBased/>
  <w15:docId w15:val="{8D263F12-A659-4F2F-9B8B-ADC25EF8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226</Words>
  <Characters>1292</Characters>
  <Application>Microsoft Office Word</Application>
  <DocSecurity>0</DocSecurity>
  <Lines>10</Lines>
  <Paragraphs>3</Paragraphs>
  <ScaleCrop>false</ScaleCrop>
  <Company>HP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芯铭 张</dc:creator>
  <cp:keywords/>
  <dc:description/>
  <cp:lastModifiedBy>芯铭 张</cp:lastModifiedBy>
  <cp:revision>5</cp:revision>
  <dcterms:created xsi:type="dcterms:W3CDTF">2022-02-25T05:57:00Z</dcterms:created>
  <dcterms:modified xsi:type="dcterms:W3CDTF">2022-02-26T07:00:00Z</dcterms:modified>
</cp:coreProperties>
</file>