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Toc48072789"/>
      <w:r>
        <w:rPr>
          <w:rFonts w:hint="eastAsia"/>
        </w:rPr>
        <w:t>统一支付中心A</w:t>
      </w:r>
      <w:r>
        <w:t>PI</w:t>
      </w:r>
      <w:r>
        <w:rPr>
          <w:rFonts w:hint="eastAsia"/>
        </w:rPr>
        <w:t>设计文档</w:t>
      </w:r>
      <w:bookmarkEnd w:id="0"/>
    </w:p>
    <w:p/>
    <w:p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修订历史</w:t>
      </w:r>
    </w:p>
    <w:tbl>
      <w:tblPr>
        <w:tblStyle w:val="19"/>
        <w:tblW w:w="0" w:type="auto"/>
        <w:tblInd w:w="0" w:type="dxa"/>
        <w:tblBorders>
          <w:top w:val="single" w:color="666666" w:themeColor="text1" w:themeTint="99" w:sz="4" w:space="0"/>
          <w:left w:val="single" w:color="666666" w:themeColor="text1" w:themeTint="99" w:sz="4" w:space="0"/>
          <w:bottom w:val="single" w:color="666666" w:themeColor="text1" w:themeTint="99" w:sz="4" w:space="0"/>
          <w:right w:val="single" w:color="666666" w:themeColor="text1" w:themeTint="99" w:sz="4" w:space="0"/>
          <w:insideH w:val="single" w:color="666666" w:themeColor="text1" w:themeTint="99" w:sz="4" w:space="0"/>
          <w:insideV w:val="single" w:color="666666" w:themeColor="text1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992"/>
        <w:gridCol w:w="4394"/>
        <w:gridCol w:w="1497"/>
      </w:tblGrid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  <w:insideH w:val="single" w:sz="4" w:space="0"/>
              <w:insideV w:val="nil"/>
            </w:tcBorders>
            <w:shd w:val="clear" w:color="auto" w:fill="000000" w:themeFill="text1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日期</w:t>
            </w:r>
          </w:p>
        </w:tc>
        <w:tc>
          <w:tcPr>
            <w:tcW w:w="992" w:type="dxa"/>
            <w:tcBorders>
              <w:top w:val="single" w:color="000000" w:themeColor="text1" w:sz="4" w:space="0"/>
              <w:bottom w:val="single" w:color="000000" w:themeColor="text1" w:sz="4" w:space="0"/>
              <w:right w:val="nil"/>
              <w:insideH w:val="single" w:sz="4" w:space="0"/>
              <w:insideV w:val="nil"/>
            </w:tcBorders>
            <w:shd w:val="clear" w:color="auto" w:fill="000000" w:themeFill="text1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版本号</w:t>
            </w:r>
          </w:p>
        </w:tc>
        <w:tc>
          <w:tcPr>
            <w:tcW w:w="4394" w:type="dxa"/>
            <w:tcBorders>
              <w:top w:val="single" w:color="000000" w:themeColor="text1" w:sz="4" w:space="0"/>
              <w:bottom w:val="single" w:color="000000" w:themeColor="text1" w:sz="4" w:space="0"/>
              <w:right w:val="nil"/>
              <w:insideH w:val="single" w:sz="4" w:space="0"/>
              <w:insideV w:val="nil"/>
            </w:tcBorders>
            <w:shd w:val="clear" w:color="auto" w:fill="000000" w:themeFill="text1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修订内容</w:t>
            </w:r>
          </w:p>
        </w:tc>
        <w:tc>
          <w:tcPr>
            <w:tcW w:w="1497" w:type="dxa"/>
            <w:tcBorders>
              <w:top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sz="4" w:space="0"/>
              <w:insideV w:val="nil"/>
            </w:tcBorders>
            <w:shd w:val="clear" w:color="auto" w:fill="000000" w:themeFill="text1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修订人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CCCCCC" w:themeFill="text1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2020-7-19</w:t>
            </w:r>
          </w:p>
        </w:tc>
        <w:tc>
          <w:tcPr>
            <w:tcW w:w="992" w:type="dxa"/>
            <w:shd w:val="clear" w:color="auto" w:fill="CCCCCC" w:themeFill="text1" w:themeFillTint="33"/>
          </w:tcPr>
          <w:p>
            <w:r>
              <w:rPr>
                <w:rFonts w:hint="eastAsia"/>
              </w:rPr>
              <w:t>1．</w:t>
            </w:r>
            <w:r>
              <w:t>0</w:t>
            </w:r>
          </w:p>
        </w:tc>
        <w:tc>
          <w:tcPr>
            <w:tcW w:w="4394" w:type="dxa"/>
            <w:shd w:val="clear" w:color="auto" w:fill="CCCCCC" w:themeFill="text1" w:themeFillTint="33"/>
          </w:tcPr>
          <w:p>
            <w:r>
              <w:rPr>
                <w:rFonts w:hint="eastAsia"/>
              </w:rPr>
              <w:t>初始化支付中心A</w:t>
            </w:r>
            <w:r>
              <w:t>PI</w:t>
            </w:r>
            <w:r>
              <w:rPr>
                <w:rFonts w:hint="eastAsia"/>
              </w:rPr>
              <w:t>文档</w:t>
            </w:r>
          </w:p>
        </w:tc>
        <w:tc>
          <w:tcPr>
            <w:tcW w:w="1497" w:type="dxa"/>
            <w:shd w:val="clear" w:color="auto" w:fill="CCCCCC" w:themeFill="text1" w:themeFillTint="33"/>
          </w:tcPr>
          <w:p>
            <w:r>
              <w:rPr>
                <w:rFonts w:hint="eastAsia"/>
              </w:rPr>
              <w:t>R</w:t>
            </w:r>
            <w:r>
              <w:t>ossen Yu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</w:t>
            </w:r>
            <w:r>
              <w:rPr>
                <w:b/>
                <w:bCs/>
              </w:rPr>
              <w:t>20</w:t>
            </w:r>
            <w:r>
              <w:rPr>
                <w:rFonts w:hint="eastAsia"/>
                <w:b/>
                <w:bCs/>
              </w:rPr>
              <w:t>-7-28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1．1</w:t>
            </w:r>
          </w:p>
        </w:tc>
        <w:tc>
          <w:tcPr>
            <w:tcW w:w="4394" w:type="dxa"/>
          </w:tcPr>
          <w:p>
            <w:r>
              <w:rPr>
                <w:rFonts w:hint="eastAsia"/>
              </w:rPr>
              <w:t>增加后台管理A</w:t>
            </w:r>
            <w:r>
              <w:t>PI</w:t>
            </w:r>
          </w:p>
        </w:tc>
        <w:tc>
          <w:tcPr>
            <w:tcW w:w="1497" w:type="dxa"/>
          </w:tcPr>
          <w:p>
            <w:r>
              <w:rPr>
                <w:rFonts w:hint="eastAsia"/>
              </w:rPr>
              <w:t>R</w:t>
            </w:r>
            <w:r>
              <w:t>ossen Yu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CCCCCC" w:themeFill="text1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</w:t>
            </w:r>
            <w:r>
              <w:rPr>
                <w:b/>
                <w:bCs/>
              </w:rPr>
              <w:t>20</w:t>
            </w:r>
            <w:r>
              <w:rPr>
                <w:rFonts w:hint="eastAsia"/>
                <w:b/>
                <w:bCs/>
              </w:rPr>
              <w:t>-7-29</w:t>
            </w:r>
          </w:p>
        </w:tc>
        <w:tc>
          <w:tcPr>
            <w:tcW w:w="992" w:type="dxa"/>
            <w:shd w:val="clear" w:color="auto" w:fill="CCCCCC" w:themeFill="text1" w:themeFillTint="33"/>
          </w:tcPr>
          <w:p>
            <w:r>
              <w:rPr>
                <w:rFonts w:hint="eastAsia"/>
              </w:rPr>
              <w:t>1．2</w:t>
            </w:r>
          </w:p>
        </w:tc>
        <w:tc>
          <w:tcPr>
            <w:tcW w:w="4394" w:type="dxa"/>
            <w:shd w:val="clear" w:color="auto" w:fill="CCCCCC" w:themeFill="text1" w:themeFillTint="33"/>
          </w:tcPr>
          <w:p>
            <w:r>
              <w:rPr>
                <w:rFonts w:hint="eastAsia"/>
              </w:rPr>
              <w:t>增加商户、游戏的后台管理A</w:t>
            </w:r>
            <w:r>
              <w:t>PI</w:t>
            </w:r>
          </w:p>
        </w:tc>
        <w:tc>
          <w:tcPr>
            <w:tcW w:w="1497" w:type="dxa"/>
            <w:shd w:val="clear" w:color="auto" w:fill="CCCCCC" w:themeFill="text1" w:themeFillTint="33"/>
          </w:tcPr>
          <w:p>
            <w:r>
              <w:rPr>
                <w:rFonts w:hint="eastAsia"/>
              </w:rPr>
              <w:t>Rossen</w:t>
            </w:r>
            <w:r>
              <w:t xml:space="preserve"> </w:t>
            </w:r>
            <w:r>
              <w:rPr>
                <w:rFonts w:hint="eastAsia"/>
              </w:rPr>
              <w:t>Yu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</w:t>
            </w:r>
            <w:r>
              <w:rPr>
                <w:b/>
                <w:bCs/>
              </w:rPr>
              <w:t>20</w:t>
            </w:r>
            <w:r>
              <w:rPr>
                <w:rFonts w:hint="eastAsia"/>
                <w:b/>
                <w:bCs/>
              </w:rPr>
              <w:t>-7-31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1．3</w:t>
            </w:r>
          </w:p>
        </w:tc>
        <w:tc>
          <w:tcPr>
            <w:tcW w:w="4394" w:type="dxa"/>
          </w:tcPr>
          <w:p>
            <w:r>
              <w:rPr>
                <w:rFonts w:hint="eastAsia"/>
              </w:rPr>
              <w:t>增加V</w:t>
            </w:r>
            <w:r>
              <w:t>IP</w:t>
            </w:r>
            <w:r>
              <w:rPr>
                <w:rFonts w:hint="eastAsia"/>
              </w:rPr>
              <w:t>客服的A</w:t>
            </w:r>
            <w:r>
              <w:t>PI</w:t>
            </w:r>
          </w:p>
        </w:tc>
        <w:tc>
          <w:tcPr>
            <w:tcW w:w="1497" w:type="dxa"/>
          </w:tcPr>
          <w:p>
            <w:r>
              <w:rPr>
                <w:rFonts w:hint="eastAsia"/>
              </w:rPr>
              <w:t>R</w:t>
            </w:r>
            <w:r>
              <w:t>ossen Yu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CCCCCC" w:themeFill="text1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020-8-11</w:t>
            </w:r>
          </w:p>
        </w:tc>
        <w:tc>
          <w:tcPr>
            <w:tcW w:w="992" w:type="dxa"/>
            <w:shd w:val="clear" w:color="auto" w:fill="CCCCCC" w:themeFill="text1" w:themeFillTint="33"/>
          </w:tcPr>
          <w:p>
            <w:r>
              <w:rPr>
                <w:rFonts w:hint="eastAsia"/>
              </w:rPr>
              <w:t>1．4</w:t>
            </w:r>
          </w:p>
        </w:tc>
        <w:tc>
          <w:tcPr>
            <w:tcW w:w="4394" w:type="dxa"/>
            <w:shd w:val="clear" w:color="auto" w:fill="CCCCCC" w:themeFill="text1" w:themeFillTint="33"/>
          </w:tcPr>
          <w:p>
            <w:r>
              <w:rPr>
                <w:rFonts w:hint="eastAsia"/>
              </w:rPr>
              <w:t>增加S</w:t>
            </w:r>
            <w:r>
              <w:t>DK</w:t>
            </w:r>
            <w:r>
              <w:rPr>
                <w:rFonts w:hint="eastAsia"/>
              </w:rPr>
              <w:t>返回后的错误处理及说明的</w:t>
            </w:r>
            <w:r>
              <w:t>API</w:t>
            </w:r>
          </w:p>
        </w:tc>
        <w:tc>
          <w:tcPr>
            <w:tcW w:w="1497" w:type="dxa"/>
            <w:shd w:val="clear" w:color="auto" w:fill="CCCCCC" w:themeFill="text1" w:themeFillTint="33"/>
          </w:tcPr>
          <w:p>
            <w:r>
              <w:rPr>
                <w:rFonts w:hint="eastAsia"/>
              </w:rPr>
              <w:t>Rossen</w:t>
            </w:r>
            <w:r>
              <w:t xml:space="preserve"> </w:t>
            </w:r>
            <w:r>
              <w:rPr>
                <w:rFonts w:hint="eastAsia"/>
              </w:rPr>
              <w:t>Yu</w:t>
            </w:r>
          </w:p>
        </w:tc>
      </w:tr>
    </w:tbl>
    <w:p/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324636988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17"/>
          </w:pPr>
          <w:r>
            <w:rPr>
              <w:lang w:val="zh-CN"/>
            </w:rPr>
            <w:t>目录</w:t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"_Toc48072789" </w:instrText>
          </w:r>
          <w:r>
            <w:fldChar w:fldCharType="separate"/>
          </w:r>
          <w:r>
            <w:rPr>
              <w:rStyle w:val="13"/>
            </w:rPr>
            <w:t>统一支付中心API设计文档</w:t>
          </w:r>
          <w:r>
            <w:tab/>
          </w:r>
          <w:r>
            <w:fldChar w:fldCharType="begin"/>
          </w:r>
          <w:r>
            <w:instrText xml:space="preserve"> PAGEREF _Toc48072789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470"/>
              <w:tab w:val="right" w:leader="dot" w:pos="8296"/>
            </w:tabs>
          </w:pPr>
          <w:r>
            <w:fldChar w:fldCharType="begin"/>
          </w:r>
          <w:r>
            <w:instrText xml:space="preserve"> HYPERLINK \l "_Toc48072790" </w:instrText>
          </w:r>
          <w:r>
            <w:fldChar w:fldCharType="separate"/>
          </w:r>
          <w:r>
            <w:rPr>
              <w:rStyle w:val="13"/>
            </w:rPr>
            <w:t>第一章</w:t>
          </w:r>
          <w:r>
            <w:tab/>
          </w:r>
          <w:r>
            <w:rPr>
              <w:rStyle w:val="13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_Toc48072790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"_Toc48072791" </w:instrText>
          </w:r>
          <w:r>
            <w:fldChar w:fldCharType="separate"/>
          </w:r>
          <w:r>
            <w:rPr>
              <w:rStyle w:val="13"/>
            </w:rPr>
            <w:t>1．1</w:t>
          </w:r>
          <w:r>
            <w:tab/>
          </w:r>
          <w:r>
            <w:rPr>
              <w:rStyle w:val="13"/>
            </w:rPr>
            <w:t>名词</w:t>
          </w:r>
          <w:r>
            <w:tab/>
          </w:r>
          <w:r>
            <w:fldChar w:fldCharType="begin"/>
          </w:r>
          <w:r>
            <w:instrText xml:space="preserve"> PAGEREF _Toc48072791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"_Toc48072792" </w:instrText>
          </w:r>
          <w:r>
            <w:fldChar w:fldCharType="separate"/>
          </w:r>
          <w:r>
            <w:rPr>
              <w:rStyle w:val="13"/>
            </w:rPr>
            <w:t>1．2 签名以及验签方式</w:t>
          </w:r>
          <w:r>
            <w:tab/>
          </w:r>
          <w:r>
            <w:fldChar w:fldCharType="begin"/>
          </w:r>
          <w:r>
            <w:instrText xml:space="preserve"> PAGEREF _Toc48072792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"_Toc48072793" </w:instrText>
          </w:r>
          <w:r>
            <w:fldChar w:fldCharType="separate"/>
          </w:r>
          <w:r>
            <w:rPr>
              <w:rStyle w:val="13"/>
            </w:rPr>
            <w:t>1.3 支付消息序列图</w:t>
          </w:r>
          <w:r>
            <w:tab/>
          </w:r>
          <w:r>
            <w:fldChar w:fldCharType="begin"/>
          </w:r>
          <w:r>
            <w:instrText xml:space="preserve"> PAGEREF _Toc48072793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"_Toc48072794" </w:instrText>
          </w:r>
          <w:r>
            <w:fldChar w:fldCharType="separate"/>
          </w:r>
          <w:r>
            <w:rPr>
              <w:rStyle w:val="13"/>
            </w:rPr>
            <w:t>第二章 支付API</w:t>
          </w:r>
          <w:r>
            <w:tab/>
          </w:r>
          <w:r>
            <w:fldChar w:fldCharType="begin"/>
          </w:r>
          <w:r>
            <w:instrText xml:space="preserve"> PAGEREF _Toc48072794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"_Toc48072795" </w:instrText>
          </w:r>
          <w:r>
            <w:fldChar w:fldCharType="separate"/>
          </w:r>
          <w:r>
            <w:rPr>
              <w:rStyle w:val="13"/>
            </w:rPr>
            <w:t>2．1 查询充值通道</w:t>
          </w:r>
          <w:r>
            <w:tab/>
          </w:r>
          <w:r>
            <w:fldChar w:fldCharType="begin"/>
          </w:r>
          <w:r>
            <w:instrText xml:space="preserve"> PAGEREF _Toc48072795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"_Toc48072796" </w:instrText>
          </w:r>
          <w:r>
            <w:fldChar w:fldCharType="separate"/>
          </w:r>
          <w:r>
            <w:rPr>
              <w:rStyle w:val="13"/>
            </w:rPr>
            <w:t>2．2 发起支付请求</w:t>
          </w:r>
          <w:r>
            <w:tab/>
          </w:r>
          <w:r>
            <w:fldChar w:fldCharType="begin"/>
          </w:r>
          <w:r>
            <w:instrText xml:space="preserve"> PAGEREF _Toc48072796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"_Toc48072797" </w:instrText>
          </w:r>
          <w:r>
            <w:fldChar w:fldCharType="separate"/>
          </w:r>
          <w:r>
            <w:rPr>
              <w:rStyle w:val="13"/>
            </w:rPr>
            <w:t>2．3 支付结果回调</w:t>
          </w:r>
          <w:r>
            <w:tab/>
          </w:r>
          <w:r>
            <w:fldChar w:fldCharType="begin"/>
          </w:r>
          <w:r>
            <w:instrText xml:space="preserve"> PAGEREF _Toc48072797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"_Toc48072798" </w:instrText>
          </w:r>
          <w:r>
            <w:fldChar w:fldCharType="separate"/>
          </w:r>
          <w:r>
            <w:rPr>
              <w:rStyle w:val="13"/>
            </w:rPr>
            <w:t>2．4 查询订单支付状态</w:t>
          </w:r>
          <w:r>
            <w:tab/>
          </w:r>
          <w:r>
            <w:fldChar w:fldCharType="begin"/>
          </w:r>
          <w:r>
            <w:instrText xml:space="preserve"> PAGEREF _Toc48072798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"_Toc48072799" </w:instrText>
          </w:r>
          <w:r>
            <w:fldChar w:fldCharType="separate"/>
          </w:r>
          <w:r>
            <w:rPr>
              <w:rStyle w:val="13"/>
            </w:rPr>
            <w:t>2．5 查询VIP人工充值配置</w:t>
          </w:r>
          <w:r>
            <w:tab/>
          </w:r>
          <w:r>
            <w:fldChar w:fldCharType="begin"/>
          </w:r>
          <w:r>
            <w:instrText xml:space="preserve"> PAGEREF _Toc48072799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"_Toc48072800" </w:instrText>
          </w:r>
          <w:r>
            <w:fldChar w:fldCharType="separate"/>
          </w:r>
          <w:r>
            <w:rPr>
              <w:rStyle w:val="13"/>
            </w:rPr>
            <w:t>2．6 订单取消</w:t>
          </w:r>
          <w:r>
            <w:tab/>
          </w:r>
          <w:r>
            <w:fldChar w:fldCharType="begin"/>
          </w:r>
          <w:r>
            <w:instrText xml:space="preserve"> PAGEREF _Toc48072800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"_Toc48072801" </w:instrText>
          </w:r>
          <w:r>
            <w:fldChar w:fldCharType="separate"/>
          </w:r>
          <w:r>
            <w:rPr>
              <w:rStyle w:val="13"/>
            </w:rPr>
            <w:t>第三章 后台管理API</w:t>
          </w:r>
          <w:r>
            <w:tab/>
          </w:r>
          <w:r>
            <w:fldChar w:fldCharType="begin"/>
          </w:r>
          <w:r>
            <w:instrText xml:space="preserve"> PAGEREF _Toc48072801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"_Toc48072802" </w:instrText>
          </w:r>
          <w:r>
            <w:fldChar w:fldCharType="separate"/>
          </w:r>
          <w:r>
            <w:rPr>
              <w:rStyle w:val="13"/>
            </w:rPr>
            <w:t>3．1 增加支付SDK</w:t>
          </w:r>
          <w:r>
            <w:tab/>
          </w:r>
          <w:r>
            <w:fldChar w:fldCharType="begin"/>
          </w:r>
          <w:r>
            <w:instrText xml:space="preserve"> PAGEREF _Toc48072802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"_Toc48072803" </w:instrText>
          </w:r>
          <w:r>
            <w:fldChar w:fldCharType="separate"/>
          </w:r>
          <w:r>
            <w:rPr>
              <w:rStyle w:val="13"/>
            </w:rPr>
            <w:t>3．2 修改支付SDK状态</w:t>
          </w:r>
          <w:r>
            <w:tab/>
          </w:r>
          <w:r>
            <w:fldChar w:fldCharType="begin"/>
          </w:r>
          <w:r>
            <w:instrText xml:space="preserve"> PAGEREF _Toc48072803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"_Toc48072804" </w:instrText>
          </w:r>
          <w:r>
            <w:fldChar w:fldCharType="separate"/>
          </w:r>
          <w:r>
            <w:rPr>
              <w:rStyle w:val="13"/>
            </w:rPr>
            <w:t>3．3 修改支付SDK信息</w:t>
          </w:r>
          <w:r>
            <w:tab/>
          </w:r>
          <w:r>
            <w:fldChar w:fldCharType="begin"/>
          </w:r>
          <w:r>
            <w:instrText xml:space="preserve"> PAGEREF _Toc48072804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"_Toc48072805" </w:instrText>
          </w:r>
          <w:r>
            <w:fldChar w:fldCharType="separate"/>
          </w:r>
          <w:r>
            <w:rPr>
              <w:rStyle w:val="13"/>
            </w:rPr>
            <w:t>3．4 增加支付SDK通道</w:t>
          </w:r>
          <w:r>
            <w:tab/>
          </w:r>
          <w:r>
            <w:fldChar w:fldCharType="begin"/>
          </w:r>
          <w:r>
            <w:instrText xml:space="preserve"> PAGEREF _Toc48072805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"_Toc48072806" </w:instrText>
          </w:r>
          <w:r>
            <w:fldChar w:fldCharType="separate"/>
          </w:r>
          <w:r>
            <w:rPr>
              <w:rStyle w:val="13"/>
            </w:rPr>
            <w:t>3．5 修改支付SDK通道的状态</w:t>
          </w:r>
          <w:r>
            <w:tab/>
          </w:r>
          <w:r>
            <w:fldChar w:fldCharType="begin"/>
          </w:r>
          <w:r>
            <w:instrText xml:space="preserve"> PAGEREF _Toc48072806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"_Toc48072807" </w:instrText>
          </w:r>
          <w:r>
            <w:fldChar w:fldCharType="separate"/>
          </w:r>
          <w:r>
            <w:rPr>
              <w:rStyle w:val="13"/>
            </w:rPr>
            <w:t>3．6 修改支付SDK通道信息</w:t>
          </w:r>
          <w:r>
            <w:tab/>
          </w:r>
          <w:r>
            <w:fldChar w:fldCharType="begin"/>
          </w:r>
          <w:r>
            <w:instrText xml:space="preserve"> PAGEREF _Toc48072807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"_Toc48072808" </w:instrText>
          </w:r>
          <w:r>
            <w:fldChar w:fldCharType="separate"/>
          </w:r>
          <w:r>
            <w:rPr>
              <w:rStyle w:val="13"/>
            </w:rPr>
            <w:t>3．7 增加支付渠道</w:t>
          </w:r>
          <w:r>
            <w:tab/>
          </w:r>
          <w:r>
            <w:fldChar w:fldCharType="begin"/>
          </w:r>
          <w:r>
            <w:instrText xml:space="preserve"> PAGEREF _Toc48072808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"_Toc48072809" </w:instrText>
          </w:r>
          <w:r>
            <w:fldChar w:fldCharType="separate"/>
          </w:r>
          <w:r>
            <w:rPr>
              <w:rStyle w:val="13"/>
            </w:rPr>
            <w:t>3．8 修改支付渠道状态</w:t>
          </w:r>
          <w:r>
            <w:tab/>
          </w:r>
          <w:r>
            <w:fldChar w:fldCharType="begin"/>
          </w:r>
          <w:r>
            <w:instrText xml:space="preserve"> PAGEREF _Toc48072809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"_Toc48072810" </w:instrText>
          </w:r>
          <w:r>
            <w:fldChar w:fldCharType="separate"/>
          </w:r>
          <w:r>
            <w:rPr>
              <w:rStyle w:val="13"/>
            </w:rPr>
            <w:t>3．9 修改支付渠道信息</w:t>
          </w:r>
          <w:r>
            <w:tab/>
          </w:r>
          <w:r>
            <w:fldChar w:fldCharType="begin"/>
          </w:r>
          <w:r>
            <w:instrText xml:space="preserve"> PAGEREF _Toc48072810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"_Toc48072811" </w:instrText>
          </w:r>
          <w:r>
            <w:fldChar w:fldCharType="separate"/>
          </w:r>
          <w:r>
            <w:rPr>
              <w:rStyle w:val="13"/>
            </w:rPr>
            <w:t>3．10 支付中心刷新配置</w:t>
          </w:r>
          <w:r>
            <w:tab/>
          </w:r>
          <w:r>
            <w:fldChar w:fldCharType="begin"/>
          </w:r>
          <w:r>
            <w:instrText xml:space="preserve"> PAGEREF _Toc48072811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"_Toc48072812" </w:instrText>
          </w:r>
          <w:r>
            <w:fldChar w:fldCharType="separate"/>
          </w:r>
          <w:r>
            <w:rPr>
              <w:rStyle w:val="13"/>
            </w:rPr>
            <w:t>3．11 增加商户</w:t>
          </w:r>
          <w:r>
            <w:tab/>
          </w:r>
          <w:r>
            <w:fldChar w:fldCharType="begin"/>
          </w:r>
          <w:r>
            <w:instrText xml:space="preserve"> PAGEREF _Toc48072812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"_Toc48072813" </w:instrText>
          </w:r>
          <w:r>
            <w:fldChar w:fldCharType="separate"/>
          </w:r>
          <w:r>
            <w:rPr>
              <w:rStyle w:val="13"/>
            </w:rPr>
            <w:t>3．12 修改商户状态</w:t>
          </w:r>
          <w:r>
            <w:tab/>
          </w:r>
          <w:r>
            <w:fldChar w:fldCharType="begin"/>
          </w:r>
          <w:r>
            <w:instrText xml:space="preserve"> PAGEREF _Toc48072813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"_Toc48072814" </w:instrText>
          </w:r>
          <w:r>
            <w:fldChar w:fldCharType="separate"/>
          </w:r>
          <w:r>
            <w:rPr>
              <w:rStyle w:val="13"/>
            </w:rPr>
            <w:t>3．13 修改商户信息</w:t>
          </w:r>
          <w:r>
            <w:tab/>
          </w:r>
          <w:r>
            <w:fldChar w:fldCharType="begin"/>
          </w:r>
          <w:r>
            <w:instrText xml:space="preserve"> PAGEREF _Toc48072814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"_Toc48072815" </w:instrText>
          </w:r>
          <w:r>
            <w:fldChar w:fldCharType="separate"/>
          </w:r>
          <w:r>
            <w:rPr>
              <w:rStyle w:val="13"/>
            </w:rPr>
            <w:t>3．14 增加游戏</w:t>
          </w:r>
          <w:r>
            <w:tab/>
          </w:r>
          <w:r>
            <w:fldChar w:fldCharType="begin"/>
          </w:r>
          <w:r>
            <w:instrText xml:space="preserve"> PAGEREF _Toc48072815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"_Toc48072816" </w:instrText>
          </w:r>
          <w:r>
            <w:fldChar w:fldCharType="separate"/>
          </w:r>
          <w:r>
            <w:rPr>
              <w:rStyle w:val="13"/>
            </w:rPr>
            <w:t>3．15 修改游戏状态</w:t>
          </w:r>
          <w:r>
            <w:tab/>
          </w:r>
          <w:r>
            <w:fldChar w:fldCharType="begin"/>
          </w:r>
          <w:r>
            <w:instrText xml:space="preserve"> PAGEREF _Toc48072816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"_Toc48072817" </w:instrText>
          </w:r>
          <w:r>
            <w:fldChar w:fldCharType="separate"/>
          </w:r>
          <w:r>
            <w:rPr>
              <w:rStyle w:val="13"/>
            </w:rPr>
            <w:t>3．16 修改游戏信息</w:t>
          </w:r>
          <w:r>
            <w:tab/>
          </w:r>
          <w:r>
            <w:fldChar w:fldCharType="begin"/>
          </w:r>
          <w:r>
            <w:instrText xml:space="preserve"> PAGEREF _Toc48072817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"_Toc48072818" </w:instrText>
          </w:r>
          <w:r>
            <w:fldChar w:fldCharType="separate"/>
          </w:r>
          <w:r>
            <w:rPr>
              <w:rStyle w:val="13"/>
            </w:rPr>
            <w:t>3．17 增加VIP客服</w:t>
          </w:r>
          <w:r>
            <w:tab/>
          </w:r>
          <w:r>
            <w:fldChar w:fldCharType="begin"/>
          </w:r>
          <w:r>
            <w:instrText xml:space="preserve"> PAGEREF _Toc48072818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"_Toc48072819" </w:instrText>
          </w:r>
          <w:r>
            <w:fldChar w:fldCharType="separate"/>
          </w:r>
          <w:r>
            <w:rPr>
              <w:rStyle w:val="13"/>
            </w:rPr>
            <w:t>3．18 修改VIP客服状态</w:t>
          </w:r>
          <w:r>
            <w:tab/>
          </w:r>
          <w:r>
            <w:fldChar w:fldCharType="begin"/>
          </w:r>
          <w:r>
            <w:instrText xml:space="preserve"> PAGEREF _Toc48072819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"_Toc48072820" </w:instrText>
          </w:r>
          <w:r>
            <w:fldChar w:fldCharType="separate"/>
          </w:r>
          <w:r>
            <w:rPr>
              <w:rStyle w:val="13"/>
            </w:rPr>
            <w:t>3．19 修改VIP客服信息</w:t>
          </w:r>
          <w:r>
            <w:tab/>
          </w:r>
          <w:r>
            <w:fldChar w:fldCharType="begin"/>
          </w:r>
          <w:r>
            <w:instrText xml:space="preserve"> PAGEREF _Toc48072820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"_Toc48072821" </w:instrText>
          </w:r>
          <w:r>
            <w:fldChar w:fldCharType="separate"/>
          </w:r>
          <w:r>
            <w:rPr>
              <w:rStyle w:val="13"/>
            </w:rPr>
            <w:t>3．20 增加SDK错误</w:t>
          </w:r>
          <w:r>
            <w:tab/>
          </w:r>
          <w:r>
            <w:fldChar w:fldCharType="begin"/>
          </w:r>
          <w:r>
            <w:instrText xml:space="preserve"> PAGEREF _Toc48072821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"_Toc48072822" </w:instrText>
          </w:r>
          <w:r>
            <w:fldChar w:fldCharType="separate"/>
          </w:r>
          <w:r>
            <w:rPr>
              <w:rStyle w:val="13"/>
            </w:rPr>
            <w:t>3．21 删除SDK错误</w:t>
          </w:r>
          <w:r>
            <w:tab/>
          </w:r>
          <w:r>
            <w:fldChar w:fldCharType="begin"/>
          </w:r>
          <w:r>
            <w:instrText xml:space="preserve"> PAGEREF _Toc48072822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"_Toc48072823" </w:instrText>
          </w:r>
          <w:r>
            <w:fldChar w:fldCharType="separate"/>
          </w:r>
          <w:r>
            <w:rPr>
              <w:rStyle w:val="13"/>
            </w:rPr>
            <w:t>3．22 修改SDK错误</w:t>
          </w:r>
          <w:r>
            <w:tab/>
          </w:r>
          <w:r>
            <w:fldChar w:fldCharType="begin"/>
          </w:r>
          <w:r>
            <w:instrText xml:space="preserve"> PAGEREF _Toc48072823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"_Toc48072824" </w:instrText>
          </w:r>
          <w:r>
            <w:fldChar w:fldCharType="separate"/>
          </w:r>
          <w:r>
            <w:rPr>
              <w:rStyle w:val="13"/>
            </w:rPr>
            <w:t>第四章 附录</w:t>
          </w:r>
          <w:r>
            <w:tab/>
          </w:r>
          <w:r>
            <w:fldChar w:fldCharType="begin"/>
          </w:r>
          <w:r>
            <w:instrText xml:space="preserve"> PAGEREF _Toc48072824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"_Toc48072825" </w:instrText>
          </w:r>
          <w:r>
            <w:fldChar w:fldCharType="separate"/>
          </w:r>
          <w:r>
            <w:rPr>
              <w:rStyle w:val="13"/>
            </w:rPr>
            <w:t>4．1 错误码</w:t>
          </w:r>
          <w:r>
            <w:tab/>
          </w:r>
          <w:r>
            <w:fldChar w:fldCharType="begin"/>
          </w:r>
          <w:r>
            <w:instrText xml:space="preserve"> PAGEREF _Toc48072825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"_Toc48072826" </w:instrText>
          </w:r>
          <w:r>
            <w:fldChar w:fldCharType="separate"/>
          </w:r>
          <w:r>
            <w:rPr>
              <w:rStyle w:val="13"/>
            </w:rPr>
            <w:t>4．2 支付方式</w:t>
          </w:r>
          <w:r>
            <w:tab/>
          </w:r>
          <w:r>
            <w:fldChar w:fldCharType="begin"/>
          </w:r>
          <w:r>
            <w:instrText xml:space="preserve"> PAGEREF _Toc48072826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"_Toc48072827" </w:instrText>
          </w:r>
          <w:r>
            <w:fldChar w:fldCharType="separate"/>
          </w:r>
          <w:r>
            <w:rPr>
              <w:rStyle w:val="13"/>
            </w:rPr>
            <w:t>4．3 订单状态码</w:t>
          </w:r>
          <w:r>
            <w:tab/>
          </w:r>
          <w:r>
            <w:fldChar w:fldCharType="begin"/>
          </w:r>
          <w:r>
            <w:instrText xml:space="preserve"> PAGEREF _Toc48072827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"_Toc48072828" </w:instrText>
          </w:r>
          <w:r>
            <w:fldChar w:fldCharType="separate"/>
          </w:r>
          <w:r>
            <w:rPr>
              <w:rStyle w:val="13"/>
            </w:rPr>
            <w:t>4．4 前端类型</w:t>
          </w:r>
          <w:r>
            <w:tab/>
          </w:r>
          <w:r>
            <w:fldChar w:fldCharType="begin"/>
          </w:r>
          <w:r>
            <w:instrText xml:space="preserve"> PAGEREF _Toc48072828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/>
    <w:p>
      <w:pPr>
        <w:pStyle w:val="3"/>
        <w:numPr>
          <w:ilvl w:val="0"/>
          <w:numId w:val="1"/>
        </w:numPr>
      </w:pPr>
      <w:bookmarkStart w:id="1" w:name="_Toc48072790"/>
      <w:r>
        <w:rPr>
          <w:rFonts w:hint="eastAsia"/>
        </w:rPr>
        <w:t>概述</w:t>
      </w:r>
      <w:bookmarkEnd w:id="1"/>
    </w:p>
    <w:p>
      <w:r>
        <w:rPr>
          <w:rFonts w:hint="eastAsia"/>
        </w:rPr>
        <w:t>支付请求采用H</w:t>
      </w:r>
      <w:r>
        <w:t>TTP</w:t>
      </w:r>
      <w:r>
        <w:rPr>
          <w:rFonts w:hint="eastAsia"/>
        </w:rPr>
        <w:t>协议，用户需要以P</w:t>
      </w:r>
      <w:r>
        <w:t>OST</w:t>
      </w:r>
      <w:r>
        <w:rPr>
          <w:rFonts w:hint="eastAsia"/>
        </w:rPr>
        <w:t>方式向支付中心发起请求，所有数据以j</w:t>
      </w:r>
      <w:r>
        <w:t>son</w:t>
      </w:r>
      <w:r>
        <w:rPr>
          <w:rFonts w:hint="eastAsia"/>
        </w:rPr>
        <w:t>格式发往支付中心。</w:t>
      </w:r>
    </w:p>
    <w:p>
      <w:r>
        <w:rPr>
          <w:rFonts w:hint="eastAsia"/>
        </w:rPr>
        <w:t>支付中心的字符编码采用u</w:t>
      </w:r>
      <w:r>
        <w:t>tf-8</w:t>
      </w:r>
      <w:r>
        <w:rPr>
          <w:rFonts w:hint="eastAsia"/>
        </w:rPr>
        <w:t>格式</w:t>
      </w:r>
    </w:p>
    <w:p>
      <w:r>
        <w:rPr>
          <w:rFonts w:hint="eastAsia"/>
        </w:rPr>
        <w:t>支付中心的所有A</w:t>
      </w:r>
      <w:r>
        <w:t>PI</w:t>
      </w:r>
      <w:r>
        <w:rPr>
          <w:rFonts w:hint="eastAsia"/>
        </w:rPr>
        <w:t>中的金额，以分来表示，即如果为100元，则表示为1</w:t>
      </w:r>
      <w:r>
        <w:t>0000</w:t>
      </w:r>
      <w:r>
        <w:rPr>
          <w:rFonts w:hint="eastAsia"/>
        </w:rPr>
        <w:t>。</w:t>
      </w:r>
    </w:p>
    <w:p>
      <w:r>
        <w:rPr>
          <w:rFonts w:hint="eastAsia"/>
        </w:rPr>
        <w:t>注意，所有参数的首字母为小写，如果A</w:t>
      </w:r>
      <w:r>
        <w:t>PI</w:t>
      </w:r>
      <w:r>
        <w:rPr>
          <w:rFonts w:hint="eastAsia"/>
        </w:rPr>
        <w:t>文档中参数名的首字母为大写，那一定是排版错误。</w:t>
      </w:r>
    </w:p>
    <w:p>
      <w:pPr>
        <w:pStyle w:val="4"/>
        <w:numPr>
          <w:ilvl w:val="1"/>
          <w:numId w:val="2"/>
        </w:numPr>
      </w:pPr>
      <w:bookmarkStart w:id="2" w:name="_Toc48072791"/>
      <w:r>
        <w:rPr>
          <w:rFonts w:hint="eastAsia"/>
        </w:rPr>
        <w:t>名词</w:t>
      </w:r>
      <w:bookmarkEnd w:id="2"/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支付中心：指本中心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收银台：指本中心的前端，提供W</w:t>
      </w:r>
      <w:r>
        <w:t>EB</w:t>
      </w:r>
      <w:r>
        <w:rPr>
          <w:rFonts w:hint="eastAsia"/>
        </w:rPr>
        <w:t>页面给游戏方调用。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支付S</w:t>
      </w:r>
      <w:r>
        <w:t>DK</w:t>
      </w:r>
      <w:r>
        <w:rPr>
          <w:rFonts w:hint="eastAsia"/>
        </w:rPr>
        <w:t>：指第三方支付平台提供的支付S</w:t>
      </w:r>
      <w:r>
        <w:t>DK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支付通道：指支付中心提供的通道，如支付宝、微信等。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支付S</w:t>
      </w:r>
      <w:r>
        <w:t>DK</w:t>
      </w:r>
      <w:r>
        <w:rPr>
          <w:rFonts w:hint="eastAsia"/>
        </w:rPr>
        <w:t>通道：指第三方支付平台提供的支付通道，依赖于支付S</w:t>
      </w:r>
      <w:r>
        <w:t>DK</w:t>
      </w:r>
    </w:p>
    <w:p>
      <w:pPr>
        <w:pStyle w:val="4"/>
      </w:pPr>
      <w:bookmarkStart w:id="3" w:name="_Toc48072792"/>
      <w:r>
        <w:rPr>
          <w:rFonts w:hint="eastAsia"/>
        </w:rPr>
        <w:t>1．2</w:t>
      </w:r>
      <w:r>
        <w:t xml:space="preserve"> </w:t>
      </w:r>
      <w:r>
        <w:rPr>
          <w:rFonts w:hint="eastAsia"/>
        </w:rPr>
        <w:t>签名以及验签方式</w:t>
      </w:r>
      <w:bookmarkEnd w:id="3"/>
    </w:p>
    <w:p>
      <w:r>
        <w:rPr>
          <w:rFonts w:hint="eastAsia"/>
        </w:rPr>
        <w:t>所有必须的字段都不允许为空。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所有必须的字段按照字典顺序排序，以&amp;连接在一起，如k</w:t>
      </w:r>
      <w:r>
        <w:t>ey1=val1&amp;key2=val2&amp;…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在待加密的字符串尾部添加密钥信息，&amp;</w:t>
      </w:r>
      <w:r>
        <w:t>merchantKey=key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进行M</w:t>
      </w:r>
      <w:r>
        <w:t>D5</w:t>
      </w:r>
      <w:r>
        <w:rPr>
          <w:rFonts w:hint="eastAsia"/>
        </w:rPr>
        <w:t>加密，加密值为32位小写，填入s</w:t>
      </w:r>
      <w:r>
        <w:t>ign</w:t>
      </w:r>
      <w:r>
        <w:rPr>
          <w:rFonts w:hint="eastAsia"/>
        </w:rPr>
        <w:t>字段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把所有字段组成j</w:t>
      </w:r>
      <w:r>
        <w:t>son</w:t>
      </w:r>
      <w:r>
        <w:rPr>
          <w:rFonts w:hint="eastAsia"/>
        </w:rPr>
        <w:t>格式的字符串发送到支付中心</w:t>
      </w:r>
    </w:p>
    <w:p/>
    <w:p>
      <w:pPr>
        <w:pStyle w:val="4"/>
      </w:pPr>
      <w:bookmarkStart w:id="4" w:name="_Toc48072793"/>
      <w:r>
        <w:t xml:space="preserve">1.3 </w:t>
      </w:r>
      <w:r>
        <w:rPr>
          <w:rFonts w:hint="eastAsia"/>
        </w:rPr>
        <w:t>支付消息序列图</w:t>
      </w:r>
      <w:bookmarkEnd w:id="4"/>
    </w:p>
    <w:p>
      <w:r>
        <w:drawing>
          <wp:inline distT="0" distB="0" distL="0" distR="0">
            <wp:extent cx="5274310" cy="49866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8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5" w:name="_Toc48072794"/>
      <w:r>
        <w:rPr>
          <w:rFonts w:hint="eastAsia"/>
        </w:rPr>
        <w:t>第二章 支付A</w:t>
      </w:r>
      <w:r>
        <w:t>PI</w:t>
      </w:r>
      <w:bookmarkEnd w:id="5"/>
    </w:p>
    <w:p>
      <w:pPr>
        <w:pStyle w:val="4"/>
      </w:pPr>
      <w:bookmarkStart w:id="6" w:name="_Toc48072795"/>
      <w:r>
        <w:rPr>
          <w:rFonts w:hint="eastAsia"/>
        </w:rPr>
        <w:t>2．1</w:t>
      </w:r>
      <w:r>
        <w:t xml:space="preserve"> </w:t>
      </w:r>
      <w:r>
        <w:rPr>
          <w:rFonts w:hint="eastAsia"/>
        </w:rPr>
        <w:t>查询充值通道</w:t>
      </w:r>
      <w:bookmarkEnd w:id="6"/>
    </w:p>
    <w:p>
      <w:r>
        <w:t xml:space="preserve">url:  </w:t>
      </w:r>
      <w:r>
        <w:fldChar w:fldCharType="begin"/>
      </w:r>
      <w:r>
        <w:instrText xml:space="preserve"> HYPERLINK "http://ip:port/psdk/getChannel" </w:instrText>
      </w:r>
      <w:r>
        <w:fldChar w:fldCharType="separate"/>
      </w:r>
      <w:r>
        <w:rPr>
          <w:rStyle w:val="13"/>
        </w:rPr>
        <w:t>http://ip:port/psdk/getChannel</w:t>
      </w:r>
      <w:r>
        <w:rPr>
          <w:rStyle w:val="13"/>
        </w:rPr>
        <w:fldChar w:fldCharType="end"/>
      </w:r>
    </w:p>
    <w:p/>
    <w:p>
      <w:r>
        <w:rPr>
          <w:rFonts w:hint="eastAsia"/>
        </w:rPr>
        <w:t>请求参数</w:t>
      </w:r>
    </w:p>
    <w:tbl>
      <w:tblPr>
        <w:tblStyle w:val="20"/>
        <w:tblW w:w="8359" w:type="dxa"/>
        <w:tblInd w:w="0" w:type="dxa"/>
        <w:tblBorders>
          <w:top w:val="single" w:color="9CC2E5" w:themeColor="accent5" w:themeTint="99" w:sz="4" w:space="0"/>
          <w:left w:val="single" w:color="9CC2E5" w:themeColor="accent5" w:themeTint="99" w:sz="4" w:space="0"/>
          <w:bottom w:val="single" w:color="9CC2E5" w:themeColor="accent5" w:themeTint="99" w:sz="4" w:space="0"/>
          <w:right w:val="single" w:color="9CC2E5" w:themeColor="accent5" w:themeTint="99" w:sz="4" w:space="0"/>
          <w:insideH w:val="single" w:color="9CC2E5" w:themeColor="accent5" w:themeTint="99" w:sz="4" w:space="0"/>
          <w:insideV w:val="single" w:color="9CC2E5" w:themeColor="accent5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1559"/>
        <w:gridCol w:w="1134"/>
        <w:gridCol w:w="3828"/>
      </w:tblGrid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5B9BD5" w:themeColor="accent5" w:sz="4" w:space="0"/>
              <w:left w:val="single" w:color="5B9BD5" w:themeColor="accent5" w:sz="4" w:space="0"/>
              <w:bottom w:val="single" w:color="5B9BD5" w:themeColor="accent5" w:sz="4" w:space="0"/>
              <w:right w:val="nil"/>
              <w:insideH w:val="single" w:sz="4" w:space="0"/>
              <w:insideV w:val="nil"/>
            </w:tcBorders>
            <w:shd w:val="clear" w:color="auto" w:fill="5B9BD5" w:themeFill="accent5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</w:t>
            </w:r>
          </w:p>
        </w:tc>
        <w:tc>
          <w:tcPr>
            <w:tcW w:w="1559" w:type="dxa"/>
            <w:tcBorders>
              <w:top w:val="single" w:color="5B9BD5" w:themeColor="accent5" w:sz="4" w:space="0"/>
              <w:bottom w:val="single" w:color="5B9BD5" w:themeColor="accent5" w:sz="4" w:space="0"/>
              <w:right w:val="nil"/>
              <w:insideH w:val="single" w:sz="4" w:space="0"/>
              <w:insideV w:val="nil"/>
            </w:tcBorders>
            <w:shd w:val="clear" w:color="auto" w:fill="5B9BD5" w:themeFill="accent5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134" w:type="dxa"/>
            <w:tcBorders>
              <w:top w:val="single" w:color="5B9BD5" w:themeColor="accent5" w:sz="4" w:space="0"/>
              <w:bottom w:val="single" w:color="5B9BD5" w:themeColor="accent5" w:sz="4" w:space="0"/>
              <w:right w:val="nil"/>
              <w:insideH w:val="single" w:sz="4" w:space="0"/>
              <w:insideV w:val="nil"/>
            </w:tcBorders>
            <w:shd w:val="clear" w:color="auto" w:fill="5B9BD5" w:themeFill="accent5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是否必填</w:t>
            </w:r>
          </w:p>
        </w:tc>
        <w:tc>
          <w:tcPr>
            <w:tcW w:w="3828" w:type="dxa"/>
            <w:tcBorders>
              <w:top w:val="single" w:color="5B9BD5" w:themeColor="accent5" w:sz="4" w:space="0"/>
              <w:bottom w:val="single" w:color="5B9BD5" w:themeColor="accent5" w:sz="4" w:space="0"/>
              <w:right w:val="single" w:color="5B9BD5" w:themeColor="accent5" w:sz="4" w:space="0"/>
              <w:insideH w:val="single" w:sz="4" w:space="0"/>
              <w:insideV w:val="nil"/>
            </w:tcBorders>
            <w:shd w:val="clear" w:color="auto" w:fill="5B9BD5" w:themeFill="accent5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game</w:t>
            </w:r>
            <w:r>
              <w:rPr>
                <w:rFonts w:hint="eastAsia"/>
                <w:b/>
                <w:bCs/>
              </w:rPr>
              <w:t>Code</w:t>
            </w:r>
          </w:p>
        </w:tc>
        <w:tc>
          <w:tcPr>
            <w:tcW w:w="1559" w:type="dxa"/>
            <w:shd w:val="clear" w:color="auto" w:fill="DEEAF6" w:themeFill="accent5" w:themeFillTint="33"/>
          </w:tcPr>
          <w:p>
            <w:r>
              <w:t>String(16)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  <w:shd w:val="clear" w:color="auto" w:fill="DEEAF6" w:themeFill="accent5" w:themeFillTint="33"/>
          </w:tcPr>
          <w:p>
            <w:r>
              <w:rPr>
                <w:rFonts w:hint="eastAsia"/>
              </w:rPr>
              <w:t>游戏I</w:t>
            </w:r>
            <w:r>
              <w:t>D</w:t>
            </w:r>
            <w:r>
              <w:rPr>
                <w:rFonts w:hint="eastAsia"/>
              </w:rPr>
              <w:t>，在后台管理生成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lientType</w:t>
            </w:r>
          </w:p>
        </w:tc>
        <w:tc>
          <w:tcPr>
            <w:tcW w:w="1559" w:type="dxa"/>
          </w:tcPr>
          <w:p>
            <w:r>
              <w:t>String(16)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>
            <w:r>
              <w:rPr>
                <w:rFonts w:hint="eastAsia"/>
              </w:rPr>
              <w:t>前端类型：参见附录说明，无法匹配时返回通用支付通道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sign</w:t>
            </w:r>
          </w:p>
        </w:tc>
        <w:tc>
          <w:tcPr>
            <w:tcW w:w="1559" w:type="dxa"/>
            <w:shd w:val="clear" w:color="auto" w:fill="DEEAF6" w:themeFill="accent5" w:themeFillTint="33"/>
          </w:tcPr>
          <w:p>
            <w:r>
              <w:t>String(32)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  <w:shd w:val="clear" w:color="auto" w:fill="DEEAF6" w:themeFill="accent5" w:themeFillTint="33"/>
          </w:tcPr>
          <w:p>
            <w:r>
              <w:rPr>
                <w:rFonts w:hint="eastAsia"/>
              </w:rPr>
              <w:t>签名</w:t>
            </w:r>
          </w:p>
        </w:tc>
      </w:tr>
    </w:tbl>
    <w:p/>
    <w:p>
      <w:r>
        <w:rPr>
          <w:rFonts w:hint="eastAsia"/>
        </w:rPr>
        <w:t>响应参数</w:t>
      </w:r>
    </w:p>
    <w:tbl>
      <w:tblPr>
        <w:tblStyle w:val="21"/>
        <w:tblW w:w="8359" w:type="dxa"/>
        <w:tblInd w:w="0" w:type="dxa"/>
        <w:tblBorders>
          <w:top w:val="single" w:color="A8D08D" w:themeColor="accent6" w:themeTint="99" w:sz="4" w:space="0"/>
          <w:left w:val="single" w:color="A8D08D" w:themeColor="accent6" w:themeTint="99" w:sz="4" w:space="0"/>
          <w:bottom w:val="single" w:color="A8D08D" w:themeColor="accent6" w:themeTint="99" w:sz="4" w:space="0"/>
          <w:right w:val="single" w:color="A8D08D" w:themeColor="accent6" w:themeTint="99" w:sz="4" w:space="0"/>
          <w:insideH w:val="single" w:color="A8D08D" w:themeColor="accent6" w:themeTint="99" w:sz="4" w:space="0"/>
          <w:insideV w:val="single" w:color="A8D08D" w:themeColor="accent6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"/>
        <w:gridCol w:w="1386"/>
        <w:gridCol w:w="1541"/>
        <w:gridCol w:w="695"/>
        <w:gridCol w:w="3843"/>
      </w:tblGrid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  <w:tcBorders>
              <w:top w:val="single" w:color="70AD47" w:themeColor="accent6" w:sz="4" w:space="0"/>
              <w:left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</w:t>
            </w:r>
          </w:p>
        </w:tc>
        <w:tc>
          <w:tcPr>
            <w:tcW w:w="1386" w:type="dxa"/>
            <w:tcBorders>
              <w:top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541" w:type="dxa"/>
            <w:tcBorders>
              <w:top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695" w:type="dxa"/>
            <w:tcBorders>
              <w:top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是否必填</w:t>
            </w:r>
          </w:p>
        </w:tc>
        <w:tc>
          <w:tcPr>
            <w:tcW w:w="3843" w:type="dxa"/>
            <w:tcBorders>
              <w:top w:val="single" w:color="70AD47" w:themeColor="accent6" w:sz="4" w:space="0"/>
              <w:bottom w:val="single" w:color="70AD47" w:themeColor="accent6" w:sz="4" w:space="0"/>
              <w:right w:val="single" w:color="70AD47" w:themeColor="accent6" w:sz="4" w:space="0"/>
              <w:insideH w:val="single" w:sz="4" w:space="0"/>
              <w:insideV w:val="nil"/>
            </w:tcBorders>
            <w:shd w:val="clear" w:color="auto" w:fill="70AD47" w:themeFill="accent6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0" w:type="dxa"/>
            <w:gridSpan w:val="2"/>
            <w:shd w:val="clear" w:color="auto" w:fill="E2EFD9" w:themeFill="accent6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ode</w:t>
            </w:r>
          </w:p>
        </w:tc>
        <w:tc>
          <w:tcPr>
            <w:tcW w:w="1541" w:type="dxa"/>
            <w:shd w:val="clear" w:color="auto" w:fill="E2EFD9" w:themeFill="accent6" w:themeFillTint="33"/>
          </w:tcPr>
          <w:p>
            <w:r>
              <w:t>Int</w:t>
            </w:r>
          </w:p>
        </w:tc>
        <w:tc>
          <w:tcPr>
            <w:tcW w:w="695" w:type="dxa"/>
            <w:shd w:val="clear" w:color="auto" w:fill="E2EFD9" w:themeFill="accent6" w:themeFillTint="33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43" w:type="dxa"/>
            <w:shd w:val="clear" w:color="auto" w:fill="E2EFD9" w:themeFill="accent6" w:themeFillTint="33"/>
          </w:tcPr>
          <w:p>
            <w:r>
              <w:rPr>
                <w:rFonts w:hint="eastAsia"/>
              </w:rPr>
              <w:t>错误码，0表示成功，其他表示错误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0" w:type="dxa"/>
            <w:gridSpan w:val="2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message</w:t>
            </w:r>
          </w:p>
        </w:tc>
        <w:tc>
          <w:tcPr>
            <w:tcW w:w="1541" w:type="dxa"/>
          </w:tcPr>
          <w:p>
            <w:r>
              <w:t>String(256)</w:t>
            </w:r>
          </w:p>
        </w:tc>
        <w:tc>
          <w:tcPr>
            <w:tcW w:w="695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843" w:type="dxa"/>
          </w:tcPr>
          <w:p>
            <w:r>
              <w:rPr>
                <w:rFonts w:hint="eastAsia"/>
              </w:rPr>
              <w:t>错误说明，出错时有值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0" w:type="dxa"/>
            <w:gridSpan w:val="2"/>
            <w:shd w:val="clear" w:color="auto" w:fill="E2EFD9" w:themeFill="accent6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game</w:t>
            </w:r>
            <w:r>
              <w:rPr>
                <w:rFonts w:hint="eastAsia"/>
                <w:b/>
                <w:bCs/>
              </w:rPr>
              <w:t>Code</w:t>
            </w:r>
          </w:p>
        </w:tc>
        <w:tc>
          <w:tcPr>
            <w:tcW w:w="1541" w:type="dxa"/>
            <w:shd w:val="clear" w:color="auto" w:fill="E2EFD9" w:themeFill="accent6" w:themeFillTint="33"/>
          </w:tcPr>
          <w:p>
            <w:r>
              <w:t>Sring(16)</w:t>
            </w:r>
          </w:p>
        </w:tc>
        <w:tc>
          <w:tcPr>
            <w:tcW w:w="695" w:type="dxa"/>
            <w:shd w:val="clear" w:color="auto" w:fill="E2EFD9" w:themeFill="accent6" w:themeFillTint="33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43" w:type="dxa"/>
            <w:shd w:val="clear" w:color="auto" w:fill="E2EFD9" w:themeFill="accent6" w:themeFillTint="33"/>
          </w:tcPr>
          <w:p>
            <w:r>
              <w:rPr>
                <w:rFonts w:hint="eastAsia"/>
              </w:rPr>
              <w:t>游戏I</w:t>
            </w:r>
            <w:r>
              <w:t>D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  <w:vMerge w:val="restart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data[]</w:t>
            </w:r>
          </w:p>
        </w:tc>
        <w:tc>
          <w:tcPr>
            <w:tcW w:w="1386" w:type="dxa"/>
          </w:tcPr>
          <w:p>
            <w:r>
              <w:t>id</w:t>
            </w:r>
          </w:p>
        </w:tc>
        <w:tc>
          <w:tcPr>
            <w:tcW w:w="1541" w:type="dxa"/>
          </w:tcPr>
          <w:p>
            <w:r>
              <w:t>Int</w:t>
            </w:r>
          </w:p>
        </w:tc>
        <w:tc>
          <w:tcPr>
            <w:tcW w:w="695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43" w:type="dxa"/>
          </w:tcPr>
          <w:p>
            <w:r>
              <w:rPr>
                <w:rFonts w:hint="eastAsia"/>
              </w:rPr>
              <w:t>支付通道I</w:t>
            </w:r>
            <w:r>
              <w:t>D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  <w:vMerge w:val="continue"/>
            <w:shd w:val="clear" w:color="auto" w:fill="E2EFD9" w:themeFill="accent6" w:themeFillTint="33"/>
          </w:tcPr>
          <w:p>
            <w:pPr>
              <w:rPr>
                <w:b/>
                <w:bCs/>
              </w:rPr>
            </w:pPr>
          </w:p>
        </w:tc>
        <w:tc>
          <w:tcPr>
            <w:tcW w:w="1386" w:type="dxa"/>
            <w:shd w:val="clear" w:color="auto" w:fill="E2EFD9" w:themeFill="accent6" w:themeFillTint="33"/>
          </w:tcPr>
          <w:p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541" w:type="dxa"/>
            <w:shd w:val="clear" w:color="auto" w:fill="E2EFD9" w:themeFill="accent6" w:themeFillTint="33"/>
          </w:tcPr>
          <w:p>
            <w:r>
              <w:t>String</w:t>
            </w:r>
          </w:p>
        </w:tc>
        <w:tc>
          <w:tcPr>
            <w:tcW w:w="695" w:type="dxa"/>
            <w:shd w:val="clear" w:color="auto" w:fill="E2EFD9" w:themeFill="accent6" w:themeFillTint="33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43" w:type="dxa"/>
            <w:shd w:val="clear" w:color="auto" w:fill="E2EFD9" w:themeFill="accent6" w:themeFillTint="33"/>
          </w:tcPr>
          <w:p>
            <w:r>
              <w:rPr>
                <w:rFonts w:hint="eastAsia"/>
              </w:rPr>
              <w:t>支付通道名称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  <w:vMerge w:val="continue"/>
          </w:tcPr>
          <w:p>
            <w:pPr>
              <w:rPr>
                <w:b/>
                <w:bCs/>
              </w:rPr>
            </w:pPr>
          </w:p>
        </w:tc>
        <w:tc>
          <w:tcPr>
            <w:tcW w:w="1386" w:type="dxa"/>
          </w:tcPr>
          <w:p>
            <w:r>
              <w:t>moneyPoints</w:t>
            </w:r>
          </w:p>
        </w:tc>
        <w:tc>
          <w:tcPr>
            <w:tcW w:w="1541" w:type="dxa"/>
          </w:tcPr>
          <w:p>
            <w:r>
              <w:t>Array</w:t>
            </w:r>
          </w:p>
        </w:tc>
        <w:tc>
          <w:tcPr>
            <w:tcW w:w="695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43" w:type="dxa"/>
          </w:tcPr>
          <w:p>
            <w:r>
              <w:rPr>
                <w:rFonts w:hint="eastAsia"/>
              </w:rPr>
              <w:t>常用充值金额，以[</w:t>
            </w:r>
            <w:r>
              <w:t>100,200,300]</w:t>
            </w:r>
            <w:r>
              <w:rPr>
                <w:rFonts w:hint="eastAsia"/>
              </w:rPr>
              <w:t>表示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  <w:vMerge w:val="continue"/>
            <w:shd w:val="clear" w:color="auto" w:fill="E2EFD9" w:themeFill="accent6" w:themeFillTint="33"/>
          </w:tcPr>
          <w:p>
            <w:pPr>
              <w:rPr>
                <w:b/>
                <w:bCs/>
              </w:rPr>
            </w:pPr>
          </w:p>
        </w:tc>
        <w:tc>
          <w:tcPr>
            <w:tcW w:w="1386" w:type="dxa"/>
            <w:shd w:val="clear" w:color="auto" w:fill="E2EFD9" w:themeFill="accent6" w:themeFillTint="33"/>
          </w:tcPr>
          <w:p>
            <w:r>
              <w:t>moneyStart</w:t>
            </w:r>
          </w:p>
        </w:tc>
        <w:tc>
          <w:tcPr>
            <w:tcW w:w="1541" w:type="dxa"/>
            <w:shd w:val="clear" w:color="auto" w:fill="E2EFD9" w:themeFill="accent6" w:themeFillTint="33"/>
          </w:tcPr>
          <w:p>
            <w:r>
              <w:t>Int</w:t>
            </w:r>
          </w:p>
        </w:tc>
        <w:tc>
          <w:tcPr>
            <w:tcW w:w="695" w:type="dxa"/>
            <w:shd w:val="clear" w:color="auto" w:fill="E2EFD9" w:themeFill="accent6" w:themeFillTint="33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43" w:type="dxa"/>
            <w:shd w:val="clear" w:color="auto" w:fill="E2EFD9" w:themeFill="accent6" w:themeFillTint="33"/>
          </w:tcPr>
          <w:p>
            <w:r>
              <w:rPr>
                <w:rFonts w:hint="eastAsia"/>
              </w:rPr>
              <w:t>最低金额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  <w:vMerge w:val="continue"/>
          </w:tcPr>
          <w:p>
            <w:pPr>
              <w:rPr>
                <w:b/>
                <w:bCs/>
              </w:rPr>
            </w:pPr>
          </w:p>
        </w:tc>
        <w:tc>
          <w:tcPr>
            <w:tcW w:w="1386" w:type="dxa"/>
          </w:tcPr>
          <w:p>
            <w:r>
              <w:t>moneyEnd</w:t>
            </w:r>
          </w:p>
        </w:tc>
        <w:tc>
          <w:tcPr>
            <w:tcW w:w="1541" w:type="dxa"/>
          </w:tcPr>
          <w:p>
            <w:r>
              <w:t>Int</w:t>
            </w:r>
          </w:p>
        </w:tc>
        <w:tc>
          <w:tcPr>
            <w:tcW w:w="695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43" w:type="dxa"/>
          </w:tcPr>
          <w:p>
            <w:r>
              <w:rPr>
                <w:rFonts w:hint="eastAsia"/>
              </w:rPr>
              <w:t>最高金额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  <w:vMerge w:val="continue"/>
            <w:shd w:val="clear" w:color="auto" w:fill="E2EFD9" w:themeFill="accent6" w:themeFillTint="33"/>
          </w:tcPr>
          <w:p>
            <w:pPr>
              <w:rPr>
                <w:b/>
                <w:bCs/>
              </w:rPr>
            </w:pPr>
          </w:p>
        </w:tc>
        <w:tc>
          <w:tcPr>
            <w:tcW w:w="1386" w:type="dxa"/>
            <w:shd w:val="clear" w:color="auto" w:fill="E2EFD9" w:themeFill="accent6" w:themeFillTint="33"/>
          </w:tcPr>
          <w:p>
            <w:r>
              <w:t>manualFlag</w:t>
            </w:r>
          </w:p>
        </w:tc>
        <w:tc>
          <w:tcPr>
            <w:tcW w:w="1541" w:type="dxa"/>
            <w:shd w:val="clear" w:color="auto" w:fill="E2EFD9" w:themeFill="accent6" w:themeFillTint="33"/>
          </w:tcPr>
          <w:p>
            <w:r>
              <w:t>Int</w:t>
            </w:r>
          </w:p>
        </w:tc>
        <w:tc>
          <w:tcPr>
            <w:tcW w:w="695" w:type="dxa"/>
            <w:shd w:val="clear" w:color="auto" w:fill="E2EFD9" w:themeFill="accent6" w:themeFillTint="33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43" w:type="dxa"/>
            <w:shd w:val="clear" w:color="auto" w:fill="E2EFD9" w:themeFill="accent6" w:themeFillTint="33"/>
          </w:tcPr>
          <w:p>
            <w:r>
              <w:rPr>
                <w:rFonts w:hint="eastAsia"/>
              </w:rPr>
              <w:t>是否允许手动输入金额：1-允许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  <w:vMerge w:val="continue"/>
          </w:tcPr>
          <w:p>
            <w:pPr>
              <w:rPr>
                <w:b/>
                <w:bCs/>
              </w:rPr>
            </w:pPr>
          </w:p>
        </w:tc>
        <w:tc>
          <w:tcPr>
            <w:tcW w:w="1386" w:type="dxa"/>
          </w:tcPr>
          <w:p>
            <w:r>
              <w:rPr>
                <w:rFonts w:hint="eastAsia"/>
              </w:rPr>
              <w:t>i</w:t>
            </w:r>
            <w:r>
              <w:t>con</w:t>
            </w:r>
          </w:p>
        </w:tc>
        <w:tc>
          <w:tcPr>
            <w:tcW w:w="1541" w:type="dxa"/>
          </w:tcPr>
          <w:p>
            <w:r>
              <w:t>String</w:t>
            </w:r>
          </w:p>
        </w:tc>
        <w:tc>
          <w:tcPr>
            <w:tcW w:w="695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843" w:type="dxa"/>
          </w:tcPr>
          <w:p>
            <w:r>
              <w:rPr>
                <w:rFonts w:hint="eastAsia"/>
              </w:rPr>
              <w:t>通道的图标，传U</w:t>
            </w:r>
            <w:r>
              <w:t>RL</w:t>
            </w:r>
            <w:r>
              <w:rPr>
                <w:rFonts w:hint="eastAsia"/>
              </w:rPr>
              <w:t>值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  <w:vMerge w:val="continue"/>
            <w:shd w:val="clear" w:color="auto" w:fill="E2EFD9" w:themeFill="accent6" w:themeFillTint="33"/>
          </w:tcPr>
          <w:p>
            <w:pPr>
              <w:rPr>
                <w:b/>
                <w:bCs/>
              </w:rPr>
            </w:pPr>
          </w:p>
        </w:tc>
        <w:tc>
          <w:tcPr>
            <w:tcW w:w="1386" w:type="dxa"/>
            <w:shd w:val="clear" w:color="auto" w:fill="E2EFD9" w:themeFill="accent6" w:themeFillTint="33"/>
          </w:tcPr>
          <w:p>
            <w:r>
              <w:rPr>
                <w:rFonts w:hint="eastAsia"/>
              </w:rPr>
              <w:t>f</w:t>
            </w:r>
            <w:r>
              <w:t>lag</w:t>
            </w:r>
          </w:p>
        </w:tc>
        <w:tc>
          <w:tcPr>
            <w:tcW w:w="1541" w:type="dxa"/>
            <w:shd w:val="clear" w:color="auto" w:fill="E2EFD9" w:themeFill="accent6" w:themeFillTint="33"/>
          </w:tcPr>
          <w:p>
            <w:r>
              <w:t>Int</w:t>
            </w:r>
          </w:p>
        </w:tc>
        <w:tc>
          <w:tcPr>
            <w:tcW w:w="695" w:type="dxa"/>
            <w:shd w:val="clear" w:color="auto" w:fill="E2EFD9" w:themeFill="accent6" w:themeFillTint="33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843" w:type="dxa"/>
            <w:shd w:val="clear" w:color="auto" w:fill="E2EFD9" w:themeFill="accent6" w:themeFillTint="33"/>
          </w:tcPr>
          <w:p>
            <w:r>
              <w:rPr>
                <w:rFonts w:hint="eastAsia"/>
              </w:rPr>
              <w:t>通道标识：1-推荐，</w:t>
            </w:r>
            <w:r>
              <w:t>2-</w:t>
            </w:r>
            <w:r>
              <w:rPr>
                <w:rFonts w:hint="eastAsia"/>
              </w:rPr>
              <w:t>人工充值，多个f</w:t>
            </w:r>
            <w:r>
              <w:t>lag</w:t>
            </w:r>
            <w:r>
              <w:rPr>
                <w:rFonts w:hint="eastAsia"/>
              </w:rPr>
              <w:t>可以组合。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  <w:vMerge w:val="continue"/>
          </w:tcPr>
          <w:p>
            <w:pPr>
              <w:rPr>
                <w:b/>
                <w:bCs/>
              </w:rPr>
            </w:pPr>
          </w:p>
        </w:tc>
        <w:tc>
          <w:tcPr>
            <w:tcW w:w="1386" w:type="dxa"/>
          </w:tcPr>
          <w:p>
            <w:r>
              <w:rPr>
                <w:rFonts w:hint="eastAsia"/>
              </w:rPr>
              <w:t>s</w:t>
            </w:r>
            <w:r>
              <w:t>ortId</w:t>
            </w:r>
          </w:p>
        </w:tc>
        <w:tc>
          <w:tcPr>
            <w:tcW w:w="1541" w:type="dxa"/>
          </w:tcPr>
          <w:p>
            <w:r>
              <w:t>Int</w:t>
            </w:r>
          </w:p>
        </w:tc>
        <w:tc>
          <w:tcPr>
            <w:tcW w:w="695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43" w:type="dxa"/>
          </w:tcPr>
          <w:p>
            <w:r>
              <w:rPr>
                <w:rFonts w:hint="eastAsia"/>
              </w:rPr>
              <w:t>排序号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" w:type="dxa"/>
            <w:vMerge w:val="continue"/>
            <w:shd w:val="clear" w:color="auto" w:fill="E2EFD9" w:themeFill="accent6" w:themeFillTint="33"/>
          </w:tcPr>
          <w:p>
            <w:pPr>
              <w:rPr>
                <w:b/>
                <w:bCs/>
              </w:rPr>
            </w:pPr>
          </w:p>
        </w:tc>
        <w:tc>
          <w:tcPr>
            <w:tcW w:w="1386" w:type="dxa"/>
            <w:shd w:val="clear" w:color="auto" w:fill="E2EFD9" w:themeFill="accent6" w:themeFillTint="33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</w:t>
            </w:r>
            <w:r>
              <w:rPr>
                <w:color w:val="FF0000"/>
              </w:rPr>
              <w:t>ipFlag</w:t>
            </w:r>
          </w:p>
        </w:tc>
        <w:tc>
          <w:tcPr>
            <w:tcW w:w="1541" w:type="dxa"/>
            <w:shd w:val="clear" w:color="auto" w:fill="E2EFD9" w:themeFill="accent6" w:themeFillTint="33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Int</w:t>
            </w:r>
          </w:p>
        </w:tc>
        <w:tc>
          <w:tcPr>
            <w:tcW w:w="695" w:type="dxa"/>
            <w:shd w:val="clear" w:color="auto" w:fill="E2EFD9" w:themeFill="accent6" w:themeFillTint="33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3843" w:type="dxa"/>
            <w:shd w:val="clear" w:color="auto" w:fill="E2EFD9" w:themeFill="accent6" w:themeFillTint="33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是否V</w:t>
            </w:r>
            <w:r>
              <w:rPr>
                <w:color w:val="FF0000"/>
              </w:rPr>
              <w:t>IP</w:t>
            </w:r>
            <w:r>
              <w:rPr>
                <w:rFonts w:hint="eastAsia"/>
                <w:color w:val="FF0000"/>
              </w:rPr>
              <w:t>人工充值：0-</w:t>
            </w:r>
            <w:r>
              <w:rPr>
                <w:color w:val="FF0000"/>
              </w:rPr>
              <w:t>SDK</w:t>
            </w:r>
            <w:r>
              <w:rPr>
                <w:rFonts w:hint="eastAsia"/>
                <w:color w:val="FF0000"/>
              </w:rPr>
              <w:t>充值，1-</w:t>
            </w:r>
            <w:r>
              <w:rPr>
                <w:color w:val="FF0000"/>
              </w:rPr>
              <w:t>VIP</w:t>
            </w:r>
            <w:r>
              <w:rPr>
                <w:rFonts w:hint="eastAsia"/>
                <w:color w:val="FF0000"/>
              </w:rPr>
              <w:t>充值</w:t>
            </w:r>
          </w:p>
        </w:tc>
      </w:tr>
    </w:tbl>
    <w:p>
      <w:r>
        <w:rPr>
          <w:rFonts w:hint="eastAsia"/>
        </w:rPr>
        <w:t>如果是V</w:t>
      </w:r>
      <w:r>
        <w:t>IP</w:t>
      </w:r>
      <w:r>
        <w:rPr>
          <w:rFonts w:hint="eastAsia"/>
        </w:rPr>
        <w:t>人工充值，则(f</w:t>
      </w:r>
      <w:r>
        <w:t>lag &amp; 2 == 2)</w:t>
      </w:r>
      <w:r>
        <w:rPr>
          <w:rFonts w:hint="eastAsia"/>
        </w:rPr>
        <w:t>，可以单独发起2.</w:t>
      </w:r>
      <w:r>
        <w:t xml:space="preserve">5 </w:t>
      </w:r>
      <w:r>
        <w:rPr>
          <w:rFonts w:hint="eastAsia"/>
        </w:rPr>
        <w:t>请求获得V</w:t>
      </w:r>
      <w:r>
        <w:t>IP</w:t>
      </w:r>
      <w:r>
        <w:rPr>
          <w:rFonts w:hint="eastAsia"/>
        </w:rPr>
        <w:t>人工充值客服配置。</w:t>
      </w:r>
    </w:p>
    <w:p>
      <w:r>
        <w:rPr>
          <w:rFonts w:hint="eastAsia"/>
        </w:rPr>
        <w:t>注意，s</w:t>
      </w:r>
      <w:r>
        <w:t xml:space="preserve">ortId </w:t>
      </w:r>
      <w:r>
        <w:rPr>
          <w:rFonts w:hint="eastAsia"/>
        </w:rPr>
        <w:t>有可能不是按照连续的顺序进行排序的。</w:t>
      </w:r>
    </w:p>
    <w:p>
      <w:pPr>
        <w:pStyle w:val="4"/>
      </w:pPr>
      <w:bookmarkStart w:id="7" w:name="_Toc48072796"/>
      <w:r>
        <w:rPr>
          <w:rFonts w:hint="eastAsia"/>
        </w:rPr>
        <w:t>2．2</w:t>
      </w:r>
      <w:r>
        <w:t xml:space="preserve"> </w:t>
      </w:r>
      <w:r>
        <w:rPr>
          <w:rFonts w:hint="eastAsia"/>
        </w:rPr>
        <w:t>发起支付请求</w:t>
      </w:r>
      <w:bookmarkEnd w:id="7"/>
    </w:p>
    <w:p>
      <w:r>
        <w:t>URL</w:t>
      </w:r>
      <w:r>
        <w:rPr>
          <w:rFonts w:hint="eastAsia"/>
        </w:rPr>
        <w:t>：</w:t>
      </w:r>
      <w:r>
        <w:fldChar w:fldCharType="begin"/>
      </w:r>
      <w:r>
        <w:instrText xml:space="preserve"> HYPERLINK "http://ip:port/api/pay" </w:instrText>
      </w:r>
      <w:r>
        <w:fldChar w:fldCharType="separate"/>
      </w:r>
      <w:r>
        <w:rPr>
          <w:rStyle w:val="13"/>
          <w:rFonts w:hint="eastAsia"/>
        </w:rPr>
        <w:t>h</w:t>
      </w:r>
      <w:r>
        <w:rPr>
          <w:rStyle w:val="13"/>
        </w:rPr>
        <w:t>ttp://ip:port/api/pay</w:t>
      </w:r>
      <w:r>
        <w:rPr>
          <w:rStyle w:val="13"/>
        </w:rPr>
        <w:fldChar w:fldCharType="end"/>
      </w:r>
    </w:p>
    <w:p/>
    <w:p>
      <w:r>
        <w:rPr>
          <w:rFonts w:hint="eastAsia"/>
        </w:rPr>
        <w:t>请求参数</w:t>
      </w:r>
    </w:p>
    <w:tbl>
      <w:tblPr>
        <w:tblStyle w:val="20"/>
        <w:tblW w:w="8359" w:type="dxa"/>
        <w:tblInd w:w="0" w:type="dxa"/>
        <w:tblBorders>
          <w:top w:val="single" w:color="9CC2E5" w:themeColor="accent5" w:themeTint="99" w:sz="4" w:space="0"/>
          <w:left w:val="single" w:color="9CC2E5" w:themeColor="accent5" w:themeTint="99" w:sz="4" w:space="0"/>
          <w:bottom w:val="single" w:color="9CC2E5" w:themeColor="accent5" w:themeTint="99" w:sz="4" w:space="0"/>
          <w:right w:val="single" w:color="9CC2E5" w:themeColor="accent5" w:themeTint="99" w:sz="4" w:space="0"/>
          <w:insideH w:val="single" w:color="9CC2E5" w:themeColor="accent5" w:themeTint="99" w:sz="4" w:space="0"/>
          <w:insideV w:val="single" w:color="9CC2E5" w:themeColor="accent5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1559"/>
        <w:gridCol w:w="1134"/>
        <w:gridCol w:w="3828"/>
      </w:tblGrid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5B9BD5" w:themeColor="accent5" w:sz="4" w:space="0"/>
              <w:left w:val="single" w:color="5B9BD5" w:themeColor="accent5" w:sz="4" w:space="0"/>
              <w:bottom w:val="single" w:color="5B9BD5" w:themeColor="accent5" w:sz="4" w:space="0"/>
              <w:right w:val="nil"/>
              <w:insideH w:val="single" w:sz="4" w:space="0"/>
              <w:insideV w:val="nil"/>
            </w:tcBorders>
            <w:shd w:val="clear" w:color="auto" w:fill="5B9BD5" w:themeFill="accent5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</w:t>
            </w:r>
          </w:p>
        </w:tc>
        <w:tc>
          <w:tcPr>
            <w:tcW w:w="1559" w:type="dxa"/>
            <w:tcBorders>
              <w:top w:val="single" w:color="5B9BD5" w:themeColor="accent5" w:sz="4" w:space="0"/>
              <w:bottom w:val="single" w:color="5B9BD5" w:themeColor="accent5" w:sz="4" w:space="0"/>
              <w:right w:val="nil"/>
              <w:insideH w:val="single" w:sz="4" w:space="0"/>
              <w:insideV w:val="nil"/>
            </w:tcBorders>
            <w:shd w:val="clear" w:color="auto" w:fill="5B9BD5" w:themeFill="accent5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134" w:type="dxa"/>
            <w:tcBorders>
              <w:top w:val="single" w:color="5B9BD5" w:themeColor="accent5" w:sz="4" w:space="0"/>
              <w:bottom w:val="single" w:color="5B9BD5" w:themeColor="accent5" w:sz="4" w:space="0"/>
              <w:right w:val="nil"/>
              <w:insideH w:val="single" w:sz="4" w:space="0"/>
              <w:insideV w:val="nil"/>
            </w:tcBorders>
            <w:shd w:val="clear" w:color="auto" w:fill="5B9BD5" w:themeFill="accent5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是否必填</w:t>
            </w:r>
          </w:p>
        </w:tc>
        <w:tc>
          <w:tcPr>
            <w:tcW w:w="3828" w:type="dxa"/>
            <w:tcBorders>
              <w:top w:val="single" w:color="5B9BD5" w:themeColor="accent5" w:sz="4" w:space="0"/>
              <w:bottom w:val="single" w:color="5B9BD5" w:themeColor="accent5" w:sz="4" w:space="0"/>
              <w:right w:val="single" w:color="5B9BD5" w:themeColor="accent5" w:sz="4" w:space="0"/>
              <w:insideH w:val="single" w:sz="4" w:space="0"/>
              <w:insideV w:val="nil"/>
            </w:tcBorders>
            <w:shd w:val="clear" w:color="auto" w:fill="5B9BD5" w:themeFill="accent5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game</w:t>
            </w:r>
            <w:r>
              <w:rPr>
                <w:rFonts w:hint="eastAsia"/>
                <w:b/>
                <w:bCs/>
              </w:rPr>
              <w:t>Code</w:t>
            </w:r>
          </w:p>
        </w:tc>
        <w:tc>
          <w:tcPr>
            <w:tcW w:w="1559" w:type="dxa"/>
            <w:shd w:val="clear" w:color="auto" w:fill="DEEAF6" w:themeFill="accent5" w:themeFillTint="33"/>
          </w:tcPr>
          <w:p>
            <w:r>
              <w:t>String(16)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  <w:shd w:val="clear" w:color="auto" w:fill="DEEAF6" w:themeFill="accent5" w:themeFillTint="33"/>
          </w:tcPr>
          <w:p>
            <w:r>
              <w:rPr>
                <w:rFonts w:hint="eastAsia"/>
              </w:rPr>
              <w:t>游戏I</w:t>
            </w:r>
            <w:r>
              <w:t>D</w:t>
            </w:r>
            <w:r>
              <w:rPr>
                <w:rFonts w:hint="eastAsia"/>
              </w:rPr>
              <w:t>，在管理后台分配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configId</w:t>
            </w:r>
          </w:p>
        </w:tc>
        <w:tc>
          <w:tcPr>
            <w:tcW w:w="1559" w:type="dxa"/>
          </w:tcPr>
          <w:p>
            <w:r>
              <w:t>Int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>
            <w:r>
              <w:rPr>
                <w:rFonts w:hint="eastAsia"/>
              </w:rPr>
              <w:t>支付通道I</w:t>
            </w:r>
            <w:r>
              <w:t>D</w:t>
            </w:r>
            <w:r>
              <w:rPr>
                <w:rFonts w:hint="eastAsia"/>
              </w:rPr>
              <w:t>，在t</w:t>
            </w:r>
            <w:r>
              <w:t>_channel</w:t>
            </w:r>
            <w:r>
              <w:rPr>
                <w:rFonts w:hint="eastAsia"/>
              </w:rPr>
              <w:t>表中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uin</w:t>
            </w:r>
          </w:p>
        </w:tc>
        <w:tc>
          <w:tcPr>
            <w:tcW w:w="1559" w:type="dxa"/>
            <w:shd w:val="clear" w:color="auto" w:fill="DEEAF6" w:themeFill="accent5" w:themeFillTint="33"/>
          </w:tcPr>
          <w:p>
            <w:r>
              <w:t>String(16)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  <w:shd w:val="clear" w:color="auto" w:fill="DEEAF6" w:themeFill="accent5" w:themeFillTint="33"/>
          </w:tcPr>
          <w:p>
            <w:r>
              <w:rPr>
                <w:rFonts w:hint="eastAsia"/>
              </w:rPr>
              <w:t>充值玩家I</w:t>
            </w:r>
            <w:r>
              <w:t>D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billNo</w:t>
            </w:r>
          </w:p>
        </w:tc>
        <w:tc>
          <w:tcPr>
            <w:tcW w:w="1559" w:type="dxa"/>
          </w:tcPr>
          <w:p>
            <w:r>
              <w:t>String</w:t>
            </w:r>
            <w:r>
              <w:rPr>
                <w:rFonts w:hint="eastAsia"/>
              </w:rPr>
              <w:t>(</w:t>
            </w:r>
            <w:r>
              <w:t>32)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>
            <w:r>
              <w:rPr>
                <w:rFonts w:hint="eastAsia"/>
              </w:rPr>
              <w:t>游戏服务器订单号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mount</w:t>
            </w:r>
          </w:p>
        </w:tc>
        <w:tc>
          <w:tcPr>
            <w:tcW w:w="1559" w:type="dxa"/>
            <w:shd w:val="clear" w:color="auto" w:fill="DEEAF6" w:themeFill="accent5" w:themeFillTint="33"/>
          </w:tcPr>
          <w:p>
            <w:r>
              <w:t>Int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  <w:shd w:val="clear" w:color="auto" w:fill="DEEAF6" w:themeFill="accent5" w:themeFillTint="33"/>
          </w:tcPr>
          <w:p>
            <w:r>
              <w:rPr>
                <w:rFonts w:hint="eastAsia"/>
              </w:rPr>
              <w:t>金额，以分表示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productId</w:t>
            </w:r>
          </w:p>
        </w:tc>
        <w:tc>
          <w:tcPr>
            <w:tcW w:w="1559" w:type="dxa"/>
          </w:tcPr>
          <w:p>
            <w:r>
              <w:t>String(32)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>
            <w:r>
              <w:rPr>
                <w:rFonts w:hint="eastAsia"/>
              </w:rPr>
              <w:t>产品I</w:t>
            </w:r>
            <w:r>
              <w:t>D</w:t>
            </w:r>
            <w:r>
              <w:rPr>
                <w:rFonts w:hint="eastAsia"/>
              </w:rPr>
              <w:t>，计费点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roductDes</w:t>
            </w:r>
          </w:p>
        </w:tc>
        <w:tc>
          <w:tcPr>
            <w:tcW w:w="1559" w:type="dxa"/>
            <w:shd w:val="clear" w:color="auto" w:fill="DEEAF6" w:themeFill="accent5" w:themeFillTint="33"/>
          </w:tcPr>
          <w:p>
            <w:r>
              <w:t>String(128)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828" w:type="dxa"/>
            <w:shd w:val="clear" w:color="auto" w:fill="DEEAF6" w:themeFill="accent5" w:themeFillTint="33"/>
          </w:tcPr>
          <w:p>
            <w:r>
              <w:rPr>
                <w:rFonts w:hint="eastAsia"/>
              </w:rPr>
              <w:t>产品描述，选项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playerIp</w:t>
            </w:r>
          </w:p>
        </w:tc>
        <w:tc>
          <w:tcPr>
            <w:tcW w:w="1559" w:type="dxa"/>
          </w:tcPr>
          <w:p>
            <w:r>
              <w:t>String(32)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>
            <w:r>
              <w:rPr>
                <w:rFonts w:hint="eastAsia"/>
              </w:rPr>
              <w:t>玩家I</w:t>
            </w:r>
            <w:r>
              <w:t>P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userName</w:t>
            </w:r>
          </w:p>
        </w:tc>
        <w:tc>
          <w:tcPr>
            <w:tcW w:w="1559" w:type="dxa"/>
            <w:shd w:val="clear" w:color="auto" w:fill="DEEAF6" w:themeFill="accent5" w:themeFillTint="33"/>
          </w:tcPr>
          <w:p>
            <w:r>
              <w:t>String(32)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  <w:shd w:val="clear" w:color="auto" w:fill="DEEAF6" w:themeFill="accent5" w:themeFillTint="33"/>
          </w:tcPr>
          <w:p>
            <w:r>
              <w:rPr>
                <w:rFonts w:hint="eastAsia"/>
              </w:rPr>
              <w:t>玩家呢称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channel</w:t>
            </w: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1559" w:type="dxa"/>
          </w:tcPr>
          <w:p>
            <w:r>
              <w:t>Int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>
            <w:r>
              <w:rPr>
                <w:rFonts w:hint="eastAsia"/>
              </w:rPr>
              <w:t>玩家渠道I</w:t>
            </w:r>
            <w:r>
              <w:t>D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channelCode</w:t>
            </w:r>
          </w:p>
        </w:tc>
        <w:tc>
          <w:tcPr>
            <w:tcW w:w="1559" w:type="dxa"/>
            <w:shd w:val="clear" w:color="auto" w:fill="DEEAF6" w:themeFill="accent5" w:themeFillTint="33"/>
          </w:tcPr>
          <w:p>
            <w:r>
              <w:t>String(32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  <w:shd w:val="clear" w:color="auto" w:fill="DEEAF6" w:themeFill="accent5" w:themeFillTint="33"/>
          </w:tcPr>
          <w:p>
            <w:r>
              <w:rPr>
                <w:rFonts w:hint="eastAsia"/>
              </w:rPr>
              <w:t>玩家渠道编码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channelName</w:t>
            </w:r>
          </w:p>
        </w:tc>
        <w:tc>
          <w:tcPr>
            <w:tcW w:w="1559" w:type="dxa"/>
          </w:tcPr>
          <w:p>
            <w:r>
              <w:t>String(64)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>
            <w:r>
              <w:rPr>
                <w:rFonts w:hint="eastAsia"/>
              </w:rPr>
              <w:t>玩家渠道中文名称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createTime</w:t>
            </w:r>
          </w:p>
        </w:tc>
        <w:tc>
          <w:tcPr>
            <w:tcW w:w="1559" w:type="dxa"/>
            <w:shd w:val="clear" w:color="auto" w:fill="DEEAF6" w:themeFill="accent5" w:themeFillTint="33"/>
          </w:tcPr>
          <w:p>
            <w:r>
              <w:t>String(32)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  <w:shd w:val="clear" w:color="auto" w:fill="DEEAF6" w:themeFill="accent5" w:themeFillTint="33"/>
          </w:tcPr>
          <w:p>
            <w:r>
              <w:rPr>
                <w:rFonts w:hint="eastAsia"/>
              </w:rPr>
              <w:t>玩家注册时间：</w:t>
            </w:r>
            <w:r>
              <w:t>yyyymmdd HHMMSS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lientType</w:t>
            </w:r>
          </w:p>
        </w:tc>
        <w:tc>
          <w:tcPr>
            <w:tcW w:w="1559" w:type="dxa"/>
          </w:tcPr>
          <w:p>
            <w:r>
              <w:t>String(32)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>
            <w:r>
              <w:rPr>
                <w:rFonts w:hint="eastAsia"/>
              </w:rPr>
              <w:t>前端类型：A</w:t>
            </w:r>
            <w:r>
              <w:t>ndroid/iOS/PC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remark</w:t>
            </w:r>
          </w:p>
        </w:tc>
        <w:tc>
          <w:tcPr>
            <w:tcW w:w="1559" w:type="dxa"/>
            <w:shd w:val="clear" w:color="auto" w:fill="DEEAF6" w:themeFill="accent5" w:themeFillTint="33"/>
          </w:tcPr>
          <w:p>
            <w:r>
              <w:t>String(256)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828" w:type="dxa"/>
            <w:shd w:val="clear" w:color="auto" w:fill="DEEAF6" w:themeFill="accent5" w:themeFillTint="33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sign</w:t>
            </w:r>
          </w:p>
        </w:tc>
        <w:tc>
          <w:tcPr>
            <w:tcW w:w="1559" w:type="dxa"/>
          </w:tcPr>
          <w:p>
            <w:r>
              <w:t>String(32)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>
            <w:r>
              <w:rPr>
                <w:rFonts w:hint="eastAsia"/>
              </w:rPr>
              <w:t>签名</w:t>
            </w:r>
          </w:p>
        </w:tc>
      </w:tr>
    </w:tbl>
    <w:p/>
    <w:p>
      <w:r>
        <w:rPr>
          <w:rFonts w:hint="eastAsia"/>
        </w:rPr>
        <w:t>响应参数</w:t>
      </w:r>
    </w:p>
    <w:tbl>
      <w:tblPr>
        <w:tblStyle w:val="21"/>
        <w:tblW w:w="8359" w:type="dxa"/>
        <w:tblInd w:w="0" w:type="dxa"/>
        <w:tblBorders>
          <w:top w:val="single" w:color="A8D08D" w:themeColor="accent6" w:themeTint="99" w:sz="4" w:space="0"/>
          <w:left w:val="single" w:color="A8D08D" w:themeColor="accent6" w:themeTint="99" w:sz="4" w:space="0"/>
          <w:bottom w:val="single" w:color="A8D08D" w:themeColor="accent6" w:themeTint="99" w:sz="4" w:space="0"/>
          <w:right w:val="single" w:color="A8D08D" w:themeColor="accent6" w:themeTint="99" w:sz="4" w:space="0"/>
          <w:insideH w:val="single" w:color="A8D08D" w:themeColor="accent6" w:themeTint="99" w:sz="4" w:space="0"/>
          <w:insideV w:val="single" w:color="A8D08D" w:themeColor="accent6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7"/>
        <w:gridCol w:w="1277"/>
        <w:gridCol w:w="1554"/>
        <w:gridCol w:w="705"/>
        <w:gridCol w:w="3926"/>
      </w:tblGrid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7" w:type="dxa"/>
            <w:tcBorders>
              <w:top w:val="single" w:color="70AD47" w:themeColor="accent6" w:sz="4" w:space="0"/>
              <w:left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</w:t>
            </w:r>
          </w:p>
        </w:tc>
        <w:tc>
          <w:tcPr>
            <w:tcW w:w="1277" w:type="dxa"/>
            <w:tcBorders>
              <w:top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554" w:type="dxa"/>
            <w:tcBorders>
              <w:top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705" w:type="dxa"/>
            <w:tcBorders>
              <w:top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是否必填</w:t>
            </w:r>
          </w:p>
        </w:tc>
        <w:tc>
          <w:tcPr>
            <w:tcW w:w="3926" w:type="dxa"/>
            <w:tcBorders>
              <w:top w:val="single" w:color="70AD47" w:themeColor="accent6" w:sz="4" w:space="0"/>
              <w:bottom w:val="single" w:color="70AD47" w:themeColor="accent6" w:sz="4" w:space="0"/>
              <w:right w:val="single" w:color="70AD47" w:themeColor="accent6" w:sz="4" w:space="0"/>
              <w:insideH w:val="single" w:sz="4" w:space="0"/>
              <w:insideV w:val="nil"/>
            </w:tcBorders>
            <w:shd w:val="clear" w:color="auto" w:fill="70AD47" w:themeFill="accent6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4" w:type="dxa"/>
            <w:gridSpan w:val="2"/>
            <w:shd w:val="clear" w:color="auto" w:fill="E2EFD9" w:themeFill="accent6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ode</w:t>
            </w:r>
          </w:p>
        </w:tc>
        <w:tc>
          <w:tcPr>
            <w:tcW w:w="1554" w:type="dxa"/>
            <w:shd w:val="clear" w:color="auto" w:fill="E2EFD9" w:themeFill="accent6" w:themeFillTint="33"/>
          </w:tcPr>
          <w:p>
            <w:r>
              <w:t>Int</w:t>
            </w:r>
          </w:p>
        </w:tc>
        <w:tc>
          <w:tcPr>
            <w:tcW w:w="705" w:type="dxa"/>
            <w:shd w:val="clear" w:color="auto" w:fill="E2EFD9" w:themeFill="accent6" w:themeFillTint="33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926" w:type="dxa"/>
            <w:shd w:val="clear" w:color="auto" w:fill="E2EFD9" w:themeFill="accent6" w:themeFillTint="33"/>
          </w:tcPr>
          <w:p>
            <w:r>
              <w:rPr>
                <w:rFonts w:hint="eastAsia"/>
              </w:rPr>
              <w:t xml:space="preserve">错误码：0表示处理成功，其他表示失败 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4" w:type="dxa"/>
            <w:gridSpan w:val="2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message</w:t>
            </w:r>
          </w:p>
        </w:tc>
        <w:tc>
          <w:tcPr>
            <w:tcW w:w="1554" w:type="dxa"/>
          </w:tcPr>
          <w:p>
            <w:r>
              <w:t>String(256)</w:t>
            </w:r>
          </w:p>
        </w:tc>
        <w:tc>
          <w:tcPr>
            <w:tcW w:w="705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926" w:type="dxa"/>
          </w:tcPr>
          <w:p>
            <w:r>
              <w:rPr>
                <w:rFonts w:hint="eastAsia"/>
              </w:rPr>
              <w:t>错误说明，出错时有值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4" w:type="dxa"/>
            <w:gridSpan w:val="2"/>
            <w:shd w:val="clear" w:color="auto" w:fill="E2EFD9" w:themeFill="accent6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game</w:t>
            </w:r>
            <w:r>
              <w:rPr>
                <w:rFonts w:hint="eastAsia"/>
                <w:b/>
                <w:bCs/>
              </w:rPr>
              <w:t>Code</w:t>
            </w:r>
          </w:p>
        </w:tc>
        <w:tc>
          <w:tcPr>
            <w:tcW w:w="1554" w:type="dxa"/>
            <w:shd w:val="clear" w:color="auto" w:fill="E2EFD9" w:themeFill="accent6" w:themeFillTint="33"/>
          </w:tcPr>
          <w:p>
            <w:r>
              <w:rPr>
                <w:rFonts w:hint="eastAsia"/>
              </w:rPr>
              <w:t>String(</w:t>
            </w:r>
            <w:r>
              <w:t>16)</w:t>
            </w:r>
          </w:p>
        </w:tc>
        <w:tc>
          <w:tcPr>
            <w:tcW w:w="705" w:type="dxa"/>
            <w:shd w:val="clear" w:color="auto" w:fill="E2EFD9" w:themeFill="accent6" w:themeFillTint="33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926" w:type="dxa"/>
            <w:shd w:val="clear" w:color="auto" w:fill="E2EFD9" w:themeFill="accent6" w:themeFillTint="33"/>
          </w:tcPr>
          <w:p>
            <w:r>
              <w:rPr>
                <w:rFonts w:hint="eastAsia"/>
              </w:rPr>
              <w:t>游戏I</w:t>
            </w:r>
            <w:r>
              <w:t>D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7" w:type="dxa"/>
            <w:vMerge w:val="restart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277" w:type="dxa"/>
          </w:tcPr>
          <w:p>
            <w:r>
              <w:t>tradeNo</w:t>
            </w:r>
          </w:p>
        </w:tc>
        <w:tc>
          <w:tcPr>
            <w:tcW w:w="1554" w:type="dxa"/>
          </w:tcPr>
          <w:p>
            <w:r>
              <w:t>String(32)</w:t>
            </w:r>
          </w:p>
        </w:tc>
        <w:tc>
          <w:tcPr>
            <w:tcW w:w="705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926" w:type="dxa"/>
          </w:tcPr>
          <w:p>
            <w:r>
              <w:rPr>
                <w:rFonts w:hint="eastAsia"/>
              </w:rPr>
              <w:t>平台生成的订单号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7" w:type="dxa"/>
            <w:vMerge w:val="continue"/>
            <w:shd w:val="clear" w:color="auto" w:fill="E2EFD9" w:themeFill="accent6" w:themeFillTint="33"/>
          </w:tcPr>
          <w:p>
            <w:pPr>
              <w:rPr>
                <w:b/>
                <w:bCs/>
              </w:rPr>
            </w:pPr>
          </w:p>
        </w:tc>
        <w:tc>
          <w:tcPr>
            <w:tcW w:w="1277" w:type="dxa"/>
            <w:shd w:val="clear" w:color="auto" w:fill="E2EFD9" w:themeFill="accent6" w:themeFillTint="33"/>
          </w:tcPr>
          <w:p>
            <w:r>
              <w:t>url</w:t>
            </w:r>
          </w:p>
        </w:tc>
        <w:tc>
          <w:tcPr>
            <w:tcW w:w="1554" w:type="dxa"/>
            <w:shd w:val="clear" w:color="auto" w:fill="E2EFD9" w:themeFill="accent6" w:themeFillTint="33"/>
          </w:tcPr>
          <w:p>
            <w:r>
              <w:t>String</w:t>
            </w:r>
          </w:p>
        </w:tc>
        <w:tc>
          <w:tcPr>
            <w:tcW w:w="705" w:type="dxa"/>
            <w:shd w:val="clear" w:color="auto" w:fill="E2EFD9" w:themeFill="accent6" w:themeFillTint="33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926" w:type="dxa"/>
            <w:shd w:val="clear" w:color="auto" w:fill="E2EFD9" w:themeFill="accent6" w:themeFillTint="33"/>
          </w:tcPr>
          <w:p>
            <w:r>
              <w:rPr>
                <w:rFonts w:hint="eastAsia"/>
              </w:rPr>
              <w:t>支付的地址，或者数据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7" w:type="dxa"/>
            <w:vMerge w:val="continue"/>
          </w:tcPr>
          <w:p>
            <w:pPr>
              <w:rPr>
                <w:b/>
                <w:bCs/>
              </w:rPr>
            </w:pPr>
          </w:p>
        </w:tc>
        <w:tc>
          <w:tcPr>
            <w:tcW w:w="1277" w:type="dxa"/>
          </w:tcPr>
          <w:p>
            <w:r>
              <w:t>sdk</w:t>
            </w:r>
          </w:p>
        </w:tc>
        <w:tc>
          <w:tcPr>
            <w:tcW w:w="1554" w:type="dxa"/>
          </w:tcPr>
          <w:p>
            <w:r>
              <w:t>String(16)</w:t>
            </w:r>
          </w:p>
        </w:tc>
        <w:tc>
          <w:tcPr>
            <w:tcW w:w="705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926" w:type="dxa"/>
          </w:tcPr>
          <w:p>
            <w:r>
              <w:rPr>
                <w:rFonts w:hint="eastAsia"/>
              </w:rPr>
              <w:t>调用的S</w:t>
            </w:r>
            <w:r>
              <w:t>DK</w:t>
            </w:r>
            <w:r>
              <w:rPr>
                <w:rFonts w:hint="eastAsia"/>
              </w:rPr>
              <w:t>代码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7" w:type="dxa"/>
            <w:vMerge w:val="continue"/>
            <w:shd w:val="clear" w:color="auto" w:fill="E2EFD9" w:themeFill="accent6" w:themeFillTint="33"/>
          </w:tcPr>
          <w:p>
            <w:pPr>
              <w:rPr>
                <w:b/>
                <w:bCs/>
              </w:rPr>
            </w:pPr>
          </w:p>
        </w:tc>
        <w:tc>
          <w:tcPr>
            <w:tcW w:w="1277" w:type="dxa"/>
            <w:shd w:val="clear" w:color="auto" w:fill="E2EFD9" w:themeFill="accent6" w:themeFillTint="33"/>
          </w:tcPr>
          <w:p>
            <w:r>
              <w:t>channel</w:t>
            </w:r>
          </w:p>
        </w:tc>
        <w:tc>
          <w:tcPr>
            <w:tcW w:w="1554" w:type="dxa"/>
            <w:shd w:val="clear" w:color="auto" w:fill="E2EFD9" w:themeFill="accent6" w:themeFillTint="33"/>
          </w:tcPr>
          <w:p>
            <w:r>
              <w:t>String(16)</w:t>
            </w:r>
          </w:p>
        </w:tc>
        <w:tc>
          <w:tcPr>
            <w:tcW w:w="705" w:type="dxa"/>
            <w:shd w:val="clear" w:color="auto" w:fill="E2EFD9" w:themeFill="accent6" w:themeFillTint="33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926" w:type="dxa"/>
            <w:shd w:val="clear" w:color="auto" w:fill="E2EFD9" w:themeFill="accent6" w:themeFillTint="33"/>
          </w:tcPr>
          <w:p>
            <w:r>
              <w:rPr>
                <w:rFonts w:hint="eastAsia"/>
              </w:rPr>
              <w:t>支付渠道，如微信、支付宝等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7" w:type="dxa"/>
            <w:vMerge w:val="continue"/>
          </w:tcPr>
          <w:p>
            <w:pPr>
              <w:rPr>
                <w:b/>
                <w:bCs/>
              </w:rPr>
            </w:pPr>
          </w:p>
        </w:tc>
        <w:tc>
          <w:tcPr>
            <w:tcW w:w="1277" w:type="dxa"/>
          </w:tcPr>
          <w:p>
            <w:r>
              <w:t>method</w:t>
            </w:r>
          </w:p>
        </w:tc>
        <w:tc>
          <w:tcPr>
            <w:tcW w:w="1554" w:type="dxa"/>
          </w:tcPr>
          <w:p>
            <w:r>
              <w:t>String(16)</w:t>
            </w:r>
          </w:p>
        </w:tc>
        <w:tc>
          <w:tcPr>
            <w:tcW w:w="705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926" w:type="dxa"/>
          </w:tcPr>
          <w:p>
            <w:r>
              <w:rPr>
                <w:rFonts w:hint="eastAsia"/>
              </w:rPr>
              <w:t>支付方式，如H</w:t>
            </w:r>
            <w:r>
              <w:t>5</w:t>
            </w:r>
            <w:r>
              <w:rPr>
                <w:rFonts w:hint="eastAsia"/>
              </w:rPr>
              <w:t>，原生等</w:t>
            </w:r>
          </w:p>
        </w:tc>
      </w:tr>
    </w:tbl>
    <w:p/>
    <w:p>
      <w:pPr>
        <w:pStyle w:val="4"/>
      </w:pPr>
      <w:bookmarkStart w:id="8" w:name="_Toc48072797"/>
      <w:r>
        <w:rPr>
          <w:rFonts w:hint="eastAsia"/>
        </w:rPr>
        <w:t>2．3</w:t>
      </w:r>
      <w:r>
        <w:t xml:space="preserve"> </w:t>
      </w:r>
      <w:r>
        <w:rPr>
          <w:rFonts w:hint="eastAsia"/>
        </w:rPr>
        <w:t>支付结果回调</w:t>
      </w:r>
      <w:bookmarkEnd w:id="8"/>
    </w:p>
    <w:p>
      <w:r>
        <w:rPr>
          <w:rFonts w:hint="eastAsia"/>
        </w:rPr>
        <w:t>请求参数</w:t>
      </w:r>
    </w:p>
    <w:tbl>
      <w:tblPr>
        <w:tblStyle w:val="20"/>
        <w:tblW w:w="8217" w:type="dxa"/>
        <w:tblInd w:w="0" w:type="dxa"/>
        <w:tblBorders>
          <w:top w:val="single" w:color="9CC2E5" w:themeColor="accent5" w:themeTint="99" w:sz="4" w:space="0"/>
          <w:left w:val="single" w:color="9CC2E5" w:themeColor="accent5" w:themeTint="99" w:sz="4" w:space="0"/>
          <w:bottom w:val="single" w:color="9CC2E5" w:themeColor="accent5" w:themeTint="99" w:sz="4" w:space="0"/>
          <w:right w:val="single" w:color="9CC2E5" w:themeColor="accent5" w:themeTint="99" w:sz="4" w:space="0"/>
          <w:insideH w:val="single" w:color="9CC2E5" w:themeColor="accent5" w:themeTint="99" w:sz="4" w:space="0"/>
          <w:insideV w:val="single" w:color="9CC2E5" w:themeColor="accent5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5"/>
        <w:gridCol w:w="1414"/>
        <w:gridCol w:w="704"/>
        <w:gridCol w:w="983"/>
        <w:gridCol w:w="3501"/>
      </w:tblGrid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tcBorders>
              <w:top w:val="single" w:color="5B9BD5" w:themeColor="accent5" w:sz="4" w:space="0"/>
              <w:left w:val="single" w:color="5B9BD5" w:themeColor="accent5" w:sz="4" w:space="0"/>
              <w:bottom w:val="single" w:color="5B9BD5" w:themeColor="accent5" w:sz="4" w:space="0"/>
              <w:right w:val="nil"/>
              <w:insideH w:val="single" w:sz="4" w:space="0"/>
              <w:insideV w:val="nil"/>
            </w:tcBorders>
            <w:shd w:val="clear" w:color="auto" w:fill="5B9BD5" w:themeFill="accent5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</w:t>
            </w:r>
          </w:p>
        </w:tc>
        <w:tc>
          <w:tcPr>
            <w:tcW w:w="1414" w:type="dxa"/>
            <w:tcBorders>
              <w:top w:val="single" w:color="5B9BD5" w:themeColor="accent5" w:sz="4" w:space="0"/>
              <w:bottom w:val="single" w:color="5B9BD5" w:themeColor="accent5" w:sz="4" w:space="0"/>
              <w:right w:val="nil"/>
              <w:insideH w:val="single" w:sz="4" w:space="0"/>
              <w:insideV w:val="nil"/>
            </w:tcBorders>
            <w:shd w:val="clear" w:color="auto" w:fill="5B9BD5" w:themeFill="accent5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704" w:type="dxa"/>
            <w:tcBorders>
              <w:top w:val="single" w:color="5B9BD5" w:themeColor="accent5" w:sz="4" w:space="0"/>
              <w:bottom w:val="single" w:color="5B9BD5" w:themeColor="accent5" w:sz="4" w:space="0"/>
              <w:right w:val="nil"/>
              <w:insideH w:val="single" w:sz="4" w:space="0"/>
              <w:insideV w:val="nil"/>
            </w:tcBorders>
            <w:shd w:val="clear" w:color="auto" w:fill="5B9BD5" w:themeFill="accent5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是否必填</w:t>
            </w:r>
          </w:p>
        </w:tc>
        <w:tc>
          <w:tcPr>
            <w:tcW w:w="983" w:type="dxa"/>
            <w:tcBorders>
              <w:top w:val="single" w:color="5B9BD5" w:themeColor="accent5" w:sz="4" w:space="0"/>
              <w:bottom w:val="single" w:color="5B9BD5" w:themeColor="accent5" w:sz="4" w:space="0"/>
              <w:right w:val="nil"/>
              <w:insideH w:val="single" w:sz="4" w:space="0"/>
              <w:insideV w:val="nil"/>
            </w:tcBorders>
            <w:shd w:val="clear" w:color="auto" w:fill="5B9BD5" w:themeFill="accent5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是否参与验签</w:t>
            </w:r>
          </w:p>
        </w:tc>
        <w:tc>
          <w:tcPr>
            <w:tcW w:w="3501" w:type="dxa"/>
            <w:tcBorders>
              <w:top w:val="single" w:color="5B9BD5" w:themeColor="accent5" w:sz="4" w:space="0"/>
              <w:bottom w:val="single" w:color="5B9BD5" w:themeColor="accent5" w:sz="4" w:space="0"/>
              <w:right w:val="single" w:color="5B9BD5" w:themeColor="accent5" w:sz="4" w:space="0"/>
              <w:insideH w:val="single" w:sz="4" w:space="0"/>
              <w:insideV w:val="nil"/>
            </w:tcBorders>
            <w:shd w:val="clear" w:color="auto" w:fill="5B9BD5" w:themeFill="accent5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code</w:t>
            </w:r>
          </w:p>
        </w:tc>
        <w:tc>
          <w:tcPr>
            <w:tcW w:w="1414" w:type="dxa"/>
            <w:shd w:val="clear" w:color="auto" w:fill="DEEAF6" w:themeFill="accent5" w:themeFillTint="33"/>
          </w:tcPr>
          <w:p>
            <w:r>
              <w:t>Int</w:t>
            </w:r>
          </w:p>
        </w:tc>
        <w:tc>
          <w:tcPr>
            <w:tcW w:w="704" w:type="dxa"/>
            <w:shd w:val="clear" w:color="auto" w:fill="DEEAF6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983" w:type="dxa"/>
            <w:shd w:val="clear" w:color="auto" w:fill="DEEAF6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501" w:type="dxa"/>
            <w:shd w:val="clear" w:color="auto" w:fill="DEEAF6" w:themeFill="accent5" w:themeFillTint="33"/>
          </w:tcPr>
          <w:p>
            <w:r>
              <w:rPr>
                <w:rFonts w:hint="eastAsia"/>
              </w:rPr>
              <w:t>返回结果，0表示成功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message</w:t>
            </w:r>
          </w:p>
        </w:tc>
        <w:tc>
          <w:tcPr>
            <w:tcW w:w="1414" w:type="dxa"/>
          </w:tcPr>
          <w:p>
            <w:r>
              <w:t>String(256)</w:t>
            </w:r>
          </w:p>
        </w:tc>
        <w:tc>
          <w:tcPr>
            <w:tcW w:w="704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83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501" w:type="dxa"/>
          </w:tcPr>
          <w:p>
            <w:r>
              <w:rPr>
                <w:rFonts w:hint="eastAsia"/>
              </w:rPr>
              <w:t>返回结果说明，c</w:t>
            </w:r>
            <w:r>
              <w:t>ode=0</w:t>
            </w:r>
            <w:r>
              <w:rPr>
                <w:rFonts w:hint="eastAsia"/>
              </w:rPr>
              <w:t>时忽略此参数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1414" w:type="dxa"/>
            <w:shd w:val="clear" w:color="auto" w:fill="DEEAF6" w:themeFill="accent5" w:themeFillTint="33"/>
          </w:tcPr>
          <w:p>
            <w:r>
              <w:t>Int</w:t>
            </w:r>
          </w:p>
        </w:tc>
        <w:tc>
          <w:tcPr>
            <w:tcW w:w="704" w:type="dxa"/>
            <w:shd w:val="clear" w:color="auto" w:fill="DEEAF6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983" w:type="dxa"/>
            <w:shd w:val="clear" w:color="auto" w:fill="DEEAF6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501" w:type="dxa"/>
            <w:shd w:val="clear" w:color="auto" w:fill="DEEAF6" w:themeFill="accent5" w:themeFillTint="33"/>
          </w:tcPr>
          <w:p>
            <w:r>
              <w:rPr>
                <w:rFonts w:hint="eastAsia"/>
              </w:rPr>
              <w:t>充值状态，见字典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game</w:t>
            </w:r>
            <w:r>
              <w:rPr>
                <w:rFonts w:hint="eastAsia"/>
                <w:b/>
                <w:bCs/>
              </w:rPr>
              <w:t>Code</w:t>
            </w:r>
          </w:p>
        </w:tc>
        <w:tc>
          <w:tcPr>
            <w:tcW w:w="1414" w:type="dxa"/>
          </w:tcPr>
          <w:p>
            <w:r>
              <w:rPr>
                <w:rFonts w:hint="eastAsia"/>
              </w:rPr>
              <w:t>String(16）</w:t>
            </w:r>
          </w:p>
        </w:tc>
        <w:tc>
          <w:tcPr>
            <w:tcW w:w="704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983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501" w:type="dxa"/>
          </w:tcPr>
          <w:p>
            <w:r>
              <w:rPr>
                <w:rFonts w:hint="eastAsia"/>
              </w:rPr>
              <w:t>游戏C</w:t>
            </w:r>
            <w:r>
              <w:t>ODE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uin</w:t>
            </w:r>
          </w:p>
        </w:tc>
        <w:tc>
          <w:tcPr>
            <w:tcW w:w="1414" w:type="dxa"/>
            <w:shd w:val="clear" w:color="auto" w:fill="DEEAF6" w:themeFill="accent5" w:themeFillTint="33"/>
          </w:tcPr>
          <w:p>
            <w:r>
              <w:t>String(32)</w:t>
            </w:r>
          </w:p>
        </w:tc>
        <w:tc>
          <w:tcPr>
            <w:tcW w:w="704" w:type="dxa"/>
            <w:shd w:val="clear" w:color="auto" w:fill="DEEAF6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983" w:type="dxa"/>
            <w:shd w:val="clear" w:color="auto" w:fill="DEEAF6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501" w:type="dxa"/>
            <w:shd w:val="clear" w:color="auto" w:fill="DEEAF6" w:themeFill="accent5" w:themeFillTint="33"/>
          </w:tcPr>
          <w:p>
            <w:r>
              <w:rPr>
                <w:rFonts w:hint="eastAsia"/>
              </w:rPr>
              <w:t>玩家I</w:t>
            </w:r>
            <w:r>
              <w:t>D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billNo</w:t>
            </w:r>
          </w:p>
        </w:tc>
        <w:tc>
          <w:tcPr>
            <w:tcW w:w="1414" w:type="dxa"/>
          </w:tcPr>
          <w:p>
            <w:r>
              <w:t>String(32)</w:t>
            </w:r>
          </w:p>
        </w:tc>
        <w:tc>
          <w:tcPr>
            <w:tcW w:w="704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983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501" w:type="dxa"/>
          </w:tcPr>
          <w:p>
            <w:r>
              <w:rPr>
                <w:rFonts w:hint="eastAsia"/>
              </w:rPr>
              <w:t>游戏服务器生成的订单号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orderNo</w:t>
            </w:r>
          </w:p>
        </w:tc>
        <w:tc>
          <w:tcPr>
            <w:tcW w:w="1414" w:type="dxa"/>
            <w:shd w:val="clear" w:color="auto" w:fill="DEEAF6" w:themeFill="accent5" w:themeFillTint="33"/>
          </w:tcPr>
          <w:p>
            <w:r>
              <w:t>String(32)</w:t>
            </w:r>
          </w:p>
        </w:tc>
        <w:tc>
          <w:tcPr>
            <w:tcW w:w="704" w:type="dxa"/>
            <w:shd w:val="clear" w:color="auto" w:fill="DEEAF6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983" w:type="dxa"/>
            <w:shd w:val="clear" w:color="auto" w:fill="DEEAF6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501" w:type="dxa"/>
            <w:shd w:val="clear" w:color="auto" w:fill="DEEAF6" w:themeFill="accent5" w:themeFillTint="33"/>
          </w:tcPr>
          <w:p>
            <w:r>
              <w:rPr>
                <w:rFonts w:hint="eastAsia"/>
              </w:rPr>
              <w:t>支付中心生成的订单号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product</w:t>
            </w:r>
            <w:r>
              <w:rPr>
                <w:rFonts w:hint="eastAsia"/>
                <w:b/>
                <w:bCs/>
              </w:rPr>
              <w:t>I</w:t>
            </w:r>
            <w:r>
              <w:rPr>
                <w:b/>
                <w:bCs/>
              </w:rPr>
              <w:t>d</w:t>
            </w:r>
          </w:p>
        </w:tc>
        <w:tc>
          <w:tcPr>
            <w:tcW w:w="1414" w:type="dxa"/>
          </w:tcPr>
          <w:p>
            <w:r>
              <w:t>String(32)</w:t>
            </w:r>
          </w:p>
        </w:tc>
        <w:tc>
          <w:tcPr>
            <w:tcW w:w="704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83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501" w:type="dxa"/>
          </w:tcPr>
          <w:p>
            <w:r>
              <w:rPr>
                <w:rFonts w:hint="eastAsia"/>
              </w:rPr>
              <w:t>产品I</w:t>
            </w:r>
            <w:r>
              <w:t>D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</w:t>
            </w:r>
            <w:r>
              <w:rPr>
                <w:b/>
                <w:bCs/>
              </w:rPr>
              <w:t>ee</w:t>
            </w:r>
          </w:p>
        </w:tc>
        <w:tc>
          <w:tcPr>
            <w:tcW w:w="1414" w:type="dxa"/>
            <w:shd w:val="clear" w:color="auto" w:fill="DEEAF6" w:themeFill="accent5" w:themeFillTint="33"/>
          </w:tcPr>
          <w:p>
            <w:r>
              <w:t>Int</w:t>
            </w:r>
          </w:p>
        </w:tc>
        <w:tc>
          <w:tcPr>
            <w:tcW w:w="704" w:type="dxa"/>
            <w:shd w:val="clear" w:color="auto" w:fill="DEEAF6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983" w:type="dxa"/>
            <w:shd w:val="clear" w:color="auto" w:fill="DEEAF6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501" w:type="dxa"/>
            <w:shd w:val="clear" w:color="auto" w:fill="DEEAF6" w:themeFill="accent5" w:themeFillTint="33"/>
          </w:tcPr>
          <w:p>
            <w:r>
              <w:rPr>
                <w:rFonts w:hint="eastAsia"/>
              </w:rPr>
              <w:t>发起充值的金额，以分计算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realFee</w:t>
            </w:r>
          </w:p>
        </w:tc>
        <w:tc>
          <w:tcPr>
            <w:tcW w:w="1414" w:type="dxa"/>
          </w:tcPr>
          <w:p>
            <w:r>
              <w:t>Int</w:t>
            </w:r>
          </w:p>
        </w:tc>
        <w:tc>
          <w:tcPr>
            <w:tcW w:w="704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83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501" w:type="dxa"/>
          </w:tcPr>
          <w:p>
            <w:r>
              <w:rPr>
                <w:rFonts w:hint="eastAsia"/>
              </w:rPr>
              <w:t>实际到账金额，以分计算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ayId</w:t>
            </w:r>
          </w:p>
        </w:tc>
        <w:tc>
          <w:tcPr>
            <w:tcW w:w="1414" w:type="dxa"/>
            <w:shd w:val="clear" w:color="auto" w:fill="DEEAF6" w:themeFill="accent5" w:themeFillTint="33"/>
          </w:tcPr>
          <w:p>
            <w:r>
              <w:t>Int</w:t>
            </w:r>
          </w:p>
        </w:tc>
        <w:tc>
          <w:tcPr>
            <w:tcW w:w="704" w:type="dxa"/>
            <w:shd w:val="clear" w:color="auto" w:fill="DEEAF6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83" w:type="dxa"/>
            <w:shd w:val="clear" w:color="auto" w:fill="DEEAF6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501" w:type="dxa"/>
            <w:shd w:val="clear" w:color="auto" w:fill="DEEAF6" w:themeFill="accent5" w:themeFillTint="33"/>
          </w:tcPr>
          <w:p>
            <w:r>
              <w:rPr>
                <w:rFonts w:hint="eastAsia"/>
              </w:rPr>
              <w:t>t</w:t>
            </w:r>
            <w:r>
              <w:t>_payorder</w:t>
            </w:r>
            <w:r>
              <w:rPr>
                <w:rFonts w:hint="eastAsia"/>
              </w:rPr>
              <w:t>表的唯一号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hannelId</w:t>
            </w:r>
          </w:p>
        </w:tc>
        <w:tc>
          <w:tcPr>
            <w:tcW w:w="1414" w:type="dxa"/>
          </w:tcPr>
          <w:p>
            <w:r>
              <w:t>Int</w:t>
            </w:r>
          </w:p>
        </w:tc>
        <w:tc>
          <w:tcPr>
            <w:tcW w:w="704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83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501" w:type="dxa"/>
          </w:tcPr>
          <w:p>
            <w:r>
              <w:rPr>
                <w:rFonts w:hint="eastAsia"/>
              </w:rPr>
              <w:t>t</w:t>
            </w:r>
            <w:r>
              <w:t>_</w:t>
            </w:r>
            <w:r>
              <w:rPr>
                <w:rFonts w:hint="eastAsia"/>
              </w:rPr>
              <w:t>pay</w:t>
            </w:r>
            <w:r>
              <w:t>order</w:t>
            </w:r>
            <w:r>
              <w:rPr>
                <w:rFonts w:hint="eastAsia"/>
              </w:rPr>
              <w:t>表的c</w:t>
            </w:r>
            <w:r>
              <w:t>hannelId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sign</w:t>
            </w:r>
          </w:p>
        </w:tc>
        <w:tc>
          <w:tcPr>
            <w:tcW w:w="1414" w:type="dxa"/>
            <w:shd w:val="clear" w:color="auto" w:fill="DEEAF6" w:themeFill="accent5" w:themeFillTint="33"/>
          </w:tcPr>
          <w:p>
            <w:r>
              <w:t>String(32)</w:t>
            </w:r>
          </w:p>
        </w:tc>
        <w:tc>
          <w:tcPr>
            <w:tcW w:w="704" w:type="dxa"/>
            <w:shd w:val="clear" w:color="auto" w:fill="DEEAF6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983" w:type="dxa"/>
            <w:shd w:val="clear" w:color="auto" w:fill="DEEAF6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501" w:type="dxa"/>
            <w:shd w:val="clear" w:color="auto" w:fill="DEEAF6" w:themeFill="accent5" w:themeFillTint="33"/>
          </w:tcPr>
          <w:p>
            <w:r>
              <w:rPr>
                <w:rFonts w:hint="eastAsia"/>
              </w:rPr>
              <w:t>签名</w:t>
            </w:r>
          </w:p>
        </w:tc>
      </w:tr>
    </w:tbl>
    <w:p/>
    <w:p>
      <w:r>
        <w:rPr>
          <w:rFonts w:hint="eastAsia"/>
        </w:rPr>
        <w:t>游戏服务器收到结果后，必须返回“S</w:t>
      </w:r>
      <w:r>
        <w:t>UCCESS</w:t>
      </w:r>
      <w:r>
        <w:rPr>
          <w:rFonts w:hint="eastAsia"/>
        </w:rPr>
        <w:t>”，否则支付中心会定时重发</w:t>
      </w:r>
    </w:p>
    <w:p>
      <w:pPr>
        <w:pStyle w:val="4"/>
      </w:pPr>
      <w:bookmarkStart w:id="9" w:name="_Toc48072798"/>
      <w:r>
        <w:rPr>
          <w:rFonts w:hint="eastAsia"/>
        </w:rPr>
        <w:t>2．4</w:t>
      </w:r>
      <w:r>
        <w:t xml:space="preserve"> </w:t>
      </w:r>
      <w:r>
        <w:rPr>
          <w:rFonts w:hint="eastAsia"/>
        </w:rPr>
        <w:t>查询订单支付状态</w:t>
      </w:r>
      <w:bookmarkEnd w:id="9"/>
    </w:p>
    <w:p>
      <w:r>
        <w:rPr>
          <w:rFonts w:hint="eastAsia"/>
        </w:rPr>
        <w:t>U</w:t>
      </w:r>
      <w:r>
        <w:t xml:space="preserve">RL: </w:t>
      </w:r>
      <w:r>
        <w:fldChar w:fldCharType="begin"/>
      </w:r>
      <w:r>
        <w:instrText xml:space="preserve"> HYPERLINK "http://ip:port/psdk/queryOrder" </w:instrText>
      </w:r>
      <w:r>
        <w:fldChar w:fldCharType="separate"/>
      </w:r>
      <w:r>
        <w:rPr>
          <w:rStyle w:val="13"/>
        </w:rPr>
        <w:t>http://ip:port/psdk/queryOrder</w:t>
      </w:r>
      <w:r>
        <w:rPr>
          <w:rStyle w:val="13"/>
        </w:rPr>
        <w:fldChar w:fldCharType="end"/>
      </w:r>
    </w:p>
    <w:p/>
    <w:p>
      <w:r>
        <w:rPr>
          <w:rFonts w:hint="eastAsia"/>
        </w:rPr>
        <w:t>请求参数</w:t>
      </w:r>
    </w:p>
    <w:tbl>
      <w:tblPr>
        <w:tblStyle w:val="20"/>
        <w:tblW w:w="8359" w:type="dxa"/>
        <w:tblInd w:w="0" w:type="dxa"/>
        <w:tblBorders>
          <w:top w:val="single" w:color="9CC2E5" w:themeColor="accent5" w:themeTint="99" w:sz="4" w:space="0"/>
          <w:left w:val="single" w:color="9CC2E5" w:themeColor="accent5" w:themeTint="99" w:sz="4" w:space="0"/>
          <w:bottom w:val="single" w:color="9CC2E5" w:themeColor="accent5" w:themeTint="99" w:sz="4" w:space="0"/>
          <w:right w:val="single" w:color="9CC2E5" w:themeColor="accent5" w:themeTint="99" w:sz="4" w:space="0"/>
          <w:insideH w:val="single" w:color="9CC2E5" w:themeColor="accent5" w:themeTint="99" w:sz="4" w:space="0"/>
          <w:insideV w:val="single" w:color="9CC2E5" w:themeColor="accent5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1559"/>
        <w:gridCol w:w="1134"/>
        <w:gridCol w:w="3828"/>
      </w:tblGrid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5B9BD5" w:themeColor="accent5" w:sz="4" w:space="0"/>
              <w:left w:val="single" w:color="5B9BD5" w:themeColor="accent5" w:sz="4" w:space="0"/>
              <w:bottom w:val="single" w:color="5B9BD5" w:themeColor="accent5" w:sz="4" w:space="0"/>
              <w:right w:val="nil"/>
              <w:insideH w:val="single" w:sz="4" w:space="0"/>
              <w:insideV w:val="nil"/>
            </w:tcBorders>
            <w:shd w:val="clear" w:color="auto" w:fill="5B9BD5" w:themeFill="accent5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</w:t>
            </w:r>
          </w:p>
        </w:tc>
        <w:tc>
          <w:tcPr>
            <w:tcW w:w="1559" w:type="dxa"/>
            <w:tcBorders>
              <w:top w:val="single" w:color="5B9BD5" w:themeColor="accent5" w:sz="4" w:space="0"/>
              <w:bottom w:val="single" w:color="5B9BD5" w:themeColor="accent5" w:sz="4" w:space="0"/>
              <w:right w:val="nil"/>
              <w:insideH w:val="single" w:sz="4" w:space="0"/>
              <w:insideV w:val="nil"/>
            </w:tcBorders>
            <w:shd w:val="clear" w:color="auto" w:fill="5B9BD5" w:themeFill="accent5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134" w:type="dxa"/>
            <w:tcBorders>
              <w:top w:val="single" w:color="5B9BD5" w:themeColor="accent5" w:sz="4" w:space="0"/>
              <w:bottom w:val="single" w:color="5B9BD5" w:themeColor="accent5" w:sz="4" w:space="0"/>
              <w:right w:val="nil"/>
              <w:insideH w:val="single" w:sz="4" w:space="0"/>
              <w:insideV w:val="nil"/>
            </w:tcBorders>
            <w:shd w:val="clear" w:color="auto" w:fill="5B9BD5" w:themeFill="accent5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是否必填</w:t>
            </w:r>
          </w:p>
        </w:tc>
        <w:tc>
          <w:tcPr>
            <w:tcW w:w="3828" w:type="dxa"/>
            <w:tcBorders>
              <w:top w:val="single" w:color="5B9BD5" w:themeColor="accent5" w:sz="4" w:space="0"/>
              <w:bottom w:val="single" w:color="5B9BD5" w:themeColor="accent5" w:sz="4" w:space="0"/>
              <w:right w:val="single" w:color="5B9BD5" w:themeColor="accent5" w:sz="4" w:space="0"/>
              <w:insideH w:val="single" w:sz="4" w:space="0"/>
              <w:insideV w:val="nil"/>
            </w:tcBorders>
            <w:shd w:val="clear" w:color="auto" w:fill="5B9BD5" w:themeFill="accent5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merchant</w:t>
            </w:r>
          </w:p>
        </w:tc>
        <w:tc>
          <w:tcPr>
            <w:tcW w:w="1559" w:type="dxa"/>
            <w:shd w:val="clear" w:color="auto" w:fill="DEEAF6" w:themeFill="accent5" w:themeFillTint="33"/>
          </w:tcPr>
          <w:p>
            <w:r>
              <w:t>String(32)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  <w:shd w:val="clear" w:color="auto" w:fill="DEEAF6" w:themeFill="accent5" w:themeFillTint="33"/>
          </w:tcPr>
          <w:p>
            <w:r>
              <w:rPr>
                <w:rFonts w:hint="eastAsia"/>
              </w:rPr>
              <w:t>商户号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gameCode</w:t>
            </w:r>
          </w:p>
        </w:tc>
        <w:tc>
          <w:tcPr>
            <w:tcW w:w="1559" w:type="dxa"/>
          </w:tcPr>
          <w:p>
            <w:r>
              <w:t>Int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>
            <w:r>
              <w:rPr>
                <w:rFonts w:hint="eastAsia"/>
              </w:rPr>
              <w:t>游戏I</w:t>
            </w:r>
            <w:r>
              <w:t>D</w:t>
            </w:r>
            <w:r>
              <w:rPr>
                <w:rFonts w:hint="eastAsia"/>
              </w:rPr>
              <w:t>，在后台管理生成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uin</w:t>
            </w:r>
          </w:p>
        </w:tc>
        <w:tc>
          <w:tcPr>
            <w:tcW w:w="1559" w:type="dxa"/>
            <w:shd w:val="clear" w:color="auto" w:fill="DEEAF6" w:themeFill="accent5" w:themeFillTint="33"/>
          </w:tcPr>
          <w:p>
            <w:r>
              <w:t>String(16)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  <w:shd w:val="clear" w:color="auto" w:fill="DEEAF6" w:themeFill="accent5" w:themeFillTint="33"/>
          </w:tcPr>
          <w:p>
            <w:r>
              <w:rPr>
                <w:rFonts w:hint="eastAsia"/>
              </w:rPr>
              <w:t>玩家I</w:t>
            </w:r>
            <w:r>
              <w:t>D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billNo</w:t>
            </w:r>
          </w:p>
        </w:tc>
        <w:tc>
          <w:tcPr>
            <w:tcW w:w="1559" w:type="dxa"/>
          </w:tcPr>
          <w:p>
            <w:r>
              <w:t>String(32)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>
            <w:r>
              <w:rPr>
                <w:rFonts w:hint="eastAsia"/>
              </w:rPr>
              <w:t>游戏中心的订单号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sign</w:t>
            </w:r>
          </w:p>
        </w:tc>
        <w:tc>
          <w:tcPr>
            <w:tcW w:w="1559" w:type="dxa"/>
            <w:shd w:val="clear" w:color="auto" w:fill="DEEAF6" w:themeFill="accent5" w:themeFillTint="33"/>
          </w:tcPr>
          <w:p>
            <w:r>
              <w:t>String(32)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  <w:shd w:val="clear" w:color="auto" w:fill="DEEAF6" w:themeFill="accent5" w:themeFillTint="33"/>
          </w:tcPr>
          <w:p>
            <w:r>
              <w:rPr>
                <w:rFonts w:hint="eastAsia"/>
              </w:rPr>
              <w:t>签名</w:t>
            </w:r>
          </w:p>
        </w:tc>
      </w:tr>
    </w:tbl>
    <w:p/>
    <w:p>
      <w:r>
        <w:rPr>
          <w:rFonts w:hint="eastAsia"/>
        </w:rPr>
        <w:t>返回参数</w:t>
      </w:r>
    </w:p>
    <w:tbl>
      <w:tblPr>
        <w:tblStyle w:val="21"/>
        <w:tblW w:w="8359" w:type="dxa"/>
        <w:tblInd w:w="0" w:type="dxa"/>
        <w:tblBorders>
          <w:top w:val="single" w:color="A8D08D" w:themeColor="accent6" w:themeTint="99" w:sz="4" w:space="0"/>
          <w:left w:val="single" w:color="A8D08D" w:themeColor="accent6" w:themeTint="99" w:sz="4" w:space="0"/>
          <w:bottom w:val="single" w:color="A8D08D" w:themeColor="accent6" w:themeTint="99" w:sz="4" w:space="0"/>
          <w:right w:val="single" w:color="A8D08D" w:themeColor="accent6" w:themeTint="99" w:sz="4" w:space="0"/>
          <w:insideH w:val="single" w:color="A8D08D" w:themeColor="accent6" w:themeTint="99" w:sz="4" w:space="0"/>
          <w:insideV w:val="single" w:color="A8D08D" w:themeColor="accent6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222"/>
        <w:gridCol w:w="1559"/>
        <w:gridCol w:w="709"/>
        <w:gridCol w:w="3969"/>
      </w:tblGrid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tcBorders>
              <w:top w:val="single" w:color="70AD47" w:themeColor="accent6" w:sz="4" w:space="0"/>
              <w:left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</w:t>
            </w:r>
          </w:p>
        </w:tc>
        <w:tc>
          <w:tcPr>
            <w:tcW w:w="1222" w:type="dxa"/>
            <w:tcBorders>
              <w:top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559" w:type="dxa"/>
            <w:tcBorders>
              <w:top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709" w:type="dxa"/>
            <w:tcBorders>
              <w:top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是否必填</w:t>
            </w:r>
          </w:p>
        </w:tc>
        <w:tc>
          <w:tcPr>
            <w:tcW w:w="3969" w:type="dxa"/>
            <w:tcBorders>
              <w:top w:val="single" w:color="70AD47" w:themeColor="accent6" w:sz="4" w:space="0"/>
              <w:bottom w:val="single" w:color="70AD47" w:themeColor="accent6" w:sz="4" w:space="0"/>
              <w:right w:val="single" w:color="70AD47" w:themeColor="accent6" w:sz="4" w:space="0"/>
              <w:insideH w:val="single" w:sz="4" w:space="0"/>
              <w:insideV w:val="nil"/>
            </w:tcBorders>
            <w:shd w:val="clear" w:color="auto" w:fill="70AD47" w:themeFill="accent6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gridSpan w:val="2"/>
            <w:shd w:val="clear" w:color="auto" w:fill="E2EFD9" w:themeFill="accent6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ode</w:t>
            </w:r>
          </w:p>
        </w:tc>
        <w:tc>
          <w:tcPr>
            <w:tcW w:w="1559" w:type="dxa"/>
            <w:shd w:val="clear" w:color="auto" w:fill="E2EFD9" w:themeFill="accent6" w:themeFillTint="33"/>
          </w:tcPr>
          <w:p>
            <w:r>
              <w:t>Int</w:t>
            </w:r>
          </w:p>
        </w:tc>
        <w:tc>
          <w:tcPr>
            <w:tcW w:w="709" w:type="dxa"/>
            <w:shd w:val="clear" w:color="auto" w:fill="E2EFD9" w:themeFill="accent6" w:themeFillTint="33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969" w:type="dxa"/>
            <w:shd w:val="clear" w:color="auto" w:fill="E2EFD9" w:themeFill="accent6" w:themeFillTint="33"/>
          </w:tcPr>
          <w:p>
            <w:r>
              <w:rPr>
                <w:rFonts w:hint="eastAsia"/>
              </w:rPr>
              <w:t xml:space="preserve">错误码：0表示处理成功，其他表示失败 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gridSpan w:val="2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message</w:t>
            </w:r>
          </w:p>
        </w:tc>
        <w:tc>
          <w:tcPr>
            <w:tcW w:w="1559" w:type="dxa"/>
          </w:tcPr>
          <w:p>
            <w:r>
              <w:t>String(256)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969" w:type="dxa"/>
          </w:tcPr>
          <w:p>
            <w:r>
              <w:rPr>
                <w:rFonts w:hint="eastAsia"/>
              </w:rPr>
              <w:t>错误说明，出错时有值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gridSpan w:val="2"/>
            <w:shd w:val="clear" w:color="auto" w:fill="E2EFD9" w:themeFill="accent6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merchant</w:t>
            </w:r>
          </w:p>
        </w:tc>
        <w:tc>
          <w:tcPr>
            <w:tcW w:w="1559" w:type="dxa"/>
            <w:shd w:val="clear" w:color="auto" w:fill="E2EFD9" w:themeFill="accent6" w:themeFillTint="33"/>
          </w:tcPr>
          <w:p>
            <w:r>
              <w:t>String(32)</w:t>
            </w:r>
          </w:p>
        </w:tc>
        <w:tc>
          <w:tcPr>
            <w:tcW w:w="709" w:type="dxa"/>
            <w:shd w:val="clear" w:color="auto" w:fill="E2EFD9" w:themeFill="accent6" w:themeFillTint="33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969" w:type="dxa"/>
            <w:shd w:val="clear" w:color="auto" w:fill="E2EFD9" w:themeFill="accent6" w:themeFillTint="33"/>
          </w:tcPr>
          <w:p>
            <w:r>
              <w:rPr>
                <w:rFonts w:hint="eastAsia"/>
              </w:rPr>
              <w:t>商户号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gridSpan w:val="2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gameId</w:t>
            </w:r>
          </w:p>
        </w:tc>
        <w:tc>
          <w:tcPr>
            <w:tcW w:w="1559" w:type="dxa"/>
          </w:tcPr>
          <w:p>
            <w:r>
              <w:t>Int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969" w:type="dxa"/>
          </w:tcPr>
          <w:p>
            <w:r>
              <w:rPr>
                <w:rFonts w:hint="eastAsia"/>
              </w:rPr>
              <w:t>游戏I</w:t>
            </w:r>
            <w:r>
              <w:t>D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gridSpan w:val="2"/>
            <w:shd w:val="clear" w:color="auto" w:fill="E2EFD9" w:themeFill="accent6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uin</w:t>
            </w:r>
          </w:p>
        </w:tc>
        <w:tc>
          <w:tcPr>
            <w:tcW w:w="1559" w:type="dxa"/>
            <w:shd w:val="clear" w:color="auto" w:fill="E2EFD9" w:themeFill="accent6" w:themeFillTint="33"/>
          </w:tcPr>
          <w:p>
            <w:r>
              <w:t>String(16)</w:t>
            </w:r>
          </w:p>
        </w:tc>
        <w:tc>
          <w:tcPr>
            <w:tcW w:w="709" w:type="dxa"/>
            <w:shd w:val="clear" w:color="auto" w:fill="E2EFD9" w:themeFill="accent6" w:themeFillTint="33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969" w:type="dxa"/>
            <w:shd w:val="clear" w:color="auto" w:fill="E2EFD9" w:themeFill="accent6" w:themeFillTint="33"/>
          </w:tcPr>
          <w:p>
            <w:r>
              <w:rPr>
                <w:rFonts w:hint="eastAsia"/>
              </w:rPr>
              <w:t>玩家I</w:t>
            </w:r>
            <w:r>
              <w:t>D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gridSpan w:val="2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billNo</w:t>
            </w:r>
          </w:p>
        </w:tc>
        <w:tc>
          <w:tcPr>
            <w:tcW w:w="1559" w:type="dxa"/>
          </w:tcPr>
          <w:p>
            <w:r>
              <w:t>String(32)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969" w:type="dxa"/>
          </w:tcPr>
          <w:p>
            <w:r>
              <w:rPr>
                <w:rFonts w:hint="eastAsia"/>
              </w:rPr>
              <w:t>游服产生的订单号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gridSpan w:val="2"/>
            <w:shd w:val="clear" w:color="auto" w:fill="E2EFD9" w:themeFill="accent6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1559" w:type="dxa"/>
            <w:shd w:val="clear" w:color="auto" w:fill="E2EFD9" w:themeFill="accent6" w:themeFillTint="33"/>
          </w:tcPr>
          <w:p>
            <w:r>
              <w:t>Int</w:t>
            </w:r>
          </w:p>
        </w:tc>
        <w:tc>
          <w:tcPr>
            <w:tcW w:w="709" w:type="dxa"/>
            <w:shd w:val="clear" w:color="auto" w:fill="E2EFD9" w:themeFill="accent6" w:themeFillTint="33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969" w:type="dxa"/>
            <w:shd w:val="clear" w:color="auto" w:fill="E2EFD9" w:themeFill="accent6" w:themeFillTint="33"/>
          </w:tcPr>
          <w:p>
            <w:r>
              <w:rPr>
                <w:rFonts w:hint="eastAsia"/>
              </w:rPr>
              <w:t>订单状态</w:t>
            </w:r>
          </w:p>
        </w:tc>
      </w:tr>
    </w:tbl>
    <w:p/>
    <w:p>
      <w:pPr>
        <w:pStyle w:val="4"/>
      </w:pPr>
      <w:bookmarkStart w:id="10" w:name="_Toc48072799"/>
      <w:r>
        <w:rPr>
          <w:rFonts w:hint="eastAsia"/>
        </w:rPr>
        <w:t>2．5</w:t>
      </w:r>
      <w:r>
        <w:t xml:space="preserve"> </w:t>
      </w:r>
      <w:r>
        <w:rPr>
          <w:rFonts w:hint="eastAsia"/>
        </w:rPr>
        <w:t>查询V</w:t>
      </w:r>
      <w:r>
        <w:t>IP</w:t>
      </w:r>
      <w:r>
        <w:rPr>
          <w:rFonts w:hint="eastAsia"/>
        </w:rPr>
        <w:t>人工充值配置</w:t>
      </w:r>
      <w:bookmarkEnd w:id="10"/>
    </w:p>
    <w:p>
      <w:r>
        <w:rPr>
          <w:rFonts w:hint="eastAsia"/>
        </w:rPr>
        <w:t>U</w:t>
      </w:r>
      <w:r>
        <w:t xml:space="preserve">RL: </w:t>
      </w:r>
      <w:r>
        <w:fldChar w:fldCharType="begin"/>
      </w:r>
      <w:r>
        <w:instrText xml:space="preserve"> HYPERLINK "http://ip:port/psdk/getVipConfig" </w:instrText>
      </w:r>
      <w:r>
        <w:fldChar w:fldCharType="separate"/>
      </w:r>
      <w:r>
        <w:rPr>
          <w:rStyle w:val="13"/>
        </w:rPr>
        <w:t>http://ip:port/psdk/getVipConfig</w:t>
      </w:r>
      <w:r>
        <w:rPr>
          <w:rStyle w:val="13"/>
        </w:rPr>
        <w:fldChar w:fldCharType="end"/>
      </w:r>
    </w:p>
    <w:p/>
    <w:p>
      <w:r>
        <w:rPr>
          <w:rFonts w:hint="eastAsia"/>
        </w:rPr>
        <w:t>请求参数</w:t>
      </w:r>
    </w:p>
    <w:tbl>
      <w:tblPr>
        <w:tblStyle w:val="20"/>
        <w:tblW w:w="8359" w:type="dxa"/>
        <w:tblInd w:w="0" w:type="dxa"/>
        <w:tblBorders>
          <w:top w:val="single" w:color="9CC2E5" w:themeColor="accent5" w:themeTint="99" w:sz="4" w:space="0"/>
          <w:left w:val="single" w:color="9CC2E5" w:themeColor="accent5" w:themeTint="99" w:sz="4" w:space="0"/>
          <w:bottom w:val="single" w:color="9CC2E5" w:themeColor="accent5" w:themeTint="99" w:sz="4" w:space="0"/>
          <w:right w:val="single" w:color="9CC2E5" w:themeColor="accent5" w:themeTint="99" w:sz="4" w:space="0"/>
          <w:insideH w:val="single" w:color="9CC2E5" w:themeColor="accent5" w:themeTint="99" w:sz="4" w:space="0"/>
          <w:insideV w:val="single" w:color="9CC2E5" w:themeColor="accent5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1559"/>
        <w:gridCol w:w="1134"/>
        <w:gridCol w:w="3828"/>
      </w:tblGrid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5B9BD5" w:themeColor="accent5" w:sz="4" w:space="0"/>
              <w:left w:val="single" w:color="5B9BD5" w:themeColor="accent5" w:sz="4" w:space="0"/>
              <w:bottom w:val="single" w:color="5B9BD5" w:themeColor="accent5" w:sz="4" w:space="0"/>
              <w:right w:val="nil"/>
              <w:insideH w:val="single" w:sz="4" w:space="0"/>
              <w:insideV w:val="nil"/>
            </w:tcBorders>
            <w:shd w:val="clear" w:color="auto" w:fill="5B9BD5" w:themeFill="accent5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</w:t>
            </w:r>
          </w:p>
        </w:tc>
        <w:tc>
          <w:tcPr>
            <w:tcW w:w="1559" w:type="dxa"/>
            <w:tcBorders>
              <w:top w:val="single" w:color="5B9BD5" w:themeColor="accent5" w:sz="4" w:space="0"/>
              <w:bottom w:val="single" w:color="5B9BD5" w:themeColor="accent5" w:sz="4" w:space="0"/>
              <w:right w:val="nil"/>
              <w:insideH w:val="single" w:sz="4" w:space="0"/>
              <w:insideV w:val="nil"/>
            </w:tcBorders>
            <w:shd w:val="clear" w:color="auto" w:fill="5B9BD5" w:themeFill="accent5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134" w:type="dxa"/>
            <w:tcBorders>
              <w:top w:val="single" w:color="5B9BD5" w:themeColor="accent5" w:sz="4" w:space="0"/>
              <w:bottom w:val="single" w:color="5B9BD5" w:themeColor="accent5" w:sz="4" w:space="0"/>
              <w:right w:val="nil"/>
              <w:insideH w:val="single" w:sz="4" w:space="0"/>
              <w:insideV w:val="nil"/>
            </w:tcBorders>
            <w:shd w:val="clear" w:color="auto" w:fill="5B9BD5" w:themeFill="accent5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是否必填</w:t>
            </w:r>
          </w:p>
        </w:tc>
        <w:tc>
          <w:tcPr>
            <w:tcW w:w="3828" w:type="dxa"/>
            <w:tcBorders>
              <w:top w:val="single" w:color="5B9BD5" w:themeColor="accent5" w:sz="4" w:space="0"/>
              <w:bottom w:val="single" w:color="5B9BD5" w:themeColor="accent5" w:sz="4" w:space="0"/>
              <w:right w:val="single" w:color="5B9BD5" w:themeColor="accent5" w:sz="4" w:space="0"/>
              <w:insideH w:val="single" w:sz="4" w:space="0"/>
              <w:insideV w:val="nil"/>
            </w:tcBorders>
            <w:shd w:val="clear" w:color="auto" w:fill="5B9BD5" w:themeFill="accent5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game</w:t>
            </w:r>
            <w:r>
              <w:rPr>
                <w:rFonts w:hint="eastAsia"/>
                <w:b/>
                <w:bCs/>
              </w:rPr>
              <w:t>Code</w:t>
            </w:r>
          </w:p>
        </w:tc>
        <w:tc>
          <w:tcPr>
            <w:tcW w:w="1559" w:type="dxa"/>
            <w:shd w:val="clear" w:color="auto" w:fill="DEEAF6" w:themeFill="accent5" w:themeFillTint="33"/>
          </w:tcPr>
          <w:p>
            <w:r>
              <w:t>String(16)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  <w:shd w:val="clear" w:color="auto" w:fill="DEEAF6" w:themeFill="accent5" w:themeFillTint="33"/>
          </w:tcPr>
          <w:p>
            <w:r>
              <w:rPr>
                <w:rFonts w:hint="eastAsia"/>
              </w:rPr>
              <w:t>游戏代码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sign</w:t>
            </w:r>
          </w:p>
        </w:tc>
        <w:tc>
          <w:tcPr>
            <w:tcW w:w="1559" w:type="dxa"/>
          </w:tcPr>
          <w:p>
            <w:r>
              <w:t>String(32)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>
            <w:r>
              <w:rPr>
                <w:rFonts w:hint="eastAsia"/>
              </w:rPr>
              <w:t>大写，M</w:t>
            </w:r>
            <w:r>
              <w:t>D5</w:t>
            </w:r>
            <w:r>
              <w:rPr>
                <w:rFonts w:hint="eastAsia"/>
              </w:rPr>
              <w:t>校验，对所有必须参数进行加密</w:t>
            </w:r>
          </w:p>
        </w:tc>
      </w:tr>
    </w:tbl>
    <w:p/>
    <w:p>
      <w:r>
        <w:rPr>
          <w:rFonts w:hint="eastAsia"/>
        </w:rPr>
        <w:t>返回参数</w:t>
      </w:r>
    </w:p>
    <w:tbl>
      <w:tblPr>
        <w:tblStyle w:val="21"/>
        <w:tblW w:w="8359" w:type="dxa"/>
        <w:tblInd w:w="0" w:type="dxa"/>
        <w:tblBorders>
          <w:top w:val="single" w:color="A8D08D" w:themeColor="accent6" w:themeTint="99" w:sz="4" w:space="0"/>
          <w:left w:val="single" w:color="A8D08D" w:themeColor="accent6" w:themeTint="99" w:sz="4" w:space="0"/>
          <w:bottom w:val="single" w:color="A8D08D" w:themeColor="accent6" w:themeTint="99" w:sz="4" w:space="0"/>
          <w:right w:val="single" w:color="A8D08D" w:themeColor="accent6" w:themeTint="99" w:sz="4" w:space="0"/>
          <w:insideH w:val="single" w:color="A8D08D" w:themeColor="accent6" w:themeTint="99" w:sz="4" w:space="0"/>
          <w:insideV w:val="single" w:color="A8D08D" w:themeColor="accent6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229"/>
        <w:gridCol w:w="7"/>
        <w:gridCol w:w="1411"/>
        <w:gridCol w:w="1417"/>
        <w:gridCol w:w="709"/>
        <w:gridCol w:w="3686"/>
      </w:tblGrid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tcBorders>
              <w:top w:val="single" w:color="70AD47" w:themeColor="accent6" w:sz="4" w:space="0"/>
              <w:left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</w:t>
            </w:r>
          </w:p>
        </w:tc>
        <w:tc>
          <w:tcPr>
            <w:tcW w:w="236" w:type="dxa"/>
            <w:gridSpan w:val="2"/>
            <w:tcBorders>
              <w:top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1" w:type="dxa"/>
            <w:tcBorders>
              <w:top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7" w:type="dxa"/>
            <w:tcBorders>
              <w:top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709" w:type="dxa"/>
            <w:tcBorders>
              <w:top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是否必填</w:t>
            </w:r>
          </w:p>
        </w:tc>
        <w:tc>
          <w:tcPr>
            <w:tcW w:w="3686" w:type="dxa"/>
            <w:tcBorders>
              <w:top w:val="single" w:color="70AD47" w:themeColor="accent6" w:sz="4" w:space="0"/>
              <w:bottom w:val="single" w:color="70AD47" w:themeColor="accent6" w:sz="4" w:space="0"/>
              <w:right w:val="single" w:color="70AD47" w:themeColor="accent6" w:sz="4" w:space="0"/>
              <w:insideH w:val="single" w:sz="4" w:space="0"/>
              <w:insideV w:val="nil"/>
            </w:tcBorders>
            <w:shd w:val="clear" w:color="auto" w:fill="70AD47" w:themeFill="accent6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gridSpan w:val="4"/>
            <w:shd w:val="clear" w:color="auto" w:fill="E2EFD9" w:themeFill="accent6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ode</w:t>
            </w:r>
          </w:p>
        </w:tc>
        <w:tc>
          <w:tcPr>
            <w:tcW w:w="1417" w:type="dxa"/>
            <w:shd w:val="clear" w:color="auto" w:fill="E2EFD9" w:themeFill="accent6" w:themeFillTint="33"/>
          </w:tcPr>
          <w:p>
            <w:r>
              <w:t>Int</w:t>
            </w:r>
          </w:p>
        </w:tc>
        <w:tc>
          <w:tcPr>
            <w:tcW w:w="709" w:type="dxa"/>
            <w:shd w:val="clear" w:color="auto" w:fill="E2EFD9" w:themeFill="accent6" w:themeFillTint="33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686" w:type="dxa"/>
            <w:shd w:val="clear" w:color="auto" w:fill="E2EFD9" w:themeFill="accent6" w:themeFillTint="33"/>
          </w:tcPr>
          <w:p>
            <w:r>
              <w:rPr>
                <w:rFonts w:hint="eastAsia"/>
              </w:rPr>
              <w:t xml:space="preserve">错误码：0表示处理成功，其他表示失败 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  <w:gridSpan w:val="4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message</w:t>
            </w:r>
          </w:p>
        </w:tc>
        <w:tc>
          <w:tcPr>
            <w:tcW w:w="1417" w:type="dxa"/>
          </w:tcPr>
          <w:p>
            <w:r>
              <w:t>String(256)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686" w:type="dxa"/>
          </w:tcPr>
          <w:p>
            <w:r>
              <w:rPr>
                <w:rFonts w:hint="eastAsia"/>
              </w:rPr>
              <w:t>错误说明，出错时有值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gridSpan w:val="2"/>
            <w:vMerge w:val="restart"/>
            <w:shd w:val="clear" w:color="auto" w:fill="E2EFD9" w:themeFill="accent6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data[]</w:t>
            </w:r>
          </w:p>
        </w:tc>
        <w:tc>
          <w:tcPr>
            <w:tcW w:w="1418" w:type="dxa"/>
            <w:gridSpan w:val="2"/>
            <w:shd w:val="clear" w:color="auto" w:fill="E2EFD9" w:themeFill="accent6" w:themeFillTint="33"/>
          </w:tcPr>
          <w:p>
            <w:r>
              <w:t>id</w:t>
            </w:r>
          </w:p>
        </w:tc>
        <w:tc>
          <w:tcPr>
            <w:tcW w:w="1417" w:type="dxa"/>
            <w:shd w:val="clear" w:color="auto" w:fill="E2EFD9" w:themeFill="accent6" w:themeFillTint="33"/>
          </w:tcPr>
          <w:p>
            <w:r>
              <w:t>Int</w:t>
            </w:r>
          </w:p>
        </w:tc>
        <w:tc>
          <w:tcPr>
            <w:tcW w:w="709" w:type="dxa"/>
            <w:shd w:val="clear" w:color="auto" w:fill="E2EFD9" w:themeFill="accent6" w:themeFillTint="33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686" w:type="dxa"/>
            <w:shd w:val="clear" w:color="auto" w:fill="E2EFD9" w:themeFill="accent6" w:themeFillTint="33"/>
          </w:tcPr>
          <w:p>
            <w:r>
              <w:rPr>
                <w:rFonts w:hint="eastAsia"/>
              </w:rPr>
              <w:t>V</w:t>
            </w:r>
            <w:r>
              <w:t>IP</w:t>
            </w:r>
            <w:r>
              <w:rPr>
                <w:rFonts w:hint="eastAsia"/>
              </w:rPr>
              <w:t>客服I</w:t>
            </w:r>
            <w:r>
              <w:t>D</w:t>
            </w:r>
            <w:r>
              <w:rPr>
                <w:rFonts w:hint="eastAsia"/>
              </w:rPr>
              <w:t>，唯一号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gridSpan w:val="2"/>
            <w:vMerge w:val="continue"/>
          </w:tcPr>
          <w:p>
            <w:pPr>
              <w:rPr>
                <w:b/>
                <w:bCs/>
              </w:rPr>
            </w:pPr>
          </w:p>
        </w:tc>
        <w:tc>
          <w:tcPr>
            <w:tcW w:w="1418" w:type="dxa"/>
            <w:gridSpan w:val="2"/>
          </w:tcPr>
          <w:p>
            <w:r>
              <w:t>name</w:t>
            </w:r>
          </w:p>
        </w:tc>
        <w:tc>
          <w:tcPr>
            <w:tcW w:w="1417" w:type="dxa"/>
          </w:tcPr>
          <w:p>
            <w:r>
              <w:t>String(32)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686" w:type="dxa"/>
          </w:tcPr>
          <w:p>
            <w:r>
              <w:rPr>
                <w:rFonts w:hint="eastAsia"/>
              </w:rPr>
              <w:t>客服名称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gridSpan w:val="2"/>
            <w:vMerge w:val="continue"/>
            <w:shd w:val="clear" w:color="auto" w:fill="E2EFD9" w:themeFill="accent6" w:themeFillTint="33"/>
          </w:tcPr>
          <w:p>
            <w:pPr>
              <w:rPr>
                <w:b/>
                <w:bCs/>
              </w:rPr>
            </w:pPr>
          </w:p>
        </w:tc>
        <w:tc>
          <w:tcPr>
            <w:tcW w:w="1418" w:type="dxa"/>
            <w:gridSpan w:val="2"/>
            <w:shd w:val="clear" w:color="auto" w:fill="E2EFD9" w:themeFill="accent6" w:themeFillTint="33"/>
          </w:tcPr>
          <w:p>
            <w:r>
              <w:t>desc</w:t>
            </w:r>
          </w:p>
        </w:tc>
        <w:tc>
          <w:tcPr>
            <w:tcW w:w="1417" w:type="dxa"/>
            <w:shd w:val="clear" w:color="auto" w:fill="E2EFD9" w:themeFill="accent6" w:themeFillTint="33"/>
          </w:tcPr>
          <w:p>
            <w:r>
              <w:t>String(16)</w:t>
            </w:r>
          </w:p>
        </w:tc>
        <w:tc>
          <w:tcPr>
            <w:tcW w:w="709" w:type="dxa"/>
            <w:shd w:val="clear" w:color="auto" w:fill="E2EFD9" w:themeFill="accent6" w:themeFillTint="33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686" w:type="dxa"/>
            <w:shd w:val="clear" w:color="auto" w:fill="E2EFD9" w:themeFill="accent6" w:themeFillTint="33"/>
          </w:tcPr>
          <w:p>
            <w:r>
              <w:rPr>
                <w:rFonts w:hint="eastAsia"/>
              </w:rPr>
              <w:t>客服描述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gridSpan w:val="2"/>
            <w:vMerge w:val="continue"/>
          </w:tcPr>
          <w:p>
            <w:pPr>
              <w:rPr>
                <w:b/>
                <w:bCs/>
              </w:rPr>
            </w:pPr>
          </w:p>
        </w:tc>
        <w:tc>
          <w:tcPr>
            <w:tcW w:w="1418" w:type="dxa"/>
            <w:gridSpan w:val="2"/>
          </w:tcPr>
          <w:p>
            <w:r>
              <w:t>icon</w:t>
            </w:r>
          </w:p>
        </w:tc>
        <w:tc>
          <w:tcPr>
            <w:tcW w:w="1417" w:type="dxa"/>
          </w:tcPr>
          <w:p>
            <w:r>
              <w:t>String(128)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686" w:type="dxa"/>
          </w:tcPr>
          <w:p>
            <w:r>
              <w:rPr>
                <w:rFonts w:hint="eastAsia"/>
              </w:rPr>
              <w:t>客服头像U</w:t>
            </w:r>
            <w:r>
              <w:t>RL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gridSpan w:val="2"/>
            <w:vMerge w:val="continue"/>
            <w:shd w:val="clear" w:color="auto" w:fill="E2EFD9" w:themeFill="accent6" w:themeFillTint="33"/>
          </w:tcPr>
          <w:p>
            <w:pPr>
              <w:rPr>
                <w:b/>
                <w:bCs/>
              </w:rPr>
            </w:pPr>
          </w:p>
        </w:tc>
        <w:tc>
          <w:tcPr>
            <w:tcW w:w="1418" w:type="dxa"/>
            <w:gridSpan w:val="2"/>
            <w:shd w:val="clear" w:color="auto" w:fill="E2EFD9" w:themeFill="accent6" w:themeFillTint="33"/>
          </w:tcPr>
          <w:p>
            <w:r>
              <w:t>enumFlag</w:t>
            </w:r>
          </w:p>
        </w:tc>
        <w:tc>
          <w:tcPr>
            <w:tcW w:w="1417" w:type="dxa"/>
            <w:shd w:val="clear" w:color="auto" w:fill="E2EFD9" w:themeFill="accent6" w:themeFillTint="33"/>
          </w:tcPr>
          <w:p>
            <w:r>
              <w:t>Int</w:t>
            </w:r>
          </w:p>
        </w:tc>
        <w:tc>
          <w:tcPr>
            <w:tcW w:w="709" w:type="dxa"/>
            <w:shd w:val="clear" w:color="auto" w:fill="E2EFD9" w:themeFill="accent6" w:themeFillTint="33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686" w:type="dxa"/>
            <w:shd w:val="clear" w:color="auto" w:fill="E2EFD9" w:themeFill="accent6" w:themeFillTint="33"/>
          </w:tcPr>
          <w:p>
            <w:r>
              <w:rPr>
                <w:rFonts w:hint="eastAsia"/>
              </w:rPr>
              <w:t>是否内嵌：0-调外部W</w:t>
            </w:r>
            <w:r>
              <w:t>EB</w:t>
            </w:r>
            <w:r>
              <w:rPr>
                <w:rFonts w:hint="eastAsia"/>
              </w:rPr>
              <w:t>，1-内置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gridSpan w:val="2"/>
            <w:vMerge w:val="continue"/>
          </w:tcPr>
          <w:p>
            <w:pPr>
              <w:rPr>
                <w:b/>
                <w:bCs/>
              </w:rPr>
            </w:pPr>
          </w:p>
        </w:tc>
        <w:tc>
          <w:tcPr>
            <w:tcW w:w="1418" w:type="dxa"/>
            <w:gridSpan w:val="2"/>
          </w:tcPr>
          <w:p>
            <w:r>
              <w:rPr>
                <w:rFonts w:hint="eastAsia"/>
              </w:rPr>
              <w:t>vip</w:t>
            </w:r>
            <w:r>
              <w:t>Flag</w:t>
            </w:r>
          </w:p>
        </w:tc>
        <w:tc>
          <w:tcPr>
            <w:tcW w:w="1417" w:type="dxa"/>
          </w:tcPr>
          <w:p>
            <w:r>
              <w:t>Int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686" w:type="dxa"/>
          </w:tcPr>
          <w:p>
            <w:r>
              <w:rPr>
                <w:rFonts w:hint="eastAsia"/>
              </w:rPr>
              <w:t>V</w:t>
            </w:r>
            <w:r>
              <w:t>IP</w:t>
            </w:r>
            <w:r>
              <w:rPr>
                <w:rFonts w:hint="eastAsia"/>
              </w:rPr>
              <w:t>辅助标识，参见d</w:t>
            </w:r>
            <w:r>
              <w:t>ict_vipFlag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gridSpan w:val="2"/>
            <w:vMerge w:val="continue"/>
            <w:shd w:val="clear" w:color="auto" w:fill="E2EFD9" w:themeFill="accent6" w:themeFillTint="33"/>
          </w:tcPr>
          <w:p>
            <w:pPr>
              <w:rPr>
                <w:b/>
                <w:bCs/>
              </w:rPr>
            </w:pPr>
          </w:p>
        </w:tc>
        <w:tc>
          <w:tcPr>
            <w:tcW w:w="1418" w:type="dxa"/>
            <w:gridSpan w:val="2"/>
            <w:shd w:val="clear" w:color="auto" w:fill="E2EFD9" w:themeFill="accent6" w:themeFillTint="33"/>
          </w:tcPr>
          <w:p>
            <w:r>
              <w:rPr>
                <w:rFonts w:hint="eastAsia"/>
              </w:rPr>
              <w:t>p</w:t>
            </w:r>
            <w:r>
              <w:t>ayFlag</w:t>
            </w:r>
          </w:p>
        </w:tc>
        <w:tc>
          <w:tcPr>
            <w:tcW w:w="1417" w:type="dxa"/>
            <w:shd w:val="clear" w:color="auto" w:fill="E2EFD9" w:themeFill="accent6" w:themeFillTint="33"/>
          </w:tcPr>
          <w:p>
            <w:r>
              <w:t>String(128)</w:t>
            </w:r>
          </w:p>
        </w:tc>
        <w:tc>
          <w:tcPr>
            <w:tcW w:w="709" w:type="dxa"/>
            <w:shd w:val="clear" w:color="auto" w:fill="E2EFD9" w:themeFill="accent6" w:themeFillTint="33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686" w:type="dxa"/>
            <w:shd w:val="clear" w:color="auto" w:fill="E2EFD9" w:themeFill="accent6" w:themeFillTint="33"/>
          </w:tcPr>
          <w:p>
            <w:r>
              <w:rPr>
                <w:rFonts w:hint="eastAsia"/>
              </w:rPr>
              <w:t>支付的方式，各个支付方式之间以</w:t>
            </w:r>
            <w:r>
              <w:t>”,”</w:t>
            </w:r>
            <w:r>
              <w:rPr>
                <w:rFonts w:hint="eastAsia"/>
              </w:rPr>
              <w:t xml:space="preserve">分隔。每个支付方式代码参见 </w:t>
            </w:r>
            <w:r>
              <w:t>dict_vipPayFlag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gridSpan w:val="2"/>
            <w:vMerge w:val="continue"/>
          </w:tcPr>
          <w:p>
            <w:pPr>
              <w:rPr>
                <w:b/>
                <w:bCs/>
              </w:rPr>
            </w:pPr>
          </w:p>
        </w:tc>
        <w:tc>
          <w:tcPr>
            <w:tcW w:w="1418" w:type="dxa"/>
            <w:gridSpan w:val="2"/>
          </w:tcPr>
          <w:p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1417" w:type="dxa"/>
          </w:tcPr>
          <w:p>
            <w:r>
              <w:t>String(256)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686" w:type="dxa"/>
          </w:tcPr>
          <w:p>
            <w:r>
              <w:rPr>
                <w:rFonts w:hint="eastAsia"/>
              </w:rPr>
              <w:t>客服访问的U</w:t>
            </w:r>
            <w:r>
              <w:t>RL</w:t>
            </w:r>
            <w:r>
              <w:rPr>
                <w:rFonts w:hint="eastAsia"/>
              </w:rPr>
              <w:t>，支持参数，外部自定义</w:t>
            </w:r>
          </w:p>
        </w:tc>
      </w:tr>
    </w:tbl>
    <w:p/>
    <w:p>
      <w:pPr>
        <w:pStyle w:val="4"/>
      </w:pPr>
      <w:bookmarkStart w:id="11" w:name="_Toc48072800"/>
      <w:r>
        <w:rPr>
          <w:rFonts w:hint="eastAsia"/>
        </w:rPr>
        <w:t>2．6</w:t>
      </w:r>
      <w:r>
        <w:t xml:space="preserve"> </w:t>
      </w:r>
      <w:r>
        <w:rPr>
          <w:rFonts w:hint="eastAsia"/>
        </w:rPr>
        <w:t>订单取消</w:t>
      </w:r>
      <w:bookmarkEnd w:id="11"/>
    </w:p>
    <w:p>
      <w:r>
        <w:rPr>
          <w:rFonts w:hint="eastAsia"/>
        </w:rPr>
        <w:t>U</w:t>
      </w:r>
      <w:r>
        <w:t>RL</w:t>
      </w:r>
      <w:r>
        <w:rPr>
          <w:rFonts w:hint="eastAsia"/>
        </w:rPr>
        <w:t xml:space="preserve">： </w:t>
      </w:r>
      <w:r>
        <w:fldChar w:fldCharType="begin"/>
      </w:r>
      <w:r>
        <w:instrText xml:space="preserve"> HYPERLINK "http://ip:port/psdk/cancelOrder" </w:instrText>
      </w:r>
      <w:r>
        <w:fldChar w:fldCharType="separate"/>
      </w:r>
      <w:r>
        <w:rPr>
          <w:rStyle w:val="13"/>
        </w:rPr>
        <w:t>http://ip:port/psdk/cancelOrder</w:t>
      </w:r>
      <w:r>
        <w:rPr>
          <w:rStyle w:val="13"/>
        </w:rPr>
        <w:fldChar w:fldCharType="end"/>
      </w:r>
    </w:p>
    <w:p/>
    <w:p>
      <w:pPr>
        <w:pStyle w:val="3"/>
      </w:pPr>
      <w:bookmarkStart w:id="12" w:name="_Toc48072801"/>
      <w:r>
        <w:rPr>
          <w:rFonts w:hint="eastAsia"/>
        </w:rPr>
        <w:t>第三章 后台管理A</w:t>
      </w:r>
      <w:r>
        <w:t>PI</w:t>
      </w:r>
      <w:bookmarkEnd w:id="12"/>
    </w:p>
    <w:p>
      <w:pPr>
        <w:pStyle w:val="4"/>
      </w:pPr>
      <w:bookmarkStart w:id="13" w:name="_Toc48072802"/>
      <w:r>
        <w:rPr>
          <w:rFonts w:hint="eastAsia"/>
        </w:rPr>
        <w:t>3．1</w:t>
      </w:r>
      <w:r>
        <w:t xml:space="preserve"> </w:t>
      </w:r>
      <w:r>
        <w:rPr>
          <w:rFonts w:hint="eastAsia"/>
        </w:rPr>
        <w:t>增加支付S</w:t>
      </w:r>
      <w:r>
        <w:t>DK</w:t>
      </w:r>
      <w:bookmarkEnd w:id="13"/>
    </w:p>
    <w:p>
      <w:r>
        <w:t>URL</w:t>
      </w:r>
      <w:r>
        <w:rPr>
          <w:rFonts w:hint="eastAsia"/>
        </w:rPr>
        <w:t>：</w:t>
      </w:r>
      <w:r>
        <w:fldChar w:fldCharType="begin"/>
      </w:r>
      <w:r>
        <w:instrText xml:space="preserve"> HYPERLINK "http://ip:port/psdk/addSdk" </w:instrText>
      </w:r>
      <w:r>
        <w:fldChar w:fldCharType="separate"/>
      </w:r>
      <w:r>
        <w:rPr>
          <w:rStyle w:val="13"/>
        </w:rPr>
        <w:t>http://ip:port/psdk/addSdk</w:t>
      </w:r>
      <w:r>
        <w:rPr>
          <w:rStyle w:val="13"/>
        </w:rPr>
        <w:fldChar w:fldCharType="end"/>
      </w:r>
      <w:r>
        <w:t xml:space="preserve"> </w:t>
      </w:r>
    </w:p>
    <w:p>
      <w:r>
        <w:rPr>
          <w:rFonts w:hint="eastAsia"/>
        </w:rPr>
        <w:t>请求参数</w:t>
      </w:r>
    </w:p>
    <w:tbl>
      <w:tblPr>
        <w:tblStyle w:val="20"/>
        <w:tblW w:w="8359" w:type="dxa"/>
        <w:tblInd w:w="0" w:type="dxa"/>
        <w:tblBorders>
          <w:top w:val="single" w:color="9CC2E5" w:themeColor="accent5" w:themeTint="99" w:sz="4" w:space="0"/>
          <w:left w:val="single" w:color="9CC2E5" w:themeColor="accent5" w:themeTint="99" w:sz="4" w:space="0"/>
          <w:bottom w:val="single" w:color="9CC2E5" w:themeColor="accent5" w:themeTint="99" w:sz="4" w:space="0"/>
          <w:right w:val="single" w:color="9CC2E5" w:themeColor="accent5" w:themeTint="99" w:sz="4" w:space="0"/>
          <w:insideH w:val="single" w:color="9CC2E5" w:themeColor="accent5" w:themeTint="99" w:sz="4" w:space="0"/>
          <w:insideV w:val="single" w:color="9CC2E5" w:themeColor="accent5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1559"/>
        <w:gridCol w:w="1134"/>
        <w:gridCol w:w="3828"/>
      </w:tblGrid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5B9BD5" w:themeColor="accent5" w:sz="4" w:space="0"/>
              <w:left w:val="single" w:color="5B9BD5" w:themeColor="accent5" w:sz="4" w:space="0"/>
              <w:bottom w:val="single" w:color="5B9BD5" w:themeColor="accent5" w:sz="4" w:space="0"/>
              <w:right w:val="nil"/>
              <w:insideH w:val="single" w:sz="4" w:space="0"/>
              <w:insideV w:val="nil"/>
            </w:tcBorders>
            <w:shd w:val="clear" w:color="auto" w:fill="5B9BD5" w:themeFill="accent5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</w:t>
            </w:r>
          </w:p>
        </w:tc>
        <w:tc>
          <w:tcPr>
            <w:tcW w:w="1559" w:type="dxa"/>
            <w:tcBorders>
              <w:top w:val="single" w:color="5B9BD5" w:themeColor="accent5" w:sz="4" w:space="0"/>
              <w:bottom w:val="single" w:color="5B9BD5" w:themeColor="accent5" w:sz="4" w:space="0"/>
              <w:right w:val="nil"/>
              <w:insideH w:val="single" w:sz="4" w:space="0"/>
              <w:insideV w:val="nil"/>
            </w:tcBorders>
            <w:shd w:val="clear" w:color="auto" w:fill="5B9BD5" w:themeFill="accent5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134" w:type="dxa"/>
            <w:tcBorders>
              <w:top w:val="single" w:color="5B9BD5" w:themeColor="accent5" w:sz="4" w:space="0"/>
              <w:bottom w:val="single" w:color="5B9BD5" w:themeColor="accent5" w:sz="4" w:space="0"/>
              <w:right w:val="nil"/>
              <w:insideH w:val="single" w:sz="4" w:space="0"/>
              <w:insideV w:val="nil"/>
            </w:tcBorders>
            <w:shd w:val="clear" w:color="auto" w:fill="5B9BD5" w:themeFill="accent5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是否必填</w:t>
            </w:r>
          </w:p>
        </w:tc>
        <w:tc>
          <w:tcPr>
            <w:tcW w:w="3828" w:type="dxa"/>
            <w:tcBorders>
              <w:top w:val="single" w:color="5B9BD5" w:themeColor="accent5" w:sz="4" w:space="0"/>
              <w:bottom w:val="single" w:color="5B9BD5" w:themeColor="accent5" w:sz="4" w:space="0"/>
              <w:right w:val="single" w:color="5B9BD5" w:themeColor="accent5" w:sz="4" w:space="0"/>
              <w:insideH w:val="single" w:sz="4" w:space="0"/>
              <w:insideV w:val="nil"/>
            </w:tcBorders>
            <w:shd w:val="clear" w:color="auto" w:fill="5B9BD5" w:themeFill="accent5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game</w:t>
            </w:r>
            <w:r>
              <w:rPr>
                <w:rFonts w:hint="eastAsia"/>
                <w:b/>
                <w:bCs/>
              </w:rPr>
              <w:t>Code</w:t>
            </w:r>
          </w:p>
        </w:tc>
        <w:tc>
          <w:tcPr>
            <w:tcW w:w="1559" w:type="dxa"/>
            <w:shd w:val="clear" w:color="auto" w:fill="DEEAF6" w:themeFill="accent5" w:themeFillTint="33"/>
          </w:tcPr>
          <w:p>
            <w:r>
              <w:t>String(16)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  <w:shd w:val="clear" w:color="auto" w:fill="DEEAF6" w:themeFill="accent5" w:themeFillTint="33"/>
          </w:tcPr>
          <w:p>
            <w:r>
              <w:rPr>
                <w:rFonts w:hint="eastAsia"/>
              </w:rPr>
              <w:t>游戏代码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sdk</w:t>
            </w:r>
          </w:p>
        </w:tc>
        <w:tc>
          <w:tcPr>
            <w:tcW w:w="1559" w:type="dxa"/>
          </w:tcPr>
          <w:p>
            <w:r>
              <w:t>String(16)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>
            <w:r>
              <w:rPr>
                <w:rFonts w:hint="eastAsia"/>
              </w:rPr>
              <w:t>SDK代码，必须唯一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559" w:type="dxa"/>
            <w:shd w:val="clear" w:color="auto" w:fill="DEEAF6" w:themeFill="accent5" w:themeFillTint="33"/>
          </w:tcPr>
          <w:p>
            <w:r>
              <w:t>String(32)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  <w:shd w:val="clear" w:color="auto" w:fill="DEEAF6" w:themeFill="accent5" w:themeFillTint="33"/>
          </w:tcPr>
          <w:p>
            <w:r>
              <w:rPr>
                <w:rFonts w:hint="eastAsia"/>
              </w:rPr>
              <w:t>S</w:t>
            </w:r>
            <w:r>
              <w:t>DK</w:t>
            </w:r>
            <w:r>
              <w:rPr>
                <w:rFonts w:hint="eastAsia"/>
              </w:rPr>
              <w:t>中文名称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accountId</w:t>
            </w:r>
          </w:p>
        </w:tc>
        <w:tc>
          <w:tcPr>
            <w:tcW w:w="1559" w:type="dxa"/>
          </w:tcPr>
          <w:p>
            <w:r>
              <w:t>String(128)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>
            <w:r>
              <w:rPr>
                <w:rFonts w:hint="eastAsia"/>
              </w:rPr>
              <w:t>S</w:t>
            </w:r>
            <w:r>
              <w:t>DK</w:t>
            </w:r>
            <w:r>
              <w:rPr>
                <w:rFonts w:hint="eastAsia"/>
              </w:rPr>
              <w:t>商户号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accountKey</w:t>
            </w:r>
          </w:p>
        </w:tc>
        <w:tc>
          <w:tcPr>
            <w:tcW w:w="1559" w:type="dxa"/>
            <w:shd w:val="clear" w:color="auto" w:fill="DEEAF6" w:themeFill="accent5" w:themeFillTint="33"/>
          </w:tcPr>
          <w:p>
            <w:r>
              <w:t>String(128)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  <w:shd w:val="clear" w:color="auto" w:fill="DEEAF6" w:themeFill="accent5" w:themeFillTint="33"/>
          </w:tcPr>
          <w:p>
            <w:r>
              <w:rPr>
                <w:rFonts w:hint="eastAsia"/>
              </w:rPr>
              <w:t>S</w:t>
            </w:r>
            <w:r>
              <w:t>DK</w:t>
            </w:r>
            <w:r>
              <w:rPr>
                <w:rFonts w:hint="eastAsia"/>
              </w:rPr>
              <w:t>商户密钥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payUrl</w:t>
            </w:r>
          </w:p>
        </w:tc>
        <w:tc>
          <w:tcPr>
            <w:tcW w:w="1559" w:type="dxa"/>
          </w:tcPr>
          <w:p>
            <w:r>
              <w:t>String(256)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>
            <w:r>
              <w:rPr>
                <w:rFonts w:hint="eastAsia"/>
              </w:rPr>
              <w:t>支付U</w:t>
            </w:r>
            <w:r>
              <w:t>RL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heckUrl</w:t>
            </w:r>
          </w:p>
        </w:tc>
        <w:tc>
          <w:tcPr>
            <w:tcW w:w="1559" w:type="dxa"/>
            <w:shd w:val="clear" w:color="auto" w:fill="DEEAF6" w:themeFill="accent5" w:themeFillTint="33"/>
          </w:tcPr>
          <w:p>
            <w:r>
              <w:t>String(256)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828" w:type="dxa"/>
            <w:shd w:val="clear" w:color="auto" w:fill="DEEAF6" w:themeFill="accent5" w:themeFillTint="33"/>
          </w:tcPr>
          <w:p>
            <w:r>
              <w:rPr>
                <w:rFonts w:hint="eastAsia"/>
              </w:rPr>
              <w:t>查询订单U</w:t>
            </w:r>
            <w:r>
              <w:t>RL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mgrUrl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S</w:t>
            </w:r>
            <w:r>
              <w:t>tring(256)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828" w:type="dxa"/>
          </w:tcPr>
          <w:p>
            <w:r>
              <w:rPr>
                <w:rFonts w:hint="eastAsia"/>
              </w:rPr>
              <w:t>SDK管理后台U</w:t>
            </w:r>
            <w:r>
              <w:t>RL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notifyUrl</w:t>
            </w:r>
          </w:p>
        </w:tc>
        <w:tc>
          <w:tcPr>
            <w:tcW w:w="1559" w:type="dxa"/>
            <w:shd w:val="clear" w:color="auto" w:fill="DEEAF6" w:themeFill="accent5" w:themeFillTint="33"/>
          </w:tcPr>
          <w:p>
            <w:r>
              <w:t>String(256)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  <w:shd w:val="clear" w:color="auto" w:fill="DEEAF6" w:themeFill="accent5" w:themeFillTint="33"/>
          </w:tcPr>
          <w:p>
            <w:r>
              <w:rPr>
                <w:rFonts w:hint="eastAsia"/>
              </w:rPr>
              <w:t>支付完成后的回调</w:t>
            </w:r>
            <w:r>
              <w:t>url</w:t>
            </w:r>
            <w:r>
              <w:rPr>
                <w:rFonts w:hint="eastAsia"/>
              </w:rPr>
              <w:t>，针对游戏方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alidIps</w:t>
            </w:r>
          </w:p>
        </w:tc>
        <w:tc>
          <w:tcPr>
            <w:tcW w:w="1559" w:type="dxa"/>
          </w:tcPr>
          <w:p>
            <w:r>
              <w:t>String(256)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828" w:type="dxa"/>
          </w:tcPr>
          <w:p>
            <w:r>
              <w:rPr>
                <w:rFonts w:hint="eastAsia"/>
              </w:rPr>
              <w:t>支付回调的I</w:t>
            </w:r>
            <w:r>
              <w:t>P</w:t>
            </w:r>
            <w:r>
              <w:rPr>
                <w:rFonts w:hint="eastAsia"/>
              </w:rPr>
              <w:t>，支持多个I</w:t>
            </w:r>
            <w:r>
              <w:t>P</w:t>
            </w:r>
            <w:r>
              <w:rPr>
                <w:rFonts w:hint="eastAsia"/>
              </w:rPr>
              <w:t>，以</w:t>
            </w:r>
            <w:r>
              <w:t>”,”</w:t>
            </w:r>
            <w:r>
              <w:rPr>
                <w:rFonts w:hint="eastAsia"/>
              </w:rPr>
              <w:t>分隔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extraData</w:t>
            </w:r>
          </w:p>
        </w:tc>
        <w:tc>
          <w:tcPr>
            <w:tcW w:w="1559" w:type="dxa"/>
            <w:shd w:val="clear" w:color="auto" w:fill="DEEAF6" w:themeFill="accent5" w:themeFillTint="33"/>
          </w:tcPr>
          <w:p>
            <w:r>
              <w:rPr>
                <w:rFonts w:hint="eastAsia"/>
              </w:rPr>
              <w:t>S</w:t>
            </w:r>
            <w:r>
              <w:t>tring(256)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828" w:type="dxa"/>
            <w:shd w:val="clear" w:color="auto" w:fill="DEEAF6" w:themeFill="accent5" w:themeFillTint="33"/>
          </w:tcPr>
          <w:p>
            <w:r>
              <w:rPr>
                <w:rFonts w:hint="eastAsia"/>
              </w:rPr>
              <w:t>扩展数据，以J</w:t>
            </w:r>
            <w:r>
              <w:t>SON</w:t>
            </w:r>
            <w:r>
              <w:rPr>
                <w:rFonts w:hint="eastAsia"/>
              </w:rPr>
              <w:t>格式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sign</w:t>
            </w:r>
          </w:p>
        </w:tc>
        <w:tc>
          <w:tcPr>
            <w:tcW w:w="1559" w:type="dxa"/>
          </w:tcPr>
          <w:p>
            <w:r>
              <w:t>String(32)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>
            <w:r>
              <w:rPr>
                <w:rFonts w:hint="eastAsia"/>
              </w:rPr>
              <w:t>大写，M</w:t>
            </w:r>
            <w:r>
              <w:t>D5</w:t>
            </w:r>
            <w:r>
              <w:rPr>
                <w:rFonts w:hint="eastAsia"/>
              </w:rPr>
              <w:t>校验，对所有必须参数进行加密</w:t>
            </w:r>
          </w:p>
        </w:tc>
      </w:tr>
    </w:tbl>
    <w:p/>
    <w:p>
      <w:r>
        <w:rPr>
          <w:rFonts w:hint="eastAsia"/>
        </w:rPr>
        <w:t>返回参数</w:t>
      </w:r>
    </w:p>
    <w:tbl>
      <w:tblPr>
        <w:tblStyle w:val="21"/>
        <w:tblW w:w="8359" w:type="dxa"/>
        <w:tblInd w:w="0" w:type="dxa"/>
        <w:tblBorders>
          <w:top w:val="single" w:color="A8D08D" w:themeColor="accent6" w:themeTint="99" w:sz="4" w:space="0"/>
          <w:left w:val="single" w:color="A8D08D" w:themeColor="accent6" w:themeTint="99" w:sz="4" w:space="0"/>
          <w:bottom w:val="single" w:color="A8D08D" w:themeColor="accent6" w:themeTint="99" w:sz="4" w:space="0"/>
          <w:right w:val="single" w:color="A8D08D" w:themeColor="accent6" w:themeTint="99" w:sz="4" w:space="0"/>
          <w:insideH w:val="single" w:color="A8D08D" w:themeColor="accent6" w:themeTint="99" w:sz="4" w:space="0"/>
          <w:insideV w:val="single" w:color="A8D08D" w:themeColor="accent6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222"/>
        <w:gridCol w:w="1559"/>
        <w:gridCol w:w="709"/>
        <w:gridCol w:w="3969"/>
      </w:tblGrid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tcBorders>
              <w:top w:val="single" w:color="70AD47" w:themeColor="accent6" w:sz="4" w:space="0"/>
              <w:left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</w:t>
            </w:r>
          </w:p>
        </w:tc>
        <w:tc>
          <w:tcPr>
            <w:tcW w:w="1222" w:type="dxa"/>
            <w:tcBorders>
              <w:top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559" w:type="dxa"/>
            <w:tcBorders>
              <w:top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709" w:type="dxa"/>
            <w:tcBorders>
              <w:top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是否必填</w:t>
            </w:r>
          </w:p>
        </w:tc>
        <w:tc>
          <w:tcPr>
            <w:tcW w:w="3969" w:type="dxa"/>
            <w:tcBorders>
              <w:top w:val="single" w:color="70AD47" w:themeColor="accent6" w:sz="4" w:space="0"/>
              <w:bottom w:val="single" w:color="70AD47" w:themeColor="accent6" w:sz="4" w:space="0"/>
              <w:right w:val="single" w:color="70AD47" w:themeColor="accent6" w:sz="4" w:space="0"/>
              <w:insideH w:val="single" w:sz="4" w:space="0"/>
              <w:insideV w:val="nil"/>
            </w:tcBorders>
            <w:shd w:val="clear" w:color="auto" w:fill="70AD47" w:themeFill="accent6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gridSpan w:val="2"/>
            <w:shd w:val="clear" w:color="auto" w:fill="E2EFD9" w:themeFill="accent6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ode</w:t>
            </w:r>
          </w:p>
        </w:tc>
        <w:tc>
          <w:tcPr>
            <w:tcW w:w="1559" w:type="dxa"/>
            <w:shd w:val="clear" w:color="auto" w:fill="E2EFD9" w:themeFill="accent6" w:themeFillTint="33"/>
          </w:tcPr>
          <w:p>
            <w:r>
              <w:t>Int</w:t>
            </w:r>
          </w:p>
        </w:tc>
        <w:tc>
          <w:tcPr>
            <w:tcW w:w="709" w:type="dxa"/>
            <w:shd w:val="clear" w:color="auto" w:fill="E2EFD9" w:themeFill="accent6" w:themeFillTint="33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969" w:type="dxa"/>
            <w:shd w:val="clear" w:color="auto" w:fill="E2EFD9" w:themeFill="accent6" w:themeFillTint="33"/>
          </w:tcPr>
          <w:p>
            <w:r>
              <w:rPr>
                <w:rFonts w:hint="eastAsia"/>
              </w:rPr>
              <w:t xml:space="preserve">错误码：0表示处理成功，其他表示失败 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gridSpan w:val="2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message</w:t>
            </w:r>
          </w:p>
        </w:tc>
        <w:tc>
          <w:tcPr>
            <w:tcW w:w="1559" w:type="dxa"/>
          </w:tcPr>
          <w:p>
            <w:r>
              <w:t>String(256)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969" w:type="dxa"/>
          </w:tcPr>
          <w:p>
            <w:r>
              <w:rPr>
                <w:rFonts w:hint="eastAsia"/>
              </w:rPr>
              <w:t>错误说明，出错时有值</w:t>
            </w:r>
          </w:p>
        </w:tc>
      </w:tr>
    </w:tbl>
    <w:p/>
    <w:p>
      <w:pPr>
        <w:pStyle w:val="4"/>
      </w:pPr>
      <w:bookmarkStart w:id="14" w:name="_Toc48072803"/>
      <w:r>
        <w:rPr>
          <w:rFonts w:hint="eastAsia"/>
        </w:rPr>
        <w:t>3．2</w:t>
      </w:r>
      <w:r>
        <w:t xml:space="preserve"> </w:t>
      </w:r>
      <w:r>
        <w:rPr>
          <w:rFonts w:hint="eastAsia"/>
        </w:rPr>
        <w:t>修改支付S</w:t>
      </w:r>
      <w:r>
        <w:t>DK</w:t>
      </w:r>
      <w:r>
        <w:rPr>
          <w:rFonts w:hint="eastAsia"/>
        </w:rPr>
        <w:t>状态</w:t>
      </w:r>
      <w:bookmarkEnd w:id="14"/>
    </w:p>
    <w:p>
      <w:r>
        <w:rPr>
          <w:rFonts w:hint="eastAsia"/>
        </w:rPr>
        <w:t>U</w:t>
      </w:r>
      <w:r>
        <w:t xml:space="preserve">RL: </w:t>
      </w:r>
      <w:r>
        <w:fldChar w:fldCharType="begin"/>
      </w:r>
      <w:r>
        <w:instrText xml:space="preserve"> HYPERLINK "http://ip:port/psdk/changeSdkStatus" </w:instrText>
      </w:r>
      <w:r>
        <w:fldChar w:fldCharType="separate"/>
      </w:r>
      <w:r>
        <w:rPr>
          <w:rStyle w:val="13"/>
        </w:rPr>
        <w:t>http://ip:port/psdk/changeSdkStatus</w:t>
      </w:r>
      <w:r>
        <w:rPr>
          <w:rStyle w:val="13"/>
        </w:rPr>
        <w:fldChar w:fldCharType="end"/>
      </w:r>
      <w:r>
        <w:t xml:space="preserve"> </w:t>
      </w:r>
    </w:p>
    <w:p>
      <w:r>
        <w:rPr>
          <w:rFonts w:hint="eastAsia"/>
        </w:rPr>
        <w:t>请求参数</w:t>
      </w:r>
    </w:p>
    <w:tbl>
      <w:tblPr>
        <w:tblStyle w:val="20"/>
        <w:tblW w:w="8359" w:type="dxa"/>
        <w:tblInd w:w="0" w:type="dxa"/>
        <w:tblBorders>
          <w:top w:val="single" w:color="9CC2E5" w:themeColor="accent5" w:themeTint="99" w:sz="4" w:space="0"/>
          <w:left w:val="single" w:color="9CC2E5" w:themeColor="accent5" w:themeTint="99" w:sz="4" w:space="0"/>
          <w:bottom w:val="single" w:color="9CC2E5" w:themeColor="accent5" w:themeTint="99" w:sz="4" w:space="0"/>
          <w:right w:val="single" w:color="9CC2E5" w:themeColor="accent5" w:themeTint="99" w:sz="4" w:space="0"/>
          <w:insideH w:val="single" w:color="9CC2E5" w:themeColor="accent5" w:themeTint="99" w:sz="4" w:space="0"/>
          <w:insideV w:val="single" w:color="9CC2E5" w:themeColor="accent5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1559"/>
        <w:gridCol w:w="1134"/>
        <w:gridCol w:w="3828"/>
      </w:tblGrid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5B9BD5" w:themeColor="accent5" w:sz="4" w:space="0"/>
              <w:left w:val="single" w:color="5B9BD5" w:themeColor="accent5" w:sz="4" w:space="0"/>
              <w:bottom w:val="single" w:color="5B9BD5" w:themeColor="accent5" w:sz="4" w:space="0"/>
              <w:right w:val="nil"/>
              <w:insideH w:val="single" w:sz="4" w:space="0"/>
              <w:insideV w:val="nil"/>
            </w:tcBorders>
            <w:shd w:val="clear" w:color="auto" w:fill="5B9BD5" w:themeFill="accent5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</w:t>
            </w:r>
          </w:p>
        </w:tc>
        <w:tc>
          <w:tcPr>
            <w:tcW w:w="1559" w:type="dxa"/>
            <w:tcBorders>
              <w:top w:val="single" w:color="5B9BD5" w:themeColor="accent5" w:sz="4" w:space="0"/>
              <w:bottom w:val="single" w:color="5B9BD5" w:themeColor="accent5" w:sz="4" w:space="0"/>
              <w:right w:val="nil"/>
              <w:insideH w:val="single" w:sz="4" w:space="0"/>
              <w:insideV w:val="nil"/>
            </w:tcBorders>
            <w:shd w:val="clear" w:color="auto" w:fill="5B9BD5" w:themeFill="accent5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134" w:type="dxa"/>
            <w:tcBorders>
              <w:top w:val="single" w:color="5B9BD5" w:themeColor="accent5" w:sz="4" w:space="0"/>
              <w:bottom w:val="single" w:color="5B9BD5" w:themeColor="accent5" w:sz="4" w:space="0"/>
              <w:right w:val="nil"/>
              <w:insideH w:val="single" w:sz="4" w:space="0"/>
              <w:insideV w:val="nil"/>
            </w:tcBorders>
            <w:shd w:val="clear" w:color="auto" w:fill="5B9BD5" w:themeFill="accent5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是否必填</w:t>
            </w:r>
          </w:p>
        </w:tc>
        <w:tc>
          <w:tcPr>
            <w:tcW w:w="3828" w:type="dxa"/>
            <w:tcBorders>
              <w:top w:val="single" w:color="5B9BD5" w:themeColor="accent5" w:sz="4" w:space="0"/>
              <w:bottom w:val="single" w:color="5B9BD5" w:themeColor="accent5" w:sz="4" w:space="0"/>
              <w:right w:val="single" w:color="5B9BD5" w:themeColor="accent5" w:sz="4" w:space="0"/>
              <w:insideH w:val="single" w:sz="4" w:space="0"/>
              <w:insideV w:val="nil"/>
            </w:tcBorders>
            <w:shd w:val="clear" w:color="auto" w:fill="5B9BD5" w:themeFill="accent5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game</w:t>
            </w:r>
            <w:r>
              <w:rPr>
                <w:rFonts w:hint="eastAsia"/>
                <w:b/>
                <w:bCs/>
              </w:rPr>
              <w:t>Code</w:t>
            </w:r>
          </w:p>
        </w:tc>
        <w:tc>
          <w:tcPr>
            <w:tcW w:w="1559" w:type="dxa"/>
            <w:shd w:val="clear" w:color="auto" w:fill="DEEAF6" w:themeFill="accent5" w:themeFillTint="33"/>
          </w:tcPr>
          <w:p>
            <w:r>
              <w:t>String(16)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  <w:shd w:val="clear" w:color="auto" w:fill="DEEAF6" w:themeFill="accent5" w:themeFillTint="33"/>
          </w:tcPr>
          <w:p>
            <w:r>
              <w:rPr>
                <w:rFonts w:hint="eastAsia"/>
              </w:rPr>
              <w:t>游戏代码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sdk</w:t>
            </w:r>
          </w:p>
        </w:tc>
        <w:tc>
          <w:tcPr>
            <w:tcW w:w="1559" w:type="dxa"/>
          </w:tcPr>
          <w:p>
            <w:r>
              <w:t>String(16)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>
            <w:r>
              <w:rPr>
                <w:rFonts w:hint="eastAsia"/>
              </w:rPr>
              <w:t>SDK代码，必须唯一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1559" w:type="dxa"/>
            <w:shd w:val="clear" w:color="auto" w:fill="DEEAF6" w:themeFill="accent5" w:themeFillTint="33"/>
          </w:tcPr>
          <w:p>
            <w:r>
              <w:t>Int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  <w:shd w:val="clear" w:color="auto" w:fill="DEEAF6" w:themeFill="accent5" w:themeFillTint="33"/>
          </w:tcPr>
          <w:p>
            <w:r>
              <w:rPr>
                <w:rFonts w:hint="eastAsia"/>
              </w:rPr>
              <w:t>0-禁用，1-启用，2-冻结，99-删除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sign</w:t>
            </w:r>
          </w:p>
        </w:tc>
        <w:tc>
          <w:tcPr>
            <w:tcW w:w="1559" w:type="dxa"/>
          </w:tcPr>
          <w:p>
            <w:r>
              <w:t>String(32)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>
            <w:r>
              <w:rPr>
                <w:rFonts w:hint="eastAsia"/>
              </w:rPr>
              <w:t>大写，M</w:t>
            </w:r>
            <w:r>
              <w:t>D5</w:t>
            </w:r>
            <w:r>
              <w:rPr>
                <w:rFonts w:hint="eastAsia"/>
              </w:rPr>
              <w:t>校验，对所有必须参数进行加密</w:t>
            </w:r>
          </w:p>
        </w:tc>
      </w:tr>
    </w:tbl>
    <w:p/>
    <w:p>
      <w:r>
        <w:rPr>
          <w:rFonts w:hint="eastAsia"/>
        </w:rPr>
        <w:t>返回参数</w:t>
      </w:r>
    </w:p>
    <w:tbl>
      <w:tblPr>
        <w:tblStyle w:val="21"/>
        <w:tblW w:w="8359" w:type="dxa"/>
        <w:tblInd w:w="0" w:type="dxa"/>
        <w:tblBorders>
          <w:top w:val="single" w:color="A8D08D" w:themeColor="accent6" w:themeTint="99" w:sz="4" w:space="0"/>
          <w:left w:val="single" w:color="A8D08D" w:themeColor="accent6" w:themeTint="99" w:sz="4" w:space="0"/>
          <w:bottom w:val="single" w:color="A8D08D" w:themeColor="accent6" w:themeTint="99" w:sz="4" w:space="0"/>
          <w:right w:val="single" w:color="A8D08D" w:themeColor="accent6" w:themeTint="99" w:sz="4" w:space="0"/>
          <w:insideH w:val="single" w:color="A8D08D" w:themeColor="accent6" w:themeTint="99" w:sz="4" w:space="0"/>
          <w:insideV w:val="single" w:color="A8D08D" w:themeColor="accent6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222"/>
        <w:gridCol w:w="1559"/>
        <w:gridCol w:w="709"/>
        <w:gridCol w:w="3969"/>
      </w:tblGrid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tcBorders>
              <w:top w:val="single" w:color="70AD47" w:themeColor="accent6" w:sz="4" w:space="0"/>
              <w:left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</w:t>
            </w:r>
          </w:p>
        </w:tc>
        <w:tc>
          <w:tcPr>
            <w:tcW w:w="1222" w:type="dxa"/>
            <w:tcBorders>
              <w:top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559" w:type="dxa"/>
            <w:tcBorders>
              <w:top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709" w:type="dxa"/>
            <w:tcBorders>
              <w:top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是否必填</w:t>
            </w:r>
          </w:p>
        </w:tc>
        <w:tc>
          <w:tcPr>
            <w:tcW w:w="3969" w:type="dxa"/>
            <w:tcBorders>
              <w:top w:val="single" w:color="70AD47" w:themeColor="accent6" w:sz="4" w:space="0"/>
              <w:bottom w:val="single" w:color="70AD47" w:themeColor="accent6" w:sz="4" w:space="0"/>
              <w:right w:val="single" w:color="70AD47" w:themeColor="accent6" w:sz="4" w:space="0"/>
              <w:insideH w:val="single" w:sz="4" w:space="0"/>
              <w:insideV w:val="nil"/>
            </w:tcBorders>
            <w:shd w:val="clear" w:color="auto" w:fill="70AD47" w:themeFill="accent6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gridSpan w:val="2"/>
            <w:shd w:val="clear" w:color="auto" w:fill="E2EFD9" w:themeFill="accent6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ode</w:t>
            </w:r>
          </w:p>
        </w:tc>
        <w:tc>
          <w:tcPr>
            <w:tcW w:w="1559" w:type="dxa"/>
            <w:shd w:val="clear" w:color="auto" w:fill="E2EFD9" w:themeFill="accent6" w:themeFillTint="33"/>
          </w:tcPr>
          <w:p>
            <w:r>
              <w:t>Int</w:t>
            </w:r>
          </w:p>
        </w:tc>
        <w:tc>
          <w:tcPr>
            <w:tcW w:w="709" w:type="dxa"/>
            <w:shd w:val="clear" w:color="auto" w:fill="E2EFD9" w:themeFill="accent6" w:themeFillTint="33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969" w:type="dxa"/>
            <w:shd w:val="clear" w:color="auto" w:fill="E2EFD9" w:themeFill="accent6" w:themeFillTint="33"/>
          </w:tcPr>
          <w:p>
            <w:r>
              <w:rPr>
                <w:rFonts w:hint="eastAsia"/>
              </w:rPr>
              <w:t xml:space="preserve">错误码：0表示处理成功，其他表示失败 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gridSpan w:val="2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message</w:t>
            </w:r>
          </w:p>
        </w:tc>
        <w:tc>
          <w:tcPr>
            <w:tcW w:w="1559" w:type="dxa"/>
          </w:tcPr>
          <w:p>
            <w:r>
              <w:t>String(256)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969" w:type="dxa"/>
          </w:tcPr>
          <w:p>
            <w:r>
              <w:rPr>
                <w:rFonts w:hint="eastAsia"/>
              </w:rPr>
              <w:t>错误说明，出错时有值</w:t>
            </w:r>
          </w:p>
        </w:tc>
      </w:tr>
    </w:tbl>
    <w:p/>
    <w:p>
      <w:pPr>
        <w:pStyle w:val="4"/>
      </w:pPr>
      <w:bookmarkStart w:id="15" w:name="_Toc48072804"/>
      <w:r>
        <w:rPr>
          <w:rFonts w:hint="eastAsia"/>
        </w:rPr>
        <w:t>3．3</w:t>
      </w:r>
      <w:r>
        <w:t xml:space="preserve"> </w:t>
      </w:r>
      <w:r>
        <w:rPr>
          <w:rFonts w:hint="eastAsia"/>
        </w:rPr>
        <w:t>修改支付S</w:t>
      </w:r>
      <w:r>
        <w:t>DK</w:t>
      </w:r>
      <w:r>
        <w:rPr>
          <w:rFonts w:hint="eastAsia"/>
        </w:rPr>
        <w:t>信息</w:t>
      </w:r>
      <w:bookmarkEnd w:id="15"/>
    </w:p>
    <w:p>
      <w:r>
        <w:rPr>
          <w:rFonts w:hint="eastAsia"/>
        </w:rPr>
        <w:t>U</w:t>
      </w:r>
      <w:r>
        <w:t>RL</w:t>
      </w:r>
      <w:r>
        <w:rPr>
          <w:rFonts w:hint="eastAsia"/>
        </w:rPr>
        <w:t>：</w:t>
      </w:r>
      <w:r>
        <w:fldChar w:fldCharType="begin"/>
      </w:r>
      <w:r>
        <w:instrText xml:space="preserve"> HYPERLINK "http://ip:port/psdk/modifySdk" </w:instrText>
      </w:r>
      <w:r>
        <w:fldChar w:fldCharType="separate"/>
      </w:r>
      <w:r>
        <w:rPr>
          <w:rStyle w:val="13"/>
        </w:rPr>
        <w:t>http://ip:port/psdk/modifySdk</w:t>
      </w:r>
      <w:r>
        <w:rPr>
          <w:rStyle w:val="13"/>
        </w:rPr>
        <w:fldChar w:fldCharType="end"/>
      </w:r>
    </w:p>
    <w:p/>
    <w:p>
      <w:r>
        <w:rPr>
          <w:rFonts w:hint="eastAsia"/>
        </w:rPr>
        <w:t>请求参数</w:t>
      </w:r>
    </w:p>
    <w:tbl>
      <w:tblPr>
        <w:tblStyle w:val="20"/>
        <w:tblW w:w="8359" w:type="dxa"/>
        <w:tblInd w:w="0" w:type="dxa"/>
        <w:tblBorders>
          <w:top w:val="single" w:color="9CC2E5" w:themeColor="accent5" w:themeTint="99" w:sz="4" w:space="0"/>
          <w:left w:val="single" w:color="9CC2E5" w:themeColor="accent5" w:themeTint="99" w:sz="4" w:space="0"/>
          <w:bottom w:val="single" w:color="9CC2E5" w:themeColor="accent5" w:themeTint="99" w:sz="4" w:space="0"/>
          <w:right w:val="single" w:color="9CC2E5" w:themeColor="accent5" w:themeTint="99" w:sz="4" w:space="0"/>
          <w:insideH w:val="single" w:color="9CC2E5" w:themeColor="accent5" w:themeTint="99" w:sz="4" w:space="0"/>
          <w:insideV w:val="single" w:color="9CC2E5" w:themeColor="accent5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1559"/>
        <w:gridCol w:w="1134"/>
        <w:gridCol w:w="3828"/>
      </w:tblGrid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5B9BD5" w:themeColor="accent5" w:sz="4" w:space="0"/>
              <w:left w:val="single" w:color="5B9BD5" w:themeColor="accent5" w:sz="4" w:space="0"/>
              <w:bottom w:val="single" w:color="5B9BD5" w:themeColor="accent5" w:sz="4" w:space="0"/>
              <w:right w:val="nil"/>
              <w:insideH w:val="single" w:sz="4" w:space="0"/>
              <w:insideV w:val="nil"/>
            </w:tcBorders>
            <w:shd w:val="clear" w:color="auto" w:fill="5B9BD5" w:themeFill="accent5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</w:t>
            </w:r>
          </w:p>
        </w:tc>
        <w:tc>
          <w:tcPr>
            <w:tcW w:w="1559" w:type="dxa"/>
            <w:tcBorders>
              <w:top w:val="single" w:color="5B9BD5" w:themeColor="accent5" w:sz="4" w:space="0"/>
              <w:bottom w:val="single" w:color="5B9BD5" w:themeColor="accent5" w:sz="4" w:space="0"/>
              <w:right w:val="nil"/>
              <w:insideH w:val="single" w:sz="4" w:space="0"/>
              <w:insideV w:val="nil"/>
            </w:tcBorders>
            <w:shd w:val="clear" w:color="auto" w:fill="5B9BD5" w:themeFill="accent5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134" w:type="dxa"/>
            <w:tcBorders>
              <w:top w:val="single" w:color="5B9BD5" w:themeColor="accent5" w:sz="4" w:space="0"/>
              <w:bottom w:val="single" w:color="5B9BD5" w:themeColor="accent5" w:sz="4" w:space="0"/>
              <w:right w:val="nil"/>
              <w:insideH w:val="single" w:sz="4" w:space="0"/>
              <w:insideV w:val="nil"/>
            </w:tcBorders>
            <w:shd w:val="clear" w:color="auto" w:fill="5B9BD5" w:themeFill="accent5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是否必填</w:t>
            </w:r>
          </w:p>
        </w:tc>
        <w:tc>
          <w:tcPr>
            <w:tcW w:w="3828" w:type="dxa"/>
            <w:tcBorders>
              <w:top w:val="single" w:color="5B9BD5" w:themeColor="accent5" w:sz="4" w:space="0"/>
              <w:bottom w:val="single" w:color="5B9BD5" w:themeColor="accent5" w:sz="4" w:space="0"/>
              <w:right w:val="single" w:color="5B9BD5" w:themeColor="accent5" w:sz="4" w:space="0"/>
              <w:insideH w:val="single" w:sz="4" w:space="0"/>
              <w:insideV w:val="nil"/>
            </w:tcBorders>
            <w:shd w:val="clear" w:color="auto" w:fill="5B9BD5" w:themeFill="accent5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game</w:t>
            </w:r>
            <w:r>
              <w:rPr>
                <w:rFonts w:hint="eastAsia"/>
                <w:b/>
                <w:bCs/>
              </w:rPr>
              <w:t>Code</w:t>
            </w:r>
          </w:p>
        </w:tc>
        <w:tc>
          <w:tcPr>
            <w:tcW w:w="1559" w:type="dxa"/>
            <w:shd w:val="clear" w:color="auto" w:fill="DEEAF6" w:themeFill="accent5" w:themeFillTint="33"/>
          </w:tcPr>
          <w:p>
            <w:r>
              <w:t>String(16)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  <w:shd w:val="clear" w:color="auto" w:fill="DEEAF6" w:themeFill="accent5" w:themeFillTint="33"/>
          </w:tcPr>
          <w:p>
            <w:r>
              <w:rPr>
                <w:rFonts w:hint="eastAsia"/>
              </w:rPr>
              <w:t>游戏代码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sdk</w:t>
            </w:r>
          </w:p>
        </w:tc>
        <w:tc>
          <w:tcPr>
            <w:tcW w:w="1559" w:type="dxa"/>
          </w:tcPr>
          <w:p>
            <w:r>
              <w:t>String(16)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>
            <w:r>
              <w:rPr>
                <w:rFonts w:hint="eastAsia"/>
              </w:rPr>
              <w:t>SDK代码，必须唯一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559" w:type="dxa"/>
            <w:shd w:val="clear" w:color="auto" w:fill="DEEAF6" w:themeFill="accent5" w:themeFillTint="33"/>
          </w:tcPr>
          <w:p>
            <w:r>
              <w:t>String(32)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  <w:shd w:val="clear" w:color="auto" w:fill="DEEAF6" w:themeFill="accent5" w:themeFillTint="33"/>
          </w:tcPr>
          <w:p>
            <w:r>
              <w:rPr>
                <w:rFonts w:hint="eastAsia"/>
              </w:rPr>
              <w:t>S</w:t>
            </w:r>
            <w:r>
              <w:t>DK</w:t>
            </w:r>
            <w:r>
              <w:rPr>
                <w:rFonts w:hint="eastAsia"/>
              </w:rPr>
              <w:t>中文名称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accountId</w:t>
            </w:r>
          </w:p>
        </w:tc>
        <w:tc>
          <w:tcPr>
            <w:tcW w:w="1559" w:type="dxa"/>
          </w:tcPr>
          <w:p>
            <w:r>
              <w:t>String(128)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>
            <w:r>
              <w:rPr>
                <w:rFonts w:hint="eastAsia"/>
              </w:rPr>
              <w:t>S</w:t>
            </w:r>
            <w:r>
              <w:t>DK</w:t>
            </w:r>
            <w:r>
              <w:rPr>
                <w:rFonts w:hint="eastAsia"/>
              </w:rPr>
              <w:t>商户号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accountKey</w:t>
            </w:r>
          </w:p>
        </w:tc>
        <w:tc>
          <w:tcPr>
            <w:tcW w:w="1559" w:type="dxa"/>
            <w:shd w:val="clear" w:color="auto" w:fill="DEEAF6" w:themeFill="accent5" w:themeFillTint="33"/>
          </w:tcPr>
          <w:p>
            <w:r>
              <w:t>String(128)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  <w:shd w:val="clear" w:color="auto" w:fill="DEEAF6" w:themeFill="accent5" w:themeFillTint="33"/>
          </w:tcPr>
          <w:p>
            <w:r>
              <w:rPr>
                <w:rFonts w:hint="eastAsia"/>
              </w:rPr>
              <w:t>S</w:t>
            </w:r>
            <w:r>
              <w:t>DK</w:t>
            </w:r>
            <w:r>
              <w:rPr>
                <w:rFonts w:hint="eastAsia"/>
              </w:rPr>
              <w:t>商户密钥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payUrl</w:t>
            </w:r>
          </w:p>
        </w:tc>
        <w:tc>
          <w:tcPr>
            <w:tcW w:w="1559" w:type="dxa"/>
          </w:tcPr>
          <w:p>
            <w:r>
              <w:t>String(256)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>
            <w:r>
              <w:rPr>
                <w:rFonts w:hint="eastAsia"/>
              </w:rPr>
              <w:t>支付U</w:t>
            </w:r>
            <w:r>
              <w:t>RL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heckUrl</w:t>
            </w:r>
          </w:p>
        </w:tc>
        <w:tc>
          <w:tcPr>
            <w:tcW w:w="1559" w:type="dxa"/>
            <w:shd w:val="clear" w:color="auto" w:fill="DEEAF6" w:themeFill="accent5" w:themeFillTint="33"/>
          </w:tcPr>
          <w:p>
            <w:r>
              <w:t>String(256)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828" w:type="dxa"/>
            <w:shd w:val="clear" w:color="auto" w:fill="DEEAF6" w:themeFill="accent5" w:themeFillTint="33"/>
          </w:tcPr>
          <w:p>
            <w:r>
              <w:rPr>
                <w:rFonts w:hint="eastAsia"/>
              </w:rPr>
              <w:t>查询订单U</w:t>
            </w:r>
            <w:r>
              <w:t>RL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mgrUrl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S</w:t>
            </w:r>
            <w:r>
              <w:t>tring(256)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828" w:type="dxa"/>
          </w:tcPr>
          <w:p>
            <w:r>
              <w:rPr>
                <w:rFonts w:hint="eastAsia"/>
              </w:rPr>
              <w:t>SDK管理后台U</w:t>
            </w:r>
            <w:r>
              <w:t>RL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notifyUrl</w:t>
            </w:r>
          </w:p>
        </w:tc>
        <w:tc>
          <w:tcPr>
            <w:tcW w:w="1559" w:type="dxa"/>
            <w:shd w:val="clear" w:color="auto" w:fill="DEEAF6" w:themeFill="accent5" w:themeFillTint="33"/>
          </w:tcPr>
          <w:p>
            <w:r>
              <w:t>String(256)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  <w:shd w:val="clear" w:color="auto" w:fill="DEEAF6" w:themeFill="accent5" w:themeFillTint="33"/>
          </w:tcPr>
          <w:p>
            <w:r>
              <w:rPr>
                <w:rFonts w:hint="eastAsia"/>
              </w:rPr>
              <w:t>支付完成后的回调</w:t>
            </w:r>
            <w:r>
              <w:t>url</w:t>
            </w:r>
            <w:r>
              <w:rPr>
                <w:rFonts w:hint="eastAsia"/>
              </w:rPr>
              <w:t>，针对游戏方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alidIps</w:t>
            </w:r>
          </w:p>
        </w:tc>
        <w:tc>
          <w:tcPr>
            <w:tcW w:w="1559" w:type="dxa"/>
          </w:tcPr>
          <w:p>
            <w:r>
              <w:t>String(256)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828" w:type="dxa"/>
          </w:tcPr>
          <w:p>
            <w:r>
              <w:rPr>
                <w:rFonts w:hint="eastAsia"/>
              </w:rPr>
              <w:t>支付回调的I</w:t>
            </w:r>
            <w:r>
              <w:t>P</w:t>
            </w:r>
            <w:r>
              <w:rPr>
                <w:rFonts w:hint="eastAsia"/>
              </w:rPr>
              <w:t>，支持多个I</w:t>
            </w:r>
            <w:r>
              <w:t>P</w:t>
            </w:r>
            <w:r>
              <w:rPr>
                <w:rFonts w:hint="eastAsia"/>
              </w:rPr>
              <w:t>，以</w:t>
            </w:r>
            <w:r>
              <w:t>”,”</w:t>
            </w:r>
            <w:r>
              <w:rPr>
                <w:rFonts w:hint="eastAsia"/>
              </w:rPr>
              <w:t>分隔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extraData</w:t>
            </w:r>
          </w:p>
        </w:tc>
        <w:tc>
          <w:tcPr>
            <w:tcW w:w="1559" w:type="dxa"/>
            <w:shd w:val="clear" w:color="auto" w:fill="DEEAF6" w:themeFill="accent5" w:themeFillTint="33"/>
          </w:tcPr>
          <w:p>
            <w:r>
              <w:rPr>
                <w:rFonts w:hint="eastAsia"/>
              </w:rPr>
              <w:t>S</w:t>
            </w:r>
            <w:r>
              <w:t>tring(256)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828" w:type="dxa"/>
            <w:shd w:val="clear" w:color="auto" w:fill="DEEAF6" w:themeFill="accent5" w:themeFillTint="33"/>
          </w:tcPr>
          <w:p>
            <w:r>
              <w:rPr>
                <w:rFonts w:hint="eastAsia"/>
              </w:rPr>
              <w:t>扩展数据，以J</w:t>
            </w:r>
            <w:r>
              <w:t>SON</w:t>
            </w:r>
            <w:r>
              <w:rPr>
                <w:rFonts w:hint="eastAsia"/>
              </w:rPr>
              <w:t>格式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sign</w:t>
            </w:r>
          </w:p>
        </w:tc>
        <w:tc>
          <w:tcPr>
            <w:tcW w:w="1559" w:type="dxa"/>
          </w:tcPr>
          <w:p>
            <w:r>
              <w:t>String(32)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>
            <w:r>
              <w:rPr>
                <w:rFonts w:hint="eastAsia"/>
              </w:rPr>
              <w:t>大写，M</w:t>
            </w:r>
            <w:r>
              <w:t>D5</w:t>
            </w:r>
            <w:r>
              <w:rPr>
                <w:rFonts w:hint="eastAsia"/>
              </w:rPr>
              <w:t>校验，对所有必须参数进行加密</w:t>
            </w:r>
          </w:p>
        </w:tc>
      </w:tr>
    </w:tbl>
    <w:p/>
    <w:p>
      <w:r>
        <w:rPr>
          <w:rFonts w:hint="eastAsia"/>
        </w:rPr>
        <w:t>返回参数</w:t>
      </w:r>
    </w:p>
    <w:tbl>
      <w:tblPr>
        <w:tblStyle w:val="21"/>
        <w:tblW w:w="8359" w:type="dxa"/>
        <w:tblInd w:w="0" w:type="dxa"/>
        <w:tblBorders>
          <w:top w:val="single" w:color="A8D08D" w:themeColor="accent6" w:themeTint="99" w:sz="4" w:space="0"/>
          <w:left w:val="single" w:color="A8D08D" w:themeColor="accent6" w:themeTint="99" w:sz="4" w:space="0"/>
          <w:bottom w:val="single" w:color="A8D08D" w:themeColor="accent6" w:themeTint="99" w:sz="4" w:space="0"/>
          <w:right w:val="single" w:color="A8D08D" w:themeColor="accent6" w:themeTint="99" w:sz="4" w:space="0"/>
          <w:insideH w:val="single" w:color="A8D08D" w:themeColor="accent6" w:themeTint="99" w:sz="4" w:space="0"/>
          <w:insideV w:val="single" w:color="A8D08D" w:themeColor="accent6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222"/>
        <w:gridCol w:w="1559"/>
        <w:gridCol w:w="709"/>
        <w:gridCol w:w="3969"/>
      </w:tblGrid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tcBorders>
              <w:top w:val="single" w:color="70AD47" w:themeColor="accent6" w:sz="4" w:space="0"/>
              <w:left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</w:t>
            </w:r>
          </w:p>
        </w:tc>
        <w:tc>
          <w:tcPr>
            <w:tcW w:w="1222" w:type="dxa"/>
            <w:tcBorders>
              <w:top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559" w:type="dxa"/>
            <w:tcBorders>
              <w:top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709" w:type="dxa"/>
            <w:tcBorders>
              <w:top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是否必填</w:t>
            </w:r>
          </w:p>
        </w:tc>
        <w:tc>
          <w:tcPr>
            <w:tcW w:w="3969" w:type="dxa"/>
            <w:tcBorders>
              <w:top w:val="single" w:color="70AD47" w:themeColor="accent6" w:sz="4" w:space="0"/>
              <w:bottom w:val="single" w:color="70AD47" w:themeColor="accent6" w:sz="4" w:space="0"/>
              <w:right w:val="single" w:color="70AD47" w:themeColor="accent6" w:sz="4" w:space="0"/>
              <w:insideH w:val="single" w:sz="4" w:space="0"/>
              <w:insideV w:val="nil"/>
            </w:tcBorders>
            <w:shd w:val="clear" w:color="auto" w:fill="70AD47" w:themeFill="accent6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gridSpan w:val="2"/>
            <w:shd w:val="clear" w:color="auto" w:fill="E2EFD9" w:themeFill="accent6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ode</w:t>
            </w:r>
          </w:p>
        </w:tc>
        <w:tc>
          <w:tcPr>
            <w:tcW w:w="1559" w:type="dxa"/>
            <w:shd w:val="clear" w:color="auto" w:fill="E2EFD9" w:themeFill="accent6" w:themeFillTint="33"/>
          </w:tcPr>
          <w:p>
            <w:r>
              <w:t>Int</w:t>
            </w:r>
          </w:p>
        </w:tc>
        <w:tc>
          <w:tcPr>
            <w:tcW w:w="709" w:type="dxa"/>
            <w:shd w:val="clear" w:color="auto" w:fill="E2EFD9" w:themeFill="accent6" w:themeFillTint="33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969" w:type="dxa"/>
            <w:shd w:val="clear" w:color="auto" w:fill="E2EFD9" w:themeFill="accent6" w:themeFillTint="33"/>
          </w:tcPr>
          <w:p>
            <w:r>
              <w:rPr>
                <w:rFonts w:hint="eastAsia"/>
              </w:rPr>
              <w:t xml:space="preserve">错误码：0表示处理成功，其他表示失败 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gridSpan w:val="2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message</w:t>
            </w:r>
          </w:p>
        </w:tc>
        <w:tc>
          <w:tcPr>
            <w:tcW w:w="1559" w:type="dxa"/>
          </w:tcPr>
          <w:p>
            <w:r>
              <w:t>String(256)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969" w:type="dxa"/>
          </w:tcPr>
          <w:p>
            <w:r>
              <w:rPr>
                <w:rFonts w:hint="eastAsia"/>
              </w:rPr>
              <w:t>错误说明，出错时有值</w:t>
            </w:r>
          </w:p>
        </w:tc>
      </w:tr>
    </w:tbl>
    <w:p/>
    <w:p>
      <w:pPr>
        <w:pStyle w:val="4"/>
      </w:pPr>
      <w:bookmarkStart w:id="16" w:name="_Toc48072805"/>
      <w:r>
        <w:rPr>
          <w:rFonts w:hint="eastAsia"/>
        </w:rPr>
        <w:t>3．4</w:t>
      </w:r>
      <w:r>
        <w:t xml:space="preserve"> </w:t>
      </w:r>
      <w:r>
        <w:rPr>
          <w:rFonts w:hint="eastAsia"/>
        </w:rPr>
        <w:t>增加支付S</w:t>
      </w:r>
      <w:r>
        <w:t>DK</w:t>
      </w:r>
      <w:r>
        <w:rPr>
          <w:rFonts w:hint="eastAsia"/>
        </w:rPr>
        <w:t>通道</w:t>
      </w:r>
      <w:bookmarkEnd w:id="16"/>
    </w:p>
    <w:p>
      <w:r>
        <w:rPr>
          <w:rFonts w:hint="eastAsia"/>
        </w:rPr>
        <w:t>U</w:t>
      </w:r>
      <w:r>
        <w:t>RL</w:t>
      </w:r>
      <w:r>
        <w:rPr>
          <w:rFonts w:hint="eastAsia"/>
        </w:rPr>
        <w:t>：</w:t>
      </w:r>
      <w:r>
        <w:fldChar w:fldCharType="begin"/>
      </w:r>
      <w:r>
        <w:instrText xml:space="preserve"> HYPERLINK "http://ip:port/psdk/addSdkChannel" </w:instrText>
      </w:r>
      <w:r>
        <w:fldChar w:fldCharType="separate"/>
      </w:r>
      <w:r>
        <w:rPr>
          <w:rStyle w:val="13"/>
          <w:rFonts w:hint="eastAsia"/>
        </w:rPr>
        <w:t>h</w:t>
      </w:r>
      <w:r>
        <w:rPr>
          <w:rStyle w:val="13"/>
        </w:rPr>
        <w:t>ttp://ip:port/psdk/addSdkChannel</w:t>
      </w:r>
      <w:r>
        <w:rPr>
          <w:rStyle w:val="13"/>
        </w:rPr>
        <w:fldChar w:fldCharType="end"/>
      </w:r>
    </w:p>
    <w:p/>
    <w:p>
      <w:r>
        <w:rPr>
          <w:rFonts w:hint="eastAsia"/>
        </w:rPr>
        <w:t>请求参数</w:t>
      </w:r>
    </w:p>
    <w:tbl>
      <w:tblPr>
        <w:tblStyle w:val="20"/>
        <w:tblW w:w="8359" w:type="dxa"/>
        <w:tblInd w:w="0" w:type="dxa"/>
        <w:tblBorders>
          <w:top w:val="single" w:color="9CC2E5" w:themeColor="accent5" w:themeTint="99" w:sz="4" w:space="0"/>
          <w:left w:val="single" w:color="9CC2E5" w:themeColor="accent5" w:themeTint="99" w:sz="4" w:space="0"/>
          <w:bottom w:val="single" w:color="9CC2E5" w:themeColor="accent5" w:themeTint="99" w:sz="4" w:space="0"/>
          <w:right w:val="single" w:color="9CC2E5" w:themeColor="accent5" w:themeTint="99" w:sz="4" w:space="0"/>
          <w:insideH w:val="single" w:color="9CC2E5" w:themeColor="accent5" w:themeTint="99" w:sz="4" w:space="0"/>
          <w:insideV w:val="single" w:color="9CC2E5" w:themeColor="accent5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1559"/>
        <w:gridCol w:w="1134"/>
        <w:gridCol w:w="3828"/>
      </w:tblGrid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5B9BD5" w:themeColor="accent5" w:sz="4" w:space="0"/>
              <w:left w:val="single" w:color="5B9BD5" w:themeColor="accent5" w:sz="4" w:space="0"/>
              <w:bottom w:val="single" w:color="5B9BD5" w:themeColor="accent5" w:sz="4" w:space="0"/>
              <w:right w:val="nil"/>
              <w:insideH w:val="single" w:sz="4" w:space="0"/>
              <w:insideV w:val="nil"/>
            </w:tcBorders>
            <w:shd w:val="clear" w:color="auto" w:fill="5B9BD5" w:themeFill="accent5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</w:t>
            </w:r>
          </w:p>
        </w:tc>
        <w:tc>
          <w:tcPr>
            <w:tcW w:w="1559" w:type="dxa"/>
            <w:tcBorders>
              <w:top w:val="single" w:color="5B9BD5" w:themeColor="accent5" w:sz="4" w:space="0"/>
              <w:bottom w:val="single" w:color="5B9BD5" w:themeColor="accent5" w:sz="4" w:space="0"/>
              <w:right w:val="nil"/>
              <w:insideH w:val="single" w:sz="4" w:space="0"/>
              <w:insideV w:val="nil"/>
            </w:tcBorders>
            <w:shd w:val="clear" w:color="auto" w:fill="5B9BD5" w:themeFill="accent5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134" w:type="dxa"/>
            <w:tcBorders>
              <w:top w:val="single" w:color="5B9BD5" w:themeColor="accent5" w:sz="4" w:space="0"/>
              <w:bottom w:val="single" w:color="5B9BD5" w:themeColor="accent5" w:sz="4" w:space="0"/>
              <w:right w:val="nil"/>
              <w:insideH w:val="single" w:sz="4" w:space="0"/>
              <w:insideV w:val="nil"/>
            </w:tcBorders>
            <w:shd w:val="clear" w:color="auto" w:fill="5B9BD5" w:themeFill="accent5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是否必填</w:t>
            </w:r>
          </w:p>
        </w:tc>
        <w:tc>
          <w:tcPr>
            <w:tcW w:w="3828" w:type="dxa"/>
            <w:tcBorders>
              <w:top w:val="single" w:color="5B9BD5" w:themeColor="accent5" w:sz="4" w:space="0"/>
              <w:bottom w:val="single" w:color="5B9BD5" w:themeColor="accent5" w:sz="4" w:space="0"/>
              <w:right w:val="single" w:color="5B9BD5" w:themeColor="accent5" w:sz="4" w:space="0"/>
              <w:insideH w:val="single" w:sz="4" w:space="0"/>
              <w:insideV w:val="nil"/>
            </w:tcBorders>
            <w:shd w:val="clear" w:color="auto" w:fill="5B9BD5" w:themeFill="accent5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game</w:t>
            </w:r>
            <w:r>
              <w:rPr>
                <w:rFonts w:hint="eastAsia"/>
                <w:b/>
                <w:bCs/>
              </w:rPr>
              <w:t>Code</w:t>
            </w:r>
          </w:p>
        </w:tc>
        <w:tc>
          <w:tcPr>
            <w:tcW w:w="1559" w:type="dxa"/>
            <w:shd w:val="clear" w:color="auto" w:fill="DEEAF6" w:themeFill="accent5" w:themeFillTint="33"/>
          </w:tcPr>
          <w:p>
            <w:r>
              <w:t>String(16)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  <w:shd w:val="clear" w:color="auto" w:fill="DEEAF6" w:themeFill="accent5" w:themeFillTint="33"/>
          </w:tcPr>
          <w:p>
            <w:r>
              <w:rPr>
                <w:rFonts w:hint="eastAsia"/>
              </w:rPr>
              <w:t>游戏代码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sdkCode</w:t>
            </w:r>
          </w:p>
        </w:tc>
        <w:tc>
          <w:tcPr>
            <w:tcW w:w="1559" w:type="dxa"/>
          </w:tcPr>
          <w:p>
            <w:r>
              <w:t>String(16)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>
            <w:r>
              <w:rPr>
                <w:rFonts w:hint="eastAsia"/>
              </w:rPr>
              <w:t>SDK代码，见t</w:t>
            </w:r>
            <w:r>
              <w:t>_sdk</w:t>
            </w:r>
            <w:r>
              <w:rPr>
                <w:rFonts w:hint="eastAsia"/>
              </w:rPr>
              <w:t>表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hannelCode</w:t>
            </w:r>
          </w:p>
        </w:tc>
        <w:tc>
          <w:tcPr>
            <w:tcW w:w="1559" w:type="dxa"/>
            <w:shd w:val="clear" w:color="auto" w:fill="DEEAF6" w:themeFill="accent5" w:themeFillTint="33"/>
          </w:tcPr>
          <w:p>
            <w:r>
              <w:t>String(16)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  <w:shd w:val="clear" w:color="auto" w:fill="DEEAF6" w:themeFill="accent5" w:themeFillTint="33"/>
          </w:tcPr>
          <w:p>
            <w:r>
              <w:rPr>
                <w:rFonts w:hint="eastAsia"/>
              </w:rPr>
              <w:t>支付渠道代码，见d</w:t>
            </w:r>
            <w:r>
              <w:t>ict_paychannel</w:t>
            </w:r>
            <w:r>
              <w:rPr>
                <w:rFonts w:hint="eastAsia"/>
              </w:rPr>
              <w:t>表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</w:t>
            </w:r>
            <w:r>
              <w:rPr>
                <w:b/>
                <w:bCs/>
              </w:rPr>
              <w:t>ethodCode</w:t>
            </w:r>
          </w:p>
        </w:tc>
        <w:tc>
          <w:tcPr>
            <w:tcW w:w="1559" w:type="dxa"/>
          </w:tcPr>
          <w:p>
            <w:r>
              <w:t>String(16)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>
            <w:r>
              <w:rPr>
                <w:rFonts w:hint="eastAsia"/>
              </w:rPr>
              <w:t>支付方式代码，见d</w:t>
            </w:r>
            <w:r>
              <w:t>ict_paystyle</w:t>
            </w:r>
            <w:r>
              <w:rPr>
                <w:rFonts w:hint="eastAsia"/>
              </w:rPr>
              <w:t>表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559" w:type="dxa"/>
            <w:shd w:val="clear" w:color="auto" w:fill="DEEAF6" w:themeFill="accent5" w:themeFillTint="33"/>
          </w:tcPr>
          <w:p>
            <w:r>
              <w:t>String(</w:t>
            </w:r>
            <w:r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  <w:shd w:val="clear" w:color="auto" w:fill="DEEAF6" w:themeFill="accent5" w:themeFillTint="33"/>
          </w:tcPr>
          <w:p>
            <w:r>
              <w:rPr>
                <w:rFonts w:hint="eastAsia"/>
              </w:rPr>
              <w:t>S</w:t>
            </w:r>
            <w:r>
              <w:t>DK</w:t>
            </w:r>
            <w:r>
              <w:rPr>
                <w:rFonts w:hint="eastAsia"/>
              </w:rPr>
              <w:t>通道中文名称，必须唯一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bankCode</w:t>
            </w:r>
          </w:p>
        </w:tc>
        <w:tc>
          <w:tcPr>
            <w:tcW w:w="1559" w:type="dxa"/>
          </w:tcPr>
          <w:p>
            <w:r>
              <w:t>String(</w:t>
            </w:r>
            <w:r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>
            <w:r>
              <w:rPr>
                <w:rFonts w:hint="eastAsia"/>
              </w:rPr>
              <w:t>银行代码，由第三方平台提供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k</w:t>
            </w:r>
            <w:r>
              <w:rPr>
                <w:rFonts w:hint="eastAsia"/>
                <w:b/>
                <w:bCs/>
              </w:rPr>
              <w:t>ey</w:t>
            </w:r>
            <w:r>
              <w:rPr>
                <w:b/>
                <w:bCs/>
              </w:rPr>
              <w:t>Data</w:t>
            </w:r>
          </w:p>
        </w:tc>
        <w:tc>
          <w:tcPr>
            <w:tcW w:w="1559" w:type="dxa"/>
            <w:shd w:val="clear" w:color="auto" w:fill="DEEAF6" w:themeFill="accent5" w:themeFillTint="33"/>
          </w:tcPr>
          <w:p>
            <w:r>
              <w:t>String(256)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828" w:type="dxa"/>
            <w:shd w:val="clear" w:color="auto" w:fill="DEEAF6" w:themeFill="accent5" w:themeFillTint="33"/>
          </w:tcPr>
          <w:p>
            <w:r>
              <w:rPr>
                <w:rFonts w:hint="eastAsia"/>
              </w:rPr>
              <w:t>通道的关键数据，以J</w:t>
            </w:r>
            <w:r>
              <w:t>SON</w:t>
            </w:r>
            <w:r>
              <w:rPr>
                <w:rFonts w:hint="eastAsia"/>
              </w:rPr>
              <w:t>格式提供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ctiveTime</w:t>
            </w:r>
          </w:p>
        </w:tc>
        <w:tc>
          <w:tcPr>
            <w:tcW w:w="1559" w:type="dxa"/>
          </w:tcPr>
          <w:p>
            <w:r>
              <w:t>String(128)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>
            <w:r>
              <w:rPr>
                <w:rFonts w:hint="eastAsia"/>
              </w:rPr>
              <w:t>通道可用时间，如：00:</w:t>
            </w:r>
            <w:r>
              <w:t>00:00-23:00:00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</w:t>
            </w:r>
            <w:r>
              <w:rPr>
                <w:b/>
                <w:bCs/>
              </w:rPr>
              <w:t>oneyRange</w:t>
            </w:r>
          </w:p>
        </w:tc>
        <w:tc>
          <w:tcPr>
            <w:tcW w:w="1559" w:type="dxa"/>
            <w:shd w:val="clear" w:color="auto" w:fill="DEEAF6" w:themeFill="accent5" w:themeFillTint="33"/>
          </w:tcPr>
          <w:p>
            <w:r>
              <w:t>String(128)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  <w:shd w:val="clear" w:color="auto" w:fill="DEEAF6" w:themeFill="accent5" w:themeFillTint="33"/>
          </w:tcPr>
          <w:p>
            <w:r>
              <w:rPr>
                <w:rFonts w:hint="eastAsia"/>
              </w:rPr>
              <w:t>计费点，支持单个计费点、金额范围。各个计费点间以</w:t>
            </w:r>
            <w:r>
              <w:t>’;’</w:t>
            </w:r>
            <w:r>
              <w:rPr>
                <w:rFonts w:hint="eastAsia"/>
              </w:rPr>
              <w:t>分隔。以分为单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weight</w:t>
            </w:r>
          </w:p>
        </w:tc>
        <w:tc>
          <w:tcPr>
            <w:tcW w:w="1559" w:type="dxa"/>
          </w:tcPr>
          <w:p>
            <w:r>
              <w:t>Int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>
            <w:r>
              <w:rPr>
                <w:rFonts w:hint="eastAsia"/>
              </w:rPr>
              <w:t>调用权重，值0-100，权重越大调起频率越高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interval</w:t>
            </w:r>
          </w:p>
        </w:tc>
        <w:tc>
          <w:tcPr>
            <w:tcW w:w="1559" w:type="dxa"/>
            <w:shd w:val="clear" w:color="auto" w:fill="DEEAF6" w:themeFill="accent5" w:themeFillTint="33"/>
          </w:tcPr>
          <w:p>
            <w:r>
              <w:t>Int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  <w:shd w:val="clear" w:color="auto" w:fill="DEEAF6" w:themeFill="accent5" w:themeFillTint="33"/>
          </w:tcPr>
          <w:p>
            <w:r>
              <w:rPr>
                <w:rFonts w:hint="eastAsia"/>
              </w:rPr>
              <w:t>两次调用的间隔，以秒计算，暂未用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cgi</w:t>
            </w:r>
          </w:p>
        </w:tc>
        <w:tc>
          <w:tcPr>
            <w:tcW w:w="1559" w:type="dxa"/>
          </w:tcPr>
          <w:p>
            <w:r>
              <w:t>String(128)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>
            <w:r>
              <w:rPr>
                <w:rFonts w:hint="eastAsia"/>
              </w:rPr>
              <w:t>支付中心的调用C</w:t>
            </w:r>
            <w:r>
              <w:t>GI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clientFlag</w:t>
            </w:r>
          </w:p>
        </w:tc>
        <w:tc>
          <w:tcPr>
            <w:tcW w:w="1559" w:type="dxa"/>
            <w:shd w:val="clear" w:color="auto" w:fill="DEEAF6" w:themeFill="accent5" w:themeFillTint="33"/>
          </w:tcPr>
          <w:p>
            <w:r>
              <w:t>Int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  <w:shd w:val="clear" w:color="auto" w:fill="DEEAF6" w:themeFill="accent5" w:themeFillTint="33"/>
          </w:tcPr>
          <w:p>
            <w:r>
              <w:rPr>
                <w:rFonts w:hint="eastAsia"/>
              </w:rPr>
              <w:t>是否某个前端类型专用，0-通用</w:t>
            </w:r>
          </w:p>
          <w:p>
            <w:pPr>
              <w:pStyle w:val="1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苹果手机专用</w:t>
            </w:r>
          </w:p>
          <w:p>
            <w:pPr>
              <w:pStyle w:val="1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安卓手机专用</w:t>
            </w:r>
          </w:p>
          <w:p>
            <w:pPr>
              <w:pStyle w:val="1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模拟器专用</w:t>
            </w:r>
          </w:p>
          <w:p>
            <w:pPr>
              <w:pStyle w:val="1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>机专用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sign</w:t>
            </w:r>
          </w:p>
        </w:tc>
        <w:tc>
          <w:tcPr>
            <w:tcW w:w="1559" w:type="dxa"/>
          </w:tcPr>
          <w:p>
            <w:r>
              <w:t>String(32)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>
            <w:r>
              <w:rPr>
                <w:rFonts w:hint="eastAsia"/>
              </w:rPr>
              <w:t>大写，M</w:t>
            </w:r>
            <w:r>
              <w:t>D5</w:t>
            </w:r>
            <w:r>
              <w:rPr>
                <w:rFonts w:hint="eastAsia"/>
              </w:rPr>
              <w:t>校验，对所有必须参数进行加密</w:t>
            </w:r>
          </w:p>
        </w:tc>
      </w:tr>
    </w:tbl>
    <w:p/>
    <w:p>
      <w:r>
        <w:rPr>
          <w:rFonts w:hint="eastAsia"/>
        </w:rPr>
        <w:t>返回参数</w:t>
      </w:r>
    </w:p>
    <w:tbl>
      <w:tblPr>
        <w:tblStyle w:val="21"/>
        <w:tblW w:w="8359" w:type="dxa"/>
        <w:tblInd w:w="0" w:type="dxa"/>
        <w:tblBorders>
          <w:top w:val="single" w:color="A8D08D" w:themeColor="accent6" w:themeTint="99" w:sz="4" w:space="0"/>
          <w:left w:val="single" w:color="A8D08D" w:themeColor="accent6" w:themeTint="99" w:sz="4" w:space="0"/>
          <w:bottom w:val="single" w:color="A8D08D" w:themeColor="accent6" w:themeTint="99" w:sz="4" w:space="0"/>
          <w:right w:val="single" w:color="A8D08D" w:themeColor="accent6" w:themeTint="99" w:sz="4" w:space="0"/>
          <w:insideH w:val="single" w:color="A8D08D" w:themeColor="accent6" w:themeTint="99" w:sz="4" w:space="0"/>
          <w:insideV w:val="single" w:color="A8D08D" w:themeColor="accent6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222"/>
        <w:gridCol w:w="1559"/>
        <w:gridCol w:w="709"/>
        <w:gridCol w:w="3969"/>
      </w:tblGrid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tcBorders>
              <w:top w:val="single" w:color="70AD47" w:themeColor="accent6" w:sz="4" w:space="0"/>
              <w:left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</w:t>
            </w:r>
          </w:p>
        </w:tc>
        <w:tc>
          <w:tcPr>
            <w:tcW w:w="1222" w:type="dxa"/>
            <w:tcBorders>
              <w:top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559" w:type="dxa"/>
            <w:tcBorders>
              <w:top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709" w:type="dxa"/>
            <w:tcBorders>
              <w:top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是否必填</w:t>
            </w:r>
          </w:p>
        </w:tc>
        <w:tc>
          <w:tcPr>
            <w:tcW w:w="3969" w:type="dxa"/>
            <w:tcBorders>
              <w:top w:val="single" w:color="70AD47" w:themeColor="accent6" w:sz="4" w:space="0"/>
              <w:bottom w:val="single" w:color="70AD47" w:themeColor="accent6" w:sz="4" w:space="0"/>
              <w:right w:val="single" w:color="70AD47" w:themeColor="accent6" w:sz="4" w:space="0"/>
              <w:insideH w:val="single" w:sz="4" w:space="0"/>
              <w:insideV w:val="nil"/>
            </w:tcBorders>
            <w:shd w:val="clear" w:color="auto" w:fill="70AD47" w:themeFill="accent6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gridSpan w:val="2"/>
            <w:shd w:val="clear" w:color="auto" w:fill="E2EFD9" w:themeFill="accent6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ode</w:t>
            </w:r>
          </w:p>
        </w:tc>
        <w:tc>
          <w:tcPr>
            <w:tcW w:w="1559" w:type="dxa"/>
            <w:shd w:val="clear" w:color="auto" w:fill="E2EFD9" w:themeFill="accent6" w:themeFillTint="33"/>
          </w:tcPr>
          <w:p>
            <w:r>
              <w:t>Int</w:t>
            </w:r>
          </w:p>
        </w:tc>
        <w:tc>
          <w:tcPr>
            <w:tcW w:w="709" w:type="dxa"/>
            <w:shd w:val="clear" w:color="auto" w:fill="E2EFD9" w:themeFill="accent6" w:themeFillTint="33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969" w:type="dxa"/>
            <w:shd w:val="clear" w:color="auto" w:fill="E2EFD9" w:themeFill="accent6" w:themeFillTint="33"/>
          </w:tcPr>
          <w:p>
            <w:r>
              <w:rPr>
                <w:rFonts w:hint="eastAsia"/>
              </w:rPr>
              <w:t xml:space="preserve">错误码：0表示处理成功，其他表示失败 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gridSpan w:val="2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message</w:t>
            </w:r>
          </w:p>
        </w:tc>
        <w:tc>
          <w:tcPr>
            <w:tcW w:w="1559" w:type="dxa"/>
          </w:tcPr>
          <w:p>
            <w:r>
              <w:t>String(256)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969" w:type="dxa"/>
          </w:tcPr>
          <w:p>
            <w:r>
              <w:rPr>
                <w:rFonts w:hint="eastAsia"/>
              </w:rPr>
              <w:t>错误说明，出错时有值</w:t>
            </w:r>
          </w:p>
        </w:tc>
      </w:tr>
    </w:tbl>
    <w:p/>
    <w:p>
      <w:pPr>
        <w:pStyle w:val="4"/>
      </w:pPr>
      <w:bookmarkStart w:id="17" w:name="_Toc48072806"/>
      <w:r>
        <w:rPr>
          <w:rFonts w:hint="eastAsia"/>
        </w:rPr>
        <w:t>3．5</w:t>
      </w:r>
      <w:r>
        <w:t xml:space="preserve"> </w:t>
      </w:r>
      <w:r>
        <w:rPr>
          <w:rFonts w:hint="eastAsia"/>
        </w:rPr>
        <w:t>修改支付S</w:t>
      </w:r>
      <w:r>
        <w:t>DK</w:t>
      </w:r>
      <w:r>
        <w:rPr>
          <w:rFonts w:hint="eastAsia"/>
        </w:rPr>
        <w:t>通道的状态</w:t>
      </w:r>
      <w:bookmarkEnd w:id="17"/>
    </w:p>
    <w:p>
      <w:r>
        <w:rPr>
          <w:rFonts w:hint="eastAsia"/>
        </w:rPr>
        <w:t>U</w:t>
      </w:r>
      <w:r>
        <w:t>RL</w:t>
      </w:r>
      <w:r>
        <w:rPr>
          <w:rFonts w:hint="eastAsia"/>
        </w:rPr>
        <w:t>：</w:t>
      </w:r>
      <w:r>
        <w:fldChar w:fldCharType="begin"/>
      </w:r>
      <w:r>
        <w:instrText xml:space="preserve"> HYPERLINK "http://ip:port/psdk/changeSdkChannelStatus" </w:instrText>
      </w:r>
      <w:r>
        <w:fldChar w:fldCharType="separate"/>
      </w:r>
      <w:r>
        <w:rPr>
          <w:rStyle w:val="13"/>
          <w:rFonts w:hint="eastAsia"/>
        </w:rPr>
        <w:t>h</w:t>
      </w:r>
      <w:r>
        <w:rPr>
          <w:rStyle w:val="13"/>
        </w:rPr>
        <w:t>ttp://ip:port/psdk/changeSdkChannelStatus</w:t>
      </w:r>
      <w:r>
        <w:rPr>
          <w:rStyle w:val="13"/>
        </w:rPr>
        <w:fldChar w:fldCharType="end"/>
      </w:r>
    </w:p>
    <w:p/>
    <w:p>
      <w:r>
        <w:rPr>
          <w:rFonts w:hint="eastAsia"/>
        </w:rPr>
        <w:t>请求参数</w:t>
      </w:r>
    </w:p>
    <w:tbl>
      <w:tblPr>
        <w:tblStyle w:val="20"/>
        <w:tblW w:w="8359" w:type="dxa"/>
        <w:tblInd w:w="0" w:type="dxa"/>
        <w:tblBorders>
          <w:top w:val="single" w:color="9CC2E5" w:themeColor="accent5" w:themeTint="99" w:sz="4" w:space="0"/>
          <w:left w:val="single" w:color="9CC2E5" w:themeColor="accent5" w:themeTint="99" w:sz="4" w:space="0"/>
          <w:bottom w:val="single" w:color="9CC2E5" w:themeColor="accent5" w:themeTint="99" w:sz="4" w:space="0"/>
          <w:right w:val="single" w:color="9CC2E5" w:themeColor="accent5" w:themeTint="99" w:sz="4" w:space="0"/>
          <w:insideH w:val="single" w:color="9CC2E5" w:themeColor="accent5" w:themeTint="99" w:sz="4" w:space="0"/>
          <w:insideV w:val="single" w:color="9CC2E5" w:themeColor="accent5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1559"/>
        <w:gridCol w:w="1134"/>
        <w:gridCol w:w="3828"/>
      </w:tblGrid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5B9BD5" w:themeColor="accent5" w:sz="4" w:space="0"/>
              <w:left w:val="single" w:color="5B9BD5" w:themeColor="accent5" w:sz="4" w:space="0"/>
              <w:bottom w:val="single" w:color="5B9BD5" w:themeColor="accent5" w:sz="4" w:space="0"/>
              <w:right w:val="nil"/>
              <w:insideH w:val="single" w:sz="4" w:space="0"/>
              <w:insideV w:val="nil"/>
            </w:tcBorders>
            <w:shd w:val="clear" w:color="auto" w:fill="5B9BD5" w:themeFill="accent5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</w:t>
            </w:r>
          </w:p>
        </w:tc>
        <w:tc>
          <w:tcPr>
            <w:tcW w:w="1559" w:type="dxa"/>
            <w:tcBorders>
              <w:top w:val="single" w:color="5B9BD5" w:themeColor="accent5" w:sz="4" w:space="0"/>
              <w:bottom w:val="single" w:color="5B9BD5" w:themeColor="accent5" w:sz="4" w:space="0"/>
              <w:right w:val="nil"/>
              <w:insideH w:val="single" w:sz="4" w:space="0"/>
              <w:insideV w:val="nil"/>
            </w:tcBorders>
            <w:shd w:val="clear" w:color="auto" w:fill="5B9BD5" w:themeFill="accent5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134" w:type="dxa"/>
            <w:tcBorders>
              <w:top w:val="single" w:color="5B9BD5" w:themeColor="accent5" w:sz="4" w:space="0"/>
              <w:bottom w:val="single" w:color="5B9BD5" w:themeColor="accent5" w:sz="4" w:space="0"/>
              <w:right w:val="nil"/>
              <w:insideH w:val="single" w:sz="4" w:space="0"/>
              <w:insideV w:val="nil"/>
            </w:tcBorders>
            <w:shd w:val="clear" w:color="auto" w:fill="5B9BD5" w:themeFill="accent5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是否必填</w:t>
            </w:r>
          </w:p>
        </w:tc>
        <w:tc>
          <w:tcPr>
            <w:tcW w:w="3828" w:type="dxa"/>
            <w:tcBorders>
              <w:top w:val="single" w:color="5B9BD5" w:themeColor="accent5" w:sz="4" w:space="0"/>
              <w:bottom w:val="single" w:color="5B9BD5" w:themeColor="accent5" w:sz="4" w:space="0"/>
              <w:right w:val="single" w:color="5B9BD5" w:themeColor="accent5" w:sz="4" w:space="0"/>
              <w:insideH w:val="single" w:sz="4" w:space="0"/>
              <w:insideV w:val="nil"/>
            </w:tcBorders>
            <w:shd w:val="clear" w:color="auto" w:fill="5B9BD5" w:themeFill="accent5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game</w:t>
            </w:r>
            <w:r>
              <w:rPr>
                <w:rFonts w:hint="eastAsia"/>
                <w:b/>
                <w:bCs/>
              </w:rPr>
              <w:t>Code</w:t>
            </w:r>
          </w:p>
        </w:tc>
        <w:tc>
          <w:tcPr>
            <w:tcW w:w="1559" w:type="dxa"/>
            <w:shd w:val="clear" w:color="auto" w:fill="DEEAF6" w:themeFill="accent5" w:themeFillTint="33"/>
          </w:tcPr>
          <w:p>
            <w:r>
              <w:t>String(16)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  <w:shd w:val="clear" w:color="auto" w:fill="DEEAF6" w:themeFill="accent5" w:themeFillTint="33"/>
          </w:tcPr>
          <w:p>
            <w:r>
              <w:rPr>
                <w:rFonts w:hint="eastAsia"/>
              </w:rPr>
              <w:t>游戏代码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payId</w:t>
            </w:r>
          </w:p>
        </w:tc>
        <w:tc>
          <w:tcPr>
            <w:tcW w:w="1559" w:type="dxa"/>
          </w:tcPr>
          <w:p>
            <w:r>
              <w:t>Int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>
            <w:r>
              <w:rPr>
                <w:rFonts w:hint="eastAsia"/>
              </w:rPr>
              <w:t>支付S</w:t>
            </w:r>
            <w:r>
              <w:t>DK</w:t>
            </w:r>
            <w:r>
              <w:rPr>
                <w:rFonts w:hint="eastAsia"/>
              </w:rPr>
              <w:t>通道的I</w:t>
            </w:r>
            <w:r>
              <w:t>D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1559" w:type="dxa"/>
            <w:shd w:val="clear" w:color="auto" w:fill="DEEAF6" w:themeFill="accent5" w:themeFillTint="33"/>
          </w:tcPr>
          <w:p>
            <w:r>
              <w:t>Int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  <w:shd w:val="clear" w:color="auto" w:fill="DEEAF6" w:themeFill="accent5" w:themeFillTint="33"/>
          </w:tcPr>
          <w:p>
            <w:r>
              <w:rPr>
                <w:rFonts w:hint="eastAsia"/>
              </w:rPr>
              <w:t>0-禁用，1-启用，2-冻结，99-删除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sign</w:t>
            </w:r>
          </w:p>
        </w:tc>
        <w:tc>
          <w:tcPr>
            <w:tcW w:w="1559" w:type="dxa"/>
          </w:tcPr>
          <w:p>
            <w:r>
              <w:t>String(32)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>
            <w:r>
              <w:rPr>
                <w:rFonts w:hint="eastAsia"/>
              </w:rPr>
              <w:t>大写，M</w:t>
            </w:r>
            <w:r>
              <w:t>D5</w:t>
            </w:r>
            <w:r>
              <w:rPr>
                <w:rFonts w:hint="eastAsia"/>
              </w:rPr>
              <w:t>校验，对所有必须参数进行加密</w:t>
            </w:r>
          </w:p>
        </w:tc>
      </w:tr>
    </w:tbl>
    <w:p/>
    <w:p>
      <w:r>
        <w:rPr>
          <w:rFonts w:hint="eastAsia"/>
        </w:rPr>
        <w:t>返回参数</w:t>
      </w:r>
    </w:p>
    <w:tbl>
      <w:tblPr>
        <w:tblStyle w:val="21"/>
        <w:tblW w:w="8359" w:type="dxa"/>
        <w:tblInd w:w="0" w:type="dxa"/>
        <w:tblBorders>
          <w:top w:val="single" w:color="A8D08D" w:themeColor="accent6" w:themeTint="99" w:sz="4" w:space="0"/>
          <w:left w:val="single" w:color="A8D08D" w:themeColor="accent6" w:themeTint="99" w:sz="4" w:space="0"/>
          <w:bottom w:val="single" w:color="A8D08D" w:themeColor="accent6" w:themeTint="99" w:sz="4" w:space="0"/>
          <w:right w:val="single" w:color="A8D08D" w:themeColor="accent6" w:themeTint="99" w:sz="4" w:space="0"/>
          <w:insideH w:val="single" w:color="A8D08D" w:themeColor="accent6" w:themeTint="99" w:sz="4" w:space="0"/>
          <w:insideV w:val="single" w:color="A8D08D" w:themeColor="accent6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222"/>
        <w:gridCol w:w="1559"/>
        <w:gridCol w:w="709"/>
        <w:gridCol w:w="3969"/>
      </w:tblGrid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tcBorders>
              <w:top w:val="single" w:color="70AD47" w:themeColor="accent6" w:sz="4" w:space="0"/>
              <w:left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</w:t>
            </w:r>
          </w:p>
        </w:tc>
        <w:tc>
          <w:tcPr>
            <w:tcW w:w="1222" w:type="dxa"/>
            <w:tcBorders>
              <w:top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559" w:type="dxa"/>
            <w:tcBorders>
              <w:top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709" w:type="dxa"/>
            <w:tcBorders>
              <w:top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是否必填</w:t>
            </w:r>
          </w:p>
        </w:tc>
        <w:tc>
          <w:tcPr>
            <w:tcW w:w="3969" w:type="dxa"/>
            <w:tcBorders>
              <w:top w:val="single" w:color="70AD47" w:themeColor="accent6" w:sz="4" w:space="0"/>
              <w:bottom w:val="single" w:color="70AD47" w:themeColor="accent6" w:sz="4" w:space="0"/>
              <w:right w:val="single" w:color="70AD47" w:themeColor="accent6" w:sz="4" w:space="0"/>
              <w:insideH w:val="single" w:sz="4" w:space="0"/>
              <w:insideV w:val="nil"/>
            </w:tcBorders>
            <w:shd w:val="clear" w:color="auto" w:fill="70AD47" w:themeFill="accent6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gridSpan w:val="2"/>
            <w:shd w:val="clear" w:color="auto" w:fill="E2EFD9" w:themeFill="accent6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ode</w:t>
            </w:r>
          </w:p>
        </w:tc>
        <w:tc>
          <w:tcPr>
            <w:tcW w:w="1559" w:type="dxa"/>
            <w:shd w:val="clear" w:color="auto" w:fill="E2EFD9" w:themeFill="accent6" w:themeFillTint="33"/>
          </w:tcPr>
          <w:p>
            <w:r>
              <w:t>Int</w:t>
            </w:r>
          </w:p>
        </w:tc>
        <w:tc>
          <w:tcPr>
            <w:tcW w:w="709" w:type="dxa"/>
            <w:shd w:val="clear" w:color="auto" w:fill="E2EFD9" w:themeFill="accent6" w:themeFillTint="33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969" w:type="dxa"/>
            <w:shd w:val="clear" w:color="auto" w:fill="E2EFD9" w:themeFill="accent6" w:themeFillTint="33"/>
          </w:tcPr>
          <w:p>
            <w:r>
              <w:rPr>
                <w:rFonts w:hint="eastAsia"/>
              </w:rPr>
              <w:t xml:space="preserve">错误码：0表示处理成功，其他表示失败 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gridSpan w:val="2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message</w:t>
            </w:r>
          </w:p>
        </w:tc>
        <w:tc>
          <w:tcPr>
            <w:tcW w:w="1559" w:type="dxa"/>
          </w:tcPr>
          <w:p>
            <w:r>
              <w:t>String(256)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969" w:type="dxa"/>
          </w:tcPr>
          <w:p>
            <w:r>
              <w:rPr>
                <w:rFonts w:hint="eastAsia"/>
              </w:rPr>
              <w:t>错误说明，出错时有值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</w:tblPrEx>
        <w:tc>
          <w:tcPr>
            <w:tcW w:w="2122" w:type="dxa"/>
            <w:gridSpan w:val="2"/>
            <w:shd w:val="clear" w:color="auto" w:fill="E2EFD9" w:themeFill="accent6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ayId</w:t>
            </w:r>
          </w:p>
        </w:tc>
        <w:tc>
          <w:tcPr>
            <w:tcW w:w="1559" w:type="dxa"/>
            <w:shd w:val="clear" w:color="auto" w:fill="E2EFD9" w:themeFill="accent6" w:themeFillTint="33"/>
          </w:tcPr>
          <w:p>
            <w:r>
              <w:t>Int</w:t>
            </w:r>
          </w:p>
        </w:tc>
        <w:tc>
          <w:tcPr>
            <w:tcW w:w="709" w:type="dxa"/>
            <w:shd w:val="clear" w:color="auto" w:fill="E2EFD9" w:themeFill="accent6" w:themeFillTint="33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969" w:type="dxa"/>
            <w:shd w:val="clear" w:color="auto" w:fill="E2EFD9" w:themeFill="accent6" w:themeFillTint="33"/>
          </w:tcPr>
          <w:p>
            <w:r>
              <w:rPr>
                <w:rFonts w:hint="eastAsia"/>
              </w:rPr>
              <w:t>本支付S</w:t>
            </w:r>
            <w:r>
              <w:t>DK</w:t>
            </w:r>
            <w:r>
              <w:rPr>
                <w:rFonts w:hint="eastAsia"/>
              </w:rPr>
              <w:t>通道的I</w:t>
            </w:r>
            <w:r>
              <w:t>D</w:t>
            </w:r>
          </w:p>
        </w:tc>
      </w:tr>
    </w:tbl>
    <w:p/>
    <w:p>
      <w:pPr>
        <w:pStyle w:val="4"/>
      </w:pPr>
      <w:bookmarkStart w:id="18" w:name="_Toc48072807"/>
      <w:r>
        <w:rPr>
          <w:rFonts w:hint="eastAsia"/>
        </w:rPr>
        <w:t>3．6</w:t>
      </w:r>
      <w:r>
        <w:t xml:space="preserve"> </w:t>
      </w:r>
      <w:r>
        <w:rPr>
          <w:rFonts w:hint="eastAsia"/>
        </w:rPr>
        <w:t>修改支付S</w:t>
      </w:r>
      <w:r>
        <w:t>DK</w:t>
      </w:r>
      <w:r>
        <w:rPr>
          <w:rFonts w:hint="eastAsia"/>
        </w:rPr>
        <w:t>通道信息</w:t>
      </w:r>
      <w:bookmarkEnd w:id="18"/>
    </w:p>
    <w:p>
      <w:r>
        <w:rPr>
          <w:rFonts w:hint="eastAsia"/>
        </w:rPr>
        <w:t>U</w:t>
      </w:r>
      <w:r>
        <w:t>RL</w:t>
      </w:r>
      <w:r>
        <w:rPr>
          <w:rFonts w:hint="eastAsia"/>
        </w:rPr>
        <w:t>：</w:t>
      </w:r>
      <w:r>
        <w:fldChar w:fldCharType="begin"/>
      </w:r>
      <w:r>
        <w:instrText xml:space="preserve"> HYPERLINK "http://ip:port/psdk/modifySdkChannel" </w:instrText>
      </w:r>
      <w:r>
        <w:fldChar w:fldCharType="separate"/>
      </w:r>
      <w:r>
        <w:rPr>
          <w:rStyle w:val="13"/>
        </w:rPr>
        <w:t>http://ip:port/psdk/modifySdkChannel</w:t>
      </w:r>
      <w:r>
        <w:rPr>
          <w:rStyle w:val="13"/>
        </w:rPr>
        <w:fldChar w:fldCharType="end"/>
      </w:r>
    </w:p>
    <w:p/>
    <w:p>
      <w:r>
        <w:rPr>
          <w:rFonts w:hint="eastAsia"/>
        </w:rPr>
        <w:t>请求参数</w:t>
      </w:r>
    </w:p>
    <w:tbl>
      <w:tblPr>
        <w:tblStyle w:val="20"/>
        <w:tblW w:w="8359" w:type="dxa"/>
        <w:tblInd w:w="0" w:type="dxa"/>
        <w:tblBorders>
          <w:top w:val="single" w:color="9CC2E5" w:themeColor="accent5" w:themeTint="99" w:sz="4" w:space="0"/>
          <w:left w:val="single" w:color="9CC2E5" w:themeColor="accent5" w:themeTint="99" w:sz="4" w:space="0"/>
          <w:bottom w:val="single" w:color="9CC2E5" w:themeColor="accent5" w:themeTint="99" w:sz="4" w:space="0"/>
          <w:right w:val="single" w:color="9CC2E5" w:themeColor="accent5" w:themeTint="99" w:sz="4" w:space="0"/>
          <w:insideH w:val="single" w:color="9CC2E5" w:themeColor="accent5" w:themeTint="99" w:sz="4" w:space="0"/>
          <w:insideV w:val="single" w:color="9CC2E5" w:themeColor="accent5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1559"/>
        <w:gridCol w:w="1134"/>
        <w:gridCol w:w="3828"/>
      </w:tblGrid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5B9BD5" w:themeColor="accent5" w:sz="4" w:space="0"/>
              <w:left w:val="single" w:color="5B9BD5" w:themeColor="accent5" w:sz="4" w:space="0"/>
              <w:bottom w:val="single" w:color="5B9BD5" w:themeColor="accent5" w:sz="4" w:space="0"/>
              <w:right w:val="nil"/>
              <w:insideH w:val="single" w:sz="4" w:space="0"/>
              <w:insideV w:val="nil"/>
            </w:tcBorders>
            <w:shd w:val="clear" w:color="auto" w:fill="5B9BD5" w:themeFill="accent5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</w:t>
            </w:r>
          </w:p>
        </w:tc>
        <w:tc>
          <w:tcPr>
            <w:tcW w:w="1559" w:type="dxa"/>
            <w:tcBorders>
              <w:top w:val="single" w:color="5B9BD5" w:themeColor="accent5" w:sz="4" w:space="0"/>
              <w:bottom w:val="single" w:color="5B9BD5" w:themeColor="accent5" w:sz="4" w:space="0"/>
              <w:right w:val="nil"/>
              <w:insideH w:val="single" w:sz="4" w:space="0"/>
              <w:insideV w:val="nil"/>
            </w:tcBorders>
            <w:shd w:val="clear" w:color="auto" w:fill="5B9BD5" w:themeFill="accent5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134" w:type="dxa"/>
            <w:tcBorders>
              <w:top w:val="single" w:color="5B9BD5" w:themeColor="accent5" w:sz="4" w:space="0"/>
              <w:bottom w:val="single" w:color="5B9BD5" w:themeColor="accent5" w:sz="4" w:space="0"/>
              <w:right w:val="nil"/>
              <w:insideH w:val="single" w:sz="4" w:space="0"/>
              <w:insideV w:val="nil"/>
            </w:tcBorders>
            <w:shd w:val="clear" w:color="auto" w:fill="5B9BD5" w:themeFill="accent5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是否必填</w:t>
            </w:r>
          </w:p>
        </w:tc>
        <w:tc>
          <w:tcPr>
            <w:tcW w:w="3828" w:type="dxa"/>
            <w:tcBorders>
              <w:top w:val="single" w:color="5B9BD5" w:themeColor="accent5" w:sz="4" w:space="0"/>
              <w:bottom w:val="single" w:color="5B9BD5" w:themeColor="accent5" w:sz="4" w:space="0"/>
              <w:right w:val="single" w:color="5B9BD5" w:themeColor="accent5" w:sz="4" w:space="0"/>
              <w:insideH w:val="single" w:sz="4" w:space="0"/>
              <w:insideV w:val="nil"/>
            </w:tcBorders>
            <w:shd w:val="clear" w:color="auto" w:fill="5B9BD5" w:themeFill="accent5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game</w:t>
            </w:r>
            <w:r>
              <w:rPr>
                <w:rFonts w:hint="eastAsia"/>
                <w:b/>
                <w:bCs/>
              </w:rPr>
              <w:t>Code</w:t>
            </w:r>
          </w:p>
        </w:tc>
        <w:tc>
          <w:tcPr>
            <w:tcW w:w="1559" w:type="dxa"/>
            <w:shd w:val="clear" w:color="auto" w:fill="DEEAF6" w:themeFill="accent5" w:themeFillTint="33"/>
          </w:tcPr>
          <w:p>
            <w:r>
              <w:t>String(16)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  <w:shd w:val="clear" w:color="auto" w:fill="DEEAF6" w:themeFill="accent5" w:themeFillTint="33"/>
          </w:tcPr>
          <w:p>
            <w:r>
              <w:rPr>
                <w:rFonts w:hint="eastAsia"/>
              </w:rPr>
              <w:t>游戏代码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payId</w:t>
            </w:r>
          </w:p>
        </w:tc>
        <w:tc>
          <w:tcPr>
            <w:tcW w:w="1559" w:type="dxa"/>
          </w:tcPr>
          <w:p>
            <w:r>
              <w:t>Int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>
            <w:r>
              <w:rPr>
                <w:rFonts w:hint="eastAsia"/>
              </w:rPr>
              <w:t>支付S</w:t>
            </w:r>
            <w:r>
              <w:t>DK</w:t>
            </w:r>
            <w:r>
              <w:rPr>
                <w:rFonts w:hint="eastAsia"/>
              </w:rPr>
              <w:t>通道，唯一主键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hannelCode</w:t>
            </w:r>
          </w:p>
        </w:tc>
        <w:tc>
          <w:tcPr>
            <w:tcW w:w="1559" w:type="dxa"/>
            <w:shd w:val="clear" w:color="auto" w:fill="DEEAF6" w:themeFill="accent5" w:themeFillTint="33"/>
          </w:tcPr>
          <w:p>
            <w:r>
              <w:t>String(16)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  <w:shd w:val="clear" w:color="auto" w:fill="DEEAF6" w:themeFill="accent5" w:themeFillTint="33"/>
          </w:tcPr>
          <w:p>
            <w:r>
              <w:rPr>
                <w:rFonts w:hint="eastAsia"/>
              </w:rPr>
              <w:t>支付渠道代码，见d</w:t>
            </w:r>
            <w:r>
              <w:t>ict_paychannel</w:t>
            </w:r>
            <w:r>
              <w:rPr>
                <w:rFonts w:hint="eastAsia"/>
              </w:rPr>
              <w:t>表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</w:t>
            </w:r>
            <w:r>
              <w:rPr>
                <w:b/>
                <w:bCs/>
              </w:rPr>
              <w:t>ethodCode</w:t>
            </w:r>
          </w:p>
        </w:tc>
        <w:tc>
          <w:tcPr>
            <w:tcW w:w="1559" w:type="dxa"/>
          </w:tcPr>
          <w:p>
            <w:r>
              <w:t>String(16)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>
            <w:r>
              <w:rPr>
                <w:rFonts w:hint="eastAsia"/>
              </w:rPr>
              <w:t>支付方式代码，见d</w:t>
            </w:r>
            <w:r>
              <w:t>ict_paystyle</w:t>
            </w:r>
            <w:r>
              <w:rPr>
                <w:rFonts w:hint="eastAsia"/>
              </w:rPr>
              <w:t>表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559" w:type="dxa"/>
            <w:shd w:val="clear" w:color="auto" w:fill="DEEAF6" w:themeFill="accent5" w:themeFillTint="33"/>
          </w:tcPr>
          <w:p>
            <w:r>
              <w:t>String(</w:t>
            </w:r>
            <w:r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  <w:shd w:val="clear" w:color="auto" w:fill="DEEAF6" w:themeFill="accent5" w:themeFillTint="33"/>
          </w:tcPr>
          <w:p>
            <w:r>
              <w:rPr>
                <w:rFonts w:hint="eastAsia"/>
              </w:rPr>
              <w:t>S</w:t>
            </w:r>
            <w:r>
              <w:t>DK</w:t>
            </w:r>
            <w:r>
              <w:rPr>
                <w:rFonts w:hint="eastAsia"/>
              </w:rPr>
              <w:t>通道中文名称，必须唯一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bankCode</w:t>
            </w:r>
          </w:p>
        </w:tc>
        <w:tc>
          <w:tcPr>
            <w:tcW w:w="1559" w:type="dxa"/>
          </w:tcPr>
          <w:p>
            <w:r>
              <w:t>String(</w:t>
            </w:r>
            <w:r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>
            <w:r>
              <w:rPr>
                <w:rFonts w:hint="eastAsia"/>
              </w:rPr>
              <w:t>银行代码，由第三方平台提供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k</w:t>
            </w:r>
            <w:r>
              <w:rPr>
                <w:rFonts w:hint="eastAsia"/>
                <w:b/>
                <w:bCs/>
              </w:rPr>
              <w:t>ey</w:t>
            </w:r>
            <w:r>
              <w:rPr>
                <w:b/>
                <w:bCs/>
              </w:rPr>
              <w:t>Data</w:t>
            </w:r>
          </w:p>
        </w:tc>
        <w:tc>
          <w:tcPr>
            <w:tcW w:w="1559" w:type="dxa"/>
            <w:shd w:val="clear" w:color="auto" w:fill="DEEAF6" w:themeFill="accent5" w:themeFillTint="33"/>
          </w:tcPr>
          <w:p>
            <w:r>
              <w:t>String(256)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828" w:type="dxa"/>
            <w:shd w:val="clear" w:color="auto" w:fill="DEEAF6" w:themeFill="accent5" w:themeFillTint="33"/>
          </w:tcPr>
          <w:p>
            <w:r>
              <w:rPr>
                <w:rFonts w:hint="eastAsia"/>
              </w:rPr>
              <w:t>通道的关键数据，以J</w:t>
            </w:r>
            <w:r>
              <w:t>SON</w:t>
            </w:r>
            <w:r>
              <w:rPr>
                <w:rFonts w:hint="eastAsia"/>
              </w:rPr>
              <w:t>格式提供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ctiveTime</w:t>
            </w:r>
          </w:p>
        </w:tc>
        <w:tc>
          <w:tcPr>
            <w:tcW w:w="1559" w:type="dxa"/>
          </w:tcPr>
          <w:p>
            <w:r>
              <w:t>String(128)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>
            <w:r>
              <w:rPr>
                <w:rFonts w:hint="eastAsia"/>
              </w:rPr>
              <w:t>通道可用时间，如：00:</w:t>
            </w:r>
            <w:r>
              <w:t>00:00-23:00:00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</w:t>
            </w:r>
            <w:r>
              <w:rPr>
                <w:b/>
                <w:bCs/>
              </w:rPr>
              <w:t>oneyRange</w:t>
            </w:r>
          </w:p>
        </w:tc>
        <w:tc>
          <w:tcPr>
            <w:tcW w:w="1559" w:type="dxa"/>
            <w:shd w:val="clear" w:color="auto" w:fill="DEEAF6" w:themeFill="accent5" w:themeFillTint="33"/>
          </w:tcPr>
          <w:p>
            <w:r>
              <w:t>String(128)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  <w:shd w:val="clear" w:color="auto" w:fill="DEEAF6" w:themeFill="accent5" w:themeFillTint="33"/>
          </w:tcPr>
          <w:p>
            <w:r>
              <w:rPr>
                <w:rFonts w:hint="eastAsia"/>
              </w:rPr>
              <w:t>计费点，支持单个计费点、金额范围。各个计费点间以</w:t>
            </w:r>
            <w:r>
              <w:t>’;’</w:t>
            </w:r>
            <w:r>
              <w:rPr>
                <w:rFonts w:hint="eastAsia"/>
              </w:rPr>
              <w:t>分隔。以分为单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weight</w:t>
            </w:r>
          </w:p>
        </w:tc>
        <w:tc>
          <w:tcPr>
            <w:tcW w:w="1559" w:type="dxa"/>
          </w:tcPr>
          <w:p>
            <w:r>
              <w:t>Int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>
            <w:r>
              <w:rPr>
                <w:rFonts w:hint="eastAsia"/>
              </w:rPr>
              <w:t>调用权重，值0-100，权重越大调起频率越高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interval</w:t>
            </w:r>
          </w:p>
        </w:tc>
        <w:tc>
          <w:tcPr>
            <w:tcW w:w="1559" w:type="dxa"/>
            <w:shd w:val="clear" w:color="auto" w:fill="DEEAF6" w:themeFill="accent5" w:themeFillTint="33"/>
          </w:tcPr>
          <w:p>
            <w:r>
              <w:t>Int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  <w:shd w:val="clear" w:color="auto" w:fill="DEEAF6" w:themeFill="accent5" w:themeFillTint="33"/>
          </w:tcPr>
          <w:p>
            <w:r>
              <w:rPr>
                <w:rFonts w:hint="eastAsia"/>
              </w:rPr>
              <w:t>两次调用的间隔，以秒计算，暂未用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cgi</w:t>
            </w:r>
          </w:p>
        </w:tc>
        <w:tc>
          <w:tcPr>
            <w:tcW w:w="1559" w:type="dxa"/>
          </w:tcPr>
          <w:p>
            <w:r>
              <w:t>String(128)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>
            <w:r>
              <w:rPr>
                <w:rFonts w:hint="eastAsia"/>
              </w:rPr>
              <w:t>支付中心的调用C</w:t>
            </w:r>
            <w:r>
              <w:t>GI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clientFlag</w:t>
            </w:r>
          </w:p>
        </w:tc>
        <w:tc>
          <w:tcPr>
            <w:tcW w:w="1559" w:type="dxa"/>
            <w:shd w:val="clear" w:color="auto" w:fill="DEEAF6" w:themeFill="accent5" w:themeFillTint="33"/>
          </w:tcPr>
          <w:p>
            <w:r>
              <w:t>Int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  <w:shd w:val="clear" w:color="auto" w:fill="DEEAF6" w:themeFill="accent5" w:themeFillTint="33"/>
          </w:tcPr>
          <w:p>
            <w:r>
              <w:rPr>
                <w:rFonts w:hint="eastAsia"/>
              </w:rPr>
              <w:t>是否某个前端类型专用，0-通用</w:t>
            </w:r>
          </w:p>
          <w:p>
            <w:pPr>
              <w:pStyle w:val="1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苹果手机专用</w:t>
            </w:r>
          </w:p>
          <w:p>
            <w:pPr>
              <w:pStyle w:val="1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安卓手机专用</w:t>
            </w:r>
          </w:p>
          <w:p>
            <w:pPr>
              <w:pStyle w:val="1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模拟器专用</w:t>
            </w:r>
          </w:p>
          <w:p>
            <w:pPr>
              <w:pStyle w:val="1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>机专用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sign</w:t>
            </w:r>
          </w:p>
        </w:tc>
        <w:tc>
          <w:tcPr>
            <w:tcW w:w="1559" w:type="dxa"/>
          </w:tcPr>
          <w:p>
            <w:r>
              <w:t>String(32)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>
            <w:r>
              <w:rPr>
                <w:rFonts w:hint="eastAsia"/>
              </w:rPr>
              <w:t>大写，M</w:t>
            </w:r>
            <w:r>
              <w:t>D5</w:t>
            </w:r>
            <w:r>
              <w:rPr>
                <w:rFonts w:hint="eastAsia"/>
              </w:rPr>
              <w:t>校验，对所有必须参数进行加密</w:t>
            </w:r>
          </w:p>
        </w:tc>
      </w:tr>
    </w:tbl>
    <w:p/>
    <w:p>
      <w:r>
        <w:rPr>
          <w:rFonts w:hint="eastAsia"/>
        </w:rPr>
        <w:t>返回参数</w:t>
      </w:r>
    </w:p>
    <w:tbl>
      <w:tblPr>
        <w:tblStyle w:val="21"/>
        <w:tblW w:w="8359" w:type="dxa"/>
        <w:tblInd w:w="0" w:type="dxa"/>
        <w:tblBorders>
          <w:top w:val="single" w:color="A8D08D" w:themeColor="accent6" w:themeTint="99" w:sz="4" w:space="0"/>
          <w:left w:val="single" w:color="A8D08D" w:themeColor="accent6" w:themeTint="99" w:sz="4" w:space="0"/>
          <w:bottom w:val="single" w:color="A8D08D" w:themeColor="accent6" w:themeTint="99" w:sz="4" w:space="0"/>
          <w:right w:val="single" w:color="A8D08D" w:themeColor="accent6" w:themeTint="99" w:sz="4" w:space="0"/>
          <w:insideH w:val="single" w:color="A8D08D" w:themeColor="accent6" w:themeTint="99" w:sz="4" w:space="0"/>
          <w:insideV w:val="single" w:color="A8D08D" w:themeColor="accent6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222"/>
        <w:gridCol w:w="1559"/>
        <w:gridCol w:w="709"/>
        <w:gridCol w:w="3969"/>
      </w:tblGrid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tcBorders>
              <w:top w:val="single" w:color="70AD47" w:themeColor="accent6" w:sz="4" w:space="0"/>
              <w:left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</w:t>
            </w:r>
          </w:p>
        </w:tc>
        <w:tc>
          <w:tcPr>
            <w:tcW w:w="1222" w:type="dxa"/>
            <w:tcBorders>
              <w:top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559" w:type="dxa"/>
            <w:tcBorders>
              <w:top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709" w:type="dxa"/>
            <w:tcBorders>
              <w:top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是否必填</w:t>
            </w:r>
          </w:p>
        </w:tc>
        <w:tc>
          <w:tcPr>
            <w:tcW w:w="3969" w:type="dxa"/>
            <w:tcBorders>
              <w:top w:val="single" w:color="70AD47" w:themeColor="accent6" w:sz="4" w:space="0"/>
              <w:bottom w:val="single" w:color="70AD47" w:themeColor="accent6" w:sz="4" w:space="0"/>
              <w:right w:val="single" w:color="70AD47" w:themeColor="accent6" w:sz="4" w:space="0"/>
              <w:insideH w:val="single" w:sz="4" w:space="0"/>
              <w:insideV w:val="nil"/>
            </w:tcBorders>
            <w:shd w:val="clear" w:color="auto" w:fill="70AD47" w:themeFill="accent6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gridSpan w:val="2"/>
            <w:shd w:val="clear" w:color="auto" w:fill="E2EFD9" w:themeFill="accent6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ode</w:t>
            </w:r>
          </w:p>
        </w:tc>
        <w:tc>
          <w:tcPr>
            <w:tcW w:w="1559" w:type="dxa"/>
            <w:shd w:val="clear" w:color="auto" w:fill="E2EFD9" w:themeFill="accent6" w:themeFillTint="33"/>
          </w:tcPr>
          <w:p>
            <w:r>
              <w:t>Int</w:t>
            </w:r>
          </w:p>
        </w:tc>
        <w:tc>
          <w:tcPr>
            <w:tcW w:w="709" w:type="dxa"/>
            <w:shd w:val="clear" w:color="auto" w:fill="E2EFD9" w:themeFill="accent6" w:themeFillTint="33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969" w:type="dxa"/>
            <w:shd w:val="clear" w:color="auto" w:fill="E2EFD9" w:themeFill="accent6" w:themeFillTint="33"/>
          </w:tcPr>
          <w:p>
            <w:r>
              <w:rPr>
                <w:rFonts w:hint="eastAsia"/>
              </w:rPr>
              <w:t xml:space="preserve">错误码：0表示处理成功，其他表示失败 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gridSpan w:val="2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message</w:t>
            </w:r>
          </w:p>
        </w:tc>
        <w:tc>
          <w:tcPr>
            <w:tcW w:w="1559" w:type="dxa"/>
          </w:tcPr>
          <w:p>
            <w:r>
              <w:t>String(256)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969" w:type="dxa"/>
          </w:tcPr>
          <w:p>
            <w:r>
              <w:rPr>
                <w:rFonts w:hint="eastAsia"/>
              </w:rPr>
              <w:t>错误说明，出错时有值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gridSpan w:val="2"/>
            <w:shd w:val="clear" w:color="auto" w:fill="E2EFD9" w:themeFill="accent6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ayId</w:t>
            </w:r>
          </w:p>
        </w:tc>
        <w:tc>
          <w:tcPr>
            <w:tcW w:w="1559" w:type="dxa"/>
            <w:shd w:val="clear" w:color="auto" w:fill="E2EFD9" w:themeFill="accent6" w:themeFillTint="33"/>
          </w:tcPr>
          <w:p>
            <w:r>
              <w:t>Int</w:t>
            </w:r>
          </w:p>
        </w:tc>
        <w:tc>
          <w:tcPr>
            <w:tcW w:w="709" w:type="dxa"/>
            <w:shd w:val="clear" w:color="auto" w:fill="E2EFD9" w:themeFill="accent6" w:themeFillTint="33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969" w:type="dxa"/>
            <w:shd w:val="clear" w:color="auto" w:fill="E2EFD9" w:themeFill="accent6" w:themeFillTint="33"/>
          </w:tcPr>
          <w:p>
            <w:r>
              <w:rPr>
                <w:rFonts w:hint="eastAsia"/>
              </w:rPr>
              <w:t>本支付S</w:t>
            </w:r>
            <w:r>
              <w:t>DK</w:t>
            </w:r>
            <w:r>
              <w:rPr>
                <w:rFonts w:hint="eastAsia"/>
              </w:rPr>
              <w:t>通道的I</w:t>
            </w:r>
            <w:r>
              <w:t>D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gridSpan w:val="2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configId</w:t>
            </w:r>
          </w:p>
        </w:tc>
        <w:tc>
          <w:tcPr>
            <w:tcW w:w="1559" w:type="dxa"/>
          </w:tcPr>
          <w:p>
            <w:r>
              <w:t>Int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969" w:type="dxa"/>
          </w:tcPr>
          <w:p>
            <w:r>
              <w:rPr>
                <w:rFonts w:hint="eastAsia"/>
              </w:rPr>
              <w:t>本支付S</w:t>
            </w:r>
            <w:r>
              <w:t>DK</w:t>
            </w:r>
            <w:r>
              <w:rPr>
                <w:rFonts w:hint="eastAsia"/>
              </w:rPr>
              <w:t>对应的c</w:t>
            </w:r>
            <w:r>
              <w:t>onfigId</w:t>
            </w:r>
          </w:p>
        </w:tc>
      </w:tr>
    </w:tbl>
    <w:p/>
    <w:p>
      <w:pPr>
        <w:pStyle w:val="4"/>
      </w:pPr>
      <w:bookmarkStart w:id="19" w:name="_Toc48072808"/>
      <w:r>
        <w:rPr>
          <w:rFonts w:hint="eastAsia"/>
        </w:rPr>
        <w:t>3．7</w:t>
      </w:r>
      <w:r>
        <w:t xml:space="preserve"> </w:t>
      </w:r>
      <w:r>
        <w:rPr>
          <w:rFonts w:hint="eastAsia"/>
        </w:rPr>
        <w:t>增加支付渠道</w:t>
      </w:r>
      <w:bookmarkEnd w:id="19"/>
    </w:p>
    <w:p>
      <w:r>
        <w:t>URL</w:t>
      </w:r>
      <w:r>
        <w:rPr>
          <w:rFonts w:hint="eastAsia"/>
        </w:rPr>
        <w:t xml:space="preserve">： </w:t>
      </w:r>
      <w:r>
        <w:fldChar w:fldCharType="begin"/>
      </w:r>
      <w:r>
        <w:instrText xml:space="preserve"> HYPERLINK "http://ip:port/psdk/addChannel" </w:instrText>
      </w:r>
      <w:r>
        <w:fldChar w:fldCharType="separate"/>
      </w:r>
      <w:r>
        <w:rPr>
          <w:rStyle w:val="13"/>
        </w:rPr>
        <w:t>http://ip:port/psdk/addChannel</w:t>
      </w:r>
      <w:r>
        <w:rPr>
          <w:rStyle w:val="13"/>
        </w:rPr>
        <w:fldChar w:fldCharType="end"/>
      </w:r>
    </w:p>
    <w:p>
      <w:r>
        <w:rPr>
          <w:rFonts w:hint="eastAsia"/>
        </w:rPr>
        <w:t>请求参数</w:t>
      </w:r>
    </w:p>
    <w:tbl>
      <w:tblPr>
        <w:tblStyle w:val="20"/>
        <w:tblW w:w="8359" w:type="dxa"/>
        <w:tblInd w:w="0" w:type="dxa"/>
        <w:tblBorders>
          <w:top w:val="single" w:color="9CC2E5" w:themeColor="accent5" w:themeTint="99" w:sz="4" w:space="0"/>
          <w:left w:val="single" w:color="9CC2E5" w:themeColor="accent5" w:themeTint="99" w:sz="4" w:space="0"/>
          <w:bottom w:val="single" w:color="9CC2E5" w:themeColor="accent5" w:themeTint="99" w:sz="4" w:space="0"/>
          <w:right w:val="single" w:color="9CC2E5" w:themeColor="accent5" w:themeTint="99" w:sz="4" w:space="0"/>
          <w:insideH w:val="single" w:color="9CC2E5" w:themeColor="accent5" w:themeTint="99" w:sz="4" w:space="0"/>
          <w:insideV w:val="single" w:color="9CC2E5" w:themeColor="accent5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1559"/>
        <w:gridCol w:w="1134"/>
        <w:gridCol w:w="3828"/>
      </w:tblGrid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5B9BD5" w:themeColor="accent5" w:sz="4" w:space="0"/>
              <w:left w:val="single" w:color="5B9BD5" w:themeColor="accent5" w:sz="4" w:space="0"/>
              <w:bottom w:val="single" w:color="5B9BD5" w:themeColor="accent5" w:sz="4" w:space="0"/>
              <w:right w:val="nil"/>
              <w:insideH w:val="single" w:sz="4" w:space="0"/>
              <w:insideV w:val="nil"/>
            </w:tcBorders>
            <w:shd w:val="clear" w:color="auto" w:fill="5B9BD5" w:themeFill="accent5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</w:t>
            </w:r>
          </w:p>
        </w:tc>
        <w:tc>
          <w:tcPr>
            <w:tcW w:w="1559" w:type="dxa"/>
            <w:tcBorders>
              <w:top w:val="single" w:color="5B9BD5" w:themeColor="accent5" w:sz="4" w:space="0"/>
              <w:bottom w:val="single" w:color="5B9BD5" w:themeColor="accent5" w:sz="4" w:space="0"/>
              <w:right w:val="nil"/>
              <w:insideH w:val="single" w:sz="4" w:space="0"/>
              <w:insideV w:val="nil"/>
            </w:tcBorders>
            <w:shd w:val="clear" w:color="auto" w:fill="5B9BD5" w:themeFill="accent5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134" w:type="dxa"/>
            <w:tcBorders>
              <w:top w:val="single" w:color="5B9BD5" w:themeColor="accent5" w:sz="4" w:space="0"/>
              <w:bottom w:val="single" w:color="5B9BD5" w:themeColor="accent5" w:sz="4" w:space="0"/>
              <w:right w:val="nil"/>
              <w:insideH w:val="single" w:sz="4" w:space="0"/>
              <w:insideV w:val="nil"/>
            </w:tcBorders>
            <w:shd w:val="clear" w:color="auto" w:fill="5B9BD5" w:themeFill="accent5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是否必填</w:t>
            </w:r>
          </w:p>
        </w:tc>
        <w:tc>
          <w:tcPr>
            <w:tcW w:w="3828" w:type="dxa"/>
            <w:tcBorders>
              <w:top w:val="single" w:color="5B9BD5" w:themeColor="accent5" w:sz="4" w:space="0"/>
              <w:bottom w:val="single" w:color="5B9BD5" w:themeColor="accent5" w:sz="4" w:space="0"/>
              <w:right w:val="single" w:color="5B9BD5" w:themeColor="accent5" w:sz="4" w:space="0"/>
              <w:insideH w:val="single" w:sz="4" w:space="0"/>
              <w:insideV w:val="nil"/>
            </w:tcBorders>
            <w:shd w:val="clear" w:color="auto" w:fill="5B9BD5" w:themeFill="accent5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game</w:t>
            </w:r>
            <w:r>
              <w:rPr>
                <w:rFonts w:hint="eastAsia"/>
                <w:b/>
                <w:bCs/>
              </w:rPr>
              <w:t>Code</w:t>
            </w:r>
          </w:p>
        </w:tc>
        <w:tc>
          <w:tcPr>
            <w:tcW w:w="1559" w:type="dxa"/>
            <w:shd w:val="clear" w:color="auto" w:fill="DEEAF6" w:themeFill="accent5" w:themeFillTint="33"/>
          </w:tcPr>
          <w:p>
            <w:r>
              <w:t>String(16)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  <w:shd w:val="clear" w:color="auto" w:fill="DEEAF6" w:themeFill="accent5" w:themeFillTint="33"/>
          </w:tcPr>
          <w:p>
            <w:r>
              <w:rPr>
                <w:rFonts w:hint="eastAsia"/>
              </w:rPr>
              <w:t>游戏代码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hannelCode</w:t>
            </w:r>
          </w:p>
        </w:tc>
        <w:tc>
          <w:tcPr>
            <w:tcW w:w="1559" w:type="dxa"/>
          </w:tcPr>
          <w:p>
            <w:r>
              <w:t>String(16)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>
            <w:r>
              <w:rPr>
                <w:rFonts w:hint="eastAsia"/>
              </w:rPr>
              <w:t>支付渠道代码，见d</w:t>
            </w:r>
            <w:r>
              <w:t>ict_paychannel</w:t>
            </w:r>
            <w:r>
              <w:rPr>
                <w:rFonts w:hint="eastAsia"/>
              </w:rPr>
              <w:t>表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</w:t>
            </w:r>
            <w:r>
              <w:rPr>
                <w:b/>
                <w:bCs/>
              </w:rPr>
              <w:t>oneyPoint</w:t>
            </w:r>
          </w:p>
        </w:tc>
        <w:tc>
          <w:tcPr>
            <w:tcW w:w="1559" w:type="dxa"/>
            <w:shd w:val="clear" w:color="auto" w:fill="DEEAF6" w:themeFill="accent5" w:themeFillTint="33"/>
          </w:tcPr>
          <w:p>
            <w:r>
              <w:t>String(256)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  <w:shd w:val="clear" w:color="auto" w:fill="DEEAF6" w:themeFill="accent5" w:themeFillTint="33"/>
          </w:tcPr>
          <w:p>
            <w:r>
              <w:rPr>
                <w:rFonts w:hint="eastAsia"/>
              </w:rPr>
              <w:t>通用计费点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moneyBegin</w:t>
            </w:r>
          </w:p>
        </w:tc>
        <w:tc>
          <w:tcPr>
            <w:tcW w:w="1559" w:type="dxa"/>
          </w:tcPr>
          <w:p>
            <w:r>
              <w:t>Int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>
            <w:r>
              <w:rPr>
                <w:rFonts w:hint="eastAsia"/>
              </w:rPr>
              <w:t>起始金额，以分计，下同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moneyEnd</w:t>
            </w:r>
          </w:p>
        </w:tc>
        <w:tc>
          <w:tcPr>
            <w:tcW w:w="1559" w:type="dxa"/>
            <w:shd w:val="clear" w:color="auto" w:fill="DEEAF6" w:themeFill="accent5" w:themeFillTint="33"/>
          </w:tcPr>
          <w:p>
            <w:r>
              <w:t>Int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  <w:shd w:val="clear" w:color="auto" w:fill="DEEAF6" w:themeFill="accent5" w:themeFillTint="33"/>
          </w:tcPr>
          <w:p>
            <w:r>
              <w:rPr>
                <w:rFonts w:hint="eastAsia"/>
              </w:rPr>
              <w:t>最大金额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moneyManual</w:t>
            </w:r>
          </w:p>
        </w:tc>
        <w:tc>
          <w:tcPr>
            <w:tcW w:w="1559" w:type="dxa"/>
          </w:tcPr>
          <w:p>
            <w:r>
              <w:t>Int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828" w:type="dxa"/>
          </w:tcPr>
          <w:p>
            <w:r>
              <w:rPr>
                <w:rFonts w:hint="eastAsia"/>
              </w:rPr>
              <w:t>是否允许手工输入金额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flag</w:t>
            </w:r>
          </w:p>
        </w:tc>
        <w:tc>
          <w:tcPr>
            <w:tcW w:w="1559" w:type="dxa"/>
            <w:shd w:val="clear" w:color="auto" w:fill="DEEAF6" w:themeFill="accent5" w:themeFillTint="33"/>
          </w:tcPr>
          <w:p>
            <w:r>
              <w:t>Int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828" w:type="dxa"/>
            <w:shd w:val="clear" w:color="auto" w:fill="DEEAF6" w:themeFill="accent5" w:themeFillTint="33"/>
          </w:tcPr>
          <w:p>
            <w:r>
              <w:rPr>
                <w:rFonts w:hint="eastAsia"/>
              </w:rPr>
              <w:t>辅助标识，见d</w:t>
            </w:r>
            <w:r>
              <w:t>ict_flag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icon</w:t>
            </w:r>
          </w:p>
        </w:tc>
        <w:tc>
          <w:tcPr>
            <w:tcW w:w="1559" w:type="dxa"/>
          </w:tcPr>
          <w:p>
            <w:r>
              <w:t>String(128)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828" w:type="dxa"/>
          </w:tcPr>
          <w:p>
            <w:r>
              <w:rPr>
                <w:rFonts w:hint="eastAsia"/>
              </w:rPr>
              <w:t>图标，U</w:t>
            </w:r>
            <w:r>
              <w:t>RL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ortOrder</w:t>
            </w:r>
          </w:p>
        </w:tc>
        <w:tc>
          <w:tcPr>
            <w:tcW w:w="1559" w:type="dxa"/>
            <w:shd w:val="clear" w:color="auto" w:fill="DEEAF6" w:themeFill="accent5" w:themeFillTint="33"/>
          </w:tcPr>
          <w:p>
            <w:r>
              <w:t>Int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828" w:type="dxa"/>
            <w:shd w:val="clear" w:color="auto" w:fill="DEEAF6" w:themeFill="accent5" w:themeFillTint="33"/>
          </w:tcPr>
          <w:p>
            <w:r>
              <w:rPr>
                <w:rFonts w:hint="eastAsia"/>
              </w:rPr>
              <w:t>排序号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sign</w:t>
            </w:r>
          </w:p>
        </w:tc>
        <w:tc>
          <w:tcPr>
            <w:tcW w:w="1559" w:type="dxa"/>
          </w:tcPr>
          <w:p>
            <w:r>
              <w:t>String(32)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>
            <w:r>
              <w:rPr>
                <w:rFonts w:hint="eastAsia"/>
              </w:rPr>
              <w:t>大写，M</w:t>
            </w:r>
            <w:r>
              <w:t>D5</w:t>
            </w:r>
            <w:r>
              <w:rPr>
                <w:rFonts w:hint="eastAsia"/>
              </w:rPr>
              <w:t>校验，对所有必须参数进行加密</w:t>
            </w:r>
          </w:p>
        </w:tc>
      </w:tr>
    </w:tbl>
    <w:p/>
    <w:p>
      <w:r>
        <w:rPr>
          <w:rFonts w:hint="eastAsia"/>
        </w:rPr>
        <w:t>返回参数</w:t>
      </w:r>
    </w:p>
    <w:tbl>
      <w:tblPr>
        <w:tblStyle w:val="21"/>
        <w:tblW w:w="8359" w:type="dxa"/>
        <w:tblInd w:w="0" w:type="dxa"/>
        <w:tblBorders>
          <w:top w:val="single" w:color="A8D08D" w:themeColor="accent6" w:themeTint="99" w:sz="4" w:space="0"/>
          <w:left w:val="single" w:color="A8D08D" w:themeColor="accent6" w:themeTint="99" w:sz="4" w:space="0"/>
          <w:bottom w:val="single" w:color="A8D08D" w:themeColor="accent6" w:themeTint="99" w:sz="4" w:space="0"/>
          <w:right w:val="single" w:color="A8D08D" w:themeColor="accent6" w:themeTint="99" w:sz="4" w:space="0"/>
          <w:insideH w:val="single" w:color="A8D08D" w:themeColor="accent6" w:themeTint="99" w:sz="4" w:space="0"/>
          <w:insideV w:val="single" w:color="A8D08D" w:themeColor="accent6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222"/>
        <w:gridCol w:w="1559"/>
        <w:gridCol w:w="709"/>
        <w:gridCol w:w="3969"/>
      </w:tblGrid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tcBorders>
              <w:top w:val="single" w:color="70AD47" w:themeColor="accent6" w:sz="4" w:space="0"/>
              <w:left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</w:t>
            </w:r>
          </w:p>
        </w:tc>
        <w:tc>
          <w:tcPr>
            <w:tcW w:w="1222" w:type="dxa"/>
            <w:tcBorders>
              <w:top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559" w:type="dxa"/>
            <w:tcBorders>
              <w:top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709" w:type="dxa"/>
            <w:tcBorders>
              <w:top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是否必填</w:t>
            </w:r>
          </w:p>
        </w:tc>
        <w:tc>
          <w:tcPr>
            <w:tcW w:w="3969" w:type="dxa"/>
            <w:tcBorders>
              <w:top w:val="single" w:color="70AD47" w:themeColor="accent6" w:sz="4" w:space="0"/>
              <w:bottom w:val="single" w:color="70AD47" w:themeColor="accent6" w:sz="4" w:space="0"/>
              <w:right w:val="single" w:color="70AD47" w:themeColor="accent6" w:sz="4" w:space="0"/>
              <w:insideH w:val="single" w:sz="4" w:space="0"/>
              <w:insideV w:val="nil"/>
            </w:tcBorders>
            <w:shd w:val="clear" w:color="auto" w:fill="70AD47" w:themeFill="accent6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gridSpan w:val="2"/>
            <w:shd w:val="clear" w:color="auto" w:fill="E2EFD9" w:themeFill="accent6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ode</w:t>
            </w:r>
          </w:p>
        </w:tc>
        <w:tc>
          <w:tcPr>
            <w:tcW w:w="1559" w:type="dxa"/>
            <w:shd w:val="clear" w:color="auto" w:fill="E2EFD9" w:themeFill="accent6" w:themeFillTint="33"/>
          </w:tcPr>
          <w:p>
            <w:r>
              <w:t>Int</w:t>
            </w:r>
          </w:p>
        </w:tc>
        <w:tc>
          <w:tcPr>
            <w:tcW w:w="709" w:type="dxa"/>
            <w:shd w:val="clear" w:color="auto" w:fill="E2EFD9" w:themeFill="accent6" w:themeFillTint="33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969" w:type="dxa"/>
            <w:shd w:val="clear" w:color="auto" w:fill="E2EFD9" w:themeFill="accent6" w:themeFillTint="33"/>
          </w:tcPr>
          <w:p>
            <w:r>
              <w:rPr>
                <w:rFonts w:hint="eastAsia"/>
              </w:rPr>
              <w:t xml:space="preserve">错误码：0表示处理成功，其他表示失败 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gridSpan w:val="2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message</w:t>
            </w:r>
          </w:p>
        </w:tc>
        <w:tc>
          <w:tcPr>
            <w:tcW w:w="1559" w:type="dxa"/>
          </w:tcPr>
          <w:p>
            <w:r>
              <w:t>String(256)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969" w:type="dxa"/>
          </w:tcPr>
          <w:p>
            <w:r>
              <w:rPr>
                <w:rFonts w:hint="eastAsia"/>
              </w:rPr>
              <w:t>错误说明，出错时有值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</w:tblPrEx>
        <w:tc>
          <w:tcPr>
            <w:tcW w:w="2122" w:type="dxa"/>
            <w:gridSpan w:val="2"/>
            <w:shd w:val="clear" w:color="auto" w:fill="E2EFD9" w:themeFill="accent6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configId</w:t>
            </w:r>
          </w:p>
        </w:tc>
        <w:tc>
          <w:tcPr>
            <w:tcW w:w="1559" w:type="dxa"/>
            <w:shd w:val="clear" w:color="auto" w:fill="E2EFD9" w:themeFill="accent6" w:themeFillTint="33"/>
          </w:tcPr>
          <w:p>
            <w:r>
              <w:t>Int</w:t>
            </w:r>
          </w:p>
        </w:tc>
        <w:tc>
          <w:tcPr>
            <w:tcW w:w="709" w:type="dxa"/>
            <w:shd w:val="clear" w:color="auto" w:fill="E2EFD9" w:themeFill="accent6" w:themeFillTint="33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969" w:type="dxa"/>
            <w:shd w:val="clear" w:color="auto" w:fill="E2EFD9" w:themeFill="accent6" w:themeFillTint="33"/>
          </w:tcPr>
          <w:p>
            <w:r>
              <w:rPr>
                <w:rFonts w:hint="eastAsia"/>
              </w:rPr>
              <w:t>本支付S</w:t>
            </w:r>
            <w:r>
              <w:t>DK</w:t>
            </w:r>
            <w:r>
              <w:rPr>
                <w:rFonts w:hint="eastAsia"/>
              </w:rPr>
              <w:t>通道的I</w:t>
            </w:r>
            <w:r>
              <w:t>D</w:t>
            </w:r>
          </w:p>
        </w:tc>
      </w:tr>
    </w:tbl>
    <w:p/>
    <w:p>
      <w:pPr>
        <w:pStyle w:val="4"/>
      </w:pPr>
      <w:bookmarkStart w:id="20" w:name="_Toc48072809"/>
      <w:r>
        <w:rPr>
          <w:rFonts w:hint="eastAsia"/>
        </w:rPr>
        <w:t>3．8</w:t>
      </w:r>
      <w:r>
        <w:t xml:space="preserve"> </w:t>
      </w:r>
      <w:r>
        <w:rPr>
          <w:rFonts w:hint="eastAsia"/>
        </w:rPr>
        <w:t>修改支付渠道状态</w:t>
      </w:r>
      <w:bookmarkEnd w:id="20"/>
    </w:p>
    <w:p>
      <w:r>
        <w:t>URL</w:t>
      </w:r>
      <w:r>
        <w:rPr>
          <w:rFonts w:hint="eastAsia"/>
        </w:rPr>
        <w:t xml:space="preserve">： </w:t>
      </w:r>
      <w:r>
        <w:fldChar w:fldCharType="begin"/>
      </w:r>
      <w:r>
        <w:instrText xml:space="preserve"> HYPERLINK "http://ip:port/psdk/changeChannelStatus" </w:instrText>
      </w:r>
      <w:r>
        <w:fldChar w:fldCharType="separate"/>
      </w:r>
      <w:r>
        <w:rPr>
          <w:rStyle w:val="13"/>
        </w:rPr>
        <w:t>http://ip:port/psdk/changeChannelStatus</w:t>
      </w:r>
      <w:r>
        <w:rPr>
          <w:rStyle w:val="13"/>
        </w:rPr>
        <w:fldChar w:fldCharType="end"/>
      </w:r>
    </w:p>
    <w:p>
      <w:r>
        <w:rPr>
          <w:rFonts w:hint="eastAsia"/>
        </w:rPr>
        <w:t>请求参数</w:t>
      </w:r>
    </w:p>
    <w:tbl>
      <w:tblPr>
        <w:tblStyle w:val="20"/>
        <w:tblW w:w="8359" w:type="dxa"/>
        <w:tblInd w:w="0" w:type="dxa"/>
        <w:tblBorders>
          <w:top w:val="single" w:color="9CC2E5" w:themeColor="accent5" w:themeTint="99" w:sz="4" w:space="0"/>
          <w:left w:val="single" w:color="9CC2E5" w:themeColor="accent5" w:themeTint="99" w:sz="4" w:space="0"/>
          <w:bottom w:val="single" w:color="9CC2E5" w:themeColor="accent5" w:themeTint="99" w:sz="4" w:space="0"/>
          <w:right w:val="single" w:color="9CC2E5" w:themeColor="accent5" w:themeTint="99" w:sz="4" w:space="0"/>
          <w:insideH w:val="single" w:color="9CC2E5" w:themeColor="accent5" w:themeTint="99" w:sz="4" w:space="0"/>
          <w:insideV w:val="single" w:color="9CC2E5" w:themeColor="accent5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1559"/>
        <w:gridCol w:w="1134"/>
        <w:gridCol w:w="3828"/>
      </w:tblGrid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5B9BD5" w:themeColor="accent5" w:sz="4" w:space="0"/>
              <w:left w:val="single" w:color="5B9BD5" w:themeColor="accent5" w:sz="4" w:space="0"/>
              <w:bottom w:val="single" w:color="5B9BD5" w:themeColor="accent5" w:sz="4" w:space="0"/>
              <w:right w:val="nil"/>
              <w:insideH w:val="single" w:sz="4" w:space="0"/>
              <w:insideV w:val="nil"/>
            </w:tcBorders>
            <w:shd w:val="clear" w:color="auto" w:fill="5B9BD5" w:themeFill="accent5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</w:t>
            </w:r>
          </w:p>
        </w:tc>
        <w:tc>
          <w:tcPr>
            <w:tcW w:w="1559" w:type="dxa"/>
            <w:tcBorders>
              <w:top w:val="single" w:color="5B9BD5" w:themeColor="accent5" w:sz="4" w:space="0"/>
              <w:bottom w:val="single" w:color="5B9BD5" w:themeColor="accent5" w:sz="4" w:space="0"/>
              <w:right w:val="nil"/>
              <w:insideH w:val="single" w:sz="4" w:space="0"/>
              <w:insideV w:val="nil"/>
            </w:tcBorders>
            <w:shd w:val="clear" w:color="auto" w:fill="5B9BD5" w:themeFill="accent5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134" w:type="dxa"/>
            <w:tcBorders>
              <w:top w:val="single" w:color="5B9BD5" w:themeColor="accent5" w:sz="4" w:space="0"/>
              <w:bottom w:val="single" w:color="5B9BD5" w:themeColor="accent5" w:sz="4" w:space="0"/>
              <w:right w:val="nil"/>
              <w:insideH w:val="single" w:sz="4" w:space="0"/>
              <w:insideV w:val="nil"/>
            </w:tcBorders>
            <w:shd w:val="clear" w:color="auto" w:fill="5B9BD5" w:themeFill="accent5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是否必填</w:t>
            </w:r>
          </w:p>
        </w:tc>
        <w:tc>
          <w:tcPr>
            <w:tcW w:w="3828" w:type="dxa"/>
            <w:tcBorders>
              <w:top w:val="single" w:color="5B9BD5" w:themeColor="accent5" w:sz="4" w:space="0"/>
              <w:bottom w:val="single" w:color="5B9BD5" w:themeColor="accent5" w:sz="4" w:space="0"/>
              <w:right w:val="single" w:color="5B9BD5" w:themeColor="accent5" w:sz="4" w:space="0"/>
              <w:insideH w:val="single" w:sz="4" w:space="0"/>
              <w:insideV w:val="nil"/>
            </w:tcBorders>
            <w:shd w:val="clear" w:color="auto" w:fill="5B9BD5" w:themeFill="accent5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game</w:t>
            </w:r>
            <w:r>
              <w:rPr>
                <w:rFonts w:hint="eastAsia"/>
                <w:b/>
                <w:bCs/>
              </w:rPr>
              <w:t>Code</w:t>
            </w:r>
          </w:p>
        </w:tc>
        <w:tc>
          <w:tcPr>
            <w:tcW w:w="1559" w:type="dxa"/>
            <w:shd w:val="clear" w:color="auto" w:fill="DEEAF6" w:themeFill="accent5" w:themeFillTint="33"/>
          </w:tcPr>
          <w:p>
            <w:r>
              <w:t>String(16)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  <w:shd w:val="clear" w:color="auto" w:fill="DEEAF6" w:themeFill="accent5" w:themeFillTint="33"/>
          </w:tcPr>
          <w:p>
            <w:r>
              <w:rPr>
                <w:rFonts w:hint="eastAsia"/>
              </w:rPr>
              <w:t>游戏代码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configId</w:t>
            </w:r>
          </w:p>
        </w:tc>
        <w:tc>
          <w:tcPr>
            <w:tcW w:w="1559" w:type="dxa"/>
          </w:tcPr>
          <w:p>
            <w:r>
              <w:t>Int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>
            <w:r>
              <w:rPr>
                <w:rFonts w:hint="eastAsia"/>
              </w:rPr>
              <w:t>支付渠道的唯一号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1559" w:type="dxa"/>
            <w:shd w:val="clear" w:color="auto" w:fill="DEEAF6" w:themeFill="accent5" w:themeFillTint="33"/>
          </w:tcPr>
          <w:p>
            <w:r>
              <w:t>Int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  <w:shd w:val="clear" w:color="auto" w:fill="DEEAF6" w:themeFill="accent5" w:themeFillTint="33"/>
          </w:tcPr>
          <w:p>
            <w:r>
              <w:rPr>
                <w:rFonts w:hint="eastAsia"/>
              </w:rPr>
              <w:t>状态：0/1/2/99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sign</w:t>
            </w:r>
          </w:p>
        </w:tc>
        <w:tc>
          <w:tcPr>
            <w:tcW w:w="1559" w:type="dxa"/>
          </w:tcPr>
          <w:p>
            <w:r>
              <w:t>String(32)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>
            <w:r>
              <w:rPr>
                <w:rFonts w:hint="eastAsia"/>
              </w:rPr>
              <w:t>大写，M</w:t>
            </w:r>
            <w:r>
              <w:t>D5</w:t>
            </w:r>
            <w:r>
              <w:rPr>
                <w:rFonts w:hint="eastAsia"/>
              </w:rPr>
              <w:t>校验，对所有必须参数进行加密</w:t>
            </w:r>
          </w:p>
        </w:tc>
      </w:tr>
    </w:tbl>
    <w:p/>
    <w:p>
      <w:r>
        <w:rPr>
          <w:rFonts w:hint="eastAsia"/>
        </w:rPr>
        <w:t>返回参数</w:t>
      </w:r>
    </w:p>
    <w:tbl>
      <w:tblPr>
        <w:tblStyle w:val="21"/>
        <w:tblW w:w="8359" w:type="dxa"/>
        <w:tblInd w:w="0" w:type="dxa"/>
        <w:tblBorders>
          <w:top w:val="single" w:color="A8D08D" w:themeColor="accent6" w:themeTint="99" w:sz="4" w:space="0"/>
          <w:left w:val="single" w:color="A8D08D" w:themeColor="accent6" w:themeTint="99" w:sz="4" w:space="0"/>
          <w:bottom w:val="single" w:color="A8D08D" w:themeColor="accent6" w:themeTint="99" w:sz="4" w:space="0"/>
          <w:right w:val="single" w:color="A8D08D" w:themeColor="accent6" w:themeTint="99" w:sz="4" w:space="0"/>
          <w:insideH w:val="single" w:color="A8D08D" w:themeColor="accent6" w:themeTint="99" w:sz="4" w:space="0"/>
          <w:insideV w:val="single" w:color="A8D08D" w:themeColor="accent6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222"/>
        <w:gridCol w:w="1559"/>
        <w:gridCol w:w="709"/>
        <w:gridCol w:w="3969"/>
      </w:tblGrid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tcBorders>
              <w:top w:val="single" w:color="70AD47" w:themeColor="accent6" w:sz="4" w:space="0"/>
              <w:left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</w:t>
            </w:r>
          </w:p>
        </w:tc>
        <w:tc>
          <w:tcPr>
            <w:tcW w:w="1222" w:type="dxa"/>
            <w:tcBorders>
              <w:top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559" w:type="dxa"/>
            <w:tcBorders>
              <w:top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709" w:type="dxa"/>
            <w:tcBorders>
              <w:top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是否必填</w:t>
            </w:r>
          </w:p>
        </w:tc>
        <w:tc>
          <w:tcPr>
            <w:tcW w:w="3969" w:type="dxa"/>
            <w:tcBorders>
              <w:top w:val="single" w:color="70AD47" w:themeColor="accent6" w:sz="4" w:space="0"/>
              <w:bottom w:val="single" w:color="70AD47" w:themeColor="accent6" w:sz="4" w:space="0"/>
              <w:right w:val="single" w:color="70AD47" w:themeColor="accent6" w:sz="4" w:space="0"/>
              <w:insideH w:val="single" w:sz="4" w:space="0"/>
              <w:insideV w:val="nil"/>
            </w:tcBorders>
            <w:shd w:val="clear" w:color="auto" w:fill="70AD47" w:themeFill="accent6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gridSpan w:val="2"/>
            <w:shd w:val="clear" w:color="auto" w:fill="E2EFD9" w:themeFill="accent6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ode</w:t>
            </w:r>
          </w:p>
        </w:tc>
        <w:tc>
          <w:tcPr>
            <w:tcW w:w="1559" w:type="dxa"/>
            <w:shd w:val="clear" w:color="auto" w:fill="E2EFD9" w:themeFill="accent6" w:themeFillTint="33"/>
          </w:tcPr>
          <w:p>
            <w:r>
              <w:t>Int</w:t>
            </w:r>
          </w:p>
        </w:tc>
        <w:tc>
          <w:tcPr>
            <w:tcW w:w="709" w:type="dxa"/>
            <w:shd w:val="clear" w:color="auto" w:fill="E2EFD9" w:themeFill="accent6" w:themeFillTint="33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969" w:type="dxa"/>
            <w:shd w:val="clear" w:color="auto" w:fill="E2EFD9" w:themeFill="accent6" w:themeFillTint="33"/>
          </w:tcPr>
          <w:p>
            <w:r>
              <w:rPr>
                <w:rFonts w:hint="eastAsia"/>
              </w:rPr>
              <w:t xml:space="preserve">错误码：0表示处理成功，其他表示失败 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gridSpan w:val="2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message</w:t>
            </w:r>
          </w:p>
        </w:tc>
        <w:tc>
          <w:tcPr>
            <w:tcW w:w="1559" w:type="dxa"/>
          </w:tcPr>
          <w:p>
            <w:r>
              <w:t>String(256)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969" w:type="dxa"/>
          </w:tcPr>
          <w:p>
            <w:r>
              <w:rPr>
                <w:rFonts w:hint="eastAsia"/>
              </w:rPr>
              <w:t>错误说明，出错时有值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gridSpan w:val="2"/>
            <w:shd w:val="clear" w:color="auto" w:fill="E2EFD9" w:themeFill="accent6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configId</w:t>
            </w:r>
          </w:p>
        </w:tc>
        <w:tc>
          <w:tcPr>
            <w:tcW w:w="1559" w:type="dxa"/>
            <w:shd w:val="clear" w:color="auto" w:fill="E2EFD9" w:themeFill="accent6" w:themeFillTint="33"/>
          </w:tcPr>
          <w:p>
            <w:r>
              <w:t>Int</w:t>
            </w:r>
          </w:p>
        </w:tc>
        <w:tc>
          <w:tcPr>
            <w:tcW w:w="709" w:type="dxa"/>
            <w:shd w:val="clear" w:color="auto" w:fill="E2EFD9" w:themeFill="accent6" w:themeFillTint="33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969" w:type="dxa"/>
            <w:shd w:val="clear" w:color="auto" w:fill="E2EFD9" w:themeFill="accent6" w:themeFillTint="33"/>
          </w:tcPr>
          <w:p>
            <w:r>
              <w:rPr>
                <w:rFonts w:hint="eastAsia"/>
              </w:rPr>
              <w:t>本支付S</w:t>
            </w:r>
            <w:r>
              <w:t>DK</w:t>
            </w:r>
            <w:r>
              <w:rPr>
                <w:rFonts w:hint="eastAsia"/>
              </w:rPr>
              <w:t>通道的I</w:t>
            </w:r>
            <w:r>
              <w:t>D</w:t>
            </w:r>
          </w:p>
        </w:tc>
      </w:tr>
    </w:tbl>
    <w:p/>
    <w:p/>
    <w:p>
      <w:pPr>
        <w:pStyle w:val="4"/>
      </w:pPr>
      <w:bookmarkStart w:id="21" w:name="_Toc48072810"/>
      <w:r>
        <w:t>3</w:t>
      </w:r>
      <w:r>
        <w:rPr>
          <w:rFonts w:hint="eastAsia"/>
        </w:rPr>
        <w:t>．9</w:t>
      </w:r>
      <w:r>
        <w:t xml:space="preserve"> </w:t>
      </w:r>
      <w:r>
        <w:rPr>
          <w:rFonts w:hint="eastAsia"/>
        </w:rPr>
        <w:t>修改支付渠道信息</w:t>
      </w:r>
      <w:bookmarkEnd w:id="21"/>
    </w:p>
    <w:p>
      <w:r>
        <w:t>URL</w:t>
      </w:r>
      <w:r>
        <w:rPr>
          <w:rFonts w:hint="eastAsia"/>
        </w:rPr>
        <w:t xml:space="preserve">： </w:t>
      </w:r>
      <w:r>
        <w:fldChar w:fldCharType="begin"/>
      </w:r>
      <w:r>
        <w:instrText xml:space="preserve"> HYPERLINK "http://ip:port/psdk/modifyChannel" </w:instrText>
      </w:r>
      <w:r>
        <w:fldChar w:fldCharType="separate"/>
      </w:r>
      <w:r>
        <w:rPr>
          <w:rStyle w:val="13"/>
        </w:rPr>
        <w:t>http://ip:port/psdk/modifyChannel</w:t>
      </w:r>
      <w:r>
        <w:rPr>
          <w:rStyle w:val="13"/>
        </w:rPr>
        <w:fldChar w:fldCharType="end"/>
      </w:r>
    </w:p>
    <w:p>
      <w:r>
        <w:rPr>
          <w:rFonts w:hint="eastAsia"/>
        </w:rPr>
        <w:t>请求参数</w:t>
      </w:r>
    </w:p>
    <w:tbl>
      <w:tblPr>
        <w:tblStyle w:val="20"/>
        <w:tblW w:w="8359" w:type="dxa"/>
        <w:tblInd w:w="0" w:type="dxa"/>
        <w:tblBorders>
          <w:top w:val="single" w:color="9CC2E5" w:themeColor="accent5" w:themeTint="99" w:sz="4" w:space="0"/>
          <w:left w:val="single" w:color="9CC2E5" w:themeColor="accent5" w:themeTint="99" w:sz="4" w:space="0"/>
          <w:bottom w:val="single" w:color="9CC2E5" w:themeColor="accent5" w:themeTint="99" w:sz="4" w:space="0"/>
          <w:right w:val="single" w:color="9CC2E5" w:themeColor="accent5" w:themeTint="99" w:sz="4" w:space="0"/>
          <w:insideH w:val="single" w:color="9CC2E5" w:themeColor="accent5" w:themeTint="99" w:sz="4" w:space="0"/>
          <w:insideV w:val="single" w:color="9CC2E5" w:themeColor="accent5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1559"/>
        <w:gridCol w:w="1134"/>
        <w:gridCol w:w="3828"/>
      </w:tblGrid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5B9BD5" w:themeColor="accent5" w:sz="4" w:space="0"/>
              <w:left w:val="single" w:color="5B9BD5" w:themeColor="accent5" w:sz="4" w:space="0"/>
              <w:bottom w:val="single" w:color="5B9BD5" w:themeColor="accent5" w:sz="4" w:space="0"/>
              <w:right w:val="nil"/>
              <w:insideH w:val="single" w:sz="4" w:space="0"/>
              <w:insideV w:val="nil"/>
            </w:tcBorders>
            <w:shd w:val="clear" w:color="auto" w:fill="5B9BD5" w:themeFill="accent5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</w:t>
            </w:r>
          </w:p>
        </w:tc>
        <w:tc>
          <w:tcPr>
            <w:tcW w:w="1559" w:type="dxa"/>
            <w:tcBorders>
              <w:top w:val="single" w:color="5B9BD5" w:themeColor="accent5" w:sz="4" w:space="0"/>
              <w:bottom w:val="single" w:color="5B9BD5" w:themeColor="accent5" w:sz="4" w:space="0"/>
              <w:right w:val="nil"/>
              <w:insideH w:val="single" w:sz="4" w:space="0"/>
              <w:insideV w:val="nil"/>
            </w:tcBorders>
            <w:shd w:val="clear" w:color="auto" w:fill="5B9BD5" w:themeFill="accent5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134" w:type="dxa"/>
            <w:tcBorders>
              <w:top w:val="single" w:color="5B9BD5" w:themeColor="accent5" w:sz="4" w:space="0"/>
              <w:bottom w:val="single" w:color="5B9BD5" w:themeColor="accent5" w:sz="4" w:space="0"/>
              <w:right w:val="nil"/>
              <w:insideH w:val="single" w:sz="4" w:space="0"/>
              <w:insideV w:val="nil"/>
            </w:tcBorders>
            <w:shd w:val="clear" w:color="auto" w:fill="5B9BD5" w:themeFill="accent5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是否必填</w:t>
            </w:r>
          </w:p>
        </w:tc>
        <w:tc>
          <w:tcPr>
            <w:tcW w:w="3828" w:type="dxa"/>
            <w:tcBorders>
              <w:top w:val="single" w:color="5B9BD5" w:themeColor="accent5" w:sz="4" w:space="0"/>
              <w:bottom w:val="single" w:color="5B9BD5" w:themeColor="accent5" w:sz="4" w:space="0"/>
              <w:right w:val="single" w:color="5B9BD5" w:themeColor="accent5" w:sz="4" w:space="0"/>
              <w:insideH w:val="single" w:sz="4" w:space="0"/>
              <w:insideV w:val="nil"/>
            </w:tcBorders>
            <w:shd w:val="clear" w:color="auto" w:fill="5B9BD5" w:themeFill="accent5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game</w:t>
            </w:r>
            <w:r>
              <w:rPr>
                <w:rFonts w:hint="eastAsia"/>
                <w:b/>
                <w:bCs/>
              </w:rPr>
              <w:t>Code</w:t>
            </w:r>
          </w:p>
        </w:tc>
        <w:tc>
          <w:tcPr>
            <w:tcW w:w="1559" w:type="dxa"/>
            <w:shd w:val="clear" w:color="auto" w:fill="DEEAF6" w:themeFill="accent5" w:themeFillTint="33"/>
          </w:tcPr>
          <w:p>
            <w:r>
              <w:t>String(16)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  <w:shd w:val="clear" w:color="auto" w:fill="DEEAF6" w:themeFill="accent5" w:themeFillTint="33"/>
          </w:tcPr>
          <w:p>
            <w:r>
              <w:rPr>
                <w:rFonts w:hint="eastAsia"/>
              </w:rPr>
              <w:t>游戏代码，不可改变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configId</w:t>
            </w:r>
          </w:p>
        </w:tc>
        <w:tc>
          <w:tcPr>
            <w:tcW w:w="1559" w:type="dxa"/>
          </w:tcPr>
          <w:p>
            <w:r>
              <w:t>Int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>
            <w:r>
              <w:rPr>
                <w:rFonts w:hint="eastAsia"/>
              </w:rPr>
              <w:t>支付通道的唯一I</w:t>
            </w:r>
            <w:r>
              <w:t>D</w:t>
            </w:r>
            <w:r>
              <w:rPr>
                <w:rFonts w:hint="eastAsia"/>
              </w:rPr>
              <w:t>，不可改变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</w:t>
            </w:r>
            <w:r>
              <w:rPr>
                <w:b/>
                <w:bCs/>
              </w:rPr>
              <w:t>oneyPoint</w:t>
            </w:r>
          </w:p>
        </w:tc>
        <w:tc>
          <w:tcPr>
            <w:tcW w:w="1559" w:type="dxa"/>
            <w:shd w:val="clear" w:color="auto" w:fill="DEEAF6" w:themeFill="accent5" w:themeFillTint="33"/>
          </w:tcPr>
          <w:p>
            <w:r>
              <w:t>String(256)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  <w:shd w:val="clear" w:color="auto" w:fill="DEEAF6" w:themeFill="accent5" w:themeFillTint="33"/>
          </w:tcPr>
          <w:p>
            <w:r>
              <w:rPr>
                <w:rFonts w:hint="eastAsia"/>
              </w:rPr>
              <w:t>通用计费点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moneyBegin</w:t>
            </w:r>
          </w:p>
        </w:tc>
        <w:tc>
          <w:tcPr>
            <w:tcW w:w="1559" w:type="dxa"/>
          </w:tcPr>
          <w:p>
            <w:r>
              <w:t>Int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>
            <w:r>
              <w:rPr>
                <w:rFonts w:hint="eastAsia"/>
              </w:rPr>
              <w:t>起始金额，以分计，下同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moneyEnd</w:t>
            </w:r>
          </w:p>
        </w:tc>
        <w:tc>
          <w:tcPr>
            <w:tcW w:w="1559" w:type="dxa"/>
            <w:shd w:val="clear" w:color="auto" w:fill="DEEAF6" w:themeFill="accent5" w:themeFillTint="33"/>
          </w:tcPr>
          <w:p>
            <w:r>
              <w:t>Int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  <w:shd w:val="clear" w:color="auto" w:fill="DEEAF6" w:themeFill="accent5" w:themeFillTint="33"/>
          </w:tcPr>
          <w:p>
            <w:r>
              <w:rPr>
                <w:rFonts w:hint="eastAsia"/>
              </w:rPr>
              <w:t>最大金额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moneyManual</w:t>
            </w:r>
          </w:p>
        </w:tc>
        <w:tc>
          <w:tcPr>
            <w:tcW w:w="1559" w:type="dxa"/>
          </w:tcPr>
          <w:p>
            <w:r>
              <w:t>Int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828" w:type="dxa"/>
          </w:tcPr>
          <w:p>
            <w:r>
              <w:rPr>
                <w:rFonts w:hint="eastAsia"/>
              </w:rPr>
              <w:t>是否允许手工输入金额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flag</w:t>
            </w:r>
          </w:p>
        </w:tc>
        <w:tc>
          <w:tcPr>
            <w:tcW w:w="1559" w:type="dxa"/>
            <w:shd w:val="clear" w:color="auto" w:fill="DEEAF6" w:themeFill="accent5" w:themeFillTint="33"/>
          </w:tcPr>
          <w:p>
            <w:r>
              <w:t>Int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828" w:type="dxa"/>
            <w:shd w:val="clear" w:color="auto" w:fill="DEEAF6" w:themeFill="accent5" w:themeFillTint="33"/>
          </w:tcPr>
          <w:p>
            <w:r>
              <w:rPr>
                <w:rFonts w:hint="eastAsia"/>
              </w:rPr>
              <w:t>辅助标识，见d</w:t>
            </w:r>
            <w:r>
              <w:t>ict_flag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icon</w:t>
            </w:r>
          </w:p>
        </w:tc>
        <w:tc>
          <w:tcPr>
            <w:tcW w:w="1559" w:type="dxa"/>
          </w:tcPr>
          <w:p>
            <w:r>
              <w:t>String(128)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828" w:type="dxa"/>
          </w:tcPr>
          <w:p>
            <w:r>
              <w:rPr>
                <w:rFonts w:hint="eastAsia"/>
              </w:rPr>
              <w:t>图标，U</w:t>
            </w:r>
            <w:r>
              <w:t>RL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ortOrder</w:t>
            </w:r>
          </w:p>
        </w:tc>
        <w:tc>
          <w:tcPr>
            <w:tcW w:w="1559" w:type="dxa"/>
            <w:shd w:val="clear" w:color="auto" w:fill="DEEAF6" w:themeFill="accent5" w:themeFillTint="33"/>
          </w:tcPr>
          <w:p>
            <w:r>
              <w:t>Int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828" w:type="dxa"/>
            <w:shd w:val="clear" w:color="auto" w:fill="DEEAF6" w:themeFill="accent5" w:themeFillTint="33"/>
          </w:tcPr>
          <w:p>
            <w:r>
              <w:rPr>
                <w:rFonts w:hint="eastAsia"/>
              </w:rPr>
              <w:t>排序号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sign</w:t>
            </w:r>
          </w:p>
        </w:tc>
        <w:tc>
          <w:tcPr>
            <w:tcW w:w="1559" w:type="dxa"/>
          </w:tcPr>
          <w:p>
            <w:r>
              <w:t>String(32)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>
            <w:r>
              <w:rPr>
                <w:rFonts w:hint="eastAsia"/>
              </w:rPr>
              <w:t>大写，M</w:t>
            </w:r>
            <w:r>
              <w:t>D5</w:t>
            </w:r>
            <w:r>
              <w:rPr>
                <w:rFonts w:hint="eastAsia"/>
              </w:rPr>
              <w:t>校验，对所有必须参数进行加密</w:t>
            </w:r>
          </w:p>
        </w:tc>
      </w:tr>
    </w:tbl>
    <w:p/>
    <w:p>
      <w:r>
        <w:rPr>
          <w:rFonts w:hint="eastAsia"/>
        </w:rPr>
        <w:t>返回参数</w:t>
      </w:r>
    </w:p>
    <w:tbl>
      <w:tblPr>
        <w:tblStyle w:val="21"/>
        <w:tblW w:w="8359" w:type="dxa"/>
        <w:tblInd w:w="0" w:type="dxa"/>
        <w:tblBorders>
          <w:top w:val="single" w:color="A8D08D" w:themeColor="accent6" w:themeTint="99" w:sz="4" w:space="0"/>
          <w:left w:val="single" w:color="A8D08D" w:themeColor="accent6" w:themeTint="99" w:sz="4" w:space="0"/>
          <w:bottom w:val="single" w:color="A8D08D" w:themeColor="accent6" w:themeTint="99" w:sz="4" w:space="0"/>
          <w:right w:val="single" w:color="A8D08D" w:themeColor="accent6" w:themeTint="99" w:sz="4" w:space="0"/>
          <w:insideH w:val="single" w:color="A8D08D" w:themeColor="accent6" w:themeTint="99" w:sz="4" w:space="0"/>
          <w:insideV w:val="single" w:color="A8D08D" w:themeColor="accent6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222"/>
        <w:gridCol w:w="1559"/>
        <w:gridCol w:w="709"/>
        <w:gridCol w:w="3969"/>
      </w:tblGrid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tcBorders>
              <w:top w:val="single" w:color="70AD47" w:themeColor="accent6" w:sz="4" w:space="0"/>
              <w:left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</w:t>
            </w:r>
          </w:p>
        </w:tc>
        <w:tc>
          <w:tcPr>
            <w:tcW w:w="1222" w:type="dxa"/>
            <w:tcBorders>
              <w:top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559" w:type="dxa"/>
            <w:tcBorders>
              <w:top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709" w:type="dxa"/>
            <w:tcBorders>
              <w:top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是否必填</w:t>
            </w:r>
          </w:p>
        </w:tc>
        <w:tc>
          <w:tcPr>
            <w:tcW w:w="3969" w:type="dxa"/>
            <w:tcBorders>
              <w:top w:val="single" w:color="70AD47" w:themeColor="accent6" w:sz="4" w:space="0"/>
              <w:bottom w:val="single" w:color="70AD47" w:themeColor="accent6" w:sz="4" w:space="0"/>
              <w:right w:val="single" w:color="70AD47" w:themeColor="accent6" w:sz="4" w:space="0"/>
              <w:insideH w:val="single" w:sz="4" w:space="0"/>
              <w:insideV w:val="nil"/>
            </w:tcBorders>
            <w:shd w:val="clear" w:color="auto" w:fill="70AD47" w:themeFill="accent6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gridSpan w:val="2"/>
            <w:shd w:val="clear" w:color="auto" w:fill="E2EFD9" w:themeFill="accent6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ode</w:t>
            </w:r>
          </w:p>
        </w:tc>
        <w:tc>
          <w:tcPr>
            <w:tcW w:w="1559" w:type="dxa"/>
            <w:shd w:val="clear" w:color="auto" w:fill="E2EFD9" w:themeFill="accent6" w:themeFillTint="33"/>
          </w:tcPr>
          <w:p>
            <w:r>
              <w:t>Int</w:t>
            </w:r>
          </w:p>
        </w:tc>
        <w:tc>
          <w:tcPr>
            <w:tcW w:w="709" w:type="dxa"/>
            <w:shd w:val="clear" w:color="auto" w:fill="E2EFD9" w:themeFill="accent6" w:themeFillTint="33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969" w:type="dxa"/>
            <w:shd w:val="clear" w:color="auto" w:fill="E2EFD9" w:themeFill="accent6" w:themeFillTint="33"/>
          </w:tcPr>
          <w:p>
            <w:r>
              <w:rPr>
                <w:rFonts w:hint="eastAsia"/>
              </w:rPr>
              <w:t xml:space="preserve">错误码：0表示处理成功，其他表示失败 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gridSpan w:val="2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message</w:t>
            </w:r>
          </w:p>
        </w:tc>
        <w:tc>
          <w:tcPr>
            <w:tcW w:w="1559" w:type="dxa"/>
          </w:tcPr>
          <w:p>
            <w:r>
              <w:t>String(256)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969" w:type="dxa"/>
          </w:tcPr>
          <w:p>
            <w:r>
              <w:rPr>
                <w:rFonts w:hint="eastAsia"/>
              </w:rPr>
              <w:t>错误说明，出错时有值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</w:tblPrEx>
        <w:tc>
          <w:tcPr>
            <w:tcW w:w="2122" w:type="dxa"/>
            <w:gridSpan w:val="2"/>
            <w:shd w:val="clear" w:color="auto" w:fill="E2EFD9" w:themeFill="accent6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configId</w:t>
            </w:r>
          </w:p>
        </w:tc>
        <w:tc>
          <w:tcPr>
            <w:tcW w:w="1559" w:type="dxa"/>
            <w:shd w:val="clear" w:color="auto" w:fill="E2EFD9" w:themeFill="accent6" w:themeFillTint="33"/>
          </w:tcPr>
          <w:p>
            <w:r>
              <w:t>Int</w:t>
            </w:r>
          </w:p>
        </w:tc>
        <w:tc>
          <w:tcPr>
            <w:tcW w:w="709" w:type="dxa"/>
            <w:shd w:val="clear" w:color="auto" w:fill="E2EFD9" w:themeFill="accent6" w:themeFillTint="33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969" w:type="dxa"/>
            <w:shd w:val="clear" w:color="auto" w:fill="E2EFD9" w:themeFill="accent6" w:themeFillTint="33"/>
          </w:tcPr>
          <w:p>
            <w:r>
              <w:rPr>
                <w:rFonts w:hint="eastAsia"/>
              </w:rPr>
              <w:t>本支付S</w:t>
            </w:r>
            <w:r>
              <w:t>DK</w:t>
            </w:r>
            <w:r>
              <w:rPr>
                <w:rFonts w:hint="eastAsia"/>
              </w:rPr>
              <w:t>通道的I</w:t>
            </w:r>
            <w:r>
              <w:t>D</w:t>
            </w:r>
          </w:p>
        </w:tc>
      </w:tr>
    </w:tbl>
    <w:p/>
    <w:p>
      <w:pPr>
        <w:pStyle w:val="4"/>
      </w:pPr>
      <w:bookmarkStart w:id="22" w:name="_Toc48072811"/>
      <w:r>
        <w:rPr>
          <w:rFonts w:hint="eastAsia"/>
        </w:rPr>
        <w:t>3．10</w:t>
      </w:r>
      <w:r>
        <w:t xml:space="preserve"> </w:t>
      </w:r>
      <w:r>
        <w:rPr>
          <w:rFonts w:hint="eastAsia"/>
        </w:rPr>
        <w:t>支付中心刷新配置</w:t>
      </w:r>
      <w:bookmarkEnd w:id="22"/>
    </w:p>
    <w:p>
      <w:r>
        <w:t>URL</w:t>
      </w:r>
      <w:r>
        <w:rPr>
          <w:rFonts w:hint="eastAsia"/>
        </w:rPr>
        <w:t xml:space="preserve">： </w:t>
      </w:r>
      <w:r>
        <w:fldChar w:fldCharType="begin"/>
      </w:r>
      <w:r>
        <w:instrText xml:space="preserve"> HYPERLINK "http://ip:port/psdk/reload" </w:instrText>
      </w:r>
      <w:r>
        <w:fldChar w:fldCharType="separate"/>
      </w:r>
      <w:r>
        <w:rPr>
          <w:rStyle w:val="13"/>
        </w:rPr>
        <w:t>http://ip:port/psdk/reload</w:t>
      </w:r>
      <w:r>
        <w:rPr>
          <w:rStyle w:val="13"/>
        </w:rPr>
        <w:fldChar w:fldCharType="end"/>
      </w:r>
    </w:p>
    <w:p/>
    <w:p>
      <w:r>
        <w:rPr>
          <w:rFonts w:hint="eastAsia"/>
        </w:rPr>
        <w:t>请求参数： 无</w:t>
      </w:r>
    </w:p>
    <w:p>
      <w:r>
        <w:rPr>
          <w:rFonts w:hint="eastAsia"/>
        </w:rPr>
        <w:t>返回参数</w:t>
      </w:r>
    </w:p>
    <w:tbl>
      <w:tblPr>
        <w:tblStyle w:val="21"/>
        <w:tblW w:w="8359" w:type="dxa"/>
        <w:tblInd w:w="0" w:type="dxa"/>
        <w:tblBorders>
          <w:top w:val="single" w:color="A8D08D" w:themeColor="accent6" w:themeTint="99" w:sz="4" w:space="0"/>
          <w:left w:val="single" w:color="A8D08D" w:themeColor="accent6" w:themeTint="99" w:sz="4" w:space="0"/>
          <w:bottom w:val="single" w:color="A8D08D" w:themeColor="accent6" w:themeTint="99" w:sz="4" w:space="0"/>
          <w:right w:val="single" w:color="A8D08D" w:themeColor="accent6" w:themeTint="99" w:sz="4" w:space="0"/>
          <w:insideH w:val="single" w:color="A8D08D" w:themeColor="accent6" w:themeTint="99" w:sz="4" w:space="0"/>
          <w:insideV w:val="single" w:color="A8D08D" w:themeColor="accent6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222"/>
        <w:gridCol w:w="1559"/>
        <w:gridCol w:w="709"/>
        <w:gridCol w:w="3969"/>
      </w:tblGrid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tcBorders>
              <w:top w:val="single" w:color="70AD47" w:themeColor="accent6" w:sz="4" w:space="0"/>
              <w:left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</w:t>
            </w:r>
          </w:p>
        </w:tc>
        <w:tc>
          <w:tcPr>
            <w:tcW w:w="1222" w:type="dxa"/>
            <w:tcBorders>
              <w:top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559" w:type="dxa"/>
            <w:tcBorders>
              <w:top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709" w:type="dxa"/>
            <w:tcBorders>
              <w:top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是否必填</w:t>
            </w:r>
          </w:p>
        </w:tc>
        <w:tc>
          <w:tcPr>
            <w:tcW w:w="3969" w:type="dxa"/>
            <w:tcBorders>
              <w:top w:val="single" w:color="70AD47" w:themeColor="accent6" w:sz="4" w:space="0"/>
              <w:bottom w:val="single" w:color="70AD47" w:themeColor="accent6" w:sz="4" w:space="0"/>
              <w:right w:val="single" w:color="70AD47" w:themeColor="accent6" w:sz="4" w:space="0"/>
              <w:insideH w:val="single" w:sz="4" w:space="0"/>
              <w:insideV w:val="nil"/>
            </w:tcBorders>
            <w:shd w:val="clear" w:color="auto" w:fill="70AD47" w:themeFill="accent6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gridSpan w:val="2"/>
            <w:shd w:val="clear" w:color="auto" w:fill="E2EFD9" w:themeFill="accent6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ode</w:t>
            </w:r>
          </w:p>
        </w:tc>
        <w:tc>
          <w:tcPr>
            <w:tcW w:w="1559" w:type="dxa"/>
            <w:shd w:val="clear" w:color="auto" w:fill="E2EFD9" w:themeFill="accent6" w:themeFillTint="33"/>
          </w:tcPr>
          <w:p>
            <w:r>
              <w:t>Int</w:t>
            </w:r>
          </w:p>
        </w:tc>
        <w:tc>
          <w:tcPr>
            <w:tcW w:w="709" w:type="dxa"/>
            <w:shd w:val="clear" w:color="auto" w:fill="E2EFD9" w:themeFill="accent6" w:themeFillTint="33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969" w:type="dxa"/>
            <w:shd w:val="clear" w:color="auto" w:fill="E2EFD9" w:themeFill="accent6" w:themeFillTint="33"/>
          </w:tcPr>
          <w:p>
            <w:r>
              <w:rPr>
                <w:rFonts w:hint="eastAsia"/>
              </w:rPr>
              <w:t xml:space="preserve">错误码：0表示处理成功，其他表示失败 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gridSpan w:val="2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message</w:t>
            </w:r>
          </w:p>
        </w:tc>
        <w:tc>
          <w:tcPr>
            <w:tcW w:w="1559" w:type="dxa"/>
          </w:tcPr>
          <w:p>
            <w:r>
              <w:t>String(256)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969" w:type="dxa"/>
          </w:tcPr>
          <w:p>
            <w:r>
              <w:rPr>
                <w:rFonts w:hint="eastAsia"/>
              </w:rPr>
              <w:t>错误说明，出错时有值</w:t>
            </w:r>
          </w:p>
        </w:tc>
      </w:tr>
    </w:tbl>
    <w:p/>
    <w:p>
      <w:pPr>
        <w:pStyle w:val="4"/>
      </w:pPr>
      <w:bookmarkStart w:id="23" w:name="_Toc48072812"/>
      <w:r>
        <w:rPr>
          <w:rFonts w:hint="eastAsia"/>
        </w:rPr>
        <w:t>3．11</w:t>
      </w:r>
      <w:r>
        <w:t xml:space="preserve"> </w:t>
      </w:r>
      <w:r>
        <w:rPr>
          <w:rFonts w:hint="eastAsia"/>
        </w:rPr>
        <w:t>增加商户</w:t>
      </w:r>
      <w:bookmarkEnd w:id="23"/>
    </w:p>
    <w:p>
      <w:r>
        <w:t>URL</w:t>
      </w:r>
      <w:r>
        <w:rPr>
          <w:rFonts w:hint="eastAsia"/>
        </w:rPr>
        <w:t>：</w:t>
      </w:r>
      <w:r>
        <w:fldChar w:fldCharType="begin"/>
      </w:r>
      <w:r>
        <w:instrText xml:space="preserve"> HYPERLINK "http://ip:port/pask/addMerchant" </w:instrText>
      </w:r>
      <w:r>
        <w:fldChar w:fldCharType="separate"/>
      </w:r>
      <w:r>
        <w:rPr>
          <w:rStyle w:val="13"/>
        </w:rPr>
        <w:t>http://ip:port/pask/addMerchant</w:t>
      </w:r>
      <w:r>
        <w:rPr>
          <w:rStyle w:val="13"/>
        </w:rPr>
        <w:fldChar w:fldCharType="end"/>
      </w:r>
    </w:p>
    <w:p>
      <w:r>
        <w:rPr>
          <w:rFonts w:hint="eastAsia"/>
        </w:rPr>
        <w:t>请求参数</w:t>
      </w:r>
    </w:p>
    <w:tbl>
      <w:tblPr>
        <w:tblStyle w:val="20"/>
        <w:tblW w:w="8359" w:type="dxa"/>
        <w:tblInd w:w="0" w:type="dxa"/>
        <w:tblBorders>
          <w:top w:val="single" w:color="9CC2E5" w:themeColor="accent5" w:themeTint="99" w:sz="4" w:space="0"/>
          <w:left w:val="single" w:color="9CC2E5" w:themeColor="accent5" w:themeTint="99" w:sz="4" w:space="0"/>
          <w:bottom w:val="single" w:color="9CC2E5" w:themeColor="accent5" w:themeTint="99" w:sz="4" w:space="0"/>
          <w:right w:val="single" w:color="9CC2E5" w:themeColor="accent5" w:themeTint="99" w:sz="4" w:space="0"/>
          <w:insideH w:val="single" w:color="9CC2E5" w:themeColor="accent5" w:themeTint="99" w:sz="4" w:space="0"/>
          <w:insideV w:val="single" w:color="9CC2E5" w:themeColor="accent5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1559"/>
        <w:gridCol w:w="1134"/>
        <w:gridCol w:w="3828"/>
      </w:tblGrid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5B9BD5" w:themeColor="accent5" w:sz="4" w:space="0"/>
              <w:left w:val="single" w:color="5B9BD5" w:themeColor="accent5" w:sz="4" w:space="0"/>
              <w:bottom w:val="single" w:color="5B9BD5" w:themeColor="accent5" w:sz="4" w:space="0"/>
              <w:right w:val="nil"/>
              <w:insideH w:val="single" w:sz="4" w:space="0"/>
              <w:insideV w:val="nil"/>
            </w:tcBorders>
            <w:shd w:val="clear" w:color="auto" w:fill="5B9BD5" w:themeFill="accent5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</w:t>
            </w:r>
          </w:p>
        </w:tc>
        <w:tc>
          <w:tcPr>
            <w:tcW w:w="1559" w:type="dxa"/>
            <w:tcBorders>
              <w:top w:val="single" w:color="5B9BD5" w:themeColor="accent5" w:sz="4" w:space="0"/>
              <w:bottom w:val="single" w:color="5B9BD5" w:themeColor="accent5" w:sz="4" w:space="0"/>
              <w:right w:val="nil"/>
              <w:insideH w:val="single" w:sz="4" w:space="0"/>
              <w:insideV w:val="nil"/>
            </w:tcBorders>
            <w:shd w:val="clear" w:color="auto" w:fill="5B9BD5" w:themeFill="accent5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134" w:type="dxa"/>
            <w:tcBorders>
              <w:top w:val="single" w:color="5B9BD5" w:themeColor="accent5" w:sz="4" w:space="0"/>
              <w:bottom w:val="single" w:color="5B9BD5" w:themeColor="accent5" w:sz="4" w:space="0"/>
              <w:right w:val="nil"/>
              <w:insideH w:val="single" w:sz="4" w:space="0"/>
              <w:insideV w:val="nil"/>
            </w:tcBorders>
            <w:shd w:val="clear" w:color="auto" w:fill="5B9BD5" w:themeFill="accent5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是否必填</w:t>
            </w:r>
          </w:p>
        </w:tc>
        <w:tc>
          <w:tcPr>
            <w:tcW w:w="3828" w:type="dxa"/>
            <w:tcBorders>
              <w:top w:val="single" w:color="5B9BD5" w:themeColor="accent5" w:sz="4" w:space="0"/>
              <w:bottom w:val="single" w:color="5B9BD5" w:themeColor="accent5" w:sz="4" w:space="0"/>
              <w:right w:val="single" w:color="5B9BD5" w:themeColor="accent5" w:sz="4" w:space="0"/>
              <w:insideH w:val="single" w:sz="4" w:space="0"/>
              <w:insideV w:val="nil"/>
            </w:tcBorders>
            <w:shd w:val="clear" w:color="auto" w:fill="5B9BD5" w:themeFill="accent5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code</w:t>
            </w:r>
          </w:p>
        </w:tc>
        <w:tc>
          <w:tcPr>
            <w:tcW w:w="1559" w:type="dxa"/>
            <w:shd w:val="clear" w:color="auto" w:fill="DEEAF6" w:themeFill="accent5" w:themeFillTint="33"/>
          </w:tcPr>
          <w:p>
            <w:r>
              <w:t>String(16)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  <w:shd w:val="clear" w:color="auto" w:fill="DEEAF6" w:themeFill="accent5" w:themeFillTint="33"/>
          </w:tcPr>
          <w:p>
            <w:r>
              <w:rPr>
                <w:rFonts w:hint="eastAsia"/>
              </w:rPr>
              <w:t>商户编码，唯一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559" w:type="dxa"/>
          </w:tcPr>
          <w:p>
            <w:r>
              <w:t>String(64)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>
            <w:r>
              <w:rPr>
                <w:rFonts w:hint="eastAsia"/>
              </w:rPr>
              <w:t>商户名称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key</w:t>
            </w:r>
          </w:p>
        </w:tc>
        <w:tc>
          <w:tcPr>
            <w:tcW w:w="1559" w:type="dxa"/>
            <w:shd w:val="clear" w:color="auto" w:fill="DEEAF6" w:themeFill="accent5" w:themeFillTint="33"/>
          </w:tcPr>
          <w:p>
            <w:r>
              <w:t>String(128)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828" w:type="dxa"/>
            <w:shd w:val="clear" w:color="auto" w:fill="DEEAF6" w:themeFill="accent5" w:themeFillTint="33"/>
          </w:tcPr>
          <w:p>
            <w:r>
              <w:rPr>
                <w:rFonts w:hint="eastAsia"/>
              </w:rPr>
              <w:t>通讯K</w:t>
            </w:r>
            <w:r>
              <w:t>EY</w:t>
            </w:r>
            <w:r>
              <w:rPr>
                <w:rFonts w:hint="eastAsia"/>
              </w:rPr>
              <w:t>，暂未用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sign</w:t>
            </w:r>
          </w:p>
        </w:tc>
        <w:tc>
          <w:tcPr>
            <w:tcW w:w="1559" w:type="dxa"/>
          </w:tcPr>
          <w:p>
            <w:r>
              <w:t>String(32)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828" w:type="dxa"/>
          </w:tcPr>
          <w:p>
            <w:r>
              <w:rPr>
                <w:rFonts w:hint="eastAsia"/>
              </w:rPr>
              <w:t>大写，M</w:t>
            </w:r>
            <w:r>
              <w:t>D5</w:t>
            </w:r>
            <w:r>
              <w:rPr>
                <w:rFonts w:hint="eastAsia"/>
              </w:rPr>
              <w:t>校验，</w:t>
            </w:r>
            <w:r>
              <w:rPr>
                <w:rFonts w:hint="eastAsia"/>
                <w:color w:val="FF0000"/>
              </w:rPr>
              <w:t>暂未用</w:t>
            </w:r>
            <w:r>
              <w:t xml:space="preserve"> </w:t>
            </w:r>
          </w:p>
        </w:tc>
      </w:tr>
    </w:tbl>
    <w:p/>
    <w:p>
      <w:r>
        <w:rPr>
          <w:rFonts w:hint="eastAsia"/>
        </w:rPr>
        <w:t>返回参数</w:t>
      </w:r>
    </w:p>
    <w:tbl>
      <w:tblPr>
        <w:tblStyle w:val="21"/>
        <w:tblW w:w="8359" w:type="dxa"/>
        <w:tblInd w:w="0" w:type="dxa"/>
        <w:tblBorders>
          <w:top w:val="single" w:color="A8D08D" w:themeColor="accent6" w:themeTint="99" w:sz="4" w:space="0"/>
          <w:left w:val="single" w:color="A8D08D" w:themeColor="accent6" w:themeTint="99" w:sz="4" w:space="0"/>
          <w:bottom w:val="single" w:color="A8D08D" w:themeColor="accent6" w:themeTint="99" w:sz="4" w:space="0"/>
          <w:right w:val="single" w:color="A8D08D" w:themeColor="accent6" w:themeTint="99" w:sz="4" w:space="0"/>
          <w:insideH w:val="single" w:color="A8D08D" w:themeColor="accent6" w:themeTint="99" w:sz="4" w:space="0"/>
          <w:insideV w:val="single" w:color="A8D08D" w:themeColor="accent6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222"/>
        <w:gridCol w:w="1559"/>
        <w:gridCol w:w="709"/>
        <w:gridCol w:w="3969"/>
      </w:tblGrid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tcBorders>
              <w:top w:val="single" w:color="70AD47" w:themeColor="accent6" w:sz="4" w:space="0"/>
              <w:left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</w:t>
            </w:r>
          </w:p>
        </w:tc>
        <w:tc>
          <w:tcPr>
            <w:tcW w:w="1222" w:type="dxa"/>
            <w:tcBorders>
              <w:top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559" w:type="dxa"/>
            <w:tcBorders>
              <w:top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709" w:type="dxa"/>
            <w:tcBorders>
              <w:top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是否必填</w:t>
            </w:r>
          </w:p>
        </w:tc>
        <w:tc>
          <w:tcPr>
            <w:tcW w:w="3969" w:type="dxa"/>
            <w:tcBorders>
              <w:top w:val="single" w:color="70AD47" w:themeColor="accent6" w:sz="4" w:space="0"/>
              <w:bottom w:val="single" w:color="70AD47" w:themeColor="accent6" w:sz="4" w:space="0"/>
              <w:right w:val="single" w:color="70AD47" w:themeColor="accent6" w:sz="4" w:space="0"/>
              <w:insideH w:val="single" w:sz="4" w:space="0"/>
              <w:insideV w:val="nil"/>
            </w:tcBorders>
            <w:shd w:val="clear" w:color="auto" w:fill="70AD47" w:themeFill="accent6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gridSpan w:val="2"/>
            <w:shd w:val="clear" w:color="auto" w:fill="E2EFD9" w:themeFill="accent6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ode</w:t>
            </w:r>
          </w:p>
        </w:tc>
        <w:tc>
          <w:tcPr>
            <w:tcW w:w="1559" w:type="dxa"/>
            <w:shd w:val="clear" w:color="auto" w:fill="E2EFD9" w:themeFill="accent6" w:themeFillTint="33"/>
          </w:tcPr>
          <w:p>
            <w:r>
              <w:t>Int</w:t>
            </w:r>
          </w:p>
        </w:tc>
        <w:tc>
          <w:tcPr>
            <w:tcW w:w="709" w:type="dxa"/>
            <w:shd w:val="clear" w:color="auto" w:fill="E2EFD9" w:themeFill="accent6" w:themeFillTint="33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969" w:type="dxa"/>
            <w:shd w:val="clear" w:color="auto" w:fill="E2EFD9" w:themeFill="accent6" w:themeFillTint="33"/>
          </w:tcPr>
          <w:p>
            <w:r>
              <w:rPr>
                <w:rFonts w:hint="eastAsia"/>
              </w:rPr>
              <w:t xml:space="preserve">错误码：0表示处理成功，其他表示失败 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gridSpan w:val="2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message</w:t>
            </w:r>
          </w:p>
        </w:tc>
        <w:tc>
          <w:tcPr>
            <w:tcW w:w="1559" w:type="dxa"/>
          </w:tcPr>
          <w:p>
            <w:r>
              <w:t>String(256)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969" w:type="dxa"/>
          </w:tcPr>
          <w:p>
            <w:r>
              <w:rPr>
                <w:rFonts w:hint="eastAsia"/>
              </w:rPr>
              <w:t>错误说明，出错时有值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</w:tblPrEx>
        <w:tc>
          <w:tcPr>
            <w:tcW w:w="2122" w:type="dxa"/>
            <w:gridSpan w:val="2"/>
            <w:shd w:val="clear" w:color="auto" w:fill="E2EFD9" w:themeFill="accent6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merchantId</w:t>
            </w:r>
          </w:p>
        </w:tc>
        <w:tc>
          <w:tcPr>
            <w:tcW w:w="1559" w:type="dxa"/>
            <w:shd w:val="clear" w:color="auto" w:fill="E2EFD9" w:themeFill="accent6" w:themeFillTint="33"/>
          </w:tcPr>
          <w:p>
            <w:r>
              <w:t>Int</w:t>
            </w:r>
          </w:p>
        </w:tc>
        <w:tc>
          <w:tcPr>
            <w:tcW w:w="709" w:type="dxa"/>
            <w:shd w:val="clear" w:color="auto" w:fill="E2EFD9" w:themeFill="accent6" w:themeFillTint="33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969" w:type="dxa"/>
            <w:shd w:val="clear" w:color="auto" w:fill="E2EFD9" w:themeFill="accent6" w:themeFillTint="33"/>
          </w:tcPr>
          <w:p>
            <w:r>
              <w:rPr>
                <w:rFonts w:hint="eastAsia"/>
              </w:rPr>
              <w:t>商户I</w:t>
            </w:r>
            <w:r>
              <w:t>D</w:t>
            </w:r>
          </w:p>
        </w:tc>
      </w:tr>
    </w:tbl>
    <w:p/>
    <w:p>
      <w:pPr>
        <w:pStyle w:val="4"/>
      </w:pPr>
      <w:bookmarkStart w:id="24" w:name="_Toc48072813"/>
      <w:r>
        <w:rPr>
          <w:rFonts w:hint="eastAsia"/>
        </w:rPr>
        <w:t>3．12</w:t>
      </w:r>
      <w:r>
        <w:t xml:space="preserve"> </w:t>
      </w:r>
      <w:r>
        <w:rPr>
          <w:rFonts w:hint="eastAsia"/>
        </w:rPr>
        <w:t>修改商户状态</w:t>
      </w:r>
      <w:bookmarkEnd w:id="24"/>
    </w:p>
    <w:p>
      <w:r>
        <w:rPr>
          <w:rFonts w:hint="eastAsia"/>
        </w:rPr>
        <w:t>U</w:t>
      </w:r>
      <w:r>
        <w:t>RL</w:t>
      </w:r>
      <w:r>
        <w:rPr>
          <w:rFonts w:hint="eastAsia"/>
        </w:rPr>
        <w:t>：</w:t>
      </w:r>
      <w:r>
        <w:fldChar w:fldCharType="begin"/>
      </w:r>
      <w:r>
        <w:instrText xml:space="preserve"> HYPERLINK "http://ip:port/psdk/changeMerchantStatus" </w:instrText>
      </w:r>
      <w:r>
        <w:fldChar w:fldCharType="separate"/>
      </w:r>
      <w:r>
        <w:rPr>
          <w:rStyle w:val="13"/>
        </w:rPr>
        <w:t>http://ip:port/psdk/changeMerchantStatus</w:t>
      </w:r>
      <w:r>
        <w:rPr>
          <w:rStyle w:val="13"/>
        </w:rPr>
        <w:fldChar w:fldCharType="end"/>
      </w:r>
    </w:p>
    <w:p>
      <w:r>
        <w:rPr>
          <w:rFonts w:hint="eastAsia"/>
        </w:rPr>
        <w:t>请求参数</w:t>
      </w:r>
    </w:p>
    <w:tbl>
      <w:tblPr>
        <w:tblStyle w:val="20"/>
        <w:tblW w:w="8359" w:type="dxa"/>
        <w:tblInd w:w="0" w:type="dxa"/>
        <w:tblBorders>
          <w:top w:val="single" w:color="9CC2E5" w:themeColor="accent5" w:themeTint="99" w:sz="4" w:space="0"/>
          <w:left w:val="single" w:color="9CC2E5" w:themeColor="accent5" w:themeTint="99" w:sz="4" w:space="0"/>
          <w:bottom w:val="single" w:color="9CC2E5" w:themeColor="accent5" w:themeTint="99" w:sz="4" w:space="0"/>
          <w:right w:val="single" w:color="9CC2E5" w:themeColor="accent5" w:themeTint="99" w:sz="4" w:space="0"/>
          <w:insideH w:val="single" w:color="9CC2E5" w:themeColor="accent5" w:themeTint="99" w:sz="4" w:space="0"/>
          <w:insideV w:val="single" w:color="9CC2E5" w:themeColor="accent5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1559"/>
        <w:gridCol w:w="1134"/>
        <w:gridCol w:w="3828"/>
      </w:tblGrid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5B9BD5" w:themeColor="accent5" w:sz="4" w:space="0"/>
              <w:left w:val="single" w:color="5B9BD5" w:themeColor="accent5" w:sz="4" w:space="0"/>
              <w:bottom w:val="single" w:color="5B9BD5" w:themeColor="accent5" w:sz="4" w:space="0"/>
              <w:right w:val="nil"/>
              <w:insideH w:val="single" w:sz="4" w:space="0"/>
              <w:insideV w:val="nil"/>
            </w:tcBorders>
            <w:shd w:val="clear" w:color="auto" w:fill="5B9BD5" w:themeFill="accent5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</w:t>
            </w:r>
          </w:p>
        </w:tc>
        <w:tc>
          <w:tcPr>
            <w:tcW w:w="1559" w:type="dxa"/>
            <w:tcBorders>
              <w:top w:val="single" w:color="5B9BD5" w:themeColor="accent5" w:sz="4" w:space="0"/>
              <w:bottom w:val="single" w:color="5B9BD5" w:themeColor="accent5" w:sz="4" w:space="0"/>
              <w:right w:val="nil"/>
              <w:insideH w:val="single" w:sz="4" w:space="0"/>
              <w:insideV w:val="nil"/>
            </w:tcBorders>
            <w:shd w:val="clear" w:color="auto" w:fill="5B9BD5" w:themeFill="accent5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134" w:type="dxa"/>
            <w:tcBorders>
              <w:top w:val="single" w:color="5B9BD5" w:themeColor="accent5" w:sz="4" w:space="0"/>
              <w:bottom w:val="single" w:color="5B9BD5" w:themeColor="accent5" w:sz="4" w:space="0"/>
              <w:right w:val="nil"/>
              <w:insideH w:val="single" w:sz="4" w:space="0"/>
              <w:insideV w:val="nil"/>
            </w:tcBorders>
            <w:shd w:val="clear" w:color="auto" w:fill="5B9BD5" w:themeFill="accent5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是否必填</w:t>
            </w:r>
          </w:p>
        </w:tc>
        <w:tc>
          <w:tcPr>
            <w:tcW w:w="3828" w:type="dxa"/>
            <w:tcBorders>
              <w:top w:val="single" w:color="5B9BD5" w:themeColor="accent5" w:sz="4" w:space="0"/>
              <w:bottom w:val="single" w:color="5B9BD5" w:themeColor="accent5" w:sz="4" w:space="0"/>
              <w:right w:val="single" w:color="5B9BD5" w:themeColor="accent5" w:sz="4" w:space="0"/>
              <w:insideH w:val="single" w:sz="4" w:space="0"/>
              <w:insideV w:val="nil"/>
            </w:tcBorders>
            <w:shd w:val="clear" w:color="auto" w:fill="5B9BD5" w:themeFill="accent5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merchant</w:t>
            </w:r>
            <w:r>
              <w:rPr>
                <w:rFonts w:hint="eastAsia"/>
                <w:b/>
                <w:bCs/>
              </w:rPr>
              <w:t>Code</w:t>
            </w:r>
          </w:p>
        </w:tc>
        <w:tc>
          <w:tcPr>
            <w:tcW w:w="1559" w:type="dxa"/>
            <w:shd w:val="clear" w:color="auto" w:fill="DEEAF6" w:themeFill="accent5" w:themeFillTint="33"/>
          </w:tcPr>
          <w:p>
            <w:r>
              <w:t>String(16)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  <w:shd w:val="clear" w:color="auto" w:fill="DEEAF6" w:themeFill="accent5" w:themeFillTint="33"/>
          </w:tcPr>
          <w:p>
            <w:r>
              <w:rPr>
                <w:rFonts w:hint="eastAsia"/>
              </w:rPr>
              <w:t>商户代码，唯一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1559" w:type="dxa"/>
          </w:tcPr>
          <w:p>
            <w:r>
              <w:t>Int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>
            <w:r>
              <w:rPr>
                <w:rFonts w:hint="eastAsia"/>
              </w:rPr>
              <w:t>商户状态：0/1/2/99，禁用商户时会停止该商户下全部游戏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sign</w:t>
            </w:r>
          </w:p>
        </w:tc>
        <w:tc>
          <w:tcPr>
            <w:tcW w:w="1559" w:type="dxa"/>
            <w:shd w:val="clear" w:color="auto" w:fill="DEEAF6" w:themeFill="accent5" w:themeFillTint="33"/>
          </w:tcPr>
          <w:p>
            <w:r>
              <w:t>String(32)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828" w:type="dxa"/>
            <w:shd w:val="clear" w:color="auto" w:fill="DEEAF6" w:themeFill="accent5" w:themeFillTint="33"/>
          </w:tcPr>
          <w:p>
            <w:r>
              <w:rPr>
                <w:rFonts w:hint="eastAsia"/>
              </w:rPr>
              <w:t>大写，M</w:t>
            </w:r>
            <w:r>
              <w:t>D5</w:t>
            </w:r>
            <w:r>
              <w:rPr>
                <w:rFonts w:hint="eastAsia"/>
              </w:rPr>
              <w:t>校验，</w:t>
            </w:r>
            <w:r>
              <w:rPr>
                <w:rFonts w:hint="eastAsia"/>
                <w:color w:val="FF0000"/>
              </w:rPr>
              <w:t>暂未用</w:t>
            </w:r>
          </w:p>
        </w:tc>
      </w:tr>
    </w:tbl>
    <w:p/>
    <w:p>
      <w:r>
        <w:rPr>
          <w:rFonts w:hint="eastAsia"/>
        </w:rPr>
        <w:t>返回参数</w:t>
      </w:r>
    </w:p>
    <w:tbl>
      <w:tblPr>
        <w:tblStyle w:val="21"/>
        <w:tblW w:w="8359" w:type="dxa"/>
        <w:tblInd w:w="0" w:type="dxa"/>
        <w:tblBorders>
          <w:top w:val="single" w:color="A8D08D" w:themeColor="accent6" w:themeTint="99" w:sz="4" w:space="0"/>
          <w:left w:val="single" w:color="A8D08D" w:themeColor="accent6" w:themeTint="99" w:sz="4" w:space="0"/>
          <w:bottom w:val="single" w:color="A8D08D" w:themeColor="accent6" w:themeTint="99" w:sz="4" w:space="0"/>
          <w:right w:val="single" w:color="A8D08D" w:themeColor="accent6" w:themeTint="99" w:sz="4" w:space="0"/>
          <w:insideH w:val="single" w:color="A8D08D" w:themeColor="accent6" w:themeTint="99" w:sz="4" w:space="0"/>
          <w:insideV w:val="single" w:color="A8D08D" w:themeColor="accent6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222"/>
        <w:gridCol w:w="1559"/>
        <w:gridCol w:w="709"/>
        <w:gridCol w:w="3969"/>
      </w:tblGrid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tcBorders>
              <w:top w:val="single" w:color="70AD47" w:themeColor="accent6" w:sz="4" w:space="0"/>
              <w:left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</w:t>
            </w:r>
          </w:p>
        </w:tc>
        <w:tc>
          <w:tcPr>
            <w:tcW w:w="1222" w:type="dxa"/>
            <w:tcBorders>
              <w:top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559" w:type="dxa"/>
            <w:tcBorders>
              <w:top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709" w:type="dxa"/>
            <w:tcBorders>
              <w:top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是否必填</w:t>
            </w:r>
          </w:p>
        </w:tc>
        <w:tc>
          <w:tcPr>
            <w:tcW w:w="3969" w:type="dxa"/>
            <w:tcBorders>
              <w:top w:val="single" w:color="70AD47" w:themeColor="accent6" w:sz="4" w:space="0"/>
              <w:bottom w:val="single" w:color="70AD47" w:themeColor="accent6" w:sz="4" w:space="0"/>
              <w:right w:val="single" w:color="70AD47" w:themeColor="accent6" w:sz="4" w:space="0"/>
              <w:insideH w:val="single" w:sz="4" w:space="0"/>
              <w:insideV w:val="nil"/>
            </w:tcBorders>
            <w:shd w:val="clear" w:color="auto" w:fill="70AD47" w:themeFill="accent6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gridSpan w:val="2"/>
            <w:shd w:val="clear" w:color="auto" w:fill="E2EFD9" w:themeFill="accent6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ode</w:t>
            </w:r>
          </w:p>
        </w:tc>
        <w:tc>
          <w:tcPr>
            <w:tcW w:w="1559" w:type="dxa"/>
            <w:shd w:val="clear" w:color="auto" w:fill="E2EFD9" w:themeFill="accent6" w:themeFillTint="33"/>
          </w:tcPr>
          <w:p>
            <w:r>
              <w:t>Int</w:t>
            </w:r>
          </w:p>
        </w:tc>
        <w:tc>
          <w:tcPr>
            <w:tcW w:w="709" w:type="dxa"/>
            <w:shd w:val="clear" w:color="auto" w:fill="E2EFD9" w:themeFill="accent6" w:themeFillTint="33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969" w:type="dxa"/>
            <w:shd w:val="clear" w:color="auto" w:fill="E2EFD9" w:themeFill="accent6" w:themeFillTint="33"/>
          </w:tcPr>
          <w:p>
            <w:r>
              <w:rPr>
                <w:rFonts w:hint="eastAsia"/>
              </w:rPr>
              <w:t xml:space="preserve">错误码：0表示处理成功，其他表示失败 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gridSpan w:val="2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message</w:t>
            </w:r>
          </w:p>
        </w:tc>
        <w:tc>
          <w:tcPr>
            <w:tcW w:w="1559" w:type="dxa"/>
          </w:tcPr>
          <w:p>
            <w:r>
              <w:t>String(256)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969" w:type="dxa"/>
          </w:tcPr>
          <w:p>
            <w:r>
              <w:rPr>
                <w:rFonts w:hint="eastAsia"/>
              </w:rPr>
              <w:t>错误说明，出错时有值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gridSpan w:val="2"/>
            <w:shd w:val="clear" w:color="auto" w:fill="E2EFD9" w:themeFill="accent6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merchantId</w:t>
            </w:r>
          </w:p>
        </w:tc>
        <w:tc>
          <w:tcPr>
            <w:tcW w:w="1559" w:type="dxa"/>
            <w:shd w:val="clear" w:color="auto" w:fill="E2EFD9" w:themeFill="accent6" w:themeFillTint="33"/>
          </w:tcPr>
          <w:p>
            <w:r>
              <w:t>Int</w:t>
            </w:r>
          </w:p>
        </w:tc>
        <w:tc>
          <w:tcPr>
            <w:tcW w:w="709" w:type="dxa"/>
            <w:shd w:val="clear" w:color="auto" w:fill="E2EFD9" w:themeFill="accent6" w:themeFillTint="33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969" w:type="dxa"/>
            <w:shd w:val="clear" w:color="auto" w:fill="E2EFD9" w:themeFill="accent6" w:themeFillTint="33"/>
          </w:tcPr>
          <w:p>
            <w:r>
              <w:rPr>
                <w:rFonts w:hint="eastAsia"/>
              </w:rPr>
              <w:t>商户I</w:t>
            </w:r>
            <w:r>
              <w:t>D</w:t>
            </w:r>
          </w:p>
        </w:tc>
      </w:tr>
    </w:tbl>
    <w:p/>
    <w:p>
      <w:pPr>
        <w:pStyle w:val="4"/>
      </w:pPr>
      <w:bookmarkStart w:id="25" w:name="_Toc48072814"/>
      <w:r>
        <w:rPr>
          <w:rFonts w:hint="eastAsia"/>
        </w:rPr>
        <w:t>3．13</w:t>
      </w:r>
      <w:r>
        <w:t xml:space="preserve"> </w:t>
      </w:r>
      <w:r>
        <w:rPr>
          <w:rFonts w:hint="eastAsia"/>
        </w:rPr>
        <w:t>修改商户信息</w:t>
      </w:r>
      <w:bookmarkEnd w:id="25"/>
    </w:p>
    <w:p>
      <w:r>
        <w:rPr>
          <w:rFonts w:hint="eastAsia"/>
        </w:rPr>
        <w:t>U</w:t>
      </w:r>
      <w:r>
        <w:t>RL</w:t>
      </w:r>
      <w:r>
        <w:rPr>
          <w:rFonts w:hint="eastAsia"/>
        </w:rPr>
        <w:t>：</w:t>
      </w:r>
      <w:r>
        <w:fldChar w:fldCharType="begin"/>
      </w:r>
      <w:r>
        <w:instrText xml:space="preserve"> HYPERLINK "http://ip:port/psdk/modifyMerchant" </w:instrText>
      </w:r>
      <w:r>
        <w:fldChar w:fldCharType="separate"/>
      </w:r>
      <w:r>
        <w:rPr>
          <w:rStyle w:val="13"/>
          <w:rFonts w:hint="eastAsia"/>
        </w:rPr>
        <w:t>h</w:t>
      </w:r>
      <w:r>
        <w:rPr>
          <w:rStyle w:val="13"/>
        </w:rPr>
        <w:t>ttp://ip:port/psdk/modifyMerchant</w:t>
      </w:r>
      <w:r>
        <w:rPr>
          <w:rStyle w:val="13"/>
        </w:rPr>
        <w:fldChar w:fldCharType="end"/>
      </w:r>
    </w:p>
    <w:p>
      <w:r>
        <w:rPr>
          <w:rFonts w:hint="eastAsia"/>
        </w:rPr>
        <w:t>请求参数</w:t>
      </w:r>
    </w:p>
    <w:tbl>
      <w:tblPr>
        <w:tblStyle w:val="20"/>
        <w:tblW w:w="8359" w:type="dxa"/>
        <w:tblInd w:w="0" w:type="dxa"/>
        <w:tblBorders>
          <w:top w:val="single" w:color="9CC2E5" w:themeColor="accent5" w:themeTint="99" w:sz="4" w:space="0"/>
          <w:left w:val="single" w:color="9CC2E5" w:themeColor="accent5" w:themeTint="99" w:sz="4" w:space="0"/>
          <w:bottom w:val="single" w:color="9CC2E5" w:themeColor="accent5" w:themeTint="99" w:sz="4" w:space="0"/>
          <w:right w:val="single" w:color="9CC2E5" w:themeColor="accent5" w:themeTint="99" w:sz="4" w:space="0"/>
          <w:insideH w:val="single" w:color="9CC2E5" w:themeColor="accent5" w:themeTint="99" w:sz="4" w:space="0"/>
          <w:insideV w:val="single" w:color="9CC2E5" w:themeColor="accent5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1559"/>
        <w:gridCol w:w="1134"/>
        <w:gridCol w:w="3828"/>
      </w:tblGrid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5B9BD5" w:themeColor="accent5" w:sz="4" w:space="0"/>
              <w:left w:val="single" w:color="5B9BD5" w:themeColor="accent5" w:sz="4" w:space="0"/>
              <w:bottom w:val="single" w:color="5B9BD5" w:themeColor="accent5" w:sz="4" w:space="0"/>
              <w:right w:val="nil"/>
              <w:insideH w:val="single" w:sz="4" w:space="0"/>
              <w:insideV w:val="nil"/>
            </w:tcBorders>
            <w:shd w:val="clear" w:color="auto" w:fill="5B9BD5" w:themeFill="accent5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</w:t>
            </w:r>
          </w:p>
        </w:tc>
        <w:tc>
          <w:tcPr>
            <w:tcW w:w="1559" w:type="dxa"/>
            <w:tcBorders>
              <w:top w:val="single" w:color="5B9BD5" w:themeColor="accent5" w:sz="4" w:space="0"/>
              <w:bottom w:val="single" w:color="5B9BD5" w:themeColor="accent5" w:sz="4" w:space="0"/>
              <w:right w:val="nil"/>
              <w:insideH w:val="single" w:sz="4" w:space="0"/>
              <w:insideV w:val="nil"/>
            </w:tcBorders>
            <w:shd w:val="clear" w:color="auto" w:fill="5B9BD5" w:themeFill="accent5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134" w:type="dxa"/>
            <w:tcBorders>
              <w:top w:val="single" w:color="5B9BD5" w:themeColor="accent5" w:sz="4" w:space="0"/>
              <w:bottom w:val="single" w:color="5B9BD5" w:themeColor="accent5" w:sz="4" w:space="0"/>
              <w:right w:val="nil"/>
              <w:insideH w:val="single" w:sz="4" w:space="0"/>
              <w:insideV w:val="nil"/>
            </w:tcBorders>
            <w:shd w:val="clear" w:color="auto" w:fill="5B9BD5" w:themeFill="accent5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是否必填</w:t>
            </w:r>
          </w:p>
        </w:tc>
        <w:tc>
          <w:tcPr>
            <w:tcW w:w="3828" w:type="dxa"/>
            <w:tcBorders>
              <w:top w:val="single" w:color="5B9BD5" w:themeColor="accent5" w:sz="4" w:space="0"/>
              <w:bottom w:val="single" w:color="5B9BD5" w:themeColor="accent5" w:sz="4" w:space="0"/>
              <w:right w:val="single" w:color="5B9BD5" w:themeColor="accent5" w:sz="4" w:space="0"/>
              <w:insideH w:val="single" w:sz="4" w:space="0"/>
              <w:insideV w:val="nil"/>
            </w:tcBorders>
            <w:shd w:val="clear" w:color="auto" w:fill="5B9BD5" w:themeFill="accent5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code</w:t>
            </w:r>
          </w:p>
        </w:tc>
        <w:tc>
          <w:tcPr>
            <w:tcW w:w="1559" w:type="dxa"/>
            <w:shd w:val="clear" w:color="auto" w:fill="DEEAF6" w:themeFill="accent5" w:themeFillTint="33"/>
          </w:tcPr>
          <w:p>
            <w:r>
              <w:t>String(16)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  <w:shd w:val="clear" w:color="auto" w:fill="DEEAF6" w:themeFill="accent5" w:themeFillTint="33"/>
          </w:tcPr>
          <w:p>
            <w:r>
              <w:rPr>
                <w:rFonts w:hint="eastAsia"/>
              </w:rPr>
              <w:t>商户I</w:t>
            </w:r>
            <w:r>
              <w:t>D</w:t>
            </w:r>
            <w:r>
              <w:rPr>
                <w:rFonts w:hint="eastAsia"/>
              </w:rPr>
              <w:t>，唯一，不可修改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559" w:type="dxa"/>
          </w:tcPr>
          <w:p>
            <w:r>
              <w:t>String(64)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>
            <w:r>
              <w:rPr>
                <w:rFonts w:hint="eastAsia"/>
              </w:rPr>
              <w:t>商户名称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key</w:t>
            </w:r>
          </w:p>
        </w:tc>
        <w:tc>
          <w:tcPr>
            <w:tcW w:w="1559" w:type="dxa"/>
            <w:shd w:val="clear" w:color="auto" w:fill="DEEAF6" w:themeFill="accent5" w:themeFillTint="33"/>
          </w:tcPr>
          <w:p>
            <w:r>
              <w:t>String(128)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828" w:type="dxa"/>
            <w:shd w:val="clear" w:color="auto" w:fill="DEEAF6" w:themeFill="accent5" w:themeFillTint="33"/>
          </w:tcPr>
          <w:p>
            <w:r>
              <w:rPr>
                <w:rFonts w:hint="eastAsia"/>
              </w:rPr>
              <w:t>通讯K</w:t>
            </w:r>
            <w:r>
              <w:t>EY</w:t>
            </w:r>
            <w:r>
              <w:rPr>
                <w:rFonts w:hint="eastAsia"/>
              </w:rPr>
              <w:t>，暂未用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sign</w:t>
            </w:r>
          </w:p>
        </w:tc>
        <w:tc>
          <w:tcPr>
            <w:tcW w:w="1559" w:type="dxa"/>
          </w:tcPr>
          <w:p>
            <w:r>
              <w:t>String(32)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828" w:type="dxa"/>
          </w:tcPr>
          <w:p>
            <w:r>
              <w:rPr>
                <w:rFonts w:hint="eastAsia"/>
              </w:rPr>
              <w:t>大写，M</w:t>
            </w:r>
            <w:r>
              <w:t>D5</w:t>
            </w:r>
            <w:r>
              <w:rPr>
                <w:rFonts w:hint="eastAsia"/>
              </w:rPr>
              <w:t>校验，</w:t>
            </w:r>
            <w:r>
              <w:rPr>
                <w:rFonts w:hint="eastAsia"/>
                <w:color w:val="FF0000"/>
              </w:rPr>
              <w:t>暂未用</w:t>
            </w:r>
            <w:r>
              <w:t xml:space="preserve"> </w:t>
            </w:r>
          </w:p>
        </w:tc>
      </w:tr>
    </w:tbl>
    <w:p/>
    <w:p>
      <w:r>
        <w:rPr>
          <w:rFonts w:hint="eastAsia"/>
        </w:rPr>
        <w:t>返回参数</w:t>
      </w:r>
    </w:p>
    <w:tbl>
      <w:tblPr>
        <w:tblStyle w:val="21"/>
        <w:tblW w:w="8359" w:type="dxa"/>
        <w:tblInd w:w="0" w:type="dxa"/>
        <w:tblBorders>
          <w:top w:val="single" w:color="A8D08D" w:themeColor="accent6" w:themeTint="99" w:sz="4" w:space="0"/>
          <w:left w:val="single" w:color="A8D08D" w:themeColor="accent6" w:themeTint="99" w:sz="4" w:space="0"/>
          <w:bottom w:val="single" w:color="A8D08D" w:themeColor="accent6" w:themeTint="99" w:sz="4" w:space="0"/>
          <w:right w:val="single" w:color="A8D08D" w:themeColor="accent6" w:themeTint="99" w:sz="4" w:space="0"/>
          <w:insideH w:val="single" w:color="A8D08D" w:themeColor="accent6" w:themeTint="99" w:sz="4" w:space="0"/>
          <w:insideV w:val="single" w:color="A8D08D" w:themeColor="accent6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222"/>
        <w:gridCol w:w="1559"/>
        <w:gridCol w:w="709"/>
        <w:gridCol w:w="3969"/>
      </w:tblGrid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tcBorders>
              <w:top w:val="single" w:color="70AD47" w:themeColor="accent6" w:sz="4" w:space="0"/>
              <w:left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</w:t>
            </w:r>
          </w:p>
        </w:tc>
        <w:tc>
          <w:tcPr>
            <w:tcW w:w="1222" w:type="dxa"/>
            <w:tcBorders>
              <w:top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559" w:type="dxa"/>
            <w:tcBorders>
              <w:top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709" w:type="dxa"/>
            <w:tcBorders>
              <w:top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是否必填</w:t>
            </w:r>
          </w:p>
        </w:tc>
        <w:tc>
          <w:tcPr>
            <w:tcW w:w="3969" w:type="dxa"/>
            <w:tcBorders>
              <w:top w:val="single" w:color="70AD47" w:themeColor="accent6" w:sz="4" w:space="0"/>
              <w:bottom w:val="single" w:color="70AD47" w:themeColor="accent6" w:sz="4" w:space="0"/>
              <w:right w:val="single" w:color="70AD47" w:themeColor="accent6" w:sz="4" w:space="0"/>
              <w:insideH w:val="single" w:sz="4" w:space="0"/>
              <w:insideV w:val="nil"/>
            </w:tcBorders>
            <w:shd w:val="clear" w:color="auto" w:fill="70AD47" w:themeFill="accent6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gridSpan w:val="2"/>
            <w:shd w:val="clear" w:color="auto" w:fill="E2EFD9" w:themeFill="accent6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ode</w:t>
            </w:r>
          </w:p>
        </w:tc>
        <w:tc>
          <w:tcPr>
            <w:tcW w:w="1559" w:type="dxa"/>
            <w:shd w:val="clear" w:color="auto" w:fill="E2EFD9" w:themeFill="accent6" w:themeFillTint="33"/>
          </w:tcPr>
          <w:p>
            <w:r>
              <w:t>Int</w:t>
            </w:r>
          </w:p>
        </w:tc>
        <w:tc>
          <w:tcPr>
            <w:tcW w:w="709" w:type="dxa"/>
            <w:shd w:val="clear" w:color="auto" w:fill="E2EFD9" w:themeFill="accent6" w:themeFillTint="33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969" w:type="dxa"/>
            <w:shd w:val="clear" w:color="auto" w:fill="E2EFD9" w:themeFill="accent6" w:themeFillTint="33"/>
          </w:tcPr>
          <w:p>
            <w:r>
              <w:rPr>
                <w:rFonts w:hint="eastAsia"/>
              </w:rPr>
              <w:t xml:space="preserve">错误码：0表示处理成功，其他表示失败 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gridSpan w:val="2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message</w:t>
            </w:r>
          </w:p>
        </w:tc>
        <w:tc>
          <w:tcPr>
            <w:tcW w:w="1559" w:type="dxa"/>
          </w:tcPr>
          <w:p>
            <w:r>
              <w:t>String(256)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969" w:type="dxa"/>
          </w:tcPr>
          <w:p>
            <w:r>
              <w:rPr>
                <w:rFonts w:hint="eastAsia"/>
              </w:rPr>
              <w:t>错误说明，出错时有值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</w:tblPrEx>
        <w:tc>
          <w:tcPr>
            <w:tcW w:w="2122" w:type="dxa"/>
            <w:gridSpan w:val="2"/>
            <w:shd w:val="clear" w:color="auto" w:fill="E2EFD9" w:themeFill="accent6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merchantId</w:t>
            </w:r>
          </w:p>
        </w:tc>
        <w:tc>
          <w:tcPr>
            <w:tcW w:w="1559" w:type="dxa"/>
            <w:shd w:val="clear" w:color="auto" w:fill="E2EFD9" w:themeFill="accent6" w:themeFillTint="33"/>
          </w:tcPr>
          <w:p>
            <w:r>
              <w:t>Int</w:t>
            </w:r>
          </w:p>
        </w:tc>
        <w:tc>
          <w:tcPr>
            <w:tcW w:w="709" w:type="dxa"/>
            <w:shd w:val="clear" w:color="auto" w:fill="E2EFD9" w:themeFill="accent6" w:themeFillTint="33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969" w:type="dxa"/>
            <w:shd w:val="clear" w:color="auto" w:fill="E2EFD9" w:themeFill="accent6" w:themeFillTint="33"/>
          </w:tcPr>
          <w:p>
            <w:r>
              <w:rPr>
                <w:rFonts w:hint="eastAsia"/>
              </w:rPr>
              <w:t>商户I</w:t>
            </w:r>
            <w:r>
              <w:t>D</w:t>
            </w:r>
          </w:p>
        </w:tc>
      </w:tr>
    </w:tbl>
    <w:p/>
    <w:p>
      <w:pPr>
        <w:pStyle w:val="4"/>
      </w:pPr>
      <w:bookmarkStart w:id="26" w:name="_Toc48072815"/>
      <w:r>
        <w:rPr>
          <w:rFonts w:hint="eastAsia"/>
        </w:rPr>
        <w:t>3．14</w:t>
      </w:r>
      <w:r>
        <w:t xml:space="preserve"> </w:t>
      </w:r>
      <w:r>
        <w:rPr>
          <w:rFonts w:hint="eastAsia"/>
        </w:rPr>
        <w:t>增加游戏</w:t>
      </w:r>
      <w:bookmarkEnd w:id="26"/>
    </w:p>
    <w:p>
      <w:r>
        <w:t xml:space="preserve">URL: </w:t>
      </w:r>
      <w:r>
        <w:fldChar w:fldCharType="begin"/>
      </w:r>
      <w:r>
        <w:instrText xml:space="preserve"> HYPERLINK "http://ip:port/psdk/addGamesvr" </w:instrText>
      </w:r>
      <w:r>
        <w:fldChar w:fldCharType="separate"/>
      </w:r>
      <w:r>
        <w:rPr>
          <w:rStyle w:val="13"/>
        </w:rPr>
        <w:t>http://ip:port/psdk/addGamesvr</w:t>
      </w:r>
      <w:r>
        <w:rPr>
          <w:rStyle w:val="13"/>
        </w:rPr>
        <w:fldChar w:fldCharType="end"/>
      </w:r>
    </w:p>
    <w:p>
      <w:r>
        <w:rPr>
          <w:rFonts w:hint="eastAsia"/>
        </w:rPr>
        <w:t>请求参数</w:t>
      </w:r>
    </w:p>
    <w:tbl>
      <w:tblPr>
        <w:tblStyle w:val="20"/>
        <w:tblW w:w="8359" w:type="dxa"/>
        <w:tblInd w:w="0" w:type="dxa"/>
        <w:tblBorders>
          <w:top w:val="single" w:color="9CC2E5" w:themeColor="accent5" w:themeTint="99" w:sz="4" w:space="0"/>
          <w:left w:val="single" w:color="9CC2E5" w:themeColor="accent5" w:themeTint="99" w:sz="4" w:space="0"/>
          <w:bottom w:val="single" w:color="9CC2E5" w:themeColor="accent5" w:themeTint="99" w:sz="4" w:space="0"/>
          <w:right w:val="single" w:color="9CC2E5" w:themeColor="accent5" w:themeTint="99" w:sz="4" w:space="0"/>
          <w:insideH w:val="single" w:color="9CC2E5" w:themeColor="accent5" w:themeTint="99" w:sz="4" w:space="0"/>
          <w:insideV w:val="single" w:color="9CC2E5" w:themeColor="accent5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1559"/>
        <w:gridCol w:w="1134"/>
        <w:gridCol w:w="3828"/>
      </w:tblGrid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5B9BD5" w:themeColor="accent5" w:sz="4" w:space="0"/>
              <w:left w:val="single" w:color="5B9BD5" w:themeColor="accent5" w:sz="4" w:space="0"/>
              <w:bottom w:val="single" w:color="5B9BD5" w:themeColor="accent5" w:sz="4" w:space="0"/>
              <w:right w:val="nil"/>
              <w:insideH w:val="single" w:sz="4" w:space="0"/>
              <w:insideV w:val="nil"/>
            </w:tcBorders>
            <w:shd w:val="clear" w:color="auto" w:fill="5B9BD5" w:themeFill="accent5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</w:t>
            </w:r>
          </w:p>
        </w:tc>
        <w:tc>
          <w:tcPr>
            <w:tcW w:w="1559" w:type="dxa"/>
            <w:tcBorders>
              <w:top w:val="single" w:color="5B9BD5" w:themeColor="accent5" w:sz="4" w:space="0"/>
              <w:bottom w:val="single" w:color="5B9BD5" w:themeColor="accent5" w:sz="4" w:space="0"/>
              <w:right w:val="nil"/>
              <w:insideH w:val="single" w:sz="4" w:space="0"/>
              <w:insideV w:val="nil"/>
            </w:tcBorders>
            <w:shd w:val="clear" w:color="auto" w:fill="5B9BD5" w:themeFill="accent5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134" w:type="dxa"/>
            <w:tcBorders>
              <w:top w:val="single" w:color="5B9BD5" w:themeColor="accent5" w:sz="4" w:space="0"/>
              <w:bottom w:val="single" w:color="5B9BD5" w:themeColor="accent5" w:sz="4" w:space="0"/>
              <w:right w:val="nil"/>
              <w:insideH w:val="single" w:sz="4" w:space="0"/>
              <w:insideV w:val="nil"/>
            </w:tcBorders>
            <w:shd w:val="clear" w:color="auto" w:fill="5B9BD5" w:themeFill="accent5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是否必填</w:t>
            </w:r>
          </w:p>
        </w:tc>
        <w:tc>
          <w:tcPr>
            <w:tcW w:w="3828" w:type="dxa"/>
            <w:tcBorders>
              <w:top w:val="single" w:color="5B9BD5" w:themeColor="accent5" w:sz="4" w:space="0"/>
              <w:bottom w:val="single" w:color="5B9BD5" w:themeColor="accent5" w:sz="4" w:space="0"/>
              <w:right w:val="single" w:color="5B9BD5" w:themeColor="accent5" w:sz="4" w:space="0"/>
              <w:insideH w:val="single" w:sz="4" w:space="0"/>
              <w:insideV w:val="nil"/>
            </w:tcBorders>
            <w:shd w:val="clear" w:color="auto" w:fill="5B9BD5" w:themeFill="accent5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</w:t>
            </w:r>
            <w:r>
              <w:rPr>
                <w:b/>
                <w:bCs/>
              </w:rPr>
              <w:t>erchantCode</w:t>
            </w:r>
          </w:p>
        </w:tc>
        <w:tc>
          <w:tcPr>
            <w:tcW w:w="1559" w:type="dxa"/>
            <w:shd w:val="clear" w:color="auto" w:fill="DEEAF6" w:themeFill="accent5" w:themeFillTint="33"/>
          </w:tcPr>
          <w:p>
            <w:r>
              <w:t>String(16)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  <w:shd w:val="clear" w:color="auto" w:fill="DEEAF6" w:themeFill="accent5" w:themeFillTint="33"/>
          </w:tcPr>
          <w:p>
            <w:r>
              <w:rPr>
                <w:rFonts w:hint="eastAsia"/>
              </w:rPr>
              <w:t>商户编码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code</w:t>
            </w:r>
          </w:p>
        </w:tc>
        <w:tc>
          <w:tcPr>
            <w:tcW w:w="1559" w:type="dxa"/>
          </w:tcPr>
          <w:p>
            <w:r>
              <w:t>String(16)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>
            <w:r>
              <w:rPr>
                <w:rFonts w:hint="eastAsia"/>
              </w:rPr>
              <w:t>商户下游戏编码，全局唯一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  <w:r>
              <w:rPr>
                <w:b/>
                <w:bCs/>
              </w:rPr>
              <w:t>ame</w:t>
            </w:r>
          </w:p>
        </w:tc>
        <w:tc>
          <w:tcPr>
            <w:tcW w:w="1559" w:type="dxa"/>
            <w:shd w:val="clear" w:color="auto" w:fill="DEEAF6" w:themeFill="accent5" w:themeFillTint="33"/>
          </w:tcPr>
          <w:p>
            <w:r>
              <w:t>String(64)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  <w:shd w:val="clear" w:color="auto" w:fill="DEEAF6" w:themeFill="accent5" w:themeFillTint="33"/>
          </w:tcPr>
          <w:p>
            <w:r>
              <w:rPr>
                <w:rFonts w:hint="eastAsia"/>
              </w:rPr>
              <w:t>游戏名称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ccount</w:t>
            </w: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1559" w:type="dxa"/>
          </w:tcPr>
          <w:p>
            <w:r>
              <w:t>String(128)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>
            <w:r>
              <w:rPr>
                <w:rFonts w:hint="eastAsia"/>
              </w:rPr>
              <w:t>商户I</w:t>
            </w:r>
            <w:r>
              <w:t>D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ccountKey</w:t>
            </w:r>
          </w:p>
        </w:tc>
        <w:tc>
          <w:tcPr>
            <w:tcW w:w="1559" w:type="dxa"/>
            <w:shd w:val="clear" w:color="auto" w:fill="DEEAF6" w:themeFill="accent5" w:themeFillTint="33"/>
          </w:tcPr>
          <w:p>
            <w:r>
              <w:t>String(256)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  <w:shd w:val="clear" w:color="auto" w:fill="DEEAF6" w:themeFill="accent5" w:themeFillTint="33"/>
          </w:tcPr>
          <w:p>
            <w:r>
              <w:rPr>
                <w:rFonts w:hint="eastAsia"/>
              </w:rPr>
              <w:t>商户密钥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  <w:r>
              <w:rPr>
                <w:b/>
                <w:bCs/>
              </w:rPr>
              <w:t>otifyUrl</w:t>
            </w:r>
          </w:p>
        </w:tc>
        <w:tc>
          <w:tcPr>
            <w:tcW w:w="1559" w:type="dxa"/>
          </w:tcPr>
          <w:p>
            <w:r>
              <w:t>String(256)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>
            <w:r>
              <w:rPr>
                <w:rFonts w:hint="eastAsia"/>
              </w:rPr>
              <w:t>支付成功后，通知游戏发放金额的U</w:t>
            </w:r>
            <w:r>
              <w:t>RL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allbackUrl</w:t>
            </w:r>
          </w:p>
        </w:tc>
        <w:tc>
          <w:tcPr>
            <w:tcW w:w="1559" w:type="dxa"/>
            <w:shd w:val="clear" w:color="auto" w:fill="DEEAF6" w:themeFill="accent5" w:themeFillTint="33"/>
          </w:tcPr>
          <w:p>
            <w:r>
              <w:t>String(256)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828" w:type="dxa"/>
            <w:shd w:val="clear" w:color="auto" w:fill="DEEAF6" w:themeFill="accent5" w:themeFillTint="33"/>
          </w:tcPr>
          <w:p>
            <w:r>
              <w:rPr>
                <w:rFonts w:hint="eastAsia"/>
              </w:rPr>
              <w:t>W</w:t>
            </w:r>
            <w:r>
              <w:t>EB</w:t>
            </w:r>
            <w:r>
              <w:rPr>
                <w:rFonts w:hint="eastAsia"/>
              </w:rPr>
              <w:t>版本支付完成后，返回的U</w:t>
            </w:r>
            <w:r>
              <w:t>RL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</w:t>
            </w:r>
            <w:r>
              <w:rPr>
                <w:b/>
                <w:bCs/>
              </w:rPr>
              <w:t>ransferUrl</w:t>
            </w:r>
          </w:p>
        </w:tc>
        <w:tc>
          <w:tcPr>
            <w:tcW w:w="1559" w:type="dxa"/>
          </w:tcPr>
          <w:p>
            <w:r>
              <w:t>String(256)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828" w:type="dxa"/>
          </w:tcPr>
          <w:p>
            <w:r>
              <w:rPr>
                <w:rFonts w:hint="eastAsia"/>
              </w:rPr>
              <w:t>下分成功后，通知游戏扣除金额的U</w:t>
            </w:r>
            <w:r>
              <w:t>RL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</w:t>
            </w:r>
            <w:r>
              <w:rPr>
                <w:b/>
                <w:bCs/>
              </w:rPr>
              <w:t>ysqlData</w:t>
            </w:r>
          </w:p>
        </w:tc>
        <w:tc>
          <w:tcPr>
            <w:tcW w:w="1559" w:type="dxa"/>
            <w:shd w:val="clear" w:color="auto" w:fill="DEEAF6" w:themeFill="accent5" w:themeFillTint="33"/>
          </w:tcPr>
          <w:p>
            <w:r>
              <w:t>String(512)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828" w:type="dxa"/>
            <w:shd w:val="clear" w:color="auto" w:fill="DEEAF6" w:themeFill="accent5" w:themeFillTint="33"/>
          </w:tcPr>
          <w:p>
            <w:r>
              <w:t>Mysql</w:t>
            </w:r>
            <w:r>
              <w:rPr>
                <w:rFonts w:hint="eastAsia"/>
              </w:rPr>
              <w:t>访问数据，J</w:t>
            </w:r>
            <w:r>
              <w:t>SON</w:t>
            </w:r>
            <w:r>
              <w:rPr>
                <w:rFonts w:hint="eastAsia"/>
              </w:rPr>
              <w:t>格式，用于某些需要访问主数据库的情况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lterData</w:t>
            </w:r>
          </w:p>
        </w:tc>
        <w:tc>
          <w:tcPr>
            <w:tcW w:w="1559" w:type="dxa"/>
          </w:tcPr>
          <w:p>
            <w:r>
              <w:t>String(512)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828" w:type="dxa"/>
          </w:tcPr>
          <w:p>
            <w:r>
              <w:rPr>
                <w:rFonts w:hint="eastAsia"/>
              </w:rPr>
              <w:t>I</w:t>
            </w:r>
            <w:r>
              <w:t>M</w:t>
            </w:r>
            <w:r>
              <w:rPr>
                <w:rFonts w:hint="eastAsia"/>
              </w:rPr>
              <w:t>警告通知数据,</w:t>
            </w:r>
            <w:r>
              <w:t>JSON</w:t>
            </w:r>
            <w:r>
              <w:rPr>
                <w:rFonts w:hint="eastAsia"/>
              </w:rPr>
              <w:t>格式，用于异常警告之用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sign</w:t>
            </w:r>
          </w:p>
        </w:tc>
        <w:tc>
          <w:tcPr>
            <w:tcW w:w="1559" w:type="dxa"/>
            <w:shd w:val="clear" w:color="auto" w:fill="DEEAF6" w:themeFill="accent5" w:themeFillTint="33"/>
          </w:tcPr>
          <w:p>
            <w:r>
              <w:t>String(32)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828" w:type="dxa"/>
            <w:shd w:val="clear" w:color="auto" w:fill="DEEAF6" w:themeFill="accent5" w:themeFillTint="33"/>
          </w:tcPr>
          <w:p>
            <w:r>
              <w:rPr>
                <w:rFonts w:hint="eastAsia"/>
              </w:rPr>
              <w:t>大写，M</w:t>
            </w:r>
            <w:r>
              <w:t>D5</w:t>
            </w:r>
            <w:r>
              <w:rPr>
                <w:rFonts w:hint="eastAsia"/>
              </w:rPr>
              <w:t>校验，</w:t>
            </w:r>
            <w:r>
              <w:rPr>
                <w:rFonts w:hint="eastAsia"/>
                <w:color w:val="FF0000"/>
              </w:rPr>
              <w:t>暂未用</w:t>
            </w:r>
          </w:p>
        </w:tc>
      </w:tr>
    </w:tbl>
    <w:p/>
    <w:p>
      <w:r>
        <w:rPr>
          <w:rFonts w:hint="eastAsia"/>
        </w:rPr>
        <w:t>返回参数</w:t>
      </w:r>
    </w:p>
    <w:tbl>
      <w:tblPr>
        <w:tblStyle w:val="21"/>
        <w:tblW w:w="8359" w:type="dxa"/>
        <w:tblInd w:w="0" w:type="dxa"/>
        <w:tblBorders>
          <w:top w:val="single" w:color="A8D08D" w:themeColor="accent6" w:themeTint="99" w:sz="4" w:space="0"/>
          <w:left w:val="single" w:color="A8D08D" w:themeColor="accent6" w:themeTint="99" w:sz="4" w:space="0"/>
          <w:bottom w:val="single" w:color="A8D08D" w:themeColor="accent6" w:themeTint="99" w:sz="4" w:space="0"/>
          <w:right w:val="single" w:color="A8D08D" w:themeColor="accent6" w:themeTint="99" w:sz="4" w:space="0"/>
          <w:insideH w:val="single" w:color="A8D08D" w:themeColor="accent6" w:themeTint="99" w:sz="4" w:space="0"/>
          <w:insideV w:val="single" w:color="A8D08D" w:themeColor="accent6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222"/>
        <w:gridCol w:w="1559"/>
        <w:gridCol w:w="709"/>
        <w:gridCol w:w="3969"/>
      </w:tblGrid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tcBorders>
              <w:top w:val="single" w:color="70AD47" w:themeColor="accent6" w:sz="4" w:space="0"/>
              <w:left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</w:t>
            </w:r>
          </w:p>
        </w:tc>
        <w:tc>
          <w:tcPr>
            <w:tcW w:w="1222" w:type="dxa"/>
            <w:tcBorders>
              <w:top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559" w:type="dxa"/>
            <w:tcBorders>
              <w:top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709" w:type="dxa"/>
            <w:tcBorders>
              <w:top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是否必填</w:t>
            </w:r>
          </w:p>
        </w:tc>
        <w:tc>
          <w:tcPr>
            <w:tcW w:w="3969" w:type="dxa"/>
            <w:tcBorders>
              <w:top w:val="single" w:color="70AD47" w:themeColor="accent6" w:sz="4" w:space="0"/>
              <w:bottom w:val="single" w:color="70AD47" w:themeColor="accent6" w:sz="4" w:space="0"/>
              <w:right w:val="single" w:color="70AD47" w:themeColor="accent6" w:sz="4" w:space="0"/>
              <w:insideH w:val="single" w:sz="4" w:space="0"/>
              <w:insideV w:val="nil"/>
            </w:tcBorders>
            <w:shd w:val="clear" w:color="auto" w:fill="70AD47" w:themeFill="accent6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gridSpan w:val="2"/>
            <w:shd w:val="clear" w:color="auto" w:fill="E2EFD9" w:themeFill="accent6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ode</w:t>
            </w:r>
          </w:p>
        </w:tc>
        <w:tc>
          <w:tcPr>
            <w:tcW w:w="1559" w:type="dxa"/>
            <w:shd w:val="clear" w:color="auto" w:fill="E2EFD9" w:themeFill="accent6" w:themeFillTint="33"/>
          </w:tcPr>
          <w:p>
            <w:r>
              <w:t>Int</w:t>
            </w:r>
          </w:p>
        </w:tc>
        <w:tc>
          <w:tcPr>
            <w:tcW w:w="709" w:type="dxa"/>
            <w:shd w:val="clear" w:color="auto" w:fill="E2EFD9" w:themeFill="accent6" w:themeFillTint="33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969" w:type="dxa"/>
            <w:shd w:val="clear" w:color="auto" w:fill="E2EFD9" w:themeFill="accent6" w:themeFillTint="33"/>
          </w:tcPr>
          <w:p>
            <w:r>
              <w:rPr>
                <w:rFonts w:hint="eastAsia"/>
              </w:rPr>
              <w:t xml:space="preserve">错误码：0表示处理成功，其他表示失败 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gridSpan w:val="2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message</w:t>
            </w:r>
          </w:p>
        </w:tc>
        <w:tc>
          <w:tcPr>
            <w:tcW w:w="1559" w:type="dxa"/>
          </w:tcPr>
          <w:p>
            <w:r>
              <w:t>String(256)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969" w:type="dxa"/>
          </w:tcPr>
          <w:p>
            <w:r>
              <w:rPr>
                <w:rFonts w:hint="eastAsia"/>
              </w:rPr>
              <w:t>错误说明，出错时有值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gridSpan w:val="2"/>
            <w:shd w:val="clear" w:color="auto" w:fill="E2EFD9" w:themeFill="accent6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game</w:t>
            </w:r>
            <w:r>
              <w:rPr>
                <w:b/>
                <w:bCs/>
              </w:rPr>
              <w:t>svrId</w:t>
            </w:r>
          </w:p>
        </w:tc>
        <w:tc>
          <w:tcPr>
            <w:tcW w:w="1559" w:type="dxa"/>
            <w:shd w:val="clear" w:color="auto" w:fill="E2EFD9" w:themeFill="accent6" w:themeFillTint="33"/>
          </w:tcPr>
          <w:p>
            <w:r>
              <w:t>Int</w:t>
            </w:r>
          </w:p>
        </w:tc>
        <w:tc>
          <w:tcPr>
            <w:tcW w:w="709" w:type="dxa"/>
            <w:shd w:val="clear" w:color="auto" w:fill="E2EFD9" w:themeFill="accent6" w:themeFillTint="33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969" w:type="dxa"/>
            <w:shd w:val="clear" w:color="auto" w:fill="E2EFD9" w:themeFill="accent6" w:themeFillTint="33"/>
          </w:tcPr>
          <w:p>
            <w:r>
              <w:rPr>
                <w:rFonts w:hint="eastAsia"/>
              </w:rPr>
              <w:t>游戏I</w:t>
            </w:r>
            <w:r>
              <w:t>D</w:t>
            </w:r>
          </w:p>
        </w:tc>
      </w:tr>
    </w:tbl>
    <w:p/>
    <w:p>
      <w:pPr>
        <w:pStyle w:val="4"/>
      </w:pPr>
      <w:bookmarkStart w:id="27" w:name="_Toc48072816"/>
      <w:r>
        <w:rPr>
          <w:rFonts w:hint="eastAsia"/>
        </w:rPr>
        <w:t>3．15</w:t>
      </w:r>
      <w:r>
        <w:t xml:space="preserve"> </w:t>
      </w:r>
      <w:r>
        <w:rPr>
          <w:rFonts w:hint="eastAsia"/>
        </w:rPr>
        <w:t>修改游戏状态</w:t>
      </w:r>
      <w:bookmarkEnd w:id="27"/>
    </w:p>
    <w:p>
      <w:r>
        <w:rPr>
          <w:rFonts w:hint="eastAsia"/>
        </w:rPr>
        <w:t>U</w:t>
      </w:r>
      <w:r>
        <w:t xml:space="preserve">RL: </w:t>
      </w:r>
      <w:r>
        <w:fldChar w:fldCharType="begin"/>
      </w:r>
      <w:r>
        <w:instrText xml:space="preserve"> HYPERLINK "http://ip:port/psdk/changeGamesvrStatus" </w:instrText>
      </w:r>
      <w:r>
        <w:fldChar w:fldCharType="separate"/>
      </w:r>
      <w:r>
        <w:rPr>
          <w:rStyle w:val="13"/>
        </w:rPr>
        <w:t>http://ip:port/psdk/changeGamesvrStatus</w:t>
      </w:r>
      <w:r>
        <w:rPr>
          <w:rStyle w:val="13"/>
        </w:rPr>
        <w:fldChar w:fldCharType="end"/>
      </w:r>
    </w:p>
    <w:tbl>
      <w:tblPr>
        <w:tblStyle w:val="20"/>
        <w:tblW w:w="8359" w:type="dxa"/>
        <w:tblInd w:w="0" w:type="dxa"/>
        <w:tblBorders>
          <w:top w:val="single" w:color="9CC2E5" w:themeColor="accent5" w:themeTint="99" w:sz="4" w:space="0"/>
          <w:left w:val="single" w:color="9CC2E5" w:themeColor="accent5" w:themeTint="99" w:sz="4" w:space="0"/>
          <w:bottom w:val="single" w:color="9CC2E5" w:themeColor="accent5" w:themeTint="99" w:sz="4" w:space="0"/>
          <w:right w:val="single" w:color="9CC2E5" w:themeColor="accent5" w:themeTint="99" w:sz="4" w:space="0"/>
          <w:insideH w:val="single" w:color="9CC2E5" w:themeColor="accent5" w:themeTint="99" w:sz="4" w:space="0"/>
          <w:insideV w:val="single" w:color="9CC2E5" w:themeColor="accent5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1559"/>
        <w:gridCol w:w="1134"/>
        <w:gridCol w:w="3828"/>
      </w:tblGrid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5B9BD5" w:themeColor="accent5" w:sz="4" w:space="0"/>
              <w:left w:val="single" w:color="5B9BD5" w:themeColor="accent5" w:sz="4" w:space="0"/>
              <w:bottom w:val="single" w:color="5B9BD5" w:themeColor="accent5" w:sz="4" w:space="0"/>
              <w:right w:val="nil"/>
              <w:insideH w:val="single" w:sz="4" w:space="0"/>
              <w:insideV w:val="nil"/>
            </w:tcBorders>
            <w:shd w:val="clear" w:color="auto" w:fill="5B9BD5" w:themeFill="accent5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</w:t>
            </w:r>
          </w:p>
        </w:tc>
        <w:tc>
          <w:tcPr>
            <w:tcW w:w="1559" w:type="dxa"/>
            <w:tcBorders>
              <w:top w:val="single" w:color="5B9BD5" w:themeColor="accent5" w:sz="4" w:space="0"/>
              <w:bottom w:val="single" w:color="5B9BD5" w:themeColor="accent5" w:sz="4" w:space="0"/>
              <w:right w:val="nil"/>
              <w:insideH w:val="single" w:sz="4" w:space="0"/>
              <w:insideV w:val="nil"/>
            </w:tcBorders>
            <w:shd w:val="clear" w:color="auto" w:fill="5B9BD5" w:themeFill="accent5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134" w:type="dxa"/>
            <w:tcBorders>
              <w:top w:val="single" w:color="5B9BD5" w:themeColor="accent5" w:sz="4" w:space="0"/>
              <w:bottom w:val="single" w:color="5B9BD5" w:themeColor="accent5" w:sz="4" w:space="0"/>
              <w:right w:val="nil"/>
              <w:insideH w:val="single" w:sz="4" w:space="0"/>
              <w:insideV w:val="nil"/>
            </w:tcBorders>
            <w:shd w:val="clear" w:color="auto" w:fill="5B9BD5" w:themeFill="accent5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是否必填</w:t>
            </w:r>
          </w:p>
        </w:tc>
        <w:tc>
          <w:tcPr>
            <w:tcW w:w="3828" w:type="dxa"/>
            <w:tcBorders>
              <w:top w:val="single" w:color="5B9BD5" w:themeColor="accent5" w:sz="4" w:space="0"/>
              <w:bottom w:val="single" w:color="5B9BD5" w:themeColor="accent5" w:sz="4" w:space="0"/>
              <w:right w:val="single" w:color="5B9BD5" w:themeColor="accent5" w:sz="4" w:space="0"/>
              <w:insideH w:val="single" w:sz="4" w:space="0"/>
              <w:insideV w:val="nil"/>
            </w:tcBorders>
            <w:shd w:val="clear" w:color="auto" w:fill="5B9BD5" w:themeFill="accent5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game</w:t>
            </w:r>
            <w:r>
              <w:rPr>
                <w:rFonts w:hint="eastAsia"/>
                <w:b/>
                <w:bCs/>
              </w:rPr>
              <w:t>Code</w:t>
            </w:r>
          </w:p>
        </w:tc>
        <w:tc>
          <w:tcPr>
            <w:tcW w:w="1559" w:type="dxa"/>
            <w:shd w:val="clear" w:color="auto" w:fill="DEEAF6" w:themeFill="accent5" w:themeFillTint="33"/>
          </w:tcPr>
          <w:p>
            <w:r>
              <w:t>String(16)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  <w:shd w:val="clear" w:color="auto" w:fill="DEEAF6" w:themeFill="accent5" w:themeFillTint="33"/>
          </w:tcPr>
          <w:p>
            <w:r>
              <w:rPr>
                <w:rFonts w:hint="eastAsia"/>
              </w:rPr>
              <w:t>游戏I</w:t>
            </w:r>
            <w:r>
              <w:t>D</w:t>
            </w:r>
            <w:r>
              <w:rPr>
                <w:rFonts w:hint="eastAsia"/>
              </w:rPr>
              <w:t>，唯一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1559" w:type="dxa"/>
          </w:tcPr>
          <w:p>
            <w:r>
              <w:t>Int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>
            <w:r>
              <w:rPr>
                <w:rFonts w:hint="eastAsia"/>
              </w:rPr>
              <w:t>游戏状态：0/1/2/99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sign</w:t>
            </w:r>
          </w:p>
        </w:tc>
        <w:tc>
          <w:tcPr>
            <w:tcW w:w="1559" w:type="dxa"/>
            <w:shd w:val="clear" w:color="auto" w:fill="DEEAF6" w:themeFill="accent5" w:themeFillTint="33"/>
          </w:tcPr>
          <w:p>
            <w:r>
              <w:t>String(32)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828" w:type="dxa"/>
            <w:shd w:val="clear" w:color="auto" w:fill="DEEAF6" w:themeFill="accent5" w:themeFillTint="33"/>
          </w:tcPr>
          <w:p>
            <w:r>
              <w:rPr>
                <w:rFonts w:hint="eastAsia"/>
              </w:rPr>
              <w:t>大写，M</w:t>
            </w:r>
            <w:r>
              <w:t>D5</w:t>
            </w:r>
            <w:r>
              <w:rPr>
                <w:rFonts w:hint="eastAsia"/>
              </w:rPr>
              <w:t>校验，</w:t>
            </w:r>
            <w:r>
              <w:rPr>
                <w:rFonts w:hint="eastAsia"/>
                <w:color w:val="FF0000"/>
              </w:rPr>
              <w:t>暂未用</w:t>
            </w:r>
          </w:p>
        </w:tc>
      </w:tr>
    </w:tbl>
    <w:p/>
    <w:p>
      <w:r>
        <w:rPr>
          <w:rFonts w:hint="eastAsia"/>
        </w:rPr>
        <w:t>返回参数</w:t>
      </w:r>
    </w:p>
    <w:tbl>
      <w:tblPr>
        <w:tblStyle w:val="21"/>
        <w:tblW w:w="8359" w:type="dxa"/>
        <w:tblInd w:w="0" w:type="dxa"/>
        <w:tblBorders>
          <w:top w:val="single" w:color="A8D08D" w:themeColor="accent6" w:themeTint="99" w:sz="4" w:space="0"/>
          <w:left w:val="single" w:color="A8D08D" w:themeColor="accent6" w:themeTint="99" w:sz="4" w:space="0"/>
          <w:bottom w:val="single" w:color="A8D08D" w:themeColor="accent6" w:themeTint="99" w:sz="4" w:space="0"/>
          <w:right w:val="single" w:color="A8D08D" w:themeColor="accent6" w:themeTint="99" w:sz="4" w:space="0"/>
          <w:insideH w:val="single" w:color="A8D08D" w:themeColor="accent6" w:themeTint="99" w:sz="4" w:space="0"/>
          <w:insideV w:val="single" w:color="A8D08D" w:themeColor="accent6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222"/>
        <w:gridCol w:w="1559"/>
        <w:gridCol w:w="709"/>
        <w:gridCol w:w="3969"/>
      </w:tblGrid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tcBorders>
              <w:top w:val="single" w:color="70AD47" w:themeColor="accent6" w:sz="4" w:space="0"/>
              <w:left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</w:t>
            </w:r>
          </w:p>
        </w:tc>
        <w:tc>
          <w:tcPr>
            <w:tcW w:w="1222" w:type="dxa"/>
            <w:tcBorders>
              <w:top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559" w:type="dxa"/>
            <w:tcBorders>
              <w:top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709" w:type="dxa"/>
            <w:tcBorders>
              <w:top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是否必填</w:t>
            </w:r>
          </w:p>
        </w:tc>
        <w:tc>
          <w:tcPr>
            <w:tcW w:w="3969" w:type="dxa"/>
            <w:tcBorders>
              <w:top w:val="single" w:color="70AD47" w:themeColor="accent6" w:sz="4" w:space="0"/>
              <w:bottom w:val="single" w:color="70AD47" w:themeColor="accent6" w:sz="4" w:space="0"/>
              <w:right w:val="single" w:color="70AD47" w:themeColor="accent6" w:sz="4" w:space="0"/>
              <w:insideH w:val="single" w:sz="4" w:space="0"/>
              <w:insideV w:val="nil"/>
            </w:tcBorders>
            <w:shd w:val="clear" w:color="auto" w:fill="70AD47" w:themeFill="accent6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gridSpan w:val="2"/>
            <w:shd w:val="clear" w:color="auto" w:fill="E2EFD9" w:themeFill="accent6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ode</w:t>
            </w:r>
          </w:p>
        </w:tc>
        <w:tc>
          <w:tcPr>
            <w:tcW w:w="1559" w:type="dxa"/>
            <w:shd w:val="clear" w:color="auto" w:fill="E2EFD9" w:themeFill="accent6" w:themeFillTint="33"/>
          </w:tcPr>
          <w:p>
            <w:r>
              <w:t>Int</w:t>
            </w:r>
          </w:p>
        </w:tc>
        <w:tc>
          <w:tcPr>
            <w:tcW w:w="709" w:type="dxa"/>
            <w:shd w:val="clear" w:color="auto" w:fill="E2EFD9" w:themeFill="accent6" w:themeFillTint="33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969" w:type="dxa"/>
            <w:shd w:val="clear" w:color="auto" w:fill="E2EFD9" w:themeFill="accent6" w:themeFillTint="33"/>
          </w:tcPr>
          <w:p>
            <w:r>
              <w:rPr>
                <w:rFonts w:hint="eastAsia"/>
              </w:rPr>
              <w:t xml:space="preserve">错误码：0表示处理成功，其他表示失败 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gridSpan w:val="2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message</w:t>
            </w:r>
          </w:p>
        </w:tc>
        <w:tc>
          <w:tcPr>
            <w:tcW w:w="1559" w:type="dxa"/>
          </w:tcPr>
          <w:p>
            <w:r>
              <w:t>String(256)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969" w:type="dxa"/>
          </w:tcPr>
          <w:p>
            <w:r>
              <w:rPr>
                <w:rFonts w:hint="eastAsia"/>
              </w:rPr>
              <w:t>错误说明，出错时有值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gridSpan w:val="2"/>
            <w:shd w:val="clear" w:color="auto" w:fill="E2EFD9" w:themeFill="accent6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gamesvrId</w:t>
            </w:r>
          </w:p>
        </w:tc>
        <w:tc>
          <w:tcPr>
            <w:tcW w:w="1559" w:type="dxa"/>
            <w:shd w:val="clear" w:color="auto" w:fill="E2EFD9" w:themeFill="accent6" w:themeFillTint="33"/>
          </w:tcPr>
          <w:p>
            <w:r>
              <w:t>Int</w:t>
            </w:r>
          </w:p>
        </w:tc>
        <w:tc>
          <w:tcPr>
            <w:tcW w:w="709" w:type="dxa"/>
            <w:shd w:val="clear" w:color="auto" w:fill="E2EFD9" w:themeFill="accent6" w:themeFillTint="33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969" w:type="dxa"/>
            <w:shd w:val="clear" w:color="auto" w:fill="E2EFD9" w:themeFill="accent6" w:themeFillTint="33"/>
          </w:tcPr>
          <w:p>
            <w:r>
              <w:rPr>
                <w:rFonts w:hint="eastAsia"/>
              </w:rPr>
              <w:t>商户I</w:t>
            </w:r>
            <w:r>
              <w:t>D</w:t>
            </w:r>
          </w:p>
        </w:tc>
      </w:tr>
    </w:tbl>
    <w:p/>
    <w:p>
      <w:pPr>
        <w:pStyle w:val="4"/>
      </w:pPr>
      <w:bookmarkStart w:id="28" w:name="_Toc48072817"/>
      <w:r>
        <w:rPr>
          <w:rFonts w:hint="eastAsia"/>
        </w:rPr>
        <w:t>3．16</w:t>
      </w:r>
      <w:r>
        <w:t xml:space="preserve"> </w:t>
      </w:r>
      <w:r>
        <w:rPr>
          <w:rFonts w:hint="eastAsia"/>
        </w:rPr>
        <w:t>修改游戏信息</w:t>
      </w:r>
      <w:bookmarkEnd w:id="28"/>
    </w:p>
    <w:p>
      <w:r>
        <w:rPr>
          <w:rFonts w:hint="eastAsia"/>
        </w:rPr>
        <w:t>U</w:t>
      </w:r>
      <w:r>
        <w:t xml:space="preserve">RL: </w:t>
      </w:r>
      <w:r>
        <w:fldChar w:fldCharType="begin"/>
      </w:r>
      <w:r>
        <w:instrText xml:space="preserve"> HYPERLINK "http://ip:port/psdk/modifyGamesvr" </w:instrText>
      </w:r>
      <w:r>
        <w:fldChar w:fldCharType="separate"/>
      </w:r>
      <w:r>
        <w:rPr>
          <w:rStyle w:val="13"/>
        </w:rPr>
        <w:t>http://ip:port/psdk/modifyGamesvr</w:t>
      </w:r>
      <w:r>
        <w:rPr>
          <w:rStyle w:val="13"/>
        </w:rPr>
        <w:fldChar w:fldCharType="end"/>
      </w:r>
    </w:p>
    <w:p>
      <w:r>
        <w:rPr>
          <w:rFonts w:hint="eastAsia"/>
        </w:rPr>
        <w:t>请求参数</w:t>
      </w:r>
    </w:p>
    <w:tbl>
      <w:tblPr>
        <w:tblStyle w:val="20"/>
        <w:tblW w:w="8359" w:type="dxa"/>
        <w:tblInd w:w="0" w:type="dxa"/>
        <w:tblBorders>
          <w:top w:val="single" w:color="9CC2E5" w:themeColor="accent5" w:themeTint="99" w:sz="4" w:space="0"/>
          <w:left w:val="single" w:color="9CC2E5" w:themeColor="accent5" w:themeTint="99" w:sz="4" w:space="0"/>
          <w:bottom w:val="single" w:color="9CC2E5" w:themeColor="accent5" w:themeTint="99" w:sz="4" w:space="0"/>
          <w:right w:val="single" w:color="9CC2E5" w:themeColor="accent5" w:themeTint="99" w:sz="4" w:space="0"/>
          <w:insideH w:val="single" w:color="9CC2E5" w:themeColor="accent5" w:themeTint="99" w:sz="4" w:space="0"/>
          <w:insideV w:val="single" w:color="9CC2E5" w:themeColor="accent5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1559"/>
        <w:gridCol w:w="1134"/>
        <w:gridCol w:w="3828"/>
      </w:tblGrid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5B9BD5" w:themeColor="accent5" w:sz="4" w:space="0"/>
              <w:left w:val="single" w:color="5B9BD5" w:themeColor="accent5" w:sz="4" w:space="0"/>
              <w:bottom w:val="single" w:color="5B9BD5" w:themeColor="accent5" w:sz="4" w:space="0"/>
              <w:right w:val="nil"/>
              <w:insideH w:val="single" w:sz="4" w:space="0"/>
              <w:insideV w:val="nil"/>
            </w:tcBorders>
            <w:shd w:val="clear" w:color="auto" w:fill="5B9BD5" w:themeFill="accent5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</w:t>
            </w:r>
          </w:p>
        </w:tc>
        <w:tc>
          <w:tcPr>
            <w:tcW w:w="1559" w:type="dxa"/>
            <w:tcBorders>
              <w:top w:val="single" w:color="5B9BD5" w:themeColor="accent5" w:sz="4" w:space="0"/>
              <w:bottom w:val="single" w:color="5B9BD5" w:themeColor="accent5" w:sz="4" w:space="0"/>
              <w:right w:val="nil"/>
              <w:insideH w:val="single" w:sz="4" w:space="0"/>
              <w:insideV w:val="nil"/>
            </w:tcBorders>
            <w:shd w:val="clear" w:color="auto" w:fill="5B9BD5" w:themeFill="accent5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134" w:type="dxa"/>
            <w:tcBorders>
              <w:top w:val="single" w:color="5B9BD5" w:themeColor="accent5" w:sz="4" w:space="0"/>
              <w:bottom w:val="single" w:color="5B9BD5" w:themeColor="accent5" w:sz="4" w:space="0"/>
              <w:right w:val="nil"/>
              <w:insideH w:val="single" w:sz="4" w:space="0"/>
              <w:insideV w:val="nil"/>
            </w:tcBorders>
            <w:shd w:val="clear" w:color="auto" w:fill="5B9BD5" w:themeFill="accent5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是否必填</w:t>
            </w:r>
          </w:p>
        </w:tc>
        <w:tc>
          <w:tcPr>
            <w:tcW w:w="3828" w:type="dxa"/>
            <w:tcBorders>
              <w:top w:val="single" w:color="5B9BD5" w:themeColor="accent5" w:sz="4" w:space="0"/>
              <w:bottom w:val="single" w:color="5B9BD5" w:themeColor="accent5" w:sz="4" w:space="0"/>
              <w:right w:val="single" w:color="5B9BD5" w:themeColor="accent5" w:sz="4" w:space="0"/>
              <w:insideH w:val="single" w:sz="4" w:space="0"/>
              <w:insideV w:val="nil"/>
            </w:tcBorders>
            <w:shd w:val="clear" w:color="auto" w:fill="5B9BD5" w:themeFill="accent5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gameCode</w:t>
            </w:r>
          </w:p>
        </w:tc>
        <w:tc>
          <w:tcPr>
            <w:tcW w:w="1559" w:type="dxa"/>
            <w:shd w:val="clear" w:color="auto" w:fill="DEEAF6" w:themeFill="accent5" w:themeFillTint="33"/>
          </w:tcPr>
          <w:p>
            <w:r>
              <w:t>String(16)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  <w:shd w:val="clear" w:color="auto" w:fill="DEEAF6" w:themeFill="accent5" w:themeFillTint="33"/>
          </w:tcPr>
          <w:p>
            <w:r>
              <w:rPr>
                <w:rFonts w:hint="eastAsia"/>
              </w:rPr>
              <w:t>游戏编码，唯一，不可修改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  <w:r>
              <w:rPr>
                <w:b/>
                <w:bCs/>
              </w:rPr>
              <w:t>ame</w:t>
            </w:r>
          </w:p>
        </w:tc>
        <w:tc>
          <w:tcPr>
            <w:tcW w:w="1559" w:type="dxa"/>
          </w:tcPr>
          <w:p>
            <w:r>
              <w:t>String(64)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>
            <w:r>
              <w:rPr>
                <w:rFonts w:hint="eastAsia"/>
              </w:rPr>
              <w:t>游戏名称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ccount</w:t>
            </w:r>
          </w:p>
        </w:tc>
        <w:tc>
          <w:tcPr>
            <w:tcW w:w="1559" w:type="dxa"/>
            <w:shd w:val="clear" w:color="auto" w:fill="DEEAF6" w:themeFill="accent5" w:themeFillTint="33"/>
          </w:tcPr>
          <w:p>
            <w:r>
              <w:t>String(128)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  <w:shd w:val="clear" w:color="auto" w:fill="DEEAF6" w:themeFill="accent5" w:themeFillTint="33"/>
          </w:tcPr>
          <w:p>
            <w:r>
              <w:rPr>
                <w:rFonts w:hint="eastAsia"/>
              </w:rPr>
              <w:t>商户I</w:t>
            </w:r>
            <w:r>
              <w:t>D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ccountKey</w:t>
            </w:r>
          </w:p>
        </w:tc>
        <w:tc>
          <w:tcPr>
            <w:tcW w:w="1559" w:type="dxa"/>
          </w:tcPr>
          <w:p>
            <w:r>
              <w:t>String(256)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>
            <w:r>
              <w:rPr>
                <w:rFonts w:hint="eastAsia"/>
              </w:rPr>
              <w:t>商户密钥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  <w:r>
              <w:rPr>
                <w:b/>
                <w:bCs/>
              </w:rPr>
              <w:t>otifyUrl</w:t>
            </w:r>
          </w:p>
        </w:tc>
        <w:tc>
          <w:tcPr>
            <w:tcW w:w="1559" w:type="dxa"/>
            <w:shd w:val="clear" w:color="auto" w:fill="DEEAF6" w:themeFill="accent5" w:themeFillTint="33"/>
          </w:tcPr>
          <w:p>
            <w:r>
              <w:t>String(256)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  <w:shd w:val="clear" w:color="auto" w:fill="DEEAF6" w:themeFill="accent5" w:themeFillTint="33"/>
          </w:tcPr>
          <w:p>
            <w:r>
              <w:rPr>
                <w:rFonts w:hint="eastAsia"/>
              </w:rPr>
              <w:t>支付成功后，通知游戏发放金额的U</w:t>
            </w:r>
            <w:r>
              <w:t>RL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allbackUrl</w:t>
            </w:r>
          </w:p>
        </w:tc>
        <w:tc>
          <w:tcPr>
            <w:tcW w:w="1559" w:type="dxa"/>
          </w:tcPr>
          <w:p>
            <w:r>
              <w:t>String(256)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828" w:type="dxa"/>
          </w:tcPr>
          <w:p>
            <w:r>
              <w:rPr>
                <w:rFonts w:hint="eastAsia"/>
              </w:rPr>
              <w:t>W</w:t>
            </w:r>
            <w:r>
              <w:t>EB</w:t>
            </w:r>
            <w:r>
              <w:rPr>
                <w:rFonts w:hint="eastAsia"/>
              </w:rPr>
              <w:t>版本支付完成后，返回的U</w:t>
            </w:r>
            <w:r>
              <w:t>RL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</w:t>
            </w:r>
            <w:r>
              <w:rPr>
                <w:b/>
                <w:bCs/>
              </w:rPr>
              <w:t>ransferUrl</w:t>
            </w:r>
          </w:p>
        </w:tc>
        <w:tc>
          <w:tcPr>
            <w:tcW w:w="1559" w:type="dxa"/>
            <w:shd w:val="clear" w:color="auto" w:fill="DEEAF6" w:themeFill="accent5" w:themeFillTint="33"/>
          </w:tcPr>
          <w:p>
            <w:r>
              <w:t>String(256)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828" w:type="dxa"/>
            <w:shd w:val="clear" w:color="auto" w:fill="DEEAF6" w:themeFill="accent5" w:themeFillTint="33"/>
          </w:tcPr>
          <w:p>
            <w:r>
              <w:rPr>
                <w:rFonts w:hint="eastAsia"/>
              </w:rPr>
              <w:t>下分成功后，通知游戏扣除金额的U</w:t>
            </w:r>
            <w:r>
              <w:t>RL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</w:t>
            </w:r>
            <w:r>
              <w:rPr>
                <w:b/>
                <w:bCs/>
              </w:rPr>
              <w:t>ysqlData</w:t>
            </w:r>
          </w:p>
        </w:tc>
        <w:tc>
          <w:tcPr>
            <w:tcW w:w="1559" w:type="dxa"/>
          </w:tcPr>
          <w:p>
            <w:r>
              <w:t>String(512)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828" w:type="dxa"/>
          </w:tcPr>
          <w:p>
            <w:r>
              <w:t>Mysql</w:t>
            </w:r>
            <w:r>
              <w:rPr>
                <w:rFonts w:hint="eastAsia"/>
              </w:rPr>
              <w:t>访问数据，J</w:t>
            </w:r>
            <w:r>
              <w:t>SON</w:t>
            </w:r>
            <w:r>
              <w:rPr>
                <w:rFonts w:hint="eastAsia"/>
              </w:rPr>
              <w:t>格式，用于某些需要访问主数据库的情况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lterData</w:t>
            </w:r>
          </w:p>
        </w:tc>
        <w:tc>
          <w:tcPr>
            <w:tcW w:w="1559" w:type="dxa"/>
            <w:shd w:val="clear" w:color="auto" w:fill="DEEAF6" w:themeFill="accent5" w:themeFillTint="33"/>
          </w:tcPr>
          <w:p>
            <w:r>
              <w:t>String(512)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828" w:type="dxa"/>
            <w:shd w:val="clear" w:color="auto" w:fill="DEEAF6" w:themeFill="accent5" w:themeFillTint="33"/>
          </w:tcPr>
          <w:p>
            <w:r>
              <w:rPr>
                <w:rFonts w:hint="eastAsia"/>
              </w:rPr>
              <w:t>I</w:t>
            </w:r>
            <w:r>
              <w:t>M</w:t>
            </w:r>
            <w:r>
              <w:rPr>
                <w:rFonts w:hint="eastAsia"/>
              </w:rPr>
              <w:t>警告通知数据,</w:t>
            </w:r>
            <w:r>
              <w:t>JSON</w:t>
            </w:r>
            <w:r>
              <w:rPr>
                <w:rFonts w:hint="eastAsia"/>
              </w:rPr>
              <w:t>格式，用于异常警告之用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sign</w:t>
            </w:r>
          </w:p>
        </w:tc>
        <w:tc>
          <w:tcPr>
            <w:tcW w:w="1559" w:type="dxa"/>
          </w:tcPr>
          <w:p>
            <w:r>
              <w:t>String(32)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828" w:type="dxa"/>
          </w:tcPr>
          <w:p>
            <w:r>
              <w:rPr>
                <w:rFonts w:hint="eastAsia"/>
              </w:rPr>
              <w:t>大写，M</w:t>
            </w:r>
            <w:r>
              <w:t>D5</w:t>
            </w:r>
            <w:r>
              <w:rPr>
                <w:rFonts w:hint="eastAsia"/>
              </w:rPr>
              <w:t>校验，</w:t>
            </w:r>
            <w:r>
              <w:rPr>
                <w:rFonts w:hint="eastAsia"/>
                <w:color w:val="FF0000"/>
              </w:rPr>
              <w:t>暂未用</w:t>
            </w:r>
          </w:p>
        </w:tc>
      </w:tr>
    </w:tbl>
    <w:p/>
    <w:p>
      <w:r>
        <w:rPr>
          <w:rFonts w:hint="eastAsia"/>
        </w:rPr>
        <w:t>返回参数</w:t>
      </w:r>
    </w:p>
    <w:tbl>
      <w:tblPr>
        <w:tblStyle w:val="21"/>
        <w:tblW w:w="8359" w:type="dxa"/>
        <w:tblInd w:w="0" w:type="dxa"/>
        <w:tblBorders>
          <w:top w:val="single" w:color="A8D08D" w:themeColor="accent6" w:themeTint="99" w:sz="4" w:space="0"/>
          <w:left w:val="single" w:color="A8D08D" w:themeColor="accent6" w:themeTint="99" w:sz="4" w:space="0"/>
          <w:bottom w:val="single" w:color="A8D08D" w:themeColor="accent6" w:themeTint="99" w:sz="4" w:space="0"/>
          <w:right w:val="single" w:color="A8D08D" w:themeColor="accent6" w:themeTint="99" w:sz="4" w:space="0"/>
          <w:insideH w:val="single" w:color="A8D08D" w:themeColor="accent6" w:themeTint="99" w:sz="4" w:space="0"/>
          <w:insideV w:val="single" w:color="A8D08D" w:themeColor="accent6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222"/>
        <w:gridCol w:w="1559"/>
        <w:gridCol w:w="709"/>
        <w:gridCol w:w="3969"/>
      </w:tblGrid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tcBorders>
              <w:top w:val="single" w:color="70AD47" w:themeColor="accent6" w:sz="4" w:space="0"/>
              <w:left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</w:t>
            </w:r>
          </w:p>
        </w:tc>
        <w:tc>
          <w:tcPr>
            <w:tcW w:w="1222" w:type="dxa"/>
            <w:tcBorders>
              <w:top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559" w:type="dxa"/>
            <w:tcBorders>
              <w:top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709" w:type="dxa"/>
            <w:tcBorders>
              <w:top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是否必填</w:t>
            </w:r>
          </w:p>
        </w:tc>
        <w:tc>
          <w:tcPr>
            <w:tcW w:w="3969" w:type="dxa"/>
            <w:tcBorders>
              <w:top w:val="single" w:color="70AD47" w:themeColor="accent6" w:sz="4" w:space="0"/>
              <w:bottom w:val="single" w:color="70AD47" w:themeColor="accent6" w:sz="4" w:space="0"/>
              <w:right w:val="single" w:color="70AD47" w:themeColor="accent6" w:sz="4" w:space="0"/>
              <w:insideH w:val="single" w:sz="4" w:space="0"/>
              <w:insideV w:val="nil"/>
            </w:tcBorders>
            <w:shd w:val="clear" w:color="auto" w:fill="70AD47" w:themeFill="accent6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gridSpan w:val="2"/>
            <w:shd w:val="clear" w:color="auto" w:fill="E2EFD9" w:themeFill="accent6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ode</w:t>
            </w:r>
          </w:p>
        </w:tc>
        <w:tc>
          <w:tcPr>
            <w:tcW w:w="1559" w:type="dxa"/>
            <w:shd w:val="clear" w:color="auto" w:fill="E2EFD9" w:themeFill="accent6" w:themeFillTint="33"/>
          </w:tcPr>
          <w:p>
            <w:r>
              <w:t>Int</w:t>
            </w:r>
          </w:p>
        </w:tc>
        <w:tc>
          <w:tcPr>
            <w:tcW w:w="709" w:type="dxa"/>
            <w:shd w:val="clear" w:color="auto" w:fill="E2EFD9" w:themeFill="accent6" w:themeFillTint="33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969" w:type="dxa"/>
            <w:shd w:val="clear" w:color="auto" w:fill="E2EFD9" w:themeFill="accent6" w:themeFillTint="33"/>
          </w:tcPr>
          <w:p>
            <w:r>
              <w:rPr>
                <w:rFonts w:hint="eastAsia"/>
              </w:rPr>
              <w:t xml:space="preserve">错误码：0表示处理成功，其他表示失败 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gridSpan w:val="2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message</w:t>
            </w:r>
          </w:p>
        </w:tc>
        <w:tc>
          <w:tcPr>
            <w:tcW w:w="1559" w:type="dxa"/>
          </w:tcPr>
          <w:p>
            <w:r>
              <w:t>String(256)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969" w:type="dxa"/>
          </w:tcPr>
          <w:p>
            <w:r>
              <w:rPr>
                <w:rFonts w:hint="eastAsia"/>
              </w:rPr>
              <w:t>错误说明，出错时有值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gridSpan w:val="2"/>
            <w:shd w:val="clear" w:color="auto" w:fill="E2EFD9" w:themeFill="accent6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game</w:t>
            </w:r>
            <w:r>
              <w:rPr>
                <w:b/>
                <w:bCs/>
              </w:rPr>
              <w:t>svrId</w:t>
            </w:r>
          </w:p>
        </w:tc>
        <w:tc>
          <w:tcPr>
            <w:tcW w:w="1559" w:type="dxa"/>
            <w:shd w:val="clear" w:color="auto" w:fill="E2EFD9" w:themeFill="accent6" w:themeFillTint="33"/>
          </w:tcPr>
          <w:p>
            <w:r>
              <w:t>Int</w:t>
            </w:r>
          </w:p>
        </w:tc>
        <w:tc>
          <w:tcPr>
            <w:tcW w:w="709" w:type="dxa"/>
            <w:shd w:val="clear" w:color="auto" w:fill="E2EFD9" w:themeFill="accent6" w:themeFillTint="33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969" w:type="dxa"/>
            <w:shd w:val="clear" w:color="auto" w:fill="E2EFD9" w:themeFill="accent6" w:themeFillTint="33"/>
          </w:tcPr>
          <w:p>
            <w:r>
              <w:rPr>
                <w:rFonts w:hint="eastAsia"/>
              </w:rPr>
              <w:t>游戏I</w:t>
            </w:r>
            <w:r>
              <w:t>D</w:t>
            </w:r>
          </w:p>
        </w:tc>
      </w:tr>
    </w:tbl>
    <w:p/>
    <w:p>
      <w:pPr>
        <w:pStyle w:val="4"/>
      </w:pPr>
      <w:bookmarkStart w:id="29" w:name="_Toc48072818"/>
      <w:r>
        <w:rPr>
          <w:rFonts w:hint="eastAsia"/>
        </w:rPr>
        <w:t>3．17</w:t>
      </w:r>
      <w:r>
        <w:t xml:space="preserve"> </w:t>
      </w:r>
      <w:r>
        <w:rPr>
          <w:rFonts w:hint="eastAsia"/>
        </w:rPr>
        <w:t>增加V</w:t>
      </w:r>
      <w:r>
        <w:t>IP</w:t>
      </w:r>
      <w:r>
        <w:rPr>
          <w:rFonts w:hint="eastAsia"/>
        </w:rPr>
        <w:t>客服</w:t>
      </w:r>
      <w:bookmarkEnd w:id="29"/>
    </w:p>
    <w:p>
      <w:r>
        <w:rPr>
          <w:rFonts w:hint="eastAsia"/>
        </w:rPr>
        <w:t>U</w:t>
      </w:r>
      <w:r>
        <w:t>RL</w:t>
      </w:r>
      <w:r>
        <w:rPr>
          <w:rFonts w:hint="eastAsia"/>
        </w:rPr>
        <w:t>：</w:t>
      </w:r>
      <w:r>
        <w:fldChar w:fldCharType="begin"/>
      </w:r>
      <w:r>
        <w:instrText xml:space="preserve"> HYPERLINK "http://ip:port/psdk/addVip" </w:instrText>
      </w:r>
      <w:r>
        <w:fldChar w:fldCharType="separate"/>
      </w:r>
      <w:r>
        <w:rPr>
          <w:rStyle w:val="13"/>
        </w:rPr>
        <w:t>http://ip:port/psdk/addVip</w:t>
      </w:r>
      <w:r>
        <w:rPr>
          <w:rStyle w:val="13"/>
        </w:rPr>
        <w:fldChar w:fldCharType="end"/>
      </w:r>
    </w:p>
    <w:p/>
    <w:p>
      <w:r>
        <w:rPr>
          <w:rFonts w:hint="eastAsia"/>
        </w:rPr>
        <w:t>请求参数</w:t>
      </w:r>
    </w:p>
    <w:tbl>
      <w:tblPr>
        <w:tblStyle w:val="20"/>
        <w:tblW w:w="8359" w:type="dxa"/>
        <w:tblInd w:w="0" w:type="dxa"/>
        <w:tblBorders>
          <w:top w:val="single" w:color="9CC2E5" w:themeColor="accent5" w:themeTint="99" w:sz="4" w:space="0"/>
          <w:left w:val="single" w:color="9CC2E5" w:themeColor="accent5" w:themeTint="99" w:sz="4" w:space="0"/>
          <w:bottom w:val="single" w:color="9CC2E5" w:themeColor="accent5" w:themeTint="99" w:sz="4" w:space="0"/>
          <w:right w:val="single" w:color="9CC2E5" w:themeColor="accent5" w:themeTint="99" w:sz="4" w:space="0"/>
          <w:insideH w:val="single" w:color="9CC2E5" w:themeColor="accent5" w:themeTint="99" w:sz="4" w:space="0"/>
          <w:insideV w:val="single" w:color="9CC2E5" w:themeColor="accent5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1559"/>
        <w:gridCol w:w="1134"/>
        <w:gridCol w:w="3828"/>
      </w:tblGrid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5B9BD5" w:themeColor="accent5" w:sz="4" w:space="0"/>
              <w:left w:val="single" w:color="5B9BD5" w:themeColor="accent5" w:sz="4" w:space="0"/>
              <w:bottom w:val="single" w:color="5B9BD5" w:themeColor="accent5" w:sz="4" w:space="0"/>
              <w:right w:val="nil"/>
              <w:insideH w:val="single" w:sz="4" w:space="0"/>
              <w:insideV w:val="nil"/>
            </w:tcBorders>
            <w:shd w:val="clear" w:color="auto" w:fill="5B9BD5" w:themeFill="accent5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</w:t>
            </w:r>
          </w:p>
        </w:tc>
        <w:tc>
          <w:tcPr>
            <w:tcW w:w="1559" w:type="dxa"/>
            <w:tcBorders>
              <w:top w:val="single" w:color="5B9BD5" w:themeColor="accent5" w:sz="4" w:space="0"/>
              <w:bottom w:val="single" w:color="5B9BD5" w:themeColor="accent5" w:sz="4" w:space="0"/>
              <w:right w:val="nil"/>
              <w:insideH w:val="single" w:sz="4" w:space="0"/>
              <w:insideV w:val="nil"/>
            </w:tcBorders>
            <w:shd w:val="clear" w:color="auto" w:fill="5B9BD5" w:themeFill="accent5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134" w:type="dxa"/>
            <w:tcBorders>
              <w:top w:val="single" w:color="5B9BD5" w:themeColor="accent5" w:sz="4" w:space="0"/>
              <w:bottom w:val="single" w:color="5B9BD5" w:themeColor="accent5" w:sz="4" w:space="0"/>
              <w:right w:val="nil"/>
              <w:insideH w:val="single" w:sz="4" w:space="0"/>
              <w:insideV w:val="nil"/>
            </w:tcBorders>
            <w:shd w:val="clear" w:color="auto" w:fill="5B9BD5" w:themeFill="accent5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是否必填</w:t>
            </w:r>
          </w:p>
        </w:tc>
        <w:tc>
          <w:tcPr>
            <w:tcW w:w="3828" w:type="dxa"/>
            <w:tcBorders>
              <w:top w:val="single" w:color="5B9BD5" w:themeColor="accent5" w:sz="4" w:space="0"/>
              <w:bottom w:val="single" w:color="5B9BD5" w:themeColor="accent5" w:sz="4" w:space="0"/>
              <w:right w:val="single" w:color="5B9BD5" w:themeColor="accent5" w:sz="4" w:space="0"/>
              <w:insideH w:val="single" w:sz="4" w:space="0"/>
              <w:insideV w:val="nil"/>
            </w:tcBorders>
            <w:shd w:val="clear" w:color="auto" w:fill="5B9BD5" w:themeFill="accent5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gameCode</w:t>
            </w:r>
          </w:p>
        </w:tc>
        <w:tc>
          <w:tcPr>
            <w:tcW w:w="1559" w:type="dxa"/>
            <w:shd w:val="clear" w:color="auto" w:fill="DEEAF6" w:themeFill="accent5" w:themeFillTint="33"/>
          </w:tcPr>
          <w:p>
            <w:r>
              <w:t>String(16)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  <w:shd w:val="clear" w:color="auto" w:fill="DEEAF6" w:themeFill="accent5" w:themeFillTint="33"/>
          </w:tcPr>
          <w:p>
            <w:r>
              <w:rPr>
                <w:rFonts w:hint="eastAsia"/>
              </w:rPr>
              <w:t>游戏编码，唯一，不可修改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  <w:r>
              <w:rPr>
                <w:b/>
                <w:bCs/>
              </w:rPr>
              <w:t>ame</w:t>
            </w:r>
          </w:p>
        </w:tc>
        <w:tc>
          <w:tcPr>
            <w:tcW w:w="1559" w:type="dxa"/>
          </w:tcPr>
          <w:p>
            <w:r>
              <w:t>String(16)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>
            <w:r>
              <w:rPr>
                <w:rFonts w:hint="eastAsia"/>
              </w:rPr>
              <w:t>客服名称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icon</w:t>
            </w:r>
          </w:p>
        </w:tc>
        <w:tc>
          <w:tcPr>
            <w:tcW w:w="1559" w:type="dxa"/>
            <w:shd w:val="clear" w:color="auto" w:fill="DEEAF6" w:themeFill="accent5" w:themeFillTint="33"/>
          </w:tcPr>
          <w:p>
            <w:r>
              <w:t>String(128)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828" w:type="dxa"/>
            <w:shd w:val="clear" w:color="auto" w:fill="DEEAF6" w:themeFill="accent5" w:themeFillTint="33"/>
          </w:tcPr>
          <w:p>
            <w:r>
              <w:rPr>
                <w:rFonts w:hint="eastAsia"/>
              </w:rPr>
              <w:t>客服头像U</w:t>
            </w:r>
            <w:r>
              <w:t>RL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desc</w:t>
            </w:r>
          </w:p>
        </w:tc>
        <w:tc>
          <w:tcPr>
            <w:tcW w:w="1559" w:type="dxa"/>
          </w:tcPr>
          <w:p>
            <w:r>
              <w:t>String(32)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828" w:type="dxa"/>
          </w:tcPr>
          <w:p>
            <w:r>
              <w:rPr>
                <w:rFonts w:hint="eastAsia"/>
              </w:rPr>
              <w:t>客服简要描述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vipFlag</w:t>
            </w:r>
          </w:p>
        </w:tc>
        <w:tc>
          <w:tcPr>
            <w:tcW w:w="1559" w:type="dxa"/>
            <w:shd w:val="clear" w:color="auto" w:fill="DEEAF6" w:themeFill="accent5" w:themeFillTint="33"/>
          </w:tcPr>
          <w:p>
            <w:r>
              <w:t>Int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  <w:shd w:val="clear" w:color="auto" w:fill="DEEAF6" w:themeFill="accent5" w:themeFillTint="33"/>
          </w:tcPr>
          <w:p>
            <w:r>
              <w:rPr>
                <w:rFonts w:hint="eastAsia"/>
              </w:rPr>
              <w:t>客服的辅助标识，如官方认证等，参见d</w:t>
            </w:r>
            <w:r>
              <w:t>ict_vipFlag</w:t>
            </w:r>
            <w:r>
              <w:rPr>
                <w:rFonts w:hint="eastAsia"/>
              </w:rPr>
              <w:t>表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enumFlag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>
            <w:r>
              <w:rPr>
                <w:rFonts w:hint="eastAsia"/>
              </w:rPr>
              <w:t>客服U</w:t>
            </w:r>
            <w:r>
              <w:t>RL</w:t>
            </w:r>
            <w:r>
              <w:rPr>
                <w:rFonts w:hint="eastAsia"/>
              </w:rPr>
              <w:t>是否内嵌:</w:t>
            </w:r>
            <w:r>
              <w:t>0-</w:t>
            </w:r>
            <w:r>
              <w:rPr>
                <w:rFonts w:hint="eastAsia"/>
              </w:rPr>
              <w:t>外置,</w:t>
            </w:r>
            <w:r>
              <w:t>1-</w:t>
            </w:r>
            <w:r>
              <w:rPr>
                <w:rFonts w:hint="eastAsia"/>
              </w:rPr>
              <w:t>内嵌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payFlag</w:t>
            </w:r>
          </w:p>
        </w:tc>
        <w:tc>
          <w:tcPr>
            <w:tcW w:w="1559" w:type="dxa"/>
            <w:shd w:val="clear" w:color="auto" w:fill="DEEAF6" w:themeFill="accent5" w:themeFillTint="33"/>
          </w:tcPr>
          <w:p>
            <w:r>
              <w:t>String(</w:t>
            </w:r>
            <w:r>
              <w:rPr>
                <w:rFonts w:hint="eastAsia"/>
              </w:rPr>
              <w:t>128</w:t>
            </w:r>
            <w:r>
              <w:t>)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  <w:shd w:val="clear" w:color="auto" w:fill="DEEAF6" w:themeFill="accent5" w:themeFillTint="33"/>
          </w:tcPr>
          <w:p>
            <w:r>
              <w:rPr>
                <w:rFonts w:hint="eastAsia"/>
              </w:rPr>
              <w:t>客服支付方式标识，各个支付标识之间以</w:t>
            </w:r>
            <w:r>
              <w:t>’,’</w:t>
            </w:r>
            <w:r>
              <w:rPr>
                <w:rFonts w:hint="eastAsia"/>
              </w:rPr>
              <w:t>分隔，参见d</w:t>
            </w:r>
            <w:r>
              <w:t>ict_vipPayFlag</w:t>
            </w:r>
            <w:r>
              <w:rPr>
                <w:rFonts w:hint="eastAsia"/>
              </w:rPr>
              <w:t>表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url</w:t>
            </w:r>
          </w:p>
        </w:tc>
        <w:tc>
          <w:tcPr>
            <w:tcW w:w="1559" w:type="dxa"/>
          </w:tcPr>
          <w:p>
            <w:r>
              <w:t>String(</w:t>
            </w:r>
            <w:r>
              <w:rPr>
                <w:rFonts w:hint="eastAsia"/>
              </w:rPr>
              <w:t>256</w:t>
            </w:r>
            <w:r>
              <w:t>)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>
            <w:r>
              <w:rPr>
                <w:rFonts w:hint="eastAsia"/>
              </w:rPr>
              <w:t>客服访问的U</w:t>
            </w:r>
            <w:r>
              <w:t>RL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sign</w:t>
            </w:r>
          </w:p>
        </w:tc>
        <w:tc>
          <w:tcPr>
            <w:tcW w:w="1559" w:type="dxa"/>
            <w:shd w:val="clear" w:color="auto" w:fill="DEEAF6" w:themeFill="accent5" w:themeFillTint="33"/>
          </w:tcPr>
          <w:p>
            <w:r>
              <w:t>String(32)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828" w:type="dxa"/>
            <w:shd w:val="clear" w:color="auto" w:fill="DEEAF6" w:themeFill="accent5" w:themeFillTint="33"/>
          </w:tcPr>
          <w:p>
            <w:r>
              <w:rPr>
                <w:rFonts w:hint="eastAsia"/>
              </w:rPr>
              <w:t>大写，M</w:t>
            </w:r>
            <w:r>
              <w:t>D5</w:t>
            </w:r>
            <w:r>
              <w:rPr>
                <w:rFonts w:hint="eastAsia"/>
              </w:rPr>
              <w:t>校验，</w:t>
            </w:r>
            <w:r>
              <w:rPr>
                <w:rFonts w:hint="eastAsia"/>
                <w:color w:val="FF0000"/>
              </w:rPr>
              <w:t>暂未用</w:t>
            </w:r>
          </w:p>
        </w:tc>
      </w:tr>
    </w:tbl>
    <w:p/>
    <w:p>
      <w:r>
        <w:rPr>
          <w:rFonts w:hint="eastAsia"/>
        </w:rPr>
        <w:t>返回参数</w:t>
      </w:r>
    </w:p>
    <w:tbl>
      <w:tblPr>
        <w:tblStyle w:val="21"/>
        <w:tblW w:w="8359" w:type="dxa"/>
        <w:tblInd w:w="0" w:type="dxa"/>
        <w:tblBorders>
          <w:top w:val="single" w:color="A8D08D" w:themeColor="accent6" w:themeTint="99" w:sz="4" w:space="0"/>
          <w:left w:val="single" w:color="A8D08D" w:themeColor="accent6" w:themeTint="99" w:sz="4" w:space="0"/>
          <w:bottom w:val="single" w:color="A8D08D" w:themeColor="accent6" w:themeTint="99" w:sz="4" w:space="0"/>
          <w:right w:val="single" w:color="A8D08D" w:themeColor="accent6" w:themeTint="99" w:sz="4" w:space="0"/>
          <w:insideH w:val="single" w:color="A8D08D" w:themeColor="accent6" w:themeTint="99" w:sz="4" w:space="0"/>
          <w:insideV w:val="single" w:color="A8D08D" w:themeColor="accent6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222"/>
        <w:gridCol w:w="1559"/>
        <w:gridCol w:w="709"/>
        <w:gridCol w:w="3969"/>
      </w:tblGrid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tcBorders>
              <w:top w:val="single" w:color="70AD47" w:themeColor="accent6" w:sz="4" w:space="0"/>
              <w:left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</w:t>
            </w:r>
          </w:p>
        </w:tc>
        <w:tc>
          <w:tcPr>
            <w:tcW w:w="1222" w:type="dxa"/>
            <w:tcBorders>
              <w:top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559" w:type="dxa"/>
            <w:tcBorders>
              <w:top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709" w:type="dxa"/>
            <w:tcBorders>
              <w:top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是否必填</w:t>
            </w:r>
          </w:p>
        </w:tc>
        <w:tc>
          <w:tcPr>
            <w:tcW w:w="3969" w:type="dxa"/>
            <w:tcBorders>
              <w:top w:val="single" w:color="70AD47" w:themeColor="accent6" w:sz="4" w:space="0"/>
              <w:bottom w:val="single" w:color="70AD47" w:themeColor="accent6" w:sz="4" w:space="0"/>
              <w:right w:val="single" w:color="70AD47" w:themeColor="accent6" w:sz="4" w:space="0"/>
              <w:insideH w:val="single" w:sz="4" w:space="0"/>
              <w:insideV w:val="nil"/>
            </w:tcBorders>
            <w:shd w:val="clear" w:color="auto" w:fill="70AD47" w:themeFill="accent6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gridSpan w:val="2"/>
            <w:shd w:val="clear" w:color="auto" w:fill="E2EFD9" w:themeFill="accent6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ode</w:t>
            </w:r>
          </w:p>
        </w:tc>
        <w:tc>
          <w:tcPr>
            <w:tcW w:w="1559" w:type="dxa"/>
            <w:shd w:val="clear" w:color="auto" w:fill="E2EFD9" w:themeFill="accent6" w:themeFillTint="33"/>
          </w:tcPr>
          <w:p>
            <w:r>
              <w:t>Int</w:t>
            </w:r>
          </w:p>
        </w:tc>
        <w:tc>
          <w:tcPr>
            <w:tcW w:w="709" w:type="dxa"/>
            <w:shd w:val="clear" w:color="auto" w:fill="E2EFD9" w:themeFill="accent6" w:themeFillTint="33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969" w:type="dxa"/>
            <w:shd w:val="clear" w:color="auto" w:fill="E2EFD9" w:themeFill="accent6" w:themeFillTint="33"/>
          </w:tcPr>
          <w:p>
            <w:r>
              <w:rPr>
                <w:rFonts w:hint="eastAsia"/>
              </w:rPr>
              <w:t xml:space="preserve">错误码：0表示处理成功，其他表示失败 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gridSpan w:val="2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message</w:t>
            </w:r>
          </w:p>
        </w:tc>
        <w:tc>
          <w:tcPr>
            <w:tcW w:w="1559" w:type="dxa"/>
          </w:tcPr>
          <w:p>
            <w:r>
              <w:t>String(256)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969" w:type="dxa"/>
          </w:tcPr>
          <w:p>
            <w:r>
              <w:rPr>
                <w:rFonts w:hint="eastAsia"/>
              </w:rPr>
              <w:t>错误说明，出错时有值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gridSpan w:val="2"/>
            <w:shd w:val="clear" w:color="auto" w:fill="E2EFD9" w:themeFill="accent6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vipId</w:t>
            </w:r>
          </w:p>
        </w:tc>
        <w:tc>
          <w:tcPr>
            <w:tcW w:w="1559" w:type="dxa"/>
            <w:shd w:val="clear" w:color="auto" w:fill="E2EFD9" w:themeFill="accent6" w:themeFillTint="33"/>
          </w:tcPr>
          <w:p>
            <w:r>
              <w:t>Int</w:t>
            </w:r>
          </w:p>
        </w:tc>
        <w:tc>
          <w:tcPr>
            <w:tcW w:w="709" w:type="dxa"/>
            <w:shd w:val="clear" w:color="auto" w:fill="E2EFD9" w:themeFill="accent6" w:themeFillTint="33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969" w:type="dxa"/>
            <w:shd w:val="clear" w:color="auto" w:fill="E2EFD9" w:themeFill="accent6" w:themeFillTint="33"/>
          </w:tcPr>
          <w:p>
            <w:r>
              <w:rPr>
                <w:rFonts w:hint="eastAsia"/>
              </w:rPr>
              <w:t>客服的I</w:t>
            </w:r>
            <w:r>
              <w:t>D</w:t>
            </w:r>
          </w:p>
        </w:tc>
      </w:tr>
    </w:tbl>
    <w:p/>
    <w:p>
      <w:pPr>
        <w:pStyle w:val="4"/>
      </w:pPr>
      <w:bookmarkStart w:id="30" w:name="_Toc48072819"/>
      <w:r>
        <w:rPr>
          <w:rFonts w:hint="eastAsia"/>
        </w:rPr>
        <w:t>3．18</w:t>
      </w:r>
      <w:r>
        <w:t xml:space="preserve"> </w:t>
      </w:r>
      <w:r>
        <w:rPr>
          <w:rFonts w:hint="eastAsia"/>
        </w:rPr>
        <w:t>修改V</w:t>
      </w:r>
      <w:r>
        <w:t>IP</w:t>
      </w:r>
      <w:r>
        <w:rPr>
          <w:rFonts w:hint="eastAsia"/>
        </w:rPr>
        <w:t>客服状态</w:t>
      </w:r>
      <w:bookmarkEnd w:id="30"/>
    </w:p>
    <w:p>
      <w:r>
        <w:rPr>
          <w:rFonts w:hint="eastAsia"/>
        </w:rPr>
        <w:t>U</w:t>
      </w:r>
      <w:r>
        <w:t>RL</w:t>
      </w:r>
      <w:r>
        <w:rPr>
          <w:rFonts w:hint="eastAsia"/>
        </w:rPr>
        <w:t>：</w:t>
      </w:r>
      <w:r>
        <w:fldChar w:fldCharType="begin"/>
      </w:r>
      <w:r>
        <w:instrText xml:space="preserve"> HYPERLINK "http://ip:port/psdk/changeVipStatus" </w:instrText>
      </w:r>
      <w:r>
        <w:fldChar w:fldCharType="separate"/>
      </w:r>
      <w:r>
        <w:rPr>
          <w:rStyle w:val="13"/>
        </w:rPr>
        <w:t>http://ip:port/psdk/changeVipStatus</w:t>
      </w:r>
      <w:r>
        <w:rPr>
          <w:rStyle w:val="13"/>
        </w:rPr>
        <w:fldChar w:fldCharType="end"/>
      </w:r>
    </w:p>
    <w:p>
      <w:r>
        <w:rPr>
          <w:rFonts w:hint="eastAsia"/>
        </w:rPr>
        <w:t>请求参数</w:t>
      </w:r>
    </w:p>
    <w:tbl>
      <w:tblPr>
        <w:tblStyle w:val="20"/>
        <w:tblW w:w="8359" w:type="dxa"/>
        <w:tblInd w:w="0" w:type="dxa"/>
        <w:tblBorders>
          <w:top w:val="single" w:color="9CC2E5" w:themeColor="accent5" w:themeTint="99" w:sz="4" w:space="0"/>
          <w:left w:val="single" w:color="9CC2E5" w:themeColor="accent5" w:themeTint="99" w:sz="4" w:space="0"/>
          <w:bottom w:val="single" w:color="9CC2E5" w:themeColor="accent5" w:themeTint="99" w:sz="4" w:space="0"/>
          <w:right w:val="single" w:color="9CC2E5" w:themeColor="accent5" w:themeTint="99" w:sz="4" w:space="0"/>
          <w:insideH w:val="single" w:color="9CC2E5" w:themeColor="accent5" w:themeTint="99" w:sz="4" w:space="0"/>
          <w:insideV w:val="single" w:color="9CC2E5" w:themeColor="accent5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1559"/>
        <w:gridCol w:w="1134"/>
        <w:gridCol w:w="3828"/>
      </w:tblGrid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5B9BD5" w:themeColor="accent5" w:sz="4" w:space="0"/>
              <w:left w:val="single" w:color="5B9BD5" w:themeColor="accent5" w:sz="4" w:space="0"/>
              <w:bottom w:val="single" w:color="5B9BD5" w:themeColor="accent5" w:sz="4" w:space="0"/>
              <w:right w:val="nil"/>
              <w:insideH w:val="single" w:sz="4" w:space="0"/>
              <w:insideV w:val="nil"/>
            </w:tcBorders>
            <w:shd w:val="clear" w:color="auto" w:fill="5B9BD5" w:themeFill="accent5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</w:t>
            </w:r>
          </w:p>
        </w:tc>
        <w:tc>
          <w:tcPr>
            <w:tcW w:w="1559" w:type="dxa"/>
            <w:tcBorders>
              <w:top w:val="single" w:color="5B9BD5" w:themeColor="accent5" w:sz="4" w:space="0"/>
              <w:bottom w:val="single" w:color="5B9BD5" w:themeColor="accent5" w:sz="4" w:space="0"/>
              <w:right w:val="nil"/>
              <w:insideH w:val="single" w:sz="4" w:space="0"/>
              <w:insideV w:val="nil"/>
            </w:tcBorders>
            <w:shd w:val="clear" w:color="auto" w:fill="5B9BD5" w:themeFill="accent5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134" w:type="dxa"/>
            <w:tcBorders>
              <w:top w:val="single" w:color="5B9BD5" w:themeColor="accent5" w:sz="4" w:space="0"/>
              <w:bottom w:val="single" w:color="5B9BD5" w:themeColor="accent5" w:sz="4" w:space="0"/>
              <w:right w:val="nil"/>
              <w:insideH w:val="single" w:sz="4" w:space="0"/>
              <w:insideV w:val="nil"/>
            </w:tcBorders>
            <w:shd w:val="clear" w:color="auto" w:fill="5B9BD5" w:themeFill="accent5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是否必填</w:t>
            </w:r>
          </w:p>
        </w:tc>
        <w:tc>
          <w:tcPr>
            <w:tcW w:w="3828" w:type="dxa"/>
            <w:tcBorders>
              <w:top w:val="single" w:color="5B9BD5" w:themeColor="accent5" w:sz="4" w:space="0"/>
              <w:bottom w:val="single" w:color="5B9BD5" w:themeColor="accent5" w:sz="4" w:space="0"/>
              <w:right w:val="single" w:color="5B9BD5" w:themeColor="accent5" w:sz="4" w:space="0"/>
              <w:insideH w:val="single" w:sz="4" w:space="0"/>
              <w:insideV w:val="nil"/>
            </w:tcBorders>
            <w:shd w:val="clear" w:color="auto" w:fill="5B9BD5" w:themeFill="accent5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gameCode</w:t>
            </w:r>
          </w:p>
        </w:tc>
        <w:tc>
          <w:tcPr>
            <w:tcW w:w="1559" w:type="dxa"/>
            <w:shd w:val="clear" w:color="auto" w:fill="DEEAF6" w:themeFill="accent5" w:themeFillTint="33"/>
          </w:tcPr>
          <w:p>
            <w:r>
              <w:t>String(16)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  <w:shd w:val="clear" w:color="auto" w:fill="DEEAF6" w:themeFill="accent5" w:themeFillTint="33"/>
          </w:tcPr>
          <w:p>
            <w:r>
              <w:rPr>
                <w:rFonts w:hint="eastAsia"/>
              </w:rPr>
              <w:t>游戏编码，唯一，不可修改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ipId</w:t>
            </w:r>
          </w:p>
        </w:tc>
        <w:tc>
          <w:tcPr>
            <w:tcW w:w="1559" w:type="dxa"/>
          </w:tcPr>
          <w:p>
            <w:r>
              <w:t>Int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>
            <w:r>
              <w:rPr>
                <w:rFonts w:hint="eastAsia"/>
              </w:rPr>
              <w:t>客服I</w:t>
            </w:r>
            <w:r>
              <w:t>D</w:t>
            </w:r>
            <w:r>
              <w:rPr>
                <w:rFonts w:hint="eastAsia"/>
              </w:rPr>
              <w:t>，唯一号，不可修改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1559" w:type="dxa"/>
            <w:shd w:val="clear" w:color="auto" w:fill="DEEAF6" w:themeFill="accent5" w:themeFillTint="33"/>
          </w:tcPr>
          <w:p>
            <w:r>
              <w:t>Int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  <w:shd w:val="clear" w:color="auto" w:fill="DEEAF6" w:themeFill="accent5" w:themeFillTint="33"/>
          </w:tcPr>
          <w:p>
            <w:r>
              <w:rPr>
                <w:rFonts w:hint="eastAsia"/>
              </w:rPr>
              <w:t>V</w:t>
            </w:r>
            <w:r>
              <w:t>IP</w:t>
            </w:r>
            <w:r>
              <w:rPr>
                <w:rFonts w:hint="eastAsia"/>
              </w:rPr>
              <w:t>状态：0/1/2/99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sign</w:t>
            </w:r>
          </w:p>
        </w:tc>
        <w:tc>
          <w:tcPr>
            <w:tcW w:w="1559" w:type="dxa"/>
          </w:tcPr>
          <w:p>
            <w:r>
              <w:t>String(32)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828" w:type="dxa"/>
          </w:tcPr>
          <w:p>
            <w:r>
              <w:rPr>
                <w:rFonts w:hint="eastAsia"/>
              </w:rPr>
              <w:t>大写，M</w:t>
            </w:r>
            <w:r>
              <w:t>D5</w:t>
            </w:r>
            <w:r>
              <w:rPr>
                <w:rFonts w:hint="eastAsia"/>
              </w:rPr>
              <w:t>校验，</w:t>
            </w:r>
            <w:r>
              <w:rPr>
                <w:rFonts w:hint="eastAsia"/>
                <w:color w:val="FF0000"/>
              </w:rPr>
              <w:t>暂未用</w:t>
            </w:r>
          </w:p>
        </w:tc>
      </w:tr>
    </w:tbl>
    <w:p/>
    <w:p>
      <w:r>
        <w:rPr>
          <w:rFonts w:hint="eastAsia"/>
        </w:rPr>
        <w:t>返回参数</w:t>
      </w:r>
    </w:p>
    <w:tbl>
      <w:tblPr>
        <w:tblStyle w:val="21"/>
        <w:tblW w:w="8359" w:type="dxa"/>
        <w:tblInd w:w="0" w:type="dxa"/>
        <w:tblBorders>
          <w:top w:val="single" w:color="A8D08D" w:themeColor="accent6" w:themeTint="99" w:sz="4" w:space="0"/>
          <w:left w:val="single" w:color="A8D08D" w:themeColor="accent6" w:themeTint="99" w:sz="4" w:space="0"/>
          <w:bottom w:val="single" w:color="A8D08D" w:themeColor="accent6" w:themeTint="99" w:sz="4" w:space="0"/>
          <w:right w:val="single" w:color="A8D08D" w:themeColor="accent6" w:themeTint="99" w:sz="4" w:space="0"/>
          <w:insideH w:val="single" w:color="A8D08D" w:themeColor="accent6" w:themeTint="99" w:sz="4" w:space="0"/>
          <w:insideV w:val="single" w:color="A8D08D" w:themeColor="accent6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222"/>
        <w:gridCol w:w="1559"/>
        <w:gridCol w:w="709"/>
        <w:gridCol w:w="3969"/>
      </w:tblGrid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tcBorders>
              <w:top w:val="single" w:color="70AD47" w:themeColor="accent6" w:sz="4" w:space="0"/>
              <w:left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</w:t>
            </w:r>
          </w:p>
        </w:tc>
        <w:tc>
          <w:tcPr>
            <w:tcW w:w="1222" w:type="dxa"/>
            <w:tcBorders>
              <w:top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559" w:type="dxa"/>
            <w:tcBorders>
              <w:top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709" w:type="dxa"/>
            <w:tcBorders>
              <w:top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是否必填</w:t>
            </w:r>
          </w:p>
        </w:tc>
        <w:tc>
          <w:tcPr>
            <w:tcW w:w="3969" w:type="dxa"/>
            <w:tcBorders>
              <w:top w:val="single" w:color="70AD47" w:themeColor="accent6" w:sz="4" w:space="0"/>
              <w:bottom w:val="single" w:color="70AD47" w:themeColor="accent6" w:sz="4" w:space="0"/>
              <w:right w:val="single" w:color="70AD47" w:themeColor="accent6" w:sz="4" w:space="0"/>
              <w:insideH w:val="single" w:sz="4" w:space="0"/>
              <w:insideV w:val="nil"/>
            </w:tcBorders>
            <w:shd w:val="clear" w:color="auto" w:fill="70AD47" w:themeFill="accent6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gridSpan w:val="2"/>
            <w:shd w:val="clear" w:color="auto" w:fill="E2EFD9" w:themeFill="accent6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ode</w:t>
            </w:r>
          </w:p>
        </w:tc>
        <w:tc>
          <w:tcPr>
            <w:tcW w:w="1559" w:type="dxa"/>
            <w:shd w:val="clear" w:color="auto" w:fill="E2EFD9" w:themeFill="accent6" w:themeFillTint="33"/>
          </w:tcPr>
          <w:p>
            <w:r>
              <w:t>Int</w:t>
            </w:r>
          </w:p>
        </w:tc>
        <w:tc>
          <w:tcPr>
            <w:tcW w:w="709" w:type="dxa"/>
            <w:shd w:val="clear" w:color="auto" w:fill="E2EFD9" w:themeFill="accent6" w:themeFillTint="33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969" w:type="dxa"/>
            <w:shd w:val="clear" w:color="auto" w:fill="E2EFD9" w:themeFill="accent6" w:themeFillTint="33"/>
          </w:tcPr>
          <w:p>
            <w:r>
              <w:rPr>
                <w:rFonts w:hint="eastAsia"/>
              </w:rPr>
              <w:t xml:space="preserve">错误码：0表示处理成功，其他表示失败 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gridSpan w:val="2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message</w:t>
            </w:r>
          </w:p>
        </w:tc>
        <w:tc>
          <w:tcPr>
            <w:tcW w:w="1559" w:type="dxa"/>
          </w:tcPr>
          <w:p>
            <w:r>
              <w:t>String(256)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969" w:type="dxa"/>
          </w:tcPr>
          <w:p>
            <w:r>
              <w:rPr>
                <w:rFonts w:hint="eastAsia"/>
              </w:rPr>
              <w:t>错误说明，出错时有值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</w:tblPrEx>
        <w:tc>
          <w:tcPr>
            <w:tcW w:w="2122" w:type="dxa"/>
            <w:gridSpan w:val="2"/>
            <w:shd w:val="clear" w:color="auto" w:fill="E2EFD9" w:themeFill="accent6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vipId</w:t>
            </w:r>
          </w:p>
        </w:tc>
        <w:tc>
          <w:tcPr>
            <w:tcW w:w="1559" w:type="dxa"/>
            <w:shd w:val="clear" w:color="auto" w:fill="E2EFD9" w:themeFill="accent6" w:themeFillTint="33"/>
          </w:tcPr>
          <w:p>
            <w:r>
              <w:t>Int</w:t>
            </w:r>
          </w:p>
        </w:tc>
        <w:tc>
          <w:tcPr>
            <w:tcW w:w="709" w:type="dxa"/>
            <w:shd w:val="clear" w:color="auto" w:fill="E2EFD9" w:themeFill="accent6" w:themeFillTint="33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969" w:type="dxa"/>
            <w:shd w:val="clear" w:color="auto" w:fill="E2EFD9" w:themeFill="accent6" w:themeFillTint="33"/>
          </w:tcPr>
          <w:p>
            <w:r>
              <w:rPr>
                <w:rFonts w:hint="eastAsia"/>
              </w:rPr>
              <w:t>客服的I</w:t>
            </w:r>
            <w:r>
              <w:t>D</w:t>
            </w:r>
          </w:p>
        </w:tc>
      </w:tr>
    </w:tbl>
    <w:p/>
    <w:p>
      <w:pPr>
        <w:pStyle w:val="4"/>
      </w:pPr>
      <w:bookmarkStart w:id="31" w:name="_Toc48072820"/>
      <w:r>
        <w:rPr>
          <w:rFonts w:hint="eastAsia"/>
        </w:rPr>
        <w:t>3．</w:t>
      </w:r>
      <w:r>
        <w:t xml:space="preserve">19 </w:t>
      </w:r>
      <w:r>
        <w:rPr>
          <w:rFonts w:hint="eastAsia"/>
        </w:rPr>
        <w:t>修改V</w:t>
      </w:r>
      <w:r>
        <w:t>IP</w:t>
      </w:r>
      <w:r>
        <w:rPr>
          <w:rFonts w:hint="eastAsia"/>
        </w:rPr>
        <w:t>客服信息</w:t>
      </w:r>
      <w:bookmarkEnd w:id="31"/>
    </w:p>
    <w:p>
      <w:r>
        <w:rPr>
          <w:rFonts w:hint="eastAsia"/>
        </w:rPr>
        <w:t>U</w:t>
      </w:r>
      <w:r>
        <w:t>RL</w:t>
      </w:r>
      <w:r>
        <w:rPr>
          <w:rFonts w:hint="eastAsia"/>
        </w:rPr>
        <w:t>：</w:t>
      </w:r>
      <w:r>
        <w:fldChar w:fldCharType="begin"/>
      </w:r>
      <w:r>
        <w:instrText xml:space="preserve"> HYPERLINK "http://ip:port/psdk/modifyVip" </w:instrText>
      </w:r>
      <w:r>
        <w:fldChar w:fldCharType="separate"/>
      </w:r>
      <w:r>
        <w:rPr>
          <w:rStyle w:val="13"/>
        </w:rPr>
        <w:t>http://ip:port/psdk/modifyVip</w:t>
      </w:r>
      <w:r>
        <w:rPr>
          <w:rStyle w:val="13"/>
        </w:rPr>
        <w:fldChar w:fldCharType="end"/>
      </w:r>
    </w:p>
    <w:p>
      <w:r>
        <w:rPr>
          <w:rFonts w:hint="eastAsia"/>
        </w:rPr>
        <w:t>请求参数</w:t>
      </w:r>
    </w:p>
    <w:tbl>
      <w:tblPr>
        <w:tblStyle w:val="20"/>
        <w:tblW w:w="8359" w:type="dxa"/>
        <w:tblInd w:w="0" w:type="dxa"/>
        <w:tblBorders>
          <w:top w:val="single" w:color="9CC2E5" w:themeColor="accent5" w:themeTint="99" w:sz="4" w:space="0"/>
          <w:left w:val="single" w:color="9CC2E5" w:themeColor="accent5" w:themeTint="99" w:sz="4" w:space="0"/>
          <w:bottom w:val="single" w:color="9CC2E5" w:themeColor="accent5" w:themeTint="99" w:sz="4" w:space="0"/>
          <w:right w:val="single" w:color="9CC2E5" w:themeColor="accent5" w:themeTint="99" w:sz="4" w:space="0"/>
          <w:insideH w:val="single" w:color="9CC2E5" w:themeColor="accent5" w:themeTint="99" w:sz="4" w:space="0"/>
          <w:insideV w:val="single" w:color="9CC2E5" w:themeColor="accent5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1559"/>
        <w:gridCol w:w="1134"/>
        <w:gridCol w:w="3828"/>
      </w:tblGrid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5B9BD5" w:themeColor="accent5" w:sz="4" w:space="0"/>
              <w:left w:val="single" w:color="5B9BD5" w:themeColor="accent5" w:sz="4" w:space="0"/>
              <w:bottom w:val="single" w:color="5B9BD5" w:themeColor="accent5" w:sz="4" w:space="0"/>
              <w:right w:val="nil"/>
              <w:insideH w:val="single" w:sz="4" w:space="0"/>
              <w:insideV w:val="nil"/>
            </w:tcBorders>
            <w:shd w:val="clear" w:color="auto" w:fill="5B9BD5" w:themeFill="accent5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</w:t>
            </w:r>
          </w:p>
        </w:tc>
        <w:tc>
          <w:tcPr>
            <w:tcW w:w="1559" w:type="dxa"/>
            <w:tcBorders>
              <w:top w:val="single" w:color="5B9BD5" w:themeColor="accent5" w:sz="4" w:space="0"/>
              <w:bottom w:val="single" w:color="5B9BD5" w:themeColor="accent5" w:sz="4" w:space="0"/>
              <w:right w:val="nil"/>
              <w:insideH w:val="single" w:sz="4" w:space="0"/>
              <w:insideV w:val="nil"/>
            </w:tcBorders>
            <w:shd w:val="clear" w:color="auto" w:fill="5B9BD5" w:themeFill="accent5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134" w:type="dxa"/>
            <w:tcBorders>
              <w:top w:val="single" w:color="5B9BD5" w:themeColor="accent5" w:sz="4" w:space="0"/>
              <w:bottom w:val="single" w:color="5B9BD5" w:themeColor="accent5" w:sz="4" w:space="0"/>
              <w:right w:val="nil"/>
              <w:insideH w:val="single" w:sz="4" w:space="0"/>
              <w:insideV w:val="nil"/>
            </w:tcBorders>
            <w:shd w:val="clear" w:color="auto" w:fill="5B9BD5" w:themeFill="accent5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是否必填</w:t>
            </w:r>
          </w:p>
        </w:tc>
        <w:tc>
          <w:tcPr>
            <w:tcW w:w="3828" w:type="dxa"/>
            <w:tcBorders>
              <w:top w:val="single" w:color="5B9BD5" w:themeColor="accent5" w:sz="4" w:space="0"/>
              <w:bottom w:val="single" w:color="5B9BD5" w:themeColor="accent5" w:sz="4" w:space="0"/>
              <w:right w:val="single" w:color="5B9BD5" w:themeColor="accent5" w:sz="4" w:space="0"/>
              <w:insideH w:val="single" w:sz="4" w:space="0"/>
              <w:insideV w:val="nil"/>
            </w:tcBorders>
            <w:shd w:val="clear" w:color="auto" w:fill="5B9BD5" w:themeFill="accent5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gameCode</w:t>
            </w:r>
          </w:p>
        </w:tc>
        <w:tc>
          <w:tcPr>
            <w:tcW w:w="1559" w:type="dxa"/>
            <w:shd w:val="clear" w:color="auto" w:fill="DEEAF6" w:themeFill="accent5" w:themeFillTint="33"/>
          </w:tcPr>
          <w:p>
            <w:r>
              <w:t>String(16)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  <w:shd w:val="clear" w:color="auto" w:fill="DEEAF6" w:themeFill="accent5" w:themeFillTint="33"/>
          </w:tcPr>
          <w:p>
            <w:r>
              <w:rPr>
                <w:rFonts w:hint="eastAsia"/>
              </w:rPr>
              <w:t>游戏编码，唯一，不可修改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ipId</w:t>
            </w:r>
          </w:p>
        </w:tc>
        <w:tc>
          <w:tcPr>
            <w:tcW w:w="1559" w:type="dxa"/>
          </w:tcPr>
          <w:p>
            <w:r>
              <w:t>Int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>
            <w:r>
              <w:rPr>
                <w:rFonts w:hint="eastAsia"/>
              </w:rPr>
              <w:t>客服I</w:t>
            </w:r>
            <w:r>
              <w:t>D</w:t>
            </w:r>
            <w:r>
              <w:rPr>
                <w:rFonts w:hint="eastAsia"/>
              </w:rPr>
              <w:t>，唯一号，不可修改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  <w:r>
              <w:rPr>
                <w:b/>
                <w:bCs/>
              </w:rPr>
              <w:t>ame</w:t>
            </w:r>
          </w:p>
        </w:tc>
        <w:tc>
          <w:tcPr>
            <w:tcW w:w="1559" w:type="dxa"/>
            <w:shd w:val="clear" w:color="auto" w:fill="DEEAF6" w:themeFill="accent5" w:themeFillTint="33"/>
          </w:tcPr>
          <w:p>
            <w:r>
              <w:t>String(16)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  <w:shd w:val="clear" w:color="auto" w:fill="DEEAF6" w:themeFill="accent5" w:themeFillTint="33"/>
          </w:tcPr>
          <w:p>
            <w:r>
              <w:rPr>
                <w:rFonts w:hint="eastAsia"/>
              </w:rPr>
              <w:t>客服名称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icon</w:t>
            </w:r>
          </w:p>
        </w:tc>
        <w:tc>
          <w:tcPr>
            <w:tcW w:w="1559" w:type="dxa"/>
          </w:tcPr>
          <w:p>
            <w:r>
              <w:t>String(128)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>
            <w:r>
              <w:rPr>
                <w:rFonts w:hint="eastAsia"/>
              </w:rPr>
              <w:t>客服头像U</w:t>
            </w:r>
            <w:r>
              <w:t>RL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desc</w:t>
            </w:r>
          </w:p>
        </w:tc>
        <w:tc>
          <w:tcPr>
            <w:tcW w:w="1559" w:type="dxa"/>
            <w:shd w:val="clear" w:color="auto" w:fill="DEEAF6" w:themeFill="accent5" w:themeFillTint="33"/>
          </w:tcPr>
          <w:p>
            <w:r>
              <w:t>String(32)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828" w:type="dxa"/>
            <w:shd w:val="clear" w:color="auto" w:fill="DEEAF6" w:themeFill="accent5" w:themeFillTint="33"/>
          </w:tcPr>
          <w:p>
            <w:r>
              <w:rPr>
                <w:rFonts w:hint="eastAsia"/>
              </w:rPr>
              <w:t>客服简要描述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vipFlag</w:t>
            </w:r>
          </w:p>
        </w:tc>
        <w:tc>
          <w:tcPr>
            <w:tcW w:w="1559" w:type="dxa"/>
          </w:tcPr>
          <w:p>
            <w:r>
              <w:t>Int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>
            <w:r>
              <w:rPr>
                <w:rFonts w:hint="eastAsia"/>
              </w:rPr>
              <w:t>客服的辅助标识，如官方认证等，参见d</w:t>
            </w:r>
            <w:r>
              <w:t>ict_vipFlag</w:t>
            </w:r>
            <w:r>
              <w:rPr>
                <w:rFonts w:hint="eastAsia"/>
              </w:rPr>
              <w:t>表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enumFlag</w:t>
            </w:r>
          </w:p>
        </w:tc>
        <w:tc>
          <w:tcPr>
            <w:tcW w:w="1559" w:type="dxa"/>
            <w:shd w:val="clear" w:color="auto" w:fill="DEEAF6" w:themeFill="accent5" w:themeFillTint="33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  <w:shd w:val="clear" w:color="auto" w:fill="DEEAF6" w:themeFill="accent5" w:themeFillTint="33"/>
          </w:tcPr>
          <w:p>
            <w:r>
              <w:rPr>
                <w:rFonts w:hint="eastAsia"/>
              </w:rPr>
              <w:t>客服U</w:t>
            </w:r>
            <w:r>
              <w:t>RL</w:t>
            </w:r>
            <w:r>
              <w:rPr>
                <w:rFonts w:hint="eastAsia"/>
              </w:rPr>
              <w:t>是否内嵌:</w:t>
            </w:r>
            <w:r>
              <w:t>0-</w:t>
            </w:r>
            <w:r>
              <w:rPr>
                <w:rFonts w:hint="eastAsia"/>
              </w:rPr>
              <w:t>外置,</w:t>
            </w:r>
            <w:r>
              <w:t>1-</w:t>
            </w:r>
            <w:r>
              <w:rPr>
                <w:rFonts w:hint="eastAsia"/>
              </w:rPr>
              <w:t>内嵌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payFlag</w:t>
            </w:r>
          </w:p>
        </w:tc>
        <w:tc>
          <w:tcPr>
            <w:tcW w:w="1559" w:type="dxa"/>
          </w:tcPr>
          <w:p>
            <w:r>
              <w:t>String(</w:t>
            </w:r>
            <w:r>
              <w:rPr>
                <w:rFonts w:hint="eastAsia"/>
              </w:rPr>
              <w:t>128</w:t>
            </w:r>
            <w:r>
              <w:t>)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>
            <w:r>
              <w:rPr>
                <w:rFonts w:hint="eastAsia"/>
              </w:rPr>
              <w:t>客服支付方式标识，各个支付标识之间以</w:t>
            </w:r>
            <w:r>
              <w:t>’,’</w:t>
            </w:r>
            <w:r>
              <w:rPr>
                <w:rFonts w:hint="eastAsia"/>
              </w:rPr>
              <w:t>分隔，参见d</w:t>
            </w:r>
            <w:r>
              <w:t>ict_vipPayFlag</w:t>
            </w:r>
            <w:r>
              <w:rPr>
                <w:rFonts w:hint="eastAsia"/>
              </w:rPr>
              <w:t>表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url</w:t>
            </w:r>
          </w:p>
        </w:tc>
        <w:tc>
          <w:tcPr>
            <w:tcW w:w="1559" w:type="dxa"/>
            <w:shd w:val="clear" w:color="auto" w:fill="DEEAF6" w:themeFill="accent5" w:themeFillTint="33"/>
          </w:tcPr>
          <w:p>
            <w:r>
              <w:t>String(</w:t>
            </w:r>
            <w:r>
              <w:rPr>
                <w:rFonts w:hint="eastAsia"/>
              </w:rPr>
              <w:t>256</w:t>
            </w:r>
            <w:r>
              <w:t>)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  <w:shd w:val="clear" w:color="auto" w:fill="DEEAF6" w:themeFill="accent5" w:themeFillTint="33"/>
          </w:tcPr>
          <w:p>
            <w:r>
              <w:rPr>
                <w:rFonts w:hint="eastAsia"/>
              </w:rPr>
              <w:t>客服访问的U</w:t>
            </w:r>
            <w:r>
              <w:t>RL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sign</w:t>
            </w:r>
          </w:p>
        </w:tc>
        <w:tc>
          <w:tcPr>
            <w:tcW w:w="1559" w:type="dxa"/>
          </w:tcPr>
          <w:p>
            <w:r>
              <w:t>String(32)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828" w:type="dxa"/>
          </w:tcPr>
          <w:p>
            <w:r>
              <w:rPr>
                <w:rFonts w:hint="eastAsia"/>
              </w:rPr>
              <w:t>大写，M</w:t>
            </w:r>
            <w:r>
              <w:t>D5</w:t>
            </w:r>
            <w:r>
              <w:rPr>
                <w:rFonts w:hint="eastAsia"/>
              </w:rPr>
              <w:t>校验，</w:t>
            </w:r>
            <w:r>
              <w:rPr>
                <w:rFonts w:hint="eastAsia"/>
                <w:color w:val="FF0000"/>
              </w:rPr>
              <w:t>暂未用</w:t>
            </w:r>
          </w:p>
        </w:tc>
      </w:tr>
    </w:tbl>
    <w:p/>
    <w:p>
      <w:r>
        <w:rPr>
          <w:rFonts w:hint="eastAsia"/>
        </w:rPr>
        <w:t>返回参数</w:t>
      </w:r>
    </w:p>
    <w:tbl>
      <w:tblPr>
        <w:tblStyle w:val="21"/>
        <w:tblW w:w="8359" w:type="dxa"/>
        <w:tblInd w:w="0" w:type="dxa"/>
        <w:tblBorders>
          <w:top w:val="single" w:color="A8D08D" w:themeColor="accent6" w:themeTint="99" w:sz="4" w:space="0"/>
          <w:left w:val="single" w:color="A8D08D" w:themeColor="accent6" w:themeTint="99" w:sz="4" w:space="0"/>
          <w:bottom w:val="single" w:color="A8D08D" w:themeColor="accent6" w:themeTint="99" w:sz="4" w:space="0"/>
          <w:right w:val="single" w:color="A8D08D" w:themeColor="accent6" w:themeTint="99" w:sz="4" w:space="0"/>
          <w:insideH w:val="single" w:color="A8D08D" w:themeColor="accent6" w:themeTint="99" w:sz="4" w:space="0"/>
          <w:insideV w:val="single" w:color="A8D08D" w:themeColor="accent6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222"/>
        <w:gridCol w:w="1559"/>
        <w:gridCol w:w="709"/>
        <w:gridCol w:w="3969"/>
      </w:tblGrid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tcBorders>
              <w:top w:val="single" w:color="70AD47" w:themeColor="accent6" w:sz="4" w:space="0"/>
              <w:left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</w:t>
            </w:r>
          </w:p>
        </w:tc>
        <w:tc>
          <w:tcPr>
            <w:tcW w:w="1222" w:type="dxa"/>
            <w:tcBorders>
              <w:top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559" w:type="dxa"/>
            <w:tcBorders>
              <w:top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709" w:type="dxa"/>
            <w:tcBorders>
              <w:top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是否必填</w:t>
            </w:r>
          </w:p>
        </w:tc>
        <w:tc>
          <w:tcPr>
            <w:tcW w:w="3969" w:type="dxa"/>
            <w:tcBorders>
              <w:top w:val="single" w:color="70AD47" w:themeColor="accent6" w:sz="4" w:space="0"/>
              <w:bottom w:val="single" w:color="70AD47" w:themeColor="accent6" w:sz="4" w:space="0"/>
              <w:right w:val="single" w:color="70AD47" w:themeColor="accent6" w:sz="4" w:space="0"/>
              <w:insideH w:val="single" w:sz="4" w:space="0"/>
              <w:insideV w:val="nil"/>
            </w:tcBorders>
            <w:shd w:val="clear" w:color="auto" w:fill="70AD47" w:themeFill="accent6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gridSpan w:val="2"/>
            <w:shd w:val="clear" w:color="auto" w:fill="E2EFD9" w:themeFill="accent6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ode</w:t>
            </w:r>
          </w:p>
        </w:tc>
        <w:tc>
          <w:tcPr>
            <w:tcW w:w="1559" w:type="dxa"/>
            <w:shd w:val="clear" w:color="auto" w:fill="E2EFD9" w:themeFill="accent6" w:themeFillTint="33"/>
          </w:tcPr>
          <w:p>
            <w:r>
              <w:t>Int</w:t>
            </w:r>
          </w:p>
        </w:tc>
        <w:tc>
          <w:tcPr>
            <w:tcW w:w="709" w:type="dxa"/>
            <w:shd w:val="clear" w:color="auto" w:fill="E2EFD9" w:themeFill="accent6" w:themeFillTint="33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969" w:type="dxa"/>
            <w:shd w:val="clear" w:color="auto" w:fill="E2EFD9" w:themeFill="accent6" w:themeFillTint="33"/>
          </w:tcPr>
          <w:p>
            <w:r>
              <w:rPr>
                <w:rFonts w:hint="eastAsia"/>
              </w:rPr>
              <w:t xml:space="preserve">错误码：0表示处理成功，其他表示失败 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gridSpan w:val="2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message</w:t>
            </w:r>
          </w:p>
        </w:tc>
        <w:tc>
          <w:tcPr>
            <w:tcW w:w="1559" w:type="dxa"/>
          </w:tcPr>
          <w:p>
            <w:r>
              <w:t>String(256)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969" w:type="dxa"/>
          </w:tcPr>
          <w:p>
            <w:r>
              <w:rPr>
                <w:rFonts w:hint="eastAsia"/>
              </w:rPr>
              <w:t>错误说明，出错时有值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gridSpan w:val="2"/>
            <w:shd w:val="clear" w:color="auto" w:fill="E2EFD9" w:themeFill="accent6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vipId</w:t>
            </w:r>
          </w:p>
        </w:tc>
        <w:tc>
          <w:tcPr>
            <w:tcW w:w="1559" w:type="dxa"/>
            <w:shd w:val="clear" w:color="auto" w:fill="E2EFD9" w:themeFill="accent6" w:themeFillTint="33"/>
          </w:tcPr>
          <w:p>
            <w:r>
              <w:t>Int</w:t>
            </w:r>
          </w:p>
        </w:tc>
        <w:tc>
          <w:tcPr>
            <w:tcW w:w="709" w:type="dxa"/>
            <w:shd w:val="clear" w:color="auto" w:fill="E2EFD9" w:themeFill="accent6" w:themeFillTint="33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969" w:type="dxa"/>
            <w:shd w:val="clear" w:color="auto" w:fill="E2EFD9" w:themeFill="accent6" w:themeFillTint="33"/>
          </w:tcPr>
          <w:p>
            <w:r>
              <w:rPr>
                <w:rFonts w:hint="eastAsia"/>
              </w:rPr>
              <w:t>客服的I</w:t>
            </w:r>
            <w:r>
              <w:t>D</w:t>
            </w:r>
          </w:p>
        </w:tc>
      </w:tr>
    </w:tbl>
    <w:p/>
    <w:p>
      <w:pPr>
        <w:pStyle w:val="4"/>
      </w:pPr>
      <w:bookmarkStart w:id="32" w:name="_Toc48072821"/>
      <w:bookmarkStart w:id="40" w:name="_GoBack"/>
      <w:bookmarkEnd w:id="40"/>
      <w:r>
        <w:rPr>
          <w:rFonts w:hint="eastAsia"/>
        </w:rPr>
        <w:t>3．20</w:t>
      </w:r>
      <w:r>
        <w:t xml:space="preserve"> </w:t>
      </w:r>
      <w:r>
        <w:rPr>
          <w:rFonts w:hint="eastAsia"/>
        </w:rPr>
        <w:t>增加S</w:t>
      </w:r>
      <w:r>
        <w:t>DK</w:t>
      </w:r>
      <w:r>
        <w:rPr>
          <w:rFonts w:hint="eastAsia"/>
        </w:rPr>
        <w:t>错误</w:t>
      </w:r>
      <w:bookmarkEnd w:id="32"/>
    </w:p>
    <w:p>
      <w:r>
        <w:rPr>
          <w:rFonts w:hint="eastAsia"/>
        </w:rPr>
        <w:t>U</w:t>
      </w:r>
      <w:r>
        <w:t>RL</w:t>
      </w:r>
      <w:r>
        <w:rPr>
          <w:rFonts w:hint="eastAsia"/>
        </w:rPr>
        <w:t>：</w:t>
      </w:r>
      <w:r>
        <w:fldChar w:fldCharType="begin"/>
      </w:r>
      <w:r>
        <w:instrText xml:space="preserve"> HYPERLINK "http://ip:port/psdk/addSdkError" </w:instrText>
      </w:r>
      <w:r>
        <w:fldChar w:fldCharType="separate"/>
      </w:r>
      <w:r>
        <w:rPr>
          <w:rStyle w:val="13"/>
        </w:rPr>
        <w:t>http://ip:port/psdk/addSdkError</w:t>
      </w:r>
      <w:r>
        <w:fldChar w:fldCharType="end"/>
      </w:r>
    </w:p>
    <w:p/>
    <w:p>
      <w:r>
        <w:rPr>
          <w:rFonts w:hint="eastAsia"/>
        </w:rPr>
        <w:t>请求参数</w:t>
      </w:r>
    </w:p>
    <w:tbl>
      <w:tblPr>
        <w:tblStyle w:val="20"/>
        <w:tblW w:w="8359" w:type="dxa"/>
        <w:tblInd w:w="0" w:type="dxa"/>
        <w:tblBorders>
          <w:top w:val="single" w:color="9CC2E5" w:themeColor="accent5" w:themeTint="99" w:sz="4" w:space="0"/>
          <w:left w:val="single" w:color="9CC2E5" w:themeColor="accent5" w:themeTint="99" w:sz="4" w:space="0"/>
          <w:bottom w:val="single" w:color="9CC2E5" w:themeColor="accent5" w:themeTint="99" w:sz="4" w:space="0"/>
          <w:right w:val="single" w:color="9CC2E5" w:themeColor="accent5" w:themeTint="99" w:sz="4" w:space="0"/>
          <w:insideH w:val="single" w:color="9CC2E5" w:themeColor="accent5" w:themeTint="99" w:sz="4" w:space="0"/>
          <w:insideV w:val="single" w:color="9CC2E5" w:themeColor="accent5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1559"/>
        <w:gridCol w:w="1134"/>
        <w:gridCol w:w="3828"/>
      </w:tblGrid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5B9BD5" w:themeColor="accent5" w:sz="4" w:space="0"/>
              <w:left w:val="single" w:color="5B9BD5" w:themeColor="accent5" w:sz="4" w:space="0"/>
              <w:bottom w:val="single" w:color="5B9BD5" w:themeColor="accent5" w:sz="4" w:space="0"/>
              <w:right w:val="nil"/>
              <w:insideH w:val="single" w:sz="4" w:space="0"/>
              <w:insideV w:val="nil"/>
            </w:tcBorders>
            <w:shd w:val="clear" w:color="auto" w:fill="5B9BD5" w:themeFill="accent5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</w:t>
            </w:r>
          </w:p>
        </w:tc>
        <w:tc>
          <w:tcPr>
            <w:tcW w:w="1559" w:type="dxa"/>
            <w:tcBorders>
              <w:top w:val="single" w:color="5B9BD5" w:themeColor="accent5" w:sz="4" w:space="0"/>
              <w:bottom w:val="single" w:color="5B9BD5" w:themeColor="accent5" w:sz="4" w:space="0"/>
              <w:right w:val="nil"/>
              <w:insideH w:val="single" w:sz="4" w:space="0"/>
              <w:insideV w:val="nil"/>
            </w:tcBorders>
            <w:shd w:val="clear" w:color="auto" w:fill="5B9BD5" w:themeFill="accent5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134" w:type="dxa"/>
            <w:tcBorders>
              <w:top w:val="single" w:color="5B9BD5" w:themeColor="accent5" w:sz="4" w:space="0"/>
              <w:bottom w:val="single" w:color="5B9BD5" w:themeColor="accent5" w:sz="4" w:space="0"/>
              <w:right w:val="nil"/>
              <w:insideH w:val="single" w:sz="4" w:space="0"/>
              <w:insideV w:val="nil"/>
            </w:tcBorders>
            <w:shd w:val="clear" w:color="auto" w:fill="5B9BD5" w:themeFill="accent5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是否必填</w:t>
            </w:r>
          </w:p>
        </w:tc>
        <w:tc>
          <w:tcPr>
            <w:tcW w:w="3828" w:type="dxa"/>
            <w:tcBorders>
              <w:top w:val="single" w:color="5B9BD5" w:themeColor="accent5" w:sz="4" w:space="0"/>
              <w:bottom w:val="single" w:color="5B9BD5" w:themeColor="accent5" w:sz="4" w:space="0"/>
              <w:right w:val="single" w:color="5B9BD5" w:themeColor="accent5" w:sz="4" w:space="0"/>
              <w:insideH w:val="single" w:sz="4" w:space="0"/>
              <w:insideV w:val="nil"/>
            </w:tcBorders>
            <w:shd w:val="clear" w:color="auto" w:fill="5B9BD5" w:themeFill="accent5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gameCode</w:t>
            </w:r>
          </w:p>
        </w:tc>
        <w:tc>
          <w:tcPr>
            <w:tcW w:w="1559" w:type="dxa"/>
            <w:shd w:val="clear" w:color="auto" w:fill="DEEAF6" w:themeFill="accent5" w:themeFillTint="33"/>
          </w:tcPr>
          <w:p>
            <w:r>
              <w:t>String(16)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  <w:shd w:val="clear" w:color="auto" w:fill="DEEAF6" w:themeFill="accent5" w:themeFillTint="33"/>
          </w:tcPr>
          <w:p>
            <w:r>
              <w:rPr>
                <w:rFonts w:hint="eastAsia"/>
              </w:rPr>
              <w:t>游戏编码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sdkCode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S</w:t>
            </w:r>
            <w:r>
              <w:t>tring(16)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>
            <w:r>
              <w:rPr>
                <w:rFonts w:hint="eastAsia"/>
              </w:rPr>
              <w:t>SDK编码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platformError</w:t>
            </w:r>
          </w:p>
        </w:tc>
        <w:tc>
          <w:tcPr>
            <w:tcW w:w="1559" w:type="dxa"/>
            <w:shd w:val="clear" w:color="auto" w:fill="DEEAF6" w:themeFill="accent5" w:themeFillTint="33"/>
          </w:tcPr>
          <w:p>
            <w:r>
              <w:t>String(64)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  <w:shd w:val="clear" w:color="auto" w:fill="DEEAF6" w:themeFill="accent5" w:themeFillTint="33"/>
          </w:tcPr>
          <w:p>
            <w:r>
              <w:rPr>
                <w:rFonts w:hint="eastAsia"/>
              </w:rPr>
              <w:t>支付平台返回的错误，允许只显示部份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espError</w:t>
            </w:r>
          </w:p>
        </w:tc>
        <w:tc>
          <w:tcPr>
            <w:tcW w:w="1559" w:type="dxa"/>
          </w:tcPr>
          <w:p>
            <w:r>
              <w:t>String(64)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>
            <w:r>
              <w:rPr>
                <w:rFonts w:hint="eastAsia"/>
              </w:rPr>
              <w:t>展示给客户端的错误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eal</w:t>
            </w:r>
          </w:p>
        </w:tc>
        <w:tc>
          <w:tcPr>
            <w:tcW w:w="1559" w:type="dxa"/>
            <w:shd w:val="clear" w:color="auto" w:fill="DEEAF6" w:themeFill="accent5" w:themeFillTint="33"/>
          </w:tcPr>
          <w:p>
            <w:r>
              <w:t>Int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  <w:shd w:val="clear" w:color="auto" w:fill="DEEAF6" w:themeFill="accent5" w:themeFillTint="33"/>
          </w:tcPr>
          <w:p>
            <w:r>
              <w:rPr>
                <w:rFonts w:hint="eastAsia"/>
              </w:rPr>
              <w:t>对应的处理方式：</w:t>
            </w:r>
          </w:p>
          <w:p>
            <w:pPr>
              <w:pStyle w:val="1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不做任何处理</w:t>
            </w:r>
          </w:p>
          <w:p>
            <w:pPr>
              <w:pStyle w:val="1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停用本计费点（暂未用）</w:t>
            </w:r>
          </w:p>
          <w:p>
            <w:pPr>
              <w:pStyle w:val="1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停用本充值渠道的充值方式</w:t>
            </w:r>
          </w:p>
          <w:p>
            <w:pPr>
              <w:pStyle w:val="1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停用本S</w:t>
            </w:r>
            <w:r>
              <w:t>DK</w:t>
            </w:r>
            <w:r>
              <w:rPr>
                <w:rFonts w:hint="eastAsia"/>
              </w:rPr>
              <w:t>的所有充值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sign</w:t>
            </w:r>
          </w:p>
        </w:tc>
        <w:tc>
          <w:tcPr>
            <w:tcW w:w="1559" w:type="dxa"/>
          </w:tcPr>
          <w:p>
            <w:r>
              <w:t>String(32)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828" w:type="dxa"/>
          </w:tcPr>
          <w:p>
            <w:r>
              <w:rPr>
                <w:rFonts w:hint="eastAsia"/>
              </w:rPr>
              <w:t>大写，M</w:t>
            </w:r>
            <w:r>
              <w:t>D5</w:t>
            </w:r>
            <w:r>
              <w:rPr>
                <w:rFonts w:hint="eastAsia"/>
              </w:rPr>
              <w:t>校验，</w:t>
            </w:r>
            <w:r>
              <w:rPr>
                <w:rFonts w:hint="eastAsia"/>
                <w:color w:val="FF0000"/>
              </w:rPr>
              <w:t>暂未用</w:t>
            </w:r>
          </w:p>
        </w:tc>
      </w:tr>
    </w:tbl>
    <w:p/>
    <w:p>
      <w:r>
        <w:rPr>
          <w:rFonts w:hint="eastAsia"/>
        </w:rPr>
        <w:t>返回参数</w:t>
      </w:r>
    </w:p>
    <w:tbl>
      <w:tblPr>
        <w:tblStyle w:val="21"/>
        <w:tblW w:w="8359" w:type="dxa"/>
        <w:tblInd w:w="0" w:type="dxa"/>
        <w:tblBorders>
          <w:top w:val="single" w:color="A8D08D" w:themeColor="accent6" w:themeTint="99" w:sz="4" w:space="0"/>
          <w:left w:val="single" w:color="A8D08D" w:themeColor="accent6" w:themeTint="99" w:sz="4" w:space="0"/>
          <w:bottom w:val="single" w:color="A8D08D" w:themeColor="accent6" w:themeTint="99" w:sz="4" w:space="0"/>
          <w:right w:val="single" w:color="A8D08D" w:themeColor="accent6" w:themeTint="99" w:sz="4" w:space="0"/>
          <w:insideH w:val="single" w:color="A8D08D" w:themeColor="accent6" w:themeTint="99" w:sz="4" w:space="0"/>
          <w:insideV w:val="single" w:color="A8D08D" w:themeColor="accent6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222"/>
        <w:gridCol w:w="1559"/>
        <w:gridCol w:w="709"/>
        <w:gridCol w:w="3969"/>
      </w:tblGrid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tcBorders>
              <w:top w:val="single" w:color="70AD47" w:themeColor="accent6" w:sz="4" w:space="0"/>
              <w:left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</w:t>
            </w:r>
          </w:p>
        </w:tc>
        <w:tc>
          <w:tcPr>
            <w:tcW w:w="1222" w:type="dxa"/>
            <w:tcBorders>
              <w:top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559" w:type="dxa"/>
            <w:tcBorders>
              <w:top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709" w:type="dxa"/>
            <w:tcBorders>
              <w:top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是否必填</w:t>
            </w:r>
          </w:p>
        </w:tc>
        <w:tc>
          <w:tcPr>
            <w:tcW w:w="3969" w:type="dxa"/>
            <w:tcBorders>
              <w:top w:val="single" w:color="70AD47" w:themeColor="accent6" w:sz="4" w:space="0"/>
              <w:bottom w:val="single" w:color="70AD47" w:themeColor="accent6" w:sz="4" w:space="0"/>
              <w:right w:val="single" w:color="70AD47" w:themeColor="accent6" w:sz="4" w:space="0"/>
              <w:insideH w:val="single" w:sz="4" w:space="0"/>
              <w:insideV w:val="nil"/>
            </w:tcBorders>
            <w:shd w:val="clear" w:color="auto" w:fill="70AD47" w:themeFill="accent6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gridSpan w:val="2"/>
            <w:shd w:val="clear" w:color="auto" w:fill="E2EFD9" w:themeFill="accent6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ode</w:t>
            </w:r>
          </w:p>
        </w:tc>
        <w:tc>
          <w:tcPr>
            <w:tcW w:w="1559" w:type="dxa"/>
            <w:shd w:val="clear" w:color="auto" w:fill="E2EFD9" w:themeFill="accent6" w:themeFillTint="33"/>
          </w:tcPr>
          <w:p>
            <w:r>
              <w:t>Int</w:t>
            </w:r>
          </w:p>
        </w:tc>
        <w:tc>
          <w:tcPr>
            <w:tcW w:w="709" w:type="dxa"/>
            <w:shd w:val="clear" w:color="auto" w:fill="E2EFD9" w:themeFill="accent6" w:themeFillTint="33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969" w:type="dxa"/>
            <w:shd w:val="clear" w:color="auto" w:fill="E2EFD9" w:themeFill="accent6" w:themeFillTint="33"/>
          </w:tcPr>
          <w:p>
            <w:r>
              <w:rPr>
                <w:rFonts w:hint="eastAsia"/>
              </w:rPr>
              <w:t xml:space="preserve">错误码：0表示处理成功，其他表示失败 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gridSpan w:val="2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message</w:t>
            </w:r>
          </w:p>
        </w:tc>
        <w:tc>
          <w:tcPr>
            <w:tcW w:w="1559" w:type="dxa"/>
          </w:tcPr>
          <w:p>
            <w:r>
              <w:t>String(256)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969" w:type="dxa"/>
          </w:tcPr>
          <w:p>
            <w:r>
              <w:rPr>
                <w:rFonts w:hint="eastAsia"/>
              </w:rPr>
              <w:t>错误说明，出错时有值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gridSpan w:val="2"/>
            <w:shd w:val="clear" w:color="auto" w:fill="E2EFD9" w:themeFill="accent6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errorId</w:t>
            </w:r>
          </w:p>
        </w:tc>
        <w:tc>
          <w:tcPr>
            <w:tcW w:w="1559" w:type="dxa"/>
            <w:shd w:val="clear" w:color="auto" w:fill="E2EFD9" w:themeFill="accent6" w:themeFillTint="33"/>
          </w:tcPr>
          <w:p>
            <w:r>
              <w:t>Int</w:t>
            </w:r>
          </w:p>
        </w:tc>
        <w:tc>
          <w:tcPr>
            <w:tcW w:w="709" w:type="dxa"/>
            <w:shd w:val="clear" w:color="auto" w:fill="E2EFD9" w:themeFill="accent6" w:themeFillTint="33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969" w:type="dxa"/>
            <w:shd w:val="clear" w:color="auto" w:fill="E2EFD9" w:themeFill="accent6" w:themeFillTint="33"/>
          </w:tcPr>
          <w:p>
            <w:r>
              <w:rPr>
                <w:rFonts w:hint="eastAsia"/>
              </w:rPr>
              <w:t>对应的错误I</w:t>
            </w:r>
            <w:r>
              <w:t>D</w:t>
            </w:r>
          </w:p>
        </w:tc>
      </w:tr>
    </w:tbl>
    <w:p/>
    <w:p>
      <w:pPr>
        <w:pStyle w:val="4"/>
      </w:pPr>
      <w:bookmarkStart w:id="33" w:name="_Toc48072822"/>
      <w:r>
        <w:rPr>
          <w:rFonts w:hint="eastAsia"/>
        </w:rPr>
        <w:t>3．21</w:t>
      </w:r>
      <w:r>
        <w:t xml:space="preserve"> </w:t>
      </w:r>
      <w:r>
        <w:rPr>
          <w:rFonts w:hint="eastAsia"/>
        </w:rPr>
        <w:t>删除S</w:t>
      </w:r>
      <w:r>
        <w:t>DK</w:t>
      </w:r>
      <w:r>
        <w:rPr>
          <w:rFonts w:hint="eastAsia"/>
        </w:rPr>
        <w:t>错误</w:t>
      </w:r>
      <w:bookmarkEnd w:id="33"/>
    </w:p>
    <w:p>
      <w:r>
        <w:rPr>
          <w:rFonts w:hint="eastAsia"/>
        </w:rPr>
        <w:t>U</w:t>
      </w:r>
      <w:r>
        <w:t>RL</w:t>
      </w:r>
      <w:r>
        <w:rPr>
          <w:rFonts w:hint="eastAsia"/>
        </w:rPr>
        <w:t>：</w:t>
      </w:r>
      <w:r>
        <w:fldChar w:fldCharType="begin"/>
      </w:r>
      <w:r>
        <w:instrText xml:space="preserve"> HYPERLINK "http://ip:port/psdk/delSdkError" </w:instrText>
      </w:r>
      <w:r>
        <w:fldChar w:fldCharType="separate"/>
      </w:r>
      <w:r>
        <w:rPr>
          <w:rStyle w:val="13"/>
        </w:rPr>
        <w:t>http://ip:port/psdk/delSdkError</w:t>
      </w:r>
      <w:r>
        <w:fldChar w:fldCharType="end"/>
      </w:r>
    </w:p>
    <w:p/>
    <w:p>
      <w:r>
        <w:rPr>
          <w:rFonts w:hint="eastAsia"/>
        </w:rPr>
        <w:t>请求参数</w:t>
      </w:r>
    </w:p>
    <w:tbl>
      <w:tblPr>
        <w:tblStyle w:val="20"/>
        <w:tblW w:w="8359" w:type="dxa"/>
        <w:tblInd w:w="0" w:type="dxa"/>
        <w:tblBorders>
          <w:top w:val="single" w:color="9CC2E5" w:themeColor="accent5" w:themeTint="99" w:sz="4" w:space="0"/>
          <w:left w:val="single" w:color="9CC2E5" w:themeColor="accent5" w:themeTint="99" w:sz="4" w:space="0"/>
          <w:bottom w:val="single" w:color="9CC2E5" w:themeColor="accent5" w:themeTint="99" w:sz="4" w:space="0"/>
          <w:right w:val="single" w:color="9CC2E5" w:themeColor="accent5" w:themeTint="99" w:sz="4" w:space="0"/>
          <w:insideH w:val="single" w:color="9CC2E5" w:themeColor="accent5" w:themeTint="99" w:sz="4" w:space="0"/>
          <w:insideV w:val="single" w:color="9CC2E5" w:themeColor="accent5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1559"/>
        <w:gridCol w:w="1134"/>
        <w:gridCol w:w="3828"/>
      </w:tblGrid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5B9BD5" w:themeColor="accent5" w:sz="4" w:space="0"/>
              <w:left w:val="single" w:color="5B9BD5" w:themeColor="accent5" w:sz="4" w:space="0"/>
              <w:bottom w:val="single" w:color="5B9BD5" w:themeColor="accent5" w:sz="4" w:space="0"/>
              <w:right w:val="nil"/>
              <w:insideH w:val="single" w:sz="4" w:space="0"/>
              <w:insideV w:val="nil"/>
            </w:tcBorders>
            <w:shd w:val="clear" w:color="auto" w:fill="5B9BD5" w:themeFill="accent5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</w:t>
            </w:r>
          </w:p>
        </w:tc>
        <w:tc>
          <w:tcPr>
            <w:tcW w:w="1559" w:type="dxa"/>
            <w:tcBorders>
              <w:top w:val="single" w:color="5B9BD5" w:themeColor="accent5" w:sz="4" w:space="0"/>
              <w:bottom w:val="single" w:color="5B9BD5" w:themeColor="accent5" w:sz="4" w:space="0"/>
              <w:right w:val="nil"/>
              <w:insideH w:val="single" w:sz="4" w:space="0"/>
              <w:insideV w:val="nil"/>
            </w:tcBorders>
            <w:shd w:val="clear" w:color="auto" w:fill="5B9BD5" w:themeFill="accent5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134" w:type="dxa"/>
            <w:tcBorders>
              <w:top w:val="single" w:color="5B9BD5" w:themeColor="accent5" w:sz="4" w:space="0"/>
              <w:bottom w:val="single" w:color="5B9BD5" w:themeColor="accent5" w:sz="4" w:space="0"/>
              <w:right w:val="nil"/>
              <w:insideH w:val="single" w:sz="4" w:space="0"/>
              <w:insideV w:val="nil"/>
            </w:tcBorders>
            <w:shd w:val="clear" w:color="auto" w:fill="5B9BD5" w:themeFill="accent5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是否必填</w:t>
            </w:r>
          </w:p>
        </w:tc>
        <w:tc>
          <w:tcPr>
            <w:tcW w:w="3828" w:type="dxa"/>
            <w:tcBorders>
              <w:top w:val="single" w:color="5B9BD5" w:themeColor="accent5" w:sz="4" w:space="0"/>
              <w:bottom w:val="single" w:color="5B9BD5" w:themeColor="accent5" w:sz="4" w:space="0"/>
              <w:right w:val="single" w:color="5B9BD5" w:themeColor="accent5" w:sz="4" w:space="0"/>
              <w:insideH w:val="single" w:sz="4" w:space="0"/>
              <w:insideV w:val="nil"/>
            </w:tcBorders>
            <w:shd w:val="clear" w:color="auto" w:fill="5B9BD5" w:themeFill="accent5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DEEAF6" w:themeFill="accent5" w:themeFillTint="33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</w:t>
            </w:r>
            <w:r>
              <w:rPr>
                <w:b/>
                <w:bCs/>
              </w:rPr>
              <w:t>rrorId</w:t>
            </w:r>
          </w:p>
        </w:tc>
        <w:tc>
          <w:tcPr>
            <w:tcW w:w="1559" w:type="dxa"/>
            <w:shd w:val="clear" w:color="auto" w:fill="DEEAF6" w:themeFill="accent5" w:themeFillTint="33"/>
          </w:tcPr>
          <w:p>
            <w:pPr>
              <w:jc w:val="left"/>
            </w:pPr>
            <w:r>
              <w:t>Int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  <w:shd w:val="clear" w:color="auto" w:fill="DEEAF6" w:themeFill="accent5" w:themeFillTint="33"/>
          </w:tcPr>
          <w:p>
            <w:pPr>
              <w:jc w:val="left"/>
            </w:pPr>
            <w:r>
              <w:rPr>
                <w:rFonts w:hint="eastAsia"/>
              </w:rPr>
              <w:t>错误I</w:t>
            </w:r>
            <w:r>
              <w:t>D</w:t>
            </w:r>
            <w:r>
              <w:rPr>
                <w:rFonts w:hint="eastAsia"/>
              </w:rPr>
              <w:t>，全局唯一，不可修改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jc w:val="left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gameCode</w:t>
            </w:r>
          </w:p>
        </w:tc>
        <w:tc>
          <w:tcPr>
            <w:tcW w:w="1559" w:type="dxa"/>
          </w:tcPr>
          <w:p>
            <w:pPr>
              <w:jc w:val="left"/>
            </w:pPr>
            <w:r>
              <w:t>String(16)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游服代码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sign</w:t>
            </w:r>
          </w:p>
        </w:tc>
        <w:tc>
          <w:tcPr>
            <w:tcW w:w="1559" w:type="dxa"/>
            <w:shd w:val="clear" w:color="auto" w:fill="DEEAF6" w:themeFill="accent5" w:themeFillTint="33"/>
          </w:tcPr>
          <w:p>
            <w:r>
              <w:t>String(32)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828" w:type="dxa"/>
            <w:shd w:val="clear" w:color="auto" w:fill="DEEAF6" w:themeFill="accent5" w:themeFillTint="33"/>
          </w:tcPr>
          <w:p>
            <w:r>
              <w:rPr>
                <w:rFonts w:hint="eastAsia"/>
              </w:rPr>
              <w:t>大写，M</w:t>
            </w:r>
            <w:r>
              <w:t>D5</w:t>
            </w:r>
            <w:r>
              <w:rPr>
                <w:rFonts w:hint="eastAsia"/>
              </w:rPr>
              <w:t>校验，</w:t>
            </w:r>
            <w:r>
              <w:rPr>
                <w:rFonts w:hint="eastAsia"/>
                <w:color w:val="FF0000"/>
              </w:rPr>
              <w:t>暂未用</w:t>
            </w:r>
          </w:p>
        </w:tc>
      </w:tr>
    </w:tbl>
    <w:p/>
    <w:p>
      <w:r>
        <w:rPr>
          <w:rFonts w:hint="eastAsia"/>
        </w:rPr>
        <w:t>返回参数</w:t>
      </w:r>
    </w:p>
    <w:tbl>
      <w:tblPr>
        <w:tblStyle w:val="21"/>
        <w:tblW w:w="8359" w:type="dxa"/>
        <w:tblInd w:w="0" w:type="dxa"/>
        <w:tblBorders>
          <w:top w:val="single" w:color="A8D08D" w:themeColor="accent6" w:themeTint="99" w:sz="4" w:space="0"/>
          <w:left w:val="single" w:color="A8D08D" w:themeColor="accent6" w:themeTint="99" w:sz="4" w:space="0"/>
          <w:bottom w:val="single" w:color="A8D08D" w:themeColor="accent6" w:themeTint="99" w:sz="4" w:space="0"/>
          <w:right w:val="single" w:color="A8D08D" w:themeColor="accent6" w:themeTint="99" w:sz="4" w:space="0"/>
          <w:insideH w:val="single" w:color="A8D08D" w:themeColor="accent6" w:themeTint="99" w:sz="4" w:space="0"/>
          <w:insideV w:val="single" w:color="A8D08D" w:themeColor="accent6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222"/>
        <w:gridCol w:w="1559"/>
        <w:gridCol w:w="709"/>
        <w:gridCol w:w="3969"/>
      </w:tblGrid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tcBorders>
              <w:top w:val="single" w:color="70AD47" w:themeColor="accent6" w:sz="4" w:space="0"/>
              <w:left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</w:t>
            </w:r>
          </w:p>
        </w:tc>
        <w:tc>
          <w:tcPr>
            <w:tcW w:w="1222" w:type="dxa"/>
            <w:tcBorders>
              <w:top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559" w:type="dxa"/>
            <w:tcBorders>
              <w:top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709" w:type="dxa"/>
            <w:tcBorders>
              <w:top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是否必填</w:t>
            </w:r>
          </w:p>
        </w:tc>
        <w:tc>
          <w:tcPr>
            <w:tcW w:w="3969" w:type="dxa"/>
            <w:tcBorders>
              <w:top w:val="single" w:color="70AD47" w:themeColor="accent6" w:sz="4" w:space="0"/>
              <w:bottom w:val="single" w:color="70AD47" w:themeColor="accent6" w:sz="4" w:space="0"/>
              <w:right w:val="single" w:color="70AD47" w:themeColor="accent6" w:sz="4" w:space="0"/>
              <w:insideH w:val="single" w:sz="4" w:space="0"/>
              <w:insideV w:val="nil"/>
            </w:tcBorders>
            <w:shd w:val="clear" w:color="auto" w:fill="70AD47" w:themeFill="accent6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gridSpan w:val="2"/>
            <w:shd w:val="clear" w:color="auto" w:fill="E2EFD9" w:themeFill="accent6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ode</w:t>
            </w:r>
          </w:p>
        </w:tc>
        <w:tc>
          <w:tcPr>
            <w:tcW w:w="1559" w:type="dxa"/>
            <w:shd w:val="clear" w:color="auto" w:fill="E2EFD9" w:themeFill="accent6" w:themeFillTint="33"/>
          </w:tcPr>
          <w:p>
            <w:r>
              <w:t>Int</w:t>
            </w:r>
          </w:p>
        </w:tc>
        <w:tc>
          <w:tcPr>
            <w:tcW w:w="709" w:type="dxa"/>
            <w:shd w:val="clear" w:color="auto" w:fill="E2EFD9" w:themeFill="accent6" w:themeFillTint="33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969" w:type="dxa"/>
            <w:shd w:val="clear" w:color="auto" w:fill="E2EFD9" w:themeFill="accent6" w:themeFillTint="33"/>
          </w:tcPr>
          <w:p>
            <w:r>
              <w:rPr>
                <w:rFonts w:hint="eastAsia"/>
              </w:rPr>
              <w:t xml:space="preserve">错误码：0表示处理成功，其他表示失败 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gridSpan w:val="2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message</w:t>
            </w:r>
          </w:p>
        </w:tc>
        <w:tc>
          <w:tcPr>
            <w:tcW w:w="1559" w:type="dxa"/>
          </w:tcPr>
          <w:p>
            <w:r>
              <w:t>String(256)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969" w:type="dxa"/>
          </w:tcPr>
          <w:p>
            <w:r>
              <w:rPr>
                <w:rFonts w:hint="eastAsia"/>
              </w:rPr>
              <w:t>错误说明，出错时有值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gridSpan w:val="2"/>
            <w:shd w:val="clear" w:color="auto" w:fill="E2EFD9" w:themeFill="accent6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errorId</w:t>
            </w:r>
          </w:p>
        </w:tc>
        <w:tc>
          <w:tcPr>
            <w:tcW w:w="1559" w:type="dxa"/>
            <w:shd w:val="clear" w:color="auto" w:fill="E2EFD9" w:themeFill="accent6" w:themeFillTint="33"/>
          </w:tcPr>
          <w:p>
            <w:r>
              <w:t>Int</w:t>
            </w:r>
          </w:p>
        </w:tc>
        <w:tc>
          <w:tcPr>
            <w:tcW w:w="709" w:type="dxa"/>
            <w:shd w:val="clear" w:color="auto" w:fill="E2EFD9" w:themeFill="accent6" w:themeFillTint="33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969" w:type="dxa"/>
            <w:shd w:val="clear" w:color="auto" w:fill="E2EFD9" w:themeFill="accent6" w:themeFillTint="33"/>
          </w:tcPr>
          <w:p>
            <w:r>
              <w:rPr>
                <w:rFonts w:hint="eastAsia"/>
              </w:rPr>
              <w:t>对应的错误I</w:t>
            </w:r>
            <w:r>
              <w:t>D</w:t>
            </w:r>
          </w:p>
        </w:tc>
      </w:tr>
    </w:tbl>
    <w:p/>
    <w:p>
      <w:pPr>
        <w:pStyle w:val="4"/>
      </w:pPr>
      <w:bookmarkStart w:id="34" w:name="_Toc48072823"/>
      <w:r>
        <w:rPr>
          <w:rFonts w:hint="eastAsia"/>
        </w:rPr>
        <w:t>3．22</w:t>
      </w:r>
      <w:r>
        <w:t xml:space="preserve"> </w:t>
      </w:r>
      <w:r>
        <w:rPr>
          <w:rFonts w:hint="eastAsia"/>
        </w:rPr>
        <w:t>修改S</w:t>
      </w:r>
      <w:r>
        <w:t>DK</w:t>
      </w:r>
      <w:r>
        <w:rPr>
          <w:rFonts w:hint="eastAsia"/>
        </w:rPr>
        <w:t>错误</w:t>
      </w:r>
      <w:bookmarkEnd w:id="34"/>
    </w:p>
    <w:p>
      <w:r>
        <w:rPr>
          <w:rFonts w:hint="eastAsia"/>
        </w:rPr>
        <w:t>U</w:t>
      </w:r>
      <w:r>
        <w:t>RL</w:t>
      </w:r>
      <w:r>
        <w:rPr>
          <w:rFonts w:hint="eastAsia"/>
        </w:rPr>
        <w:t>：</w:t>
      </w:r>
      <w:r>
        <w:fldChar w:fldCharType="begin"/>
      </w:r>
      <w:r>
        <w:instrText xml:space="preserve"> HYPERLINK "http://ip:port/psdk/modifySdkError" </w:instrText>
      </w:r>
      <w:r>
        <w:fldChar w:fldCharType="separate"/>
      </w:r>
      <w:r>
        <w:rPr>
          <w:rStyle w:val="13"/>
        </w:rPr>
        <w:t>http://ip:port/psdk/modifySdkError</w:t>
      </w:r>
      <w:r>
        <w:fldChar w:fldCharType="end"/>
      </w:r>
    </w:p>
    <w:p/>
    <w:p>
      <w:r>
        <w:rPr>
          <w:rFonts w:hint="eastAsia"/>
        </w:rPr>
        <w:t>请求参数</w:t>
      </w:r>
    </w:p>
    <w:tbl>
      <w:tblPr>
        <w:tblStyle w:val="20"/>
        <w:tblW w:w="8359" w:type="dxa"/>
        <w:tblInd w:w="0" w:type="dxa"/>
        <w:tblBorders>
          <w:top w:val="single" w:color="9CC2E5" w:themeColor="accent5" w:themeTint="99" w:sz="4" w:space="0"/>
          <w:left w:val="single" w:color="9CC2E5" w:themeColor="accent5" w:themeTint="99" w:sz="4" w:space="0"/>
          <w:bottom w:val="single" w:color="9CC2E5" w:themeColor="accent5" w:themeTint="99" w:sz="4" w:space="0"/>
          <w:right w:val="single" w:color="9CC2E5" w:themeColor="accent5" w:themeTint="99" w:sz="4" w:space="0"/>
          <w:insideH w:val="single" w:color="9CC2E5" w:themeColor="accent5" w:themeTint="99" w:sz="4" w:space="0"/>
          <w:insideV w:val="single" w:color="9CC2E5" w:themeColor="accent5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1559"/>
        <w:gridCol w:w="1134"/>
        <w:gridCol w:w="3828"/>
      </w:tblGrid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5B9BD5" w:themeColor="accent5" w:sz="4" w:space="0"/>
              <w:left w:val="single" w:color="5B9BD5" w:themeColor="accent5" w:sz="4" w:space="0"/>
              <w:bottom w:val="single" w:color="5B9BD5" w:themeColor="accent5" w:sz="4" w:space="0"/>
              <w:right w:val="nil"/>
              <w:insideH w:val="single" w:sz="4" w:space="0"/>
              <w:insideV w:val="nil"/>
            </w:tcBorders>
            <w:shd w:val="clear" w:color="auto" w:fill="5B9BD5" w:themeFill="accent5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</w:t>
            </w:r>
          </w:p>
        </w:tc>
        <w:tc>
          <w:tcPr>
            <w:tcW w:w="1559" w:type="dxa"/>
            <w:tcBorders>
              <w:top w:val="single" w:color="5B9BD5" w:themeColor="accent5" w:sz="4" w:space="0"/>
              <w:bottom w:val="single" w:color="5B9BD5" w:themeColor="accent5" w:sz="4" w:space="0"/>
              <w:right w:val="nil"/>
              <w:insideH w:val="single" w:sz="4" w:space="0"/>
              <w:insideV w:val="nil"/>
            </w:tcBorders>
            <w:shd w:val="clear" w:color="auto" w:fill="5B9BD5" w:themeFill="accent5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1134" w:type="dxa"/>
            <w:tcBorders>
              <w:top w:val="single" w:color="5B9BD5" w:themeColor="accent5" w:sz="4" w:space="0"/>
              <w:bottom w:val="single" w:color="5B9BD5" w:themeColor="accent5" w:sz="4" w:space="0"/>
              <w:right w:val="nil"/>
              <w:insideH w:val="single" w:sz="4" w:space="0"/>
              <w:insideV w:val="nil"/>
            </w:tcBorders>
            <w:shd w:val="clear" w:color="auto" w:fill="5B9BD5" w:themeFill="accent5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是否必填</w:t>
            </w:r>
          </w:p>
        </w:tc>
        <w:tc>
          <w:tcPr>
            <w:tcW w:w="3828" w:type="dxa"/>
            <w:tcBorders>
              <w:top w:val="single" w:color="5B9BD5" w:themeColor="accent5" w:sz="4" w:space="0"/>
              <w:bottom w:val="single" w:color="5B9BD5" w:themeColor="accent5" w:sz="4" w:space="0"/>
              <w:right w:val="single" w:color="5B9BD5" w:themeColor="accent5" w:sz="4" w:space="0"/>
              <w:insideH w:val="single" w:sz="4" w:space="0"/>
              <w:insideV w:val="nil"/>
            </w:tcBorders>
            <w:shd w:val="clear" w:color="auto" w:fill="5B9BD5" w:themeFill="accent5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DEEAF6" w:themeFill="accent5" w:themeFillTint="33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</w:t>
            </w:r>
            <w:r>
              <w:rPr>
                <w:b/>
                <w:bCs/>
              </w:rPr>
              <w:t>rrorId</w:t>
            </w:r>
          </w:p>
        </w:tc>
        <w:tc>
          <w:tcPr>
            <w:tcW w:w="1559" w:type="dxa"/>
            <w:shd w:val="clear" w:color="auto" w:fill="DEEAF6" w:themeFill="accent5" w:themeFillTint="33"/>
          </w:tcPr>
          <w:p>
            <w:pPr>
              <w:jc w:val="left"/>
            </w:pPr>
            <w:r>
              <w:t>Int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  <w:shd w:val="clear" w:color="auto" w:fill="DEEAF6" w:themeFill="accent5" w:themeFillTint="33"/>
          </w:tcPr>
          <w:p>
            <w:pPr>
              <w:jc w:val="left"/>
            </w:pPr>
            <w:r>
              <w:rPr>
                <w:rFonts w:hint="eastAsia"/>
              </w:rPr>
              <w:t>错误I</w:t>
            </w:r>
            <w:r>
              <w:t>D</w:t>
            </w:r>
            <w:r>
              <w:rPr>
                <w:rFonts w:hint="eastAsia"/>
              </w:rPr>
              <w:t>，全局唯一，不可修改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jc w:val="left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gameCode</w:t>
            </w:r>
          </w:p>
        </w:tc>
        <w:tc>
          <w:tcPr>
            <w:tcW w:w="1559" w:type="dxa"/>
          </w:tcPr>
          <w:p>
            <w:pPr>
              <w:jc w:val="left"/>
            </w:pPr>
            <w:r>
              <w:t>String(16)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游服代码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platformError</w:t>
            </w:r>
          </w:p>
        </w:tc>
        <w:tc>
          <w:tcPr>
            <w:tcW w:w="1559" w:type="dxa"/>
            <w:shd w:val="clear" w:color="auto" w:fill="DEEAF6" w:themeFill="accent5" w:themeFillTint="33"/>
          </w:tcPr>
          <w:p>
            <w:r>
              <w:t>String(64)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  <w:shd w:val="clear" w:color="auto" w:fill="DEEAF6" w:themeFill="accent5" w:themeFillTint="33"/>
          </w:tcPr>
          <w:p>
            <w:r>
              <w:rPr>
                <w:rFonts w:hint="eastAsia"/>
              </w:rPr>
              <w:t>支付平台返回的错误，允许只显示部份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espError</w:t>
            </w:r>
          </w:p>
        </w:tc>
        <w:tc>
          <w:tcPr>
            <w:tcW w:w="1559" w:type="dxa"/>
          </w:tcPr>
          <w:p>
            <w:r>
              <w:t>String(64)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</w:tcPr>
          <w:p>
            <w:r>
              <w:rPr>
                <w:rFonts w:hint="eastAsia"/>
              </w:rPr>
              <w:t>展示给客户端的错误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DEEAF6" w:themeFill="accent5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eal</w:t>
            </w:r>
          </w:p>
        </w:tc>
        <w:tc>
          <w:tcPr>
            <w:tcW w:w="1559" w:type="dxa"/>
            <w:shd w:val="clear" w:color="auto" w:fill="DEEAF6" w:themeFill="accent5" w:themeFillTint="33"/>
          </w:tcPr>
          <w:p>
            <w:r>
              <w:t>Int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828" w:type="dxa"/>
            <w:shd w:val="clear" w:color="auto" w:fill="DEEAF6" w:themeFill="accent5" w:themeFillTint="33"/>
          </w:tcPr>
          <w:p>
            <w:r>
              <w:rPr>
                <w:rFonts w:hint="eastAsia"/>
              </w:rPr>
              <w:t>对应的处理方式：</w:t>
            </w:r>
          </w:p>
          <w:p>
            <w:pPr>
              <w:pStyle w:val="1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不做任何处理</w:t>
            </w:r>
          </w:p>
          <w:p>
            <w:pPr>
              <w:pStyle w:val="1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停用本计费点（暂未用）</w:t>
            </w:r>
          </w:p>
          <w:p>
            <w:pPr>
              <w:pStyle w:val="1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停用本充值渠道的充值方式</w:t>
            </w:r>
          </w:p>
          <w:p>
            <w:pPr>
              <w:pStyle w:val="1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停用本S</w:t>
            </w:r>
            <w:r>
              <w:t>DK</w:t>
            </w:r>
            <w:r>
              <w:rPr>
                <w:rFonts w:hint="eastAsia"/>
              </w:rPr>
              <w:t>的所有充值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sign</w:t>
            </w:r>
          </w:p>
        </w:tc>
        <w:tc>
          <w:tcPr>
            <w:tcW w:w="1559" w:type="dxa"/>
          </w:tcPr>
          <w:p>
            <w:r>
              <w:t>String(32)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828" w:type="dxa"/>
          </w:tcPr>
          <w:p>
            <w:r>
              <w:rPr>
                <w:rFonts w:hint="eastAsia"/>
              </w:rPr>
              <w:t>大写，M</w:t>
            </w:r>
            <w:r>
              <w:t>D5</w:t>
            </w:r>
            <w:r>
              <w:rPr>
                <w:rFonts w:hint="eastAsia"/>
              </w:rPr>
              <w:t>校验，</w:t>
            </w:r>
            <w:r>
              <w:rPr>
                <w:rFonts w:hint="eastAsia"/>
                <w:color w:val="FF0000"/>
              </w:rPr>
              <w:t>暂未用</w:t>
            </w:r>
          </w:p>
        </w:tc>
      </w:tr>
    </w:tbl>
    <w:p/>
    <w:p>
      <w:r>
        <w:rPr>
          <w:rFonts w:hint="eastAsia"/>
        </w:rPr>
        <w:t>返回参数</w:t>
      </w:r>
    </w:p>
    <w:tbl>
      <w:tblPr>
        <w:tblStyle w:val="21"/>
        <w:tblW w:w="8359" w:type="dxa"/>
        <w:tblInd w:w="0" w:type="dxa"/>
        <w:tblBorders>
          <w:top w:val="single" w:color="A8D08D" w:themeColor="accent6" w:themeTint="99" w:sz="4" w:space="0"/>
          <w:left w:val="single" w:color="A8D08D" w:themeColor="accent6" w:themeTint="99" w:sz="4" w:space="0"/>
          <w:bottom w:val="single" w:color="A8D08D" w:themeColor="accent6" w:themeTint="99" w:sz="4" w:space="0"/>
          <w:right w:val="single" w:color="A8D08D" w:themeColor="accent6" w:themeTint="99" w:sz="4" w:space="0"/>
          <w:insideH w:val="single" w:color="A8D08D" w:themeColor="accent6" w:themeTint="99" w:sz="4" w:space="0"/>
          <w:insideV w:val="single" w:color="A8D08D" w:themeColor="accent6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222"/>
        <w:gridCol w:w="1559"/>
        <w:gridCol w:w="709"/>
        <w:gridCol w:w="3969"/>
      </w:tblGrid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tcBorders>
              <w:top w:val="single" w:color="70AD47" w:themeColor="accent6" w:sz="4" w:space="0"/>
              <w:left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参数</w:t>
            </w:r>
          </w:p>
        </w:tc>
        <w:tc>
          <w:tcPr>
            <w:tcW w:w="1222" w:type="dxa"/>
            <w:tcBorders>
              <w:top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559" w:type="dxa"/>
            <w:tcBorders>
              <w:top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709" w:type="dxa"/>
            <w:tcBorders>
              <w:top w:val="single" w:color="70AD47" w:themeColor="accent6" w:sz="4" w:space="0"/>
              <w:bottom w:val="single" w:color="70AD47" w:themeColor="accent6" w:sz="4" w:space="0"/>
              <w:right w:val="nil"/>
              <w:insideH w:val="single" w:sz="4" w:space="0"/>
              <w:insideV w:val="nil"/>
            </w:tcBorders>
            <w:shd w:val="clear" w:color="auto" w:fill="70AD47" w:themeFill="accent6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是否必填</w:t>
            </w:r>
          </w:p>
        </w:tc>
        <w:tc>
          <w:tcPr>
            <w:tcW w:w="3969" w:type="dxa"/>
            <w:tcBorders>
              <w:top w:val="single" w:color="70AD47" w:themeColor="accent6" w:sz="4" w:space="0"/>
              <w:bottom w:val="single" w:color="70AD47" w:themeColor="accent6" w:sz="4" w:space="0"/>
              <w:right w:val="single" w:color="70AD47" w:themeColor="accent6" w:sz="4" w:space="0"/>
              <w:insideH w:val="single" w:sz="4" w:space="0"/>
              <w:insideV w:val="nil"/>
            </w:tcBorders>
            <w:shd w:val="clear" w:color="auto" w:fill="70AD47" w:themeFill="accent6"/>
            <w:vAlign w:val="center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gridSpan w:val="2"/>
            <w:shd w:val="clear" w:color="auto" w:fill="E2EFD9" w:themeFill="accent6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ode</w:t>
            </w:r>
          </w:p>
        </w:tc>
        <w:tc>
          <w:tcPr>
            <w:tcW w:w="1559" w:type="dxa"/>
            <w:shd w:val="clear" w:color="auto" w:fill="E2EFD9" w:themeFill="accent6" w:themeFillTint="33"/>
          </w:tcPr>
          <w:p>
            <w:r>
              <w:t>Int</w:t>
            </w:r>
          </w:p>
        </w:tc>
        <w:tc>
          <w:tcPr>
            <w:tcW w:w="709" w:type="dxa"/>
            <w:shd w:val="clear" w:color="auto" w:fill="E2EFD9" w:themeFill="accent6" w:themeFillTint="33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969" w:type="dxa"/>
            <w:shd w:val="clear" w:color="auto" w:fill="E2EFD9" w:themeFill="accent6" w:themeFillTint="33"/>
          </w:tcPr>
          <w:p>
            <w:r>
              <w:rPr>
                <w:rFonts w:hint="eastAsia"/>
              </w:rPr>
              <w:t xml:space="preserve">错误码：0表示处理成功，其他表示失败 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gridSpan w:val="2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message</w:t>
            </w:r>
          </w:p>
        </w:tc>
        <w:tc>
          <w:tcPr>
            <w:tcW w:w="1559" w:type="dxa"/>
          </w:tcPr>
          <w:p>
            <w:r>
              <w:t>String(256)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969" w:type="dxa"/>
          </w:tcPr>
          <w:p>
            <w:r>
              <w:rPr>
                <w:rFonts w:hint="eastAsia"/>
              </w:rPr>
              <w:t>错误说明，出错时有值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gridSpan w:val="2"/>
            <w:shd w:val="clear" w:color="auto" w:fill="E2EFD9" w:themeFill="accent6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errorId</w:t>
            </w:r>
          </w:p>
        </w:tc>
        <w:tc>
          <w:tcPr>
            <w:tcW w:w="1559" w:type="dxa"/>
            <w:shd w:val="clear" w:color="auto" w:fill="E2EFD9" w:themeFill="accent6" w:themeFillTint="33"/>
          </w:tcPr>
          <w:p>
            <w:r>
              <w:t>Int</w:t>
            </w:r>
          </w:p>
        </w:tc>
        <w:tc>
          <w:tcPr>
            <w:tcW w:w="709" w:type="dxa"/>
            <w:shd w:val="clear" w:color="auto" w:fill="E2EFD9" w:themeFill="accent6" w:themeFillTint="33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969" w:type="dxa"/>
            <w:shd w:val="clear" w:color="auto" w:fill="E2EFD9" w:themeFill="accent6" w:themeFillTint="33"/>
          </w:tcPr>
          <w:p>
            <w:r>
              <w:rPr>
                <w:rFonts w:hint="eastAsia"/>
              </w:rPr>
              <w:t>对应的错误I</w:t>
            </w:r>
            <w:r>
              <w:t>D</w:t>
            </w:r>
          </w:p>
        </w:tc>
      </w:tr>
    </w:tbl>
    <w:p/>
    <w:p/>
    <w:p>
      <w:pPr>
        <w:pStyle w:val="3"/>
      </w:pPr>
      <w:bookmarkStart w:id="35" w:name="_Toc48072824"/>
      <w:r>
        <w:rPr>
          <w:rFonts w:hint="eastAsia"/>
        </w:rPr>
        <w:t>第四章 附录</w:t>
      </w:r>
      <w:bookmarkEnd w:id="35"/>
    </w:p>
    <w:p>
      <w:pPr>
        <w:pStyle w:val="4"/>
      </w:pPr>
      <w:bookmarkStart w:id="36" w:name="_Toc48072825"/>
      <w:r>
        <w:rPr>
          <w:rFonts w:hint="eastAsia"/>
        </w:rPr>
        <w:t>4．1</w:t>
      </w:r>
      <w:r>
        <w:t xml:space="preserve"> </w:t>
      </w:r>
      <w:r>
        <w:rPr>
          <w:rFonts w:hint="eastAsia"/>
        </w:rPr>
        <w:t>错误码</w:t>
      </w:r>
      <w:bookmarkEnd w:id="36"/>
    </w:p>
    <w:p>
      <w:r>
        <w:rPr>
          <w:rFonts w:hint="eastAsia"/>
          <w:highlight w:val="red"/>
        </w:rPr>
        <w:t>错误码进行分段</w:t>
      </w:r>
    </w:p>
    <w:p/>
    <w:tbl>
      <w:tblPr>
        <w:tblStyle w:val="19"/>
        <w:tblW w:w="0" w:type="auto"/>
        <w:tblInd w:w="0" w:type="dxa"/>
        <w:tblBorders>
          <w:top w:val="single" w:color="666666" w:themeColor="text1" w:themeTint="99" w:sz="4" w:space="0"/>
          <w:left w:val="single" w:color="666666" w:themeColor="text1" w:themeTint="99" w:sz="4" w:space="0"/>
          <w:bottom w:val="single" w:color="666666" w:themeColor="text1" w:themeTint="99" w:sz="4" w:space="0"/>
          <w:right w:val="single" w:color="666666" w:themeColor="text1" w:themeTint="99" w:sz="4" w:space="0"/>
          <w:insideH w:val="single" w:color="666666" w:themeColor="text1" w:themeTint="99" w:sz="4" w:space="0"/>
          <w:insideV w:val="single" w:color="666666" w:themeColor="text1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3402"/>
        <w:gridCol w:w="3765"/>
      </w:tblGrid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  <w:insideH w:val="single" w:sz="4" w:space="0"/>
              <w:insideV w:val="nil"/>
            </w:tcBorders>
            <w:shd w:val="clear" w:color="auto" w:fill="000000" w:themeFill="text1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错误码</w:t>
            </w:r>
          </w:p>
        </w:tc>
        <w:tc>
          <w:tcPr>
            <w:tcW w:w="3402" w:type="dxa"/>
            <w:tcBorders>
              <w:top w:val="single" w:color="000000" w:themeColor="text1" w:sz="4" w:space="0"/>
              <w:bottom w:val="single" w:color="000000" w:themeColor="text1" w:sz="4" w:space="0"/>
              <w:right w:val="nil"/>
              <w:insideH w:val="single" w:sz="4" w:space="0"/>
              <w:insideV w:val="nil"/>
            </w:tcBorders>
            <w:shd w:val="clear" w:color="auto" w:fill="000000" w:themeFill="text1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错误</w:t>
            </w:r>
          </w:p>
        </w:tc>
        <w:tc>
          <w:tcPr>
            <w:tcW w:w="3765" w:type="dxa"/>
            <w:tcBorders>
              <w:top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sz="4" w:space="0"/>
              <w:insideV w:val="nil"/>
            </w:tcBorders>
            <w:shd w:val="clear" w:color="auto" w:fill="000000" w:themeFill="text1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附加说明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shd w:val="clear" w:color="auto" w:fill="CCCCCC" w:themeFill="text1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3402" w:type="dxa"/>
            <w:shd w:val="clear" w:color="auto" w:fill="CCCCCC" w:themeFill="text1" w:themeFillTint="33"/>
          </w:tcPr>
          <w:p>
            <w:r>
              <w:rPr>
                <w:rFonts w:hint="eastAsia"/>
              </w:rPr>
              <w:t>成功</w:t>
            </w:r>
          </w:p>
        </w:tc>
        <w:tc>
          <w:tcPr>
            <w:tcW w:w="3765" w:type="dxa"/>
            <w:shd w:val="clear" w:color="auto" w:fill="CCCCCC" w:themeFill="text1" w:themeFillTint="33"/>
          </w:tcPr>
          <w:p/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-1001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商户不存在</w:t>
            </w:r>
          </w:p>
        </w:tc>
        <w:tc>
          <w:tcPr>
            <w:tcW w:w="3765" w:type="dxa"/>
          </w:tcPr>
          <w:p/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shd w:val="clear" w:color="auto" w:fill="CCCCCC" w:themeFill="text1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-1003</w:t>
            </w:r>
          </w:p>
        </w:tc>
        <w:tc>
          <w:tcPr>
            <w:tcW w:w="3402" w:type="dxa"/>
            <w:shd w:val="clear" w:color="auto" w:fill="CCCCCC" w:themeFill="text1" w:themeFillTint="33"/>
          </w:tcPr>
          <w:p>
            <w:r>
              <w:rPr>
                <w:rFonts w:hint="eastAsia"/>
              </w:rPr>
              <w:t>游戏I</w:t>
            </w:r>
            <w:r>
              <w:t>D</w:t>
            </w:r>
            <w:r>
              <w:rPr>
                <w:rFonts w:hint="eastAsia"/>
              </w:rPr>
              <w:t>不存在</w:t>
            </w:r>
          </w:p>
        </w:tc>
        <w:tc>
          <w:tcPr>
            <w:tcW w:w="3765" w:type="dxa"/>
            <w:shd w:val="clear" w:color="auto" w:fill="CCCCCC" w:themeFill="text1" w:themeFillTint="33"/>
          </w:tcPr>
          <w:p/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</w:t>
            </w:r>
            <w:r>
              <w:rPr>
                <w:b/>
                <w:bCs/>
              </w:rPr>
              <w:t>1005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验签名失败</w:t>
            </w:r>
          </w:p>
        </w:tc>
        <w:tc>
          <w:tcPr>
            <w:tcW w:w="3765" w:type="dxa"/>
          </w:tcPr>
          <w:p/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shd w:val="clear" w:color="auto" w:fill="CCCCCC" w:themeFill="text1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-1007</w:t>
            </w:r>
          </w:p>
        </w:tc>
        <w:tc>
          <w:tcPr>
            <w:tcW w:w="3402" w:type="dxa"/>
            <w:shd w:val="clear" w:color="auto" w:fill="CCCCCC" w:themeFill="text1" w:themeFillTint="33"/>
          </w:tcPr>
          <w:p>
            <w:r>
              <w:rPr>
                <w:rFonts w:hint="eastAsia"/>
              </w:rPr>
              <w:t>缺少必要的参数</w:t>
            </w:r>
          </w:p>
        </w:tc>
        <w:tc>
          <w:tcPr>
            <w:tcW w:w="3765" w:type="dxa"/>
            <w:shd w:val="clear" w:color="auto" w:fill="CCCCCC" w:themeFill="text1" w:themeFillTint="33"/>
          </w:tcPr>
          <w:p/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-1009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无可用支付通道</w:t>
            </w:r>
          </w:p>
        </w:tc>
        <w:tc>
          <w:tcPr>
            <w:tcW w:w="3765" w:type="dxa"/>
          </w:tcPr>
          <w:p/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shd w:val="clear" w:color="auto" w:fill="CCCCCC" w:themeFill="text1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-1011</w:t>
            </w:r>
          </w:p>
        </w:tc>
        <w:tc>
          <w:tcPr>
            <w:tcW w:w="3402" w:type="dxa"/>
            <w:shd w:val="clear" w:color="auto" w:fill="CCCCCC" w:themeFill="text1" w:themeFillTint="33"/>
          </w:tcPr>
          <w:p>
            <w:r>
              <w:rPr>
                <w:rFonts w:hint="eastAsia"/>
              </w:rPr>
              <w:t>当前金额无可用的通道</w:t>
            </w:r>
          </w:p>
        </w:tc>
        <w:tc>
          <w:tcPr>
            <w:tcW w:w="3765" w:type="dxa"/>
            <w:shd w:val="clear" w:color="auto" w:fill="CCCCCC" w:themeFill="text1" w:themeFillTint="33"/>
          </w:tcPr>
          <w:p/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-1013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支付中心生成订单失败</w:t>
            </w:r>
          </w:p>
        </w:tc>
        <w:tc>
          <w:tcPr>
            <w:tcW w:w="3765" w:type="dxa"/>
          </w:tcPr>
          <w:p/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shd w:val="clear" w:color="auto" w:fill="CCCCCC" w:themeFill="text1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-1015</w:t>
            </w:r>
          </w:p>
        </w:tc>
        <w:tc>
          <w:tcPr>
            <w:tcW w:w="3402" w:type="dxa"/>
            <w:shd w:val="clear" w:color="auto" w:fill="CCCCCC" w:themeFill="text1" w:themeFillTint="33"/>
          </w:tcPr>
          <w:p>
            <w:r>
              <w:rPr>
                <w:rFonts w:hint="eastAsia"/>
              </w:rPr>
              <w:t>支付服务商不可用</w:t>
            </w:r>
          </w:p>
        </w:tc>
        <w:tc>
          <w:tcPr>
            <w:tcW w:w="3765" w:type="dxa"/>
            <w:shd w:val="clear" w:color="auto" w:fill="CCCCCC" w:themeFill="text1" w:themeFillTint="33"/>
          </w:tcPr>
          <w:p>
            <w:r>
              <w:rPr>
                <w:rFonts w:hint="eastAsia"/>
              </w:rPr>
              <w:t>服务商停机维护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-1017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支付服务商超时</w:t>
            </w:r>
          </w:p>
        </w:tc>
        <w:tc>
          <w:tcPr>
            <w:tcW w:w="3765" w:type="dxa"/>
          </w:tcPr>
          <w:p/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shd w:val="clear" w:color="auto" w:fill="CCCCCC" w:themeFill="text1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-1019</w:t>
            </w:r>
          </w:p>
        </w:tc>
        <w:tc>
          <w:tcPr>
            <w:tcW w:w="3402" w:type="dxa"/>
            <w:shd w:val="clear" w:color="auto" w:fill="CCCCCC" w:themeFill="text1" w:themeFillTint="33"/>
          </w:tcPr>
          <w:p>
            <w:r>
              <w:rPr>
                <w:rFonts w:hint="eastAsia"/>
              </w:rPr>
              <w:t>支付服务商额度用光</w:t>
            </w:r>
          </w:p>
        </w:tc>
        <w:tc>
          <w:tcPr>
            <w:tcW w:w="3765" w:type="dxa"/>
            <w:shd w:val="clear" w:color="auto" w:fill="CCCCCC" w:themeFill="text1" w:themeFillTint="33"/>
          </w:tcPr>
          <w:p>
            <w:r>
              <w:rPr>
                <w:rFonts w:hint="eastAsia"/>
              </w:rPr>
              <w:t>额度用光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-1021</w:t>
            </w:r>
          </w:p>
        </w:tc>
        <w:tc>
          <w:tcPr>
            <w:tcW w:w="3402" w:type="dxa"/>
          </w:tcPr>
          <w:p/>
        </w:tc>
        <w:tc>
          <w:tcPr>
            <w:tcW w:w="3765" w:type="dxa"/>
          </w:tcPr>
          <w:p/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shd w:val="clear" w:color="auto" w:fill="CCCCCC" w:themeFill="text1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-1023</w:t>
            </w:r>
          </w:p>
        </w:tc>
        <w:tc>
          <w:tcPr>
            <w:tcW w:w="3402" w:type="dxa"/>
            <w:shd w:val="clear" w:color="auto" w:fill="CCCCCC" w:themeFill="text1" w:themeFillTint="33"/>
          </w:tcPr>
          <w:p/>
        </w:tc>
        <w:tc>
          <w:tcPr>
            <w:tcW w:w="3765" w:type="dxa"/>
            <w:shd w:val="clear" w:color="auto" w:fill="CCCCCC" w:themeFill="text1" w:themeFillTint="33"/>
          </w:tcPr>
          <w:p/>
        </w:tc>
      </w:tr>
    </w:tbl>
    <w:p/>
    <w:p>
      <w:pPr>
        <w:pStyle w:val="4"/>
      </w:pPr>
      <w:bookmarkStart w:id="37" w:name="_Toc48072826"/>
      <w:r>
        <w:rPr>
          <w:rFonts w:hint="eastAsia"/>
        </w:rPr>
        <w:t>4．2</w:t>
      </w:r>
      <w:r>
        <w:t xml:space="preserve"> </w:t>
      </w:r>
      <w:r>
        <w:rPr>
          <w:rFonts w:hint="eastAsia"/>
        </w:rPr>
        <w:t>支付方式</w:t>
      </w:r>
      <w:bookmarkEnd w:id="37"/>
    </w:p>
    <w:tbl>
      <w:tblPr>
        <w:tblStyle w:val="19"/>
        <w:tblW w:w="0" w:type="auto"/>
        <w:tblInd w:w="0" w:type="dxa"/>
        <w:tblBorders>
          <w:top w:val="single" w:color="666666" w:themeColor="text1" w:themeTint="99" w:sz="4" w:space="0"/>
          <w:left w:val="single" w:color="666666" w:themeColor="text1" w:themeTint="99" w:sz="4" w:space="0"/>
          <w:bottom w:val="single" w:color="666666" w:themeColor="text1" w:themeTint="99" w:sz="4" w:space="0"/>
          <w:right w:val="single" w:color="666666" w:themeColor="text1" w:themeTint="99" w:sz="4" w:space="0"/>
          <w:insideH w:val="single" w:color="666666" w:themeColor="text1" w:themeTint="99" w:sz="4" w:space="0"/>
          <w:insideV w:val="single" w:color="666666" w:themeColor="text1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2409"/>
      </w:tblGrid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  <w:insideH w:val="single" w:sz="4" w:space="0"/>
              <w:insideV w:val="nil"/>
            </w:tcBorders>
            <w:shd w:val="clear" w:color="auto" w:fill="000000" w:themeFill="text1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支付通道</w:t>
            </w:r>
          </w:p>
        </w:tc>
        <w:tc>
          <w:tcPr>
            <w:tcW w:w="2409" w:type="dxa"/>
            <w:tcBorders>
              <w:top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sz="4" w:space="0"/>
              <w:insideV w:val="nil"/>
            </w:tcBorders>
            <w:shd w:val="clear" w:color="auto" w:fill="000000" w:themeFill="text1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代码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CCCCCC" w:themeFill="text1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支付宝</w:t>
            </w:r>
          </w:p>
        </w:tc>
        <w:tc>
          <w:tcPr>
            <w:tcW w:w="2409" w:type="dxa"/>
            <w:shd w:val="clear" w:color="auto" w:fill="CCCCCC" w:themeFill="text1" w:themeFillTint="33"/>
          </w:tcPr>
          <w:p>
            <w:r>
              <w:t>Alipay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微信</w:t>
            </w:r>
          </w:p>
        </w:tc>
        <w:tc>
          <w:tcPr>
            <w:tcW w:w="2409" w:type="dxa"/>
          </w:tcPr>
          <w:p>
            <w:r>
              <w:t>Wechat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CCCCCC" w:themeFill="text1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银行卡</w:t>
            </w:r>
          </w:p>
        </w:tc>
        <w:tc>
          <w:tcPr>
            <w:tcW w:w="2409" w:type="dxa"/>
            <w:shd w:val="clear" w:color="auto" w:fill="CCCCCC" w:themeFill="text1" w:themeFillTint="33"/>
          </w:tcPr>
          <w:p>
            <w:r>
              <w:t>Bank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云闪付/银联</w:t>
            </w:r>
          </w:p>
        </w:tc>
        <w:tc>
          <w:tcPr>
            <w:tcW w:w="2409" w:type="dxa"/>
          </w:tcPr>
          <w:p>
            <w:r>
              <w:t>Union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CCCCCC" w:themeFill="text1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京东</w:t>
            </w:r>
          </w:p>
        </w:tc>
        <w:tc>
          <w:tcPr>
            <w:tcW w:w="2409" w:type="dxa"/>
            <w:shd w:val="clear" w:color="auto" w:fill="CCCCCC" w:themeFill="text1" w:themeFillTint="33"/>
          </w:tcPr>
          <w:p>
            <w:r>
              <w:rPr>
                <w:rFonts w:hint="eastAsia"/>
              </w:rPr>
              <w:t>JD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QQ钱包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Q</w:t>
            </w:r>
            <w:r>
              <w:t>Q</w:t>
            </w:r>
          </w:p>
        </w:tc>
      </w:tr>
    </w:tbl>
    <w:p/>
    <w:tbl>
      <w:tblPr>
        <w:tblStyle w:val="19"/>
        <w:tblW w:w="0" w:type="auto"/>
        <w:tblInd w:w="0" w:type="dxa"/>
        <w:tblBorders>
          <w:top w:val="single" w:color="666666" w:themeColor="text1" w:themeTint="99" w:sz="4" w:space="0"/>
          <w:left w:val="single" w:color="666666" w:themeColor="text1" w:themeTint="99" w:sz="4" w:space="0"/>
          <w:bottom w:val="single" w:color="666666" w:themeColor="text1" w:themeTint="99" w:sz="4" w:space="0"/>
          <w:right w:val="single" w:color="666666" w:themeColor="text1" w:themeTint="99" w:sz="4" w:space="0"/>
          <w:insideH w:val="single" w:color="666666" w:themeColor="text1" w:themeTint="99" w:sz="4" w:space="0"/>
          <w:insideV w:val="single" w:color="666666" w:themeColor="text1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2409"/>
      </w:tblGrid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  <w:insideH w:val="single" w:sz="4" w:space="0"/>
              <w:insideV w:val="nil"/>
            </w:tcBorders>
            <w:shd w:val="clear" w:color="auto" w:fill="000000" w:themeFill="text1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支付方式</w:t>
            </w:r>
          </w:p>
        </w:tc>
        <w:tc>
          <w:tcPr>
            <w:tcW w:w="2409" w:type="dxa"/>
            <w:tcBorders>
              <w:top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sz="4" w:space="0"/>
              <w:insideV w:val="nil"/>
            </w:tcBorders>
            <w:shd w:val="clear" w:color="auto" w:fill="000000" w:themeFill="text1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代码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CCCCCC" w:themeFill="text1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原生</w:t>
            </w:r>
          </w:p>
        </w:tc>
        <w:tc>
          <w:tcPr>
            <w:tcW w:w="2409" w:type="dxa"/>
            <w:shd w:val="clear" w:color="auto" w:fill="CCCCCC" w:themeFill="text1" w:themeFillTint="33"/>
          </w:tcPr>
          <w:p>
            <w:r>
              <w:t>Native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H5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H</w:t>
            </w:r>
            <w:r>
              <w:t>5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CCCCCC" w:themeFill="text1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扫码</w:t>
            </w:r>
          </w:p>
        </w:tc>
        <w:tc>
          <w:tcPr>
            <w:tcW w:w="2409" w:type="dxa"/>
            <w:shd w:val="clear" w:color="auto" w:fill="CCCCCC" w:themeFill="text1" w:themeFillTint="33"/>
          </w:tcPr>
          <w:p>
            <w:r>
              <w:rPr>
                <w:rFonts w:hint="eastAsia"/>
              </w:rPr>
              <w:t>S</w:t>
            </w:r>
            <w:r>
              <w:t>can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W</w:t>
            </w:r>
            <w:r>
              <w:rPr>
                <w:b/>
                <w:bCs/>
              </w:rPr>
              <w:t>AP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W</w:t>
            </w:r>
            <w:r>
              <w:t>ap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CCCCCC" w:themeFill="text1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转卡</w:t>
            </w:r>
          </w:p>
        </w:tc>
        <w:tc>
          <w:tcPr>
            <w:tcW w:w="2409" w:type="dxa"/>
            <w:shd w:val="clear" w:color="auto" w:fill="CCCCCC" w:themeFill="text1" w:themeFillTint="33"/>
          </w:tcPr>
          <w:p>
            <w:r>
              <w:rPr>
                <w:rFonts w:hint="eastAsia"/>
              </w:rPr>
              <w:t>C</w:t>
            </w:r>
            <w:r>
              <w:t>ard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转话费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P</w:t>
            </w:r>
            <w:r>
              <w:t>hone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shd w:val="clear" w:color="auto" w:fill="CCCCCC" w:themeFill="text1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网关</w:t>
            </w:r>
          </w:p>
        </w:tc>
        <w:tc>
          <w:tcPr>
            <w:tcW w:w="2409" w:type="dxa"/>
            <w:shd w:val="clear" w:color="auto" w:fill="CCCCCC" w:themeFill="text1" w:themeFillTint="33"/>
          </w:tcPr>
          <w:p>
            <w:r>
              <w:rPr>
                <w:rFonts w:hint="eastAsia"/>
              </w:rPr>
              <w:t>G</w:t>
            </w:r>
            <w:r>
              <w:t>ate</w:t>
            </w:r>
          </w:p>
        </w:tc>
      </w:tr>
    </w:tbl>
    <w:p/>
    <w:p>
      <w:r>
        <w:rPr>
          <w:rFonts w:hint="eastAsia"/>
        </w:rPr>
        <w:t>最终的支付方式代码，为支付通道+支付方式，如支付宝H5，代码为A</w:t>
      </w:r>
      <w:r>
        <w:t>lipayH5</w:t>
      </w:r>
    </w:p>
    <w:p>
      <w:pPr>
        <w:pStyle w:val="4"/>
      </w:pPr>
      <w:bookmarkStart w:id="38" w:name="_Toc48072827"/>
      <w:r>
        <w:rPr>
          <w:rFonts w:hint="eastAsia"/>
        </w:rPr>
        <w:t>4．3</w:t>
      </w:r>
      <w:r>
        <w:t xml:space="preserve"> </w:t>
      </w:r>
      <w:r>
        <w:rPr>
          <w:rFonts w:hint="eastAsia"/>
        </w:rPr>
        <w:t>订单状态码</w:t>
      </w:r>
      <w:bookmarkEnd w:id="38"/>
    </w:p>
    <w:tbl>
      <w:tblPr>
        <w:tblStyle w:val="19"/>
        <w:tblW w:w="0" w:type="auto"/>
        <w:tblInd w:w="0" w:type="dxa"/>
        <w:tblBorders>
          <w:top w:val="single" w:color="666666" w:themeColor="text1" w:themeTint="99" w:sz="4" w:space="0"/>
          <w:left w:val="single" w:color="666666" w:themeColor="text1" w:themeTint="99" w:sz="4" w:space="0"/>
          <w:bottom w:val="single" w:color="666666" w:themeColor="text1" w:themeTint="99" w:sz="4" w:space="0"/>
          <w:right w:val="single" w:color="666666" w:themeColor="text1" w:themeTint="99" w:sz="4" w:space="0"/>
          <w:insideH w:val="single" w:color="666666" w:themeColor="text1" w:themeTint="99" w:sz="4" w:space="0"/>
          <w:insideV w:val="single" w:color="666666" w:themeColor="text1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2735"/>
        <w:gridCol w:w="2074"/>
        <w:gridCol w:w="2074"/>
      </w:tblGrid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  <w:insideH w:val="single" w:sz="4" w:space="0"/>
              <w:insideV w:val="nil"/>
            </w:tcBorders>
            <w:shd w:val="clear" w:color="auto" w:fill="000000" w:themeFill="text1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状态码</w:t>
            </w:r>
          </w:p>
        </w:tc>
        <w:tc>
          <w:tcPr>
            <w:tcW w:w="2735" w:type="dxa"/>
            <w:tcBorders>
              <w:top w:val="single" w:color="000000" w:themeColor="text1" w:sz="4" w:space="0"/>
              <w:bottom w:val="single" w:color="000000" w:themeColor="text1" w:sz="4" w:space="0"/>
              <w:right w:val="nil"/>
              <w:insideH w:val="single" w:sz="4" w:space="0"/>
              <w:insideV w:val="nil"/>
            </w:tcBorders>
            <w:shd w:val="clear" w:color="auto" w:fill="000000" w:themeFill="text1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状态说明</w:t>
            </w:r>
          </w:p>
        </w:tc>
        <w:tc>
          <w:tcPr>
            <w:tcW w:w="2074" w:type="dxa"/>
            <w:tcBorders>
              <w:top w:val="single" w:color="000000" w:themeColor="text1" w:sz="4" w:space="0"/>
              <w:bottom w:val="single" w:color="000000" w:themeColor="text1" w:sz="4" w:space="0"/>
              <w:right w:val="nil"/>
              <w:insideH w:val="single" w:sz="4" w:space="0"/>
              <w:insideV w:val="nil"/>
            </w:tcBorders>
            <w:shd w:val="clear" w:color="auto" w:fill="000000" w:themeFill="text1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  <w:tc>
          <w:tcPr>
            <w:tcW w:w="2074" w:type="dxa"/>
            <w:tcBorders>
              <w:top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sz="4" w:space="0"/>
              <w:insideV w:val="nil"/>
            </w:tcBorders>
            <w:shd w:val="clear" w:color="auto" w:fill="000000" w:themeFill="text1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CCCCCC" w:themeFill="text1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-1</w:t>
            </w:r>
          </w:p>
        </w:tc>
        <w:tc>
          <w:tcPr>
            <w:tcW w:w="2735" w:type="dxa"/>
            <w:shd w:val="clear" w:color="auto" w:fill="CCCCCC" w:themeFill="text1" w:themeFillTint="33"/>
          </w:tcPr>
          <w:p>
            <w:r>
              <w:rPr>
                <w:rFonts w:hint="eastAsia"/>
              </w:rPr>
              <w:t>无此订单</w:t>
            </w:r>
          </w:p>
        </w:tc>
        <w:tc>
          <w:tcPr>
            <w:tcW w:w="2074" w:type="dxa"/>
            <w:shd w:val="clear" w:color="auto" w:fill="CCCCCC" w:themeFill="text1" w:themeFillTint="33"/>
          </w:tcPr>
          <w:p/>
        </w:tc>
        <w:tc>
          <w:tcPr>
            <w:tcW w:w="2074" w:type="dxa"/>
            <w:shd w:val="clear" w:color="auto" w:fill="CCCCCC" w:themeFill="text1" w:themeFillTint="33"/>
          </w:tcPr>
          <w:p/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2735" w:type="dxa"/>
          </w:tcPr>
          <w:p>
            <w:r>
              <w:rPr>
                <w:rFonts w:hint="eastAsia"/>
              </w:rPr>
              <w:t>订单已完成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CCCCCC" w:themeFill="text1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2735" w:type="dxa"/>
            <w:shd w:val="clear" w:color="auto" w:fill="CCCCCC" w:themeFill="text1" w:themeFillTint="33"/>
          </w:tcPr>
          <w:p>
            <w:r>
              <w:rPr>
                <w:rFonts w:hint="eastAsia"/>
              </w:rPr>
              <w:t>订单未支付</w:t>
            </w:r>
          </w:p>
        </w:tc>
        <w:tc>
          <w:tcPr>
            <w:tcW w:w="2074" w:type="dxa"/>
            <w:shd w:val="clear" w:color="auto" w:fill="CCCCCC" w:themeFill="text1" w:themeFillTint="33"/>
          </w:tcPr>
          <w:p/>
        </w:tc>
        <w:tc>
          <w:tcPr>
            <w:tcW w:w="2074" w:type="dxa"/>
            <w:shd w:val="clear" w:color="auto" w:fill="CCCCCC" w:themeFill="text1" w:themeFillTint="33"/>
          </w:tcPr>
          <w:p/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2735" w:type="dxa"/>
          </w:tcPr>
          <w:p>
            <w:r>
              <w:rPr>
                <w:rFonts w:hint="eastAsia"/>
              </w:rPr>
              <w:t>订单支付完成，未回调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CCCCCC" w:themeFill="text1" w:themeFillTint="33"/>
          </w:tcPr>
          <w:p>
            <w:pPr>
              <w:rPr>
                <w:b/>
                <w:bCs/>
              </w:rPr>
            </w:pPr>
          </w:p>
        </w:tc>
        <w:tc>
          <w:tcPr>
            <w:tcW w:w="2735" w:type="dxa"/>
            <w:shd w:val="clear" w:color="auto" w:fill="CCCCCC" w:themeFill="text1" w:themeFillTint="33"/>
          </w:tcPr>
          <w:p/>
        </w:tc>
        <w:tc>
          <w:tcPr>
            <w:tcW w:w="2074" w:type="dxa"/>
            <w:shd w:val="clear" w:color="auto" w:fill="CCCCCC" w:themeFill="text1" w:themeFillTint="33"/>
          </w:tcPr>
          <w:p/>
        </w:tc>
        <w:tc>
          <w:tcPr>
            <w:tcW w:w="2074" w:type="dxa"/>
            <w:shd w:val="clear" w:color="auto" w:fill="CCCCCC" w:themeFill="text1" w:themeFillTint="33"/>
          </w:tcPr>
          <w:p/>
        </w:tc>
      </w:tr>
    </w:tbl>
    <w:p/>
    <w:p>
      <w:pPr>
        <w:pStyle w:val="4"/>
      </w:pPr>
      <w:bookmarkStart w:id="39" w:name="_Toc48072828"/>
      <w:r>
        <w:rPr>
          <w:rFonts w:hint="eastAsia"/>
        </w:rPr>
        <w:t>4．4</w:t>
      </w:r>
      <w:r>
        <w:t xml:space="preserve"> </w:t>
      </w:r>
      <w:r>
        <w:rPr>
          <w:rFonts w:hint="eastAsia"/>
        </w:rPr>
        <w:t>前端类型</w:t>
      </w:r>
      <w:bookmarkEnd w:id="39"/>
    </w:p>
    <w:tbl>
      <w:tblPr>
        <w:tblStyle w:val="19"/>
        <w:tblW w:w="0" w:type="auto"/>
        <w:tblInd w:w="0" w:type="dxa"/>
        <w:tblBorders>
          <w:top w:val="single" w:color="666666" w:themeColor="text1" w:themeTint="99" w:sz="4" w:space="0"/>
          <w:left w:val="single" w:color="666666" w:themeColor="text1" w:themeTint="99" w:sz="4" w:space="0"/>
          <w:bottom w:val="single" w:color="666666" w:themeColor="text1" w:themeTint="99" w:sz="4" w:space="0"/>
          <w:right w:val="single" w:color="666666" w:themeColor="text1" w:themeTint="99" w:sz="4" w:space="0"/>
          <w:insideH w:val="single" w:color="666666" w:themeColor="text1" w:themeTint="99" w:sz="4" w:space="0"/>
          <w:insideV w:val="single" w:color="666666" w:themeColor="text1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2693"/>
        <w:gridCol w:w="993"/>
        <w:gridCol w:w="2205"/>
      </w:tblGrid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  <w:insideH w:val="single" w:sz="4" w:space="0"/>
              <w:insideV w:val="nil"/>
            </w:tcBorders>
            <w:shd w:val="clear" w:color="auto" w:fill="000000" w:themeFill="text1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lientType</w:t>
            </w:r>
          </w:p>
        </w:tc>
        <w:tc>
          <w:tcPr>
            <w:tcW w:w="2693" w:type="dxa"/>
            <w:tcBorders>
              <w:top w:val="single" w:color="000000" w:themeColor="text1" w:sz="4" w:space="0"/>
              <w:bottom w:val="single" w:color="000000" w:themeColor="text1" w:sz="4" w:space="0"/>
              <w:right w:val="nil"/>
              <w:insideH w:val="single" w:sz="4" w:space="0"/>
              <w:insideV w:val="nil"/>
            </w:tcBorders>
            <w:shd w:val="clear" w:color="auto" w:fill="000000" w:themeFill="text1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中文描述</w:t>
            </w:r>
          </w:p>
        </w:tc>
        <w:tc>
          <w:tcPr>
            <w:tcW w:w="993" w:type="dxa"/>
            <w:tcBorders>
              <w:top w:val="single" w:color="000000" w:themeColor="text1" w:sz="4" w:space="0"/>
              <w:bottom w:val="single" w:color="000000" w:themeColor="text1" w:sz="4" w:space="0"/>
              <w:right w:val="nil"/>
              <w:insideH w:val="single" w:sz="4" w:space="0"/>
              <w:insideV w:val="nil"/>
            </w:tcBorders>
            <w:shd w:val="clear" w:color="auto" w:fill="000000" w:themeFill="text1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类型I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</w:t>
            </w:r>
          </w:p>
        </w:tc>
        <w:tc>
          <w:tcPr>
            <w:tcW w:w="2205" w:type="dxa"/>
            <w:tcBorders>
              <w:top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  <w:insideH w:val="single" w:sz="4" w:space="0"/>
              <w:insideV w:val="nil"/>
            </w:tcBorders>
            <w:shd w:val="clear" w:color="auto" w:fill="000000" w:themeFill="text1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CCCCCC" w:themeFill="text1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Android_APP</w:t>
            </w:r>
          </w:p>
        </w:tc>
        <w:tc>
          <w:tcPr>
            <w:tcW w:w="2693" w:type="dxa"/>
            <w:shd w:val="clear" w:color="auto" w:fill="CCCCCC" w:themeFill="text1" w:themeFillTint="33"/>
          </w:tcPr>
          <w:p>
            <w:r>
              <w:t>安卓应用</w:t>
            </w:r>
          </w:p>
        </w:tc>
        <w:tc>
          <w:tcPr>
            <w:tcW w:w="993" w:type="dxa"/>
            <w:shd w:val="clear" w:color="auto" w:fill="CCCCCC" w:themeFill="text1" w:themeFillTint="33"/>
          </w:tcPr>
          <w:p>
            <w:r>
              <w:t>2</w:t>
            </w:r>
          </w:p>
        </w:tc>
        <w:tc>
          <w:tcPr>
            <w:tcW w:w="2205" w:type="dxa"/>
            <w:shd w:val="clear" w:color="auto" w:fill="CCCCCC" w:themeFill="text1" w:themeFillTint="33"/>
          </w:tcPr>
          <w:p/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Android_Emu_APP</w:t>
            </w:r>
          </w:p>
        </w:tc>
        <w:tc>
          <w:tcPr>
            <w:tcW w:w="2693" w:type="dxa"/>
          </w:tcPr>
          <w:p>
            <w:r>
              <w:t>安卓应用2</w:t>
            </w:r>
          </w:p>
        </w:tc>
        <w:tc>
          <w:tcPr>
            <w:tcW w:w="993" w:type="dxa"/>
          </w:tcPr>
          <w:p>
            <w:r>
              <w:t>2</w:t>
            </w:r>
          </w:p>
        </w:tc>
        <w:tc>
          <w:tcPr>
            <w:tcW w:w="2205" w:type="dxa"/>
          </w:tcPr>
          <w:p/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CCCCCC" w:themeFill="text1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Android_Web</w:t>
            </w:r>
          </w:p>
        </w:tc>
        <w:tc>
          <w:tcPr>
            <w:tcW w:w="2693" w:type="dxa"/>
            <w:shd w:val="clear" w:color="auto" w:fill="CCCCCC" w:themeFill="text1" w:themeFillTint="33"/>
          </w:tcPr>
          <w:p>
            <w:r>
              <w:t>安卓手机网页</w:t>
            </w:r>
          </w:p>
        </w:tc>
        <w:tc>
          <w:tcPr>
            <w:tcW w:w="993" w:type="dxa"/>
            <w:shd w:val="clear" w:color="auto" w:fill="CCCCCC" w:themeFill="text1" w:themeFillTint="33"/>
          </w:tcPr>
          <w:p>
            <w:r>
              <w:t>2</w:t>
            </w:r>
          </w:p>
        </w:tc>
        <w:tc>
          <w:tcPr>
            <w:tcW w:w="2205" w:type="dxa"/>
            <w:shd w:val="clear" w:color="auto" w:fill="CCCCCC" w:themeFill="text1" w:themeFillTint="33"/>
          </w:tcPr>
          <w:p/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Android_Web_Half</w:t>
            </w:r>
          </w:p>
        </w:tc>
        <w:tc>
          <w:tcPr>
            <w:tcW w:w="2693" w:type="dxa"/>
          </w:tcPr>
          <w:p>
            <w:r>
              <w:t>安卓手机半屏网页</w:t>
            </w:r>
          </w:p>
        </w:tc>
        <w:tc>
          <w:tcPr>
            <w:tcW w:w="993" w:type="dxa"/>
          </w:tcPr>
          <w:p>
            <w:r>
              <w:t>2</w:t>
            </w:r>
          </w:p>
        </w:tc>
        <w:tc>
          <w:tcPr>
            <w:tcW w:w="2205" w:type="dxa"/>
          </w:tcPr>
          <w:p/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CCCCCC" w:themeFill="text1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IOS_APP</w:t>
            </w:r>
          </w:p>
        </w:tc>
        <w:tc>
          <w:tcPr>
            <w:tcW w:w="2693" w:type="dxa"/>
            <w:shd w:val="clear" w:color="auto" w:fill="CCCCCC" w:themeFill="text1" w:themeFillTint="33"/>
          </w:tcPr>
          <w:p>
            <w:r>
              <w:t>苹果应用</w:t>
            </w:r>
          </w:p>
        </w:tc>
        <w:tc>
          <w:tcPr>
            <w:tcW w:w="993" w:type="dxa"/>
            <w:shd w:val="clear" w:color="auto" w:fill="CCCCCC" w:themeFill="text1" w:themeFillTint="33"/>
          </w:tcPr>
          <w:p>
            <w:r>
              <w:t>1</w:t>
            </w:r>
          </w:p>
        </w:tc>
        <w:tc>
          <w:tcPr>
            <w:tcW w:w="2205" w:type="dxa"/>
            <w:shd w:val="clear" w:color="auto" w:fill="CCCCCC" w:themeFill="text1" w:themeFillTint="33"/>
          </w:tcPr>
          <w:p/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IOS_Emu_APP</w:t>
            </w:r>
          </w:p>
        </w:tc>
        <w:tc>
          <w:tcPr>
            <w:tcW w:w="2693" w:type="dxa"/>
          </w:tcPr>
          <w:p>
            <w:r>
              <w:t>苹果应用2</w:t>
            </w:r>
          </w:p>
        </w:tc>
        <w:tc>
          <w:tcPr>
            <w:tcW w:w="993" w:type="dxa"/>
          </w:tcPr>
          <w:p>
            <w:r>
              <w:t>1</w:t>
            </w:r>
          </w:p>
        </w:tc>
        <w:tc>
          <w:tcPr>
            <w:tcW w:w="2205" w:type="dxa"/>
          </w:tcPr>
          <w:p/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CCCCCC" w:themeFill="text1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IOS_Web</w:t>
            </w:r>
          </w:p>
        </w:tc>
        <w:tc>
          <w:tcPr>
            <w:tcW w:w="2693" w:type="dxa"/>
            <w:shd w:val="clear" w:color="auto" w:fill="CCCCCC" w:themeFill="text1" w:themeFillTint="33"/>
          </w:tcPr>
          <w:p>
            <w:r>
              <w:t>苹果手机网页</w:t>
            </w:r>
          </w:p>
        </w:tc>
        <w:tc>
          <w:tcPr>
            <w:tcW w:w="993" w:type="dxa"/>
            <w:shd w:val="clear" w:color="auto" w:fill="CCCCCC" w:themeFill="text1" w:themeFillTint="33"/>
          </w:tcPr>
          <w:p>
            <w:r>
              <w:t>1</w:t>
            </w:r>
          </w:p>
        </w:tc>
        <w:tc>
          <w:tcPr>
            <w:tcW w:w="2205" w:type="dxa"/>
            <w:shd w:val="clear" w:color="auto" w:fill="CCCCCC" w:themeFill="text1" w:themeFillTint="33"/>
          </w:tcPr>
          <w:p/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IOS_Web_Half</w:t>
            </w:r>
          </w:p>
        </w:tc>
        <w:tc>
          <w:tcPr>
            <w:tcW w:w="2693" w:type="dxa"/>
          </w:tcPr>
          <w:p>
            <w:r>
              <w:t>苹果手机半屏网页</w:t>
            </w:r>
          </w:p>
        </w:tc>
        <w:tc>
          <w:tcPr>
            <w:tcW w:w="993" w:type="dxa"/>
          </w:tcPr>
          <w:p>
            <w:r>
              <w:t>1</w:t>
            </w:r>
          </w:p>
        </w:tc>
        <w:tc>
          <w:tcPr>
            <w:tcW w:w="2205" w:type="dxa"/>
          </w:tcPr>
          <w:p/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CCCCCC" w:themeFill="text1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PC_Web</w:t>
            </w:r>
          </w:p>
        </w:tc>
        <w:tc>
          <w:tcPr>
            <w:tcW w:w="2693" w:type="dxa"/>
            <w:shd w:val="clear" w:color="auto" w:fill="CCCCCC" w:themeFill="text1" w:themeFillTint="33"/>
          </w:tcPr>
          <w:p>
            <w:r>
              <w:t>PC网页</w:t>
            </w:r>
          </w:p>
        </w:tc>
        <w:tc>
          <w:tcPr>
            <w:tcW w:w="993" w:type="dxa"/>
            <w:shd w:val="clear" w:color="auto" w:fill="CCCCCC" w:themeFill="text1" w:themeFillTint="33"/>
          </w:tcPr>
          <w:p>
            <w:r>
              <w:t>4</w:t>
            </w:r>
          </w:p>
        </w:tc>
        <w:tc>
          <w:tcPr>
            <w:tcW w:w="2205" w:type="dxa"/>
            <w:shd w:val="clear" w:color="auto" w:fill="CCCCCC" w:themeFill="text1" w:themeFillTint="33"/>
          </w:tcPr>
          <w:p/>
        </w:tc>
      </w:tr>
    </w:tbl>
    <w:p>
      <w:r>
        <w:rPr>
          <w:rFonts w:hint="eastAsia"/>
        </w:rPr>
        <w:t>4．5</w:t>
      </w:r>
      <w: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F5130"/>
    <w:multiLevelType w:val="multilevel"/>
    <w:tmpl w:val="0FBF513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212C55"/>
    <w:multiLevelType w:val="multilevel"/>
    <w:tmpl w:val="37212C55"/>
    <w:lvl w:ilvl="0" w:tentative="0">
      <w:start w:val="0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7AB5723"/>
    <w:multiLevelType w:val="multilevel"/>
    <w:tmpl w:val="37AB5723"/>
    <w:lvl w:ilvl="0" w:tentative="0">
      <w:start w:val="1"/>
      <w:numFmt w:val="decimal"/>
      <w:lvlText w:val="%1"/>
      <w:lvlJc w:val="left"/>
      <w:pPr>
        <w:ind w:left="833" w:hanging="833"/>
      </w:pPr>
      <w:rPr>
        <w:rFonts w:hint="default"/>
      </w:rPr>
    </w:lvl>
    <w:lvl w:ilvl="1" w:tentative="0">
      <w:start w:val="1"/>
      <w:numFmt w:val="decimal"/>
      <w:lvlText w:val="%1．%2"/>
      <w:lvlJc w:val="left"/>
      <w:pPr>
        <w:ind w:left="833" w:hanging="833"/>
      </w:pPr>
      <w:rPr>
        <w:rFonts w:hint="default"/>
      </w:rPr>
    </w:lvl>
    <w:lvl w:ilvl="2" w:tentative="0">
      <w:start w:val="1"/>
      <w:numFmt w:val="decimal"/>
      <w:lvlText w:val="%1．%2.%3"/>
      <w:lvlJc w:val="left"/>
      <w:pPr>
        <w:ind w:left="833" w:hanging="833"/>
      </w:pPr>
      <w:rPr>
        <w:rFonts w:hint="default"/>
      </w:rPr>
    </w:lvl>
    <w:lvl w:ilvl="3" w:tentative="0">
      <w:start w:val="1"/>
      <w:numFmt w:val="decimal"/>
      <w:lvlText w:val="%1．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．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．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．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．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．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5D9F54AD"/>
    <w:multiLevelType w:val="multilevel"/>
    <w:tmpl w:val="5D9F54AD"/>
    <w:lvl w:ilvl="0" w:tentative="0">
      <w:start w:val="1"/>
      <w:numFmt w:val="japaneseCounting"/>
      <w:lvlText w:val="第%1章"/>
      <w:lvlJc w:val="left"/>
      <w:pPr>
        <w:ind w:left="1118" w:hanging="1118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3EC17C2"/>
    <w:multiLevelType w:val="multilevel"/>
    <w:tmpl w:val="63EC17C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B166C2A"/>
    <w:multiLevelType w:val="multilevel"/>
    <w:tmpl w:val="6B166C2A"/>
    <w:lvl w:ilvl="0" w:tentative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EC8"/>
    <w:rsid w:val="00007994"/>
    <w:rsid w:val="000103D9"/>
    <w:rsid w:val="0003444F"/>
    <w:rsid w:val="00034AFC"/>
    <w:rsid w:val="00043E55"/>
    <w:rsid w:val="000521C7"/>
    <w:rsid w:val="00062040"/>
    <w:rsid w:val="00075928"/>
    <w:rsid w:val="000840AB"/>
    <w:rsid w:val="00096319"/>
    <w:rsid w:val="00096956"/>
    <w:rsid w:val="00097D4D"/>
    <w:rsid w:val="000A05C6"/>
    <w:rsid w:val="000A0C53"/>
    <w:rsid w:val="000A6983"/>
    <w:rsid w:val="000B182E"/>
    <w:rsid w:val="000B400B"/>
    <w:rsid w:val="000B52CA"/>
    <w:rsid w:val="0010229F"/>
    <w:rsid w:val="00107961"/>
    <w:rsid w:val="001165E7"/>
    <w:rsid w:val="00141F0C"/>
    <w:rsid w:val="00142EF2"/>
    <w:rsid w:val="001476C9"/>
    <w:rsid w:val="001546BE"/>
    <w:rsid w:val="0015699D"/>
    <w:rsid w:val="00164A96"/>
    <w:rsid w:val="001663F8"/>
    <w:rsid w:val="00166831"/>
    <w:rsid w:val="00166C72"/>
    <w:rsid w:val="0017008B"/>
    <w:rsid w:val="001826E8"/>
    <w:rsid w:val="001857CB"/>
    <w:rsid w:val="00187A9F"/>
    <w:rsid w:val="00194EF1"/>
    <w:rsid w:val="001B1869"/>
    <w:rsid w:val="001B1BC1"/>
    <w:rsid w:val="001B221D"/>
    <w:rsid w:val="001B4C34"/>
    <w:rsid w:val="001B7C85"/>
    <w:rsid w:val="001C4006"/>
    <w:rsid w:val="001C6DF5"/>
    <w:rsid w:val="001D610A"/>
    <w:rsid w:val="001E13E7"/>
    <w:rsid w:val="001E36C0"/>
    <w:rsid w:val="001E398A"/>
    <w:rsid w:val="001E4C9F"/>
    <w:rsid w:val="001E78D3"/>
    <w:rsid w:val="001F792F"/>
    <w:rsid w:val="00204E9B"/>
    <w:rsid w:val="002108D2"/>
    <w:rsid w:val="002218A6"/>
    <w:rsid w:val="00222099"/>
    <w:rsid w:val="0022578A"/>
    <w:rsid w:val="002267D2"/>
    <w:rsid w:val="00231ABD"/>
    <w:rsid w:val="00242063"/>
    <w:rsid w:val="002819BC"/>
    <w:rsid w:val="00282CE0"/>
    <w:rsid w:val="002836CC"/>
    <w:rsid w:val="00287FAD"/>
    <w:rsid w:val="00290D33"/>
    <w:rsid w:val="00294EE3"/>
    <w:rsid w:val="002B6DA1"/>
    <w:rsid w:val="002C61E9"/>
    <w:rsid w:val="002C7BD9"/>
    <w:rsid w:val="002D23C4"/>
    <w:rsid w:val="002D4517"/>
    <w:rsid w:val="002D5DF9"/>
    <w:rsid w:val="002E36D8"/>
    <w:rsid w:val="002E4AD6"/>
    <w:rsid w:val="002F0EBE"/>
    <w:rsid w:val="002F6D39"/>
    <w:rsid w:val="00304C93"/>
    <w:rsid w:val="0033625C"/>
    <w:rsid w:val="00343BB8"/>
    <w:rsid w:val="00344544"/>
    <w:rsid w:val="00345FDD"/>
    <w:rsid w:val="00347451"/>
    <w:rsid w:val="003563A4"/>
    <w:rsid w:val="00361258"/>
    <w:rsid w:val="00361722"/>
    <w:rsid w:val="00361FBD"/>
    <w:rsid w:val="00370DD2"/>
    <w:rsid w:val="00374D28"/>
    <w:rsid w:val="00383F6C"/>
    <w:rsid w:val="00387D07"/>
    <w:rsid w:val="0039523B"/>
    <w:rsid w:val="00396ECC"/>
    <w:rsid w:val="003A4A3A"/>
    <w:rsid w:val="003B5B58"/>
    <w:rsid w:val="003C6609"/>
    <w:rsid w:val="003D0E73"/>
    <w:rsid w:val="003D214B"/>
    <w:rsid w:val="003D3B5A"/>
    <w:rsid w:val="003D6859"/>
    <w:rsid w:val="003E1A78"/>
    <w:rsid w:val="003E5D5D"/>
    <w:rsid w:val="003F0078"/>
    <w:rsid w:val="003F2D2B"/>
    <w:rsid w:val="003F4099"/>
    <w:rsid w:val="003F5B5F"/>
    <w:rsid w:val="00400BDC"/>
    <w:rsid w:val="00404D52"/>
    <w:rsid w:val="00407438"/>
    <w:rsid w:val="0041247D"/>
    <w:rsid w:val="00413D4D"/>
    <w:rsid w:val="0041557A"/>
    <w:rsid w:val="00415FA0"/>
    <w:rsid w:val="00426612"/>
    <w:rsid w:val="004371C2"/>
    <w:rsid w:val="0044282D"/>
    <w:rsid w:val="004554AD"/>
    <w:rsid w:val="00457495"/>
    <w:rsid w:val="00465770"/>
    <w:rsid w:val="00492B2E"/>
    <w:rsid w:val="004A290F"/>
    <w:rsid w:val="004A6F65"/>
    <w:rsid w:val="004A7CE8"/>
    <w:rsid w:val="004B14CC"/>
    <w:rsid w:val="004B5640"/>
    <w:rsid w:val="004B6093"/>
    <w:rsid w:val="004C349A"/>
    <w:rsid w:val="004D34FF"/>
    <w:rsid w:val="004E5989"/>
    <w:rsid w:val="0050056D"/>
    <w:rsid w:val="00505635"/>
    <w:rsid w:val="00527DB6"/>
    <w:rsid w:val="0053387A"/>
    <w:rsid w:val="00536745"/>
    <w:rsid w:val="00547A91"/>
    <w:rsid w:val="00550502"/>
    <w:rsid w:val="00552025"/>
    <w:rsid w:val="005652CD"/>
    <w:rsid w:val="00581C3A"/>
    <w:rsid w:val="005879BA"/>
    <w:rsid w:val="0059041B"/>
    <w:rsid w:val="00591066"/>
    <w:rsid w:val="00594F36"/>
    <w:rsid w:val="00596503"/>
    <w:rsid w:val="00596791"/>
    <w:rsid w:val="005A2A57"/>
    <w:rsid w:val="005A78F5"/>
    <w:rsid w:val="005A7EA6"/>
    <w:rsid w:val="005B1B94"/>
    <w:rsid w:val="005C00DB"/>
    <w:rsid w:val="005C20DB"/>
    <w:rsid w:val="005D60EF"/>
    <w:rsid w:val="005E016B"/>
    <w:rsid w:val="005E124A"/>
    <w:rsid w:val="005E3C09"/>
    <w:rsid w:val="005E6F8F"/>
    <w:rsid w:val="005F76E2"/>
    <w:rsid w:val="00604055"/>
    <w:rsid w:val="00612E25"/>
    <w:rsid w:val="00616BC4"/>
    <w:rsid w:val="00620B5E"/>
    <w:rsid w:val="00623129"/>
    <w:rsid w:val="006343EB"/>
    <w:rsid w:val="006428CF"/>
    <w:rsid w:val="006439CC"/>
    <w:rsid w:val="00645D70"/>
    <w:rsid w:val="00657792"/>
    <w:rsid w:val="006631F9"/>
    <w:rsid w:val="00666B6A"/>
    <w:rsid w:val="00684B82"/>
    <w:rsid w:val="00685612"/>
    <w:rsid w:val="00686047"/>
    <w:rsid w:val="006A1DAB"/>
    <w:rsid w:val="006B5D4A"/>
    <w:rsid w:val="006E7DC9"/>
    <w:rsid w:val="006F325E"/>
    <w:rsid w:val="00705EA2"/>
    <w:rsid w:val="007108AA"/>
    <w:rsid w:val="0071759C"/>
    <w:rsid w:val="00725188"/>
    <w:rsid w:val="00725D49"/>
    <w:rsid w:val="00741127"/>
    <w:rsid w:val="00744C8E"/>
    <w:rsid w:val="00757841"/>
    <w:rsid w:val="00770C93"/>
    <w:rsid w:val="00783136"/>
    <w:rsid w:val="0079253C"/>
    <w:rsid w:val="00792DA6"/>
    <w:rsid w:val="007965E6"/>
    <w:rsid w:val="007A1651"/>
    <w:rsid w:val="007A4242"/>
    <w:rsid w:val="007B5CC7"/>
    <w:rsid w:val="007C09D4"/>
    <w:rsid w:val="007E7704"/>
    <w:rsid w:val="007F559F"/>
    <w:rsid w:val="007F64BE"/>
    <w:rsid w:val="00807940"/>
    <w:rsid w:val="00810BDF"/>
    <w:rsid w:val="008259A5"/>
    <w:rsid w:val="00831AB3"/>
    <w:rsid w:val="0083598E"/>
    <w:rsid w:val="00835D73"/>
    <w:rsid w:val="008363A0"/>
    <w:rsid w:val="008379CF"/>
    <w:rsid w:val="0084492D"/>
    <w:rsid w:val="00852ADB"/>
    <w:rsid w:val="0085302B"/>
    <w:rsid w:val="00861F41"/>
    <w:rsid w:val="008710C0"/>
    <w:rsid w:val="00875BDF"/>
    <w:rsid w:val="00877406"/>
    <w:rsid w:val="008814FA"/>
    <w:rsid w:val="008835A1"/>
    <w:rsid w:val="00890EFB"/>
    <w:rsid w:val="008A08E0"/>
    <w:rsid w:val="008A4D39"/>
    <w:rsid w:val="008A5F56"/>
    <w:rsid w:val="008B2BC8"/>
    <w:rsid w:val="008B4A51"/>
    <w:rsid w:val="008C247F"/>
    <w:rsid w:val="008E1FBF"/>
    <w:rsid w:val="008E57B7"/>
    <w:rsid w:val="008E5C3C"/>
    <w:rsid w:val="009114F1"/>
    <w:rsid w:val="00914C9C"/>
    <w:rsid w:val="00915A2C"/>
    <w:rsid w:val="00917265"/>
    <w:rsid w:val="00927D14"/>
    <w:rsid w:val="00927E1C"/>
    <w:rsid w:val="009311A0"/>
    <w:rsid w:val="0095017F"/>
    <w:rsid w:val="009541E4"/>
    <w:rsid w:val="00954495"/>
    <w:rsid w:val="00954CE9"/>
    <w:rsid w:val="0097271A"/>
    <w:rsid w:val="00985778"/>
    <w:rsid w:val="0098619D"/>
    <w:rsid w:val="00986AEB"/>
    <w:rsid w:val="00987142"/>
    <w:rsid w:val="009A2919"/>
    <w:rsid w:val="009A7021"/>
    <w:rsid w:val="009C21CB"/>
    <w:rsid w:val="009C3931"/>
    <w:rsid w:val="009D2CC4"/>
    <w:rsid w:val="009E132E"/>
    <w:rsid w:val="009E171E"/>
    <w:rsid w:val="009E395E"/>
    <w:rsid w:val="009F7743"/>
    <w:rsid w:val="009F7B14"/>
    <w:rsid w:val="009F7B49"/>
    <w:rsid w:val="00A060B8"/>
    <w:rsid w:val="00A168CC"/>
    <w:rsid w:val="00A174F9"/>
    <w:rsid w:val="00A22109"/>
    <w:rsid w:val="00A226F9"/>
    <w:rsid w:val="00A26AAD"/>
    <w:rsid w:val="00A30D73"/>
    <w:rsid w:val="00A366F3"/>
    <w:rsid w:val="00A37C93"/>
    <w:rsid w:val="00A41C75"/>
    <w:rsid w:val="00A44AE5"/>
    <w:rsid w:val="00A51373"/>
    <w:rsid w:val="00A66B39"/>
    <w:rsid w:val="00A67691"/>
    <w:rsid w:val="00A70DD9"/>
    <w:rsid w:val="00A90BF1"/>
    <w:rsid w:val="00A93FC0"/>
    <w:rsid w:val="00AA3115"/>
    <w:rsid w:val="00AA7D33"/>
    <w:rsid w:val="00AB1DD2"/>
    <w:rsid w:val="00AB7BE7"/>
    <w:rsid w:val="00AD2710"/>
    <w:rsid w:val="00AD4E80"/>
    <w:rsid w:val="00AE3035"/>
    <w:rsid w:val="00AE4593"/>
    <w:rsid w:val="00AF02B0"/>
    <w:rsid w:val="00B073A2"/>
    <w:rsid w:val="00B07689"/>
    <w:rsid w:val="00B2045B"/>
    <w:rsid w:val="00B23B2C"/>
    <w:rsid w:val="00B24214"/>
    <w:rsid w:val="00B26EB1"/>
    <w:rsid w:val="00B27298"/>
    <w:rsid w:val="00B43388"/>
    <w:rsid w:val="00B626D1"/>
    <w:rsid w:val="00B65FD9"/>
    <w:rsid w:val="00B81025"/>
    <w:rsid w:val="00B85D5C"/>
    <w:rsid w:val="00B874D6"/>
    <w:rsid w:val="00B9459B"/>
    <w:rsid w:val="00B96DA8"/>
    <w:rsid w:val="00BB0B60"/>
    <w:rsid w:val="00BB119E"/>
    <w:rsid w:val="00BB3EF9"/>
    <w:rsid w:val="00BC0CDA"/>
    <w:rsid w:val="00BC22D6"/>
    <w:rsid w:val="00BD097F"/>
    <w:rsid w:val="00BD1B79"/>
    <w:rsid w:val="00BD55F2"/>
    <w:rsid w:val="00BE6E6A"/>
    <w:rsid w:val="00BF2632"/>
    <w:rsid w:val="00BF5491"/>
    <w:rsid w:val="00C033EA"/>
    <w:rsid w:val="00C0656F"/>
    <w:rsid w:val="00C11DE1"/>
    <w:rsid w:val="00C17036"/>
    <w:rsid w:val="00C257C1"/>
    <w:rsid w:val="00C35657"/>
    <w:rsid w:val="00C424DC"/>
    <w:rsid w:val="00C438D1"/>
    <w:rsid w:val="00C54BCB"/>
    <w:rsid w:val="00C572DD"/>
    <w:rsid w:val="00C67E75"/>
    <w:rsid w:val="00C7681D"/>
    <w:rsid w:val="00C80BCF"/>
    <w:rsid w:val="00C83CBA"/>
    <w:rsid w:val="00C9325C"/>
    <w:rsid w:val="00C9756D"/>
    <w:rsid w:val="00CA2E69"/>
    <w:rsid w:val="00CB1876"/>
    <w:rsid w:val="00CB6EC8"/>
    <w:rsid w:val="00CC62CA"/>
    <w:rsid w:val="00CC7682"/>
    <w:rsid w:val="00CD2966"/>
    <w:rsid w:val="00CE5449"/>
    <w:rsid w:val="00CF5058"/>
    <w:rsid w:val="00D01DC4"/>
    <w:rsid w:val="00D202C7"/>
    <w:rsid w:val="00D2107D"/>
    <w:rsid w:val="00D424CE"/>
    <w:rsid w:val="00D45DB6"/>
    <w:rsid w:val="00D530F0"/>
    <w:rsid w:val="00D6024B"/>
    <w:rsid w:val="00D670AD"/>
    <w:rsid w:val="00D67202"/>
    <w:rsid w:val="00D73845"/>
    <w:rsid w:val="00D8411A"/>
    <w:rsid w:val="00D973B6"/>
    <w:rsid w:val="00DA533A"/>
    <w:rsid w:val="00DB3F39"/>
    <w:rsid w:val="00DB6073"/>
    <w:rsid w:val="00DB6E01"/>
    <w:rsid w:val="00DC2DCA"/>
    <w:rsid w:val="00DC5C9E"/>
    <w:rsid w:val="00DD4103"/>
    <w:rsid w:val="00DE0901"/>
    <w:rsid w:val="00DE13D6"/>
    <w:rsid w:val="00DE65D1"/>
    <w:rsid w:val="00DF05A1"/>
    <w:rsid w:val="00E12BF5"/>
    <w:rsid w:val="00E157A6"/>
    <w:rsid w:val="00E15FBD"/>
    <w:rsid w:val="00E202B4"/>
    <w:rsid w:val="00E323BD"/>
    <w:rsid w:val="00E34AFA"/>
    <w:rsid w:val="00E550FE"/>
    <w:rsid w:val="00E62331"/>
    <w:rsid w:val="00E646BF"/>
    <w:rsid w:val="00E66B51"/>
    <w:rsid w:val="00E67A53"/>
    <w:rsid w:val="00E70AF4"/>
    <w:rsid w:val="00E7494F"/>
    <w:rsid w:val="00E84E03"/>
    <w:rsid w:val="00E879F5"/>
    <w:rsid w:val="00E904E6"/>
    <w:rsid w:val="00EA21E4"/>
    <w:rsid w:val="00EA27D0"/>
    <w:rsid w:val="00EA46C6"/>
    <w:rsid w:val="00EC287E"/>
    <w:rsid w:val="00EC2BC7"/>
    <w:rsid w:val="00EC4D74"/>
    <w:rsid w:val="00ED2192"/>
    <w:rsid w:val="00EE3869"/>
    <w:rsid w:val="00EF118B"/>
    <w:rsid w:val="00F10158"/>
    <w:rsid w:val="00F101B5"/>
    <w:rsid w:val="00F13F4A"/>
    <w:rsid w:val="00F15916"/>
    <w:rsid w:val="00F16EC4"/>
    <w:rsid w:val="00F27096"/>
    <w:rsid w:val="00F3221A"/>
    <w:rsid w:val="00F332D5"/>
    <w:rsid w:val="00F462DE"/>
    <w:rsid w:val="00F56DA0"/>
    <w:rsid w:val="00F57944"/>
    <w:rsid w:val="00F613CB"/>
    <w:rsid w:val="00F67C87"/>
    <w:rsid w:val="00F9006E"/>
    <w:rsid w:val="00FA5812"/>
    <w:rsid w:val="00FB3262"/>
    <w:rsid w:val="00FC30CD"/>
    <w:rsid w:val="00FD2AB9"/>
    <w:rsid w:val="00FD2E7E"/>
    <w:rsid w:val="00FD3BC5"/>
    <w:rsid w:val="00FE092E"/>
    <w:rsid w:val="00FE1C11"/>
    <w:rsid w:val="00FE6F1B"/>
    <w:rsid w:val="00FF02BA"/>
    <w:rsid w:val="00FF581E"/>
    <w:rsid w:val="37582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uiPriority w:val="39"/>
    <w:pPr>
      <w:ind w:left="840" w:leftChars="400"/>
    </w:pPr>
  </w:style>
  <w:style w:type="paragraph" w:styleId="6">
    <w:name w:val="footer"/>
    <w:basedOn w:val="1"/>
    <w:link w:val="2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uiPriority w:val="39"/>
  </w:style>
  <w:style w:type="paragraph" w:styleId="9">
    <w:name w:val="toc 2"/>
    <w:basedOn w:val="1"/>
    <w:next w:val="1"/>
    <w:unhideWhenUsed/>
    <w:uiPriority w:val="39"/>
    <w:pPr>
      <w:ind w:left="420" w:leftChars="200"/>
    </w:pPr>
  </w:style>
  <w:style w:type="table" w:styleId="11">
    <w:name w:val="Table Grid"/>
    <w:basedOn w:val="10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basedOn w:val="1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标题 1 字符"/>
    <w:basedOn w:val="12"/>
    <w:link w:val="2"/>
    <w:uiPriority w:val="9"/>
    <w:rPr>
      <w:b/>
      <w:bCs/>
      <w:kern w:val="44"/>
      <w:sz w:val="44"/>
      <w:szCs w:val="44"/>
    </w:rPr>
  </w:style>
  <w:style w:type="character" w:customStyle="1" w:styleId="16">
    <w:name w:val="标题 2 字符"/>
    <w:basedOn w:val="12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7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18">
    <w:name w:val="标题 3 字符"/>
    <w:basedOn w:val="12"/>
    <w:link w:val="4"/>
    <w:uiPriority w:val="9"/>
    <w:rPr>
      <w:b/>
      <w:bCs/>
      <w:sz w:val="32"/>
      <w:szCs w:val="32"/>
    </w:rPr>
  </w:style>
  <w:style w:type="table" w:customStyle="1" w:styleId="19">
    <w:name w:val="Grid Table 4"/>
    <w:basedOn w:val="10"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0">
    <w:name w:val="Grid Table 4 Accent 5"/>
    <w:basedOn w:val="10"/>
    <w:uiPriority w:val="49"/>
    <w:tblPr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5" w:themeFillTint="33"/>
      </w:tcPr>
    </w:tblStylePr>
    <w:tblStylePr w:type="band1Horz">
      <w:tcPr>
        <w:shd w:val="clear" w:color="auto" w:fill="DEEAF6" w:themeFill="accent5" w:themeFillTint="33"/>
      </w:tcPr>
    </w:tblStylePr>
  </w:style>
  <w:style w:type="table" w:customStyle="1" w:styleId="21">
    <w:name w:val="Grid Table 4 Accent 6"/>
    <w:basedOn w:val="10"/>
    <w:qFormat/>
    <w:uiPriority w:val="49"/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character" w:customStyle="1" w:styleId="22">
    <w:name w:val="页眉 字符"/>
    <w:basedOn w:val="12"/>
    <w:link w:val="7"/>
    <w:qFormat/>
    <w:uiPriority w:val="99"/>
    <w:rPr>
      <w:sz w:val="18"/>
      <w:szCs w:val="18"/>
    </w:rPr>
  </w:style>
  <w:style w:type="character" w:customStyle="1" w:styleId="23">
    <w:name w:val="页脚 字符"/>
    <w:basedOn w:val="12"/>
    <w:link w:val="6"/>
    <w:uiPriority w:val="99"/>
    <w:rPr>
      <w:sz w:val="18"/>
      <w:szCs w:val="18"/>
    </w:rPr>
  </w:style>
  <w:style w:type="character" w:customStyle="1" w:styleId="24">
    <w:name w:val="Unresolved Mention"/>
    <w:basedOn w:val="1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40D8A4D-FE9A-4D01-93F1-3865D033D1C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2739</Words>
  <Characters>15616</Characters>
  <Lines>130</Lines>
  <Paragraphs>36</Paragraphs>
  <TotalTime>2682</TotalTime>
  <ScaleCrop>false</ScaleCrop>
  <LinksUpToDate>false</LinksUpToDate>
  <CharactersWithSpaces>18319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2020-07-19T03:32:00Z</dcterms:created>
  <dc:creator>余 志鹏</dc:creator>
  <cp:lastModifiedBy>rossen yu</cp:lastModifiedBy>
  <cp:lastPrinted>2020-08-11T13:13:00Z</cp:lastPrinted>
  <dcterms:modified xsi:type="dcterms:W3CDTF">2020-09-01T07:56:06Z</dcterms:modified>
  <cp:revision>393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