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76DF" w14:textId="77777777" w:rsidR="007B63C6" w:rsidRDefault="007B63C6"/>
    <w:sdt>
      <w:sdtPr>
        <w:rPr>
          <w:rFonts w:ascii="宋体" w:eastAsia="宋体" w:hAnsi="宋体"/>
        </w:rPr>
        <w:id w:val="632882212"/>
      </w:sdtPr>
      <w:sdtEndPr>
        <w:rPr>
          <w:sz w:val="20"/>
          <w:szCs w:val="20"/>
        </w:rPr>
      </w:sdtEndPr>
      <w:sdtContent>
        <w:p w14:paraId="37B921E1" w14:textId="77777777" w:rsidR="007B63C6" w:rsidRDefault="00CA02AA">
          <w:pPr>
            <w:jc w:val="center"/>
            <w:rPr>
              <w:rFonts w:ascii="宋体" w:eastAsia="宋体" w:hAnsi="宋体"/>
            </w:rPr>
          </w:pPr>
          <w:r>
            <w:rPr>
              <w:rFonts w:ascii="宋体" w:eastAsia="宋体" w:hAnsi="宋体"/>
            </w:rPr>
            <w:t>文档参考手册</w:t>
          </w:r>
        </w:p>
        <w:p w14:paraId="5455788C" w14:textId="77777777" w:rsidR="007B63C6" w:rsidRDefault="00CA02AA">
          <w:pPr>
            <w:pStyle w:val="TOC2"/>
            <w:tabs>
              <w:tab w:val="right" w:leader="dot" w:pos="8306"/>
            </w:tabs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TOC \o "1-3" \h \u </w:instrText>
          </w:r>
          <w:r>
            <w:rPr>
              <w:sz w:val="20"/>
              <w:szCs w:val="20"/>
            </w:rPr>
            <w:fldChar w:fldCharType="separate"/>
          </w:r>
          <w:hyperlink w:anchor="_Toc1352874918" w:history="1">
            <w:r>
              <w:t>对接必看的说明</w:t>
            </w:r>
            <w:r>
              <w:tab/>
            </w:r>
            <w:fldSimple w:instr=" PAGEREF _Toc1352874918 ">
              <w:r>
                <w:t>2</w:t>
              </w:r>
            </w:fldSimple>
          </w:hyperlink>
        </w:p>
        <w:p w14:paraId="6DFE7B75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1357573830" w:history="1">
            <w:r>
              <w:t>参数格式</w:t>
            </w:r>
            <w:r>
              <w:tab/>
            </w:r>
            <w:fldSimple w:instr=" PAGEREF _Toc1357573830 ">
              <w:r>
                <w:t>2</w:t>
              </w:r>
            </w:fldSimple>
          </w:hyperlink>
        </w:p>
        <w:p w14:paraId="56D32739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625915621" w:history="1">
            <w:r>
              <w:t>接口地址</w:t>
            </w:r>
            <w:r>
              <w:tab/>
            </w:r>
            <w:fldSimple w:instr=" PAGEREF _Toc625915621 ">
              <w:r>
                <w:t>3</w:t>
              </w:r>
            </w:fldSimple>
          </w:hyperlink>
        </w:p>
        <w:p w14:paraId="7D9488F3" w14:textId="77777777" w:rsidR="007B63C6" w:rsidRDefault="00CA02AA">
          <w:pPr>
            <w:pStyle w:val="TOC2"/>
            <w:tabs>
              <w:tab w:val="right" w:leader="dot" w:pos="8306"/>
            </w:tabs>
          </w:pPr>
          <w:hyperlink w:anchor="_Toc2002703050" w:history="1">
            <w:r>
              <w:t>支付接口参数说明</w:t>
            </w:r>
            <w:r>
              <w:tab/>
            </w:r>
            <w:fldSimple w:instr=" PAGEREF _Toc2002703050 ">
              <w:r>
                <w:t>4</w:t>
              </w:r>
            </w:fldSimple>
          </w:hyperlink>
        </w:p>
        <w:p w14:paraId="4656CAE9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917877874" w:history="1">
            <w:r>
              <w:t>网银接口</w:t>
            </w:r>
            <w:r>
              <w:tab/>
            </w:r>
            <w:fldSimple w:instr=" PAGEREF _Toc917877874 ">
              <w:r>
                <w:t>4</w:t>
              </w:r>
            </w:fldSimple>
          </w:hyperlink>
        </w:p>
        <w:p w14:paraId="0AB33792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652685867" w:history="1">
            <w:r>
              <w:t>扫码接口</w:t>
            </w:r>
            <w:r>
              <w:tab/>
            </w:r>
            <w:fldSimple w:instr=" PAGEREF _Toc652685867 ">
              <w:r>
                <w:t>5</w:t>
              </w:r>
            </w:fldSimple>
          </w:hyperlink>
        </w:p>
        <w:p w14:paraId="1867973C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977371043" w:history="1">
            <w:r>
              <w:t>支付异步参数说明</w:t>
            </w:r>
            <w:r>
              <w:tab/>
            </w:r>
            <w:fldSimple w:instr=" PAGEREF _Toc977371043 ">
              <w:r>
                <w:t>6</w:t>
              </w:r>
            </w:fldSimple>
          </w:hyperlink>
        </w:p>
        <w:p w14:paraId="59219F4E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1853640152" w:history="1">
            <w:r>
              <w:t>订单查询接口说明</w:t>
            </w:r>
            <w:r>
              <w:tab/>
            </w:r>
            <w:fldSimple w:instr=" PAGEREF _Toc1853640152 ">
              <w:r>
                <w:t>7</w:t>
              </w:r>
            </w:fldSimple>
          </w:hyperlink>
        </w:p>
        <w:p w14:paraId="79E94A40" w14:textId="77777777" w:rsidR="007B63C6" w:rsidRDefault="00CA02AA">
          <w:pPr>
            <w:pStyle w:val="TOC2"/>
            <w:tabs>
              <w:tab w:val="right" w:leader="dot" w:pos="8306"/>
            </w:tabs>
          </w:pPr>
          <w:hyperlink w:anchor="_Toc143526131" w:history="1">
            <w:r>
              <w:t>代付接口参数说明</w:t>
            </w:r>
            <w:r>
              <w:tab/>
            </w:r>
            <w:fldSimple w:instr=" PAGEREF _Toc143526131 ">
              <w:r>
                <w:t>8</w:t>
              </w:r>
            </w:fldSimple>
          </w:hyperlink>
        </w:p>
        <w:p w14:paraId="05D26E11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100251288" w:history="1">
            <w:r>
              <w:t>代付请求接口</w:t>
            </w:r>
            <w:r>
              <w:tab/>
            </w:r>
            <w:fldSimple w:instr=" PAGEREF _Toc100251288 ">
              <w:r>
                <w:t>8</w:t>
              </w:r>
            </w:fldSimple>
          </w:hyperlink>
        </w:p>
        <w:p w14:paraId="74D53C8B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2083178169" w:history="1">
            <w:r>
              <w:t>代付异步参数说明</w:t>
            </w:r>
            <w:r>
              <w:tab/>
            </w:r>
            <w:fldSimple w:instr=" PAGEREF _Toc2083178169 ">
              <w:r>
                <w:t>9</w:t>
              </w:r>
            </w:fldSimple>
          </w:hyperlink>
        </w:p>
        <w:p w14:paraId="33808D71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1264885460" w:history="1">
            <w:r>
              <w:t>代付查询接口说明</w:t>
            </w:r>
            <w:r>
              <w:tab/>
            </w:r>
            <w:fldSimple w:instr=" PAGEREF _Toc1264885460 ">
              <w:r>
                <w:t>10</w:t>
              </w:r>
            </w:fldSimple>
          </w:hyperlink>
        </w:p>
        <w:p w14:paraId="65BF0615" w14:textId="77777777" w:rsidR="007B63C6" w:rsidRDefault="00CA02AA">
          <w:pPr>
            <w:pStyle w:val="TOC2"/>
            <w:tabs>
              <w:tab w:val="right" w:leader="dot" w:pos="8306"/>
            </w:tabs>
          </w:pPr>
          <w:hyperlink w:anchor="_Toc1191402896" w:history="1">
            <w:r>
              <w:t>附录</w:t>
            </w:r>
            <w:r>
              <w:tab/>
            </w:r>
            <w:fldSimple w:instr=" PAGEREF _Toc1191402896 ">
              <w:r>
                <w:t>11</w:t>
              </w:r>
            </w:fldSimple>
          </w:hyperlink>
        </w:p>
        <w:p w14:paraId="6C595241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1114047919" w:history="1">
            <w:r>
              <w:t>支付编码</w:t>
            </w:r>
            <w:r>
              <w:tab/>
            </w:r>
            <w:fldSimple w:instr=" PAGEREF _Toc1114047919 ">
              <w:r>
                <w:t>11</w:t>
              </w:r>
            </w:fldSimple>
          </w:hyperlink>
        </w:p>
        <w:p w14:paraId="39B586C4" w14:textId="77777777" w:rsidR="007B63C6" w:rsidRDefault="00CA02AA">
          <w:pPr>
            <w:pStyle w:val="TOC3"/>
            <w:tabs>
              <w:tab w:val="right" w:leader="dot" w:pos="8306"/>
            </w:tabs>
          </w:pPr>
          <w:hyperlink w:anchor="_Toc1404784325" w:history="1">
            <w:r>
              <w:t>银行编码</w:t>
            </w:r>
            <w:r>
              <w:tab/>
            </w:r>
            <w:fldSimple w:instr=" PAGEREF _Toc1404784325 ">
              <w:r>
                <w:t>12</w:t>
              </w:r>
            </w:fldSimple>
          </w:hyperlink>
        </w:p>
        <w:p w14:paraId="03FFF07D" w14:textId="77777777" w:rsidR="007B63C6" w:rsidRDefault="00CA02AA">
          <w:pPr>
            <w:jc w:val="center"/>
            <w:rPr>
              <w:sz w:val="20"/>
              <w:szCs w:val="20"/>
            </w:rPr>
          </w:pPr>
          <w:r>
            <w:rPr>
              <w:szCs w:val="20"/>
            </w:rPr>
            <w:fldChar w:fldCharType="end"/>
          </w:r>
        </w:p>
        <w:p w14:paraId="0CB99260" w14:textId="77777777" w:rsidR="007B63C6" w:rsidRDefault="00CA02AA">
          <w:pPr>
            <w:jc w:val="center"/>
          </w:pPr>
        </w:p>
      </w:sdtContent>
    </w:sdt>
    <w:p w14:paraId="463131BC" w14:textId="77777777" w:rsidR="007B63C6" w:rsidRDefault="007B63C6"/>
    <w:p w14:paraId="684DD05D" w14:textId="77777777" w:rsidR="007B63C6" w:rsidRDefault="007B63C6"/>
    <w:p w14:paraId="0C3F5C2D" w14:textId="77777777" w:rsidR="007B63C6" w:rsidRDefault="007B63C6"/>
    <w:p w14:paraId="75BFDC66" w14:textId="77777777" w:rsidR="007B63C6" w:rsidRDefault="007B63C6"/>
    <w:p w14:paraId="5C771BC8" w14:textId="77777777" w:rsidR="007B63C6" w:rsidRDefault="007B63C6"/>
    <w:p w14:paraId="6071A2B1" w14:textId="77777777" w:rsidR="007B63C6" w:rsidRDefault="007B63C6"/>
    <w:p w14:paraId="027B54BE" w14:textId="77777777" w:rsidR="007B63C6" w:rsidRDefault="007B63C6"/>
    <w:p w14:paraId="506EBAD7" w14:textId="77777777" w:rsidR="007B63C6" w:rsidRDefault="007B63C6"/>
    <w:p w14:paraId="43029E54" w14:textId="77777777" w:rsidR="007B63C6" w:rsidRDefault="00CA02AA">
      <w:pPr>
        <w:pStyle w:val="2"/>
      </w:pPr>
      <w:bookmarkStart w:id="0" w:name="_Toc1526245172"/>
      <w:bookmarkStart w:id="1" w:name="_Toc1352874918"/>
      <w:r>
        <w:t>对接必看的说明</w:t>
      </w:r>
      <w:bookmarkEnd w:id="0"/>
      <w:bookmarkEnd w:id="1"/>
    </w:p>
    <w:p w14:paraId="5680CD4A" w14:textId="77777777" w:rsidR="007B63C6" w:rsidRDefault="00CA02AA">
      <w:pPr>
        <w:pStyle w:val="3"/>
      </w:pPr>
      <w:bookmarkStart w:id="2" w:name="_Toc1357573830"/>
      <w:r>
        <w:t>参数格式</w:t>
      </w:r>
      <w:bookmarkEnd w:id="2"/>
    </w:p>
    <w:p w14:paraId="26506261" w14:textId="77777777" w:rsidR="007B63C6" w:rsidRDefault="00CA02AA">
      <w:r>
        <w:rPr>
          <w:color w:val="FF0000"/>
        </w:rPr>
        <w:t>*</w:t>
      </w:r>
      <w:r>
        <w:t>请求格式</w:t>
      </w:r>
      <w:r>
        <w:t xml:space="preserve">: </w:t>
      </w:r>
      <w:r>
        <w:t>所有参数通过</w:t>
      </w:r>
      <w:r>
        <w:rPr>
          <w:b/>
          <w:bCs/>
          <w:color w:val="FF0000"/>
        </w:rPr>
        <w:t>FORM</w:t>
      </w:r>
      <w:r>
        <w:t>格式</w:t>
      </w:r>
      <w:r>
        <w:rPr>
          <w:b/>
          <w:bCs/>
          <w:color w:val="FF0000"/>
        </w:rPr>
        <w:t>POST</w:t>
      </w:r>
      <w:r>
        <w:t>提交到服务器，并使用</w:t>
      </w:r>
      <w:r>
        <w:t>UTF-8</w:t>
      </w:r>
      <w:r>
        <w:t>编码</w:t>
      </w:r>
    </w:p>
    <w:p w14:paraId="74DAFC8D" w14:textId="77777777" w:rsidR="007B63C6" w:rsidRDefault="007B63C6"/>
    <w:p w14:paraId="10179AD9" w14:textId="77777777" w:rsidR="007B63C6" w:rsidRDefault="00CA02AA">
      <w:r>
        <w:rPr>
          <w:color w:val="FF0000"/>
        </w:rPr>
        <w:t>*</w:t>
      </w:r>
      <w:r>
        <w:t>回调格式</w:t>
      </w:r>
      <w:r>
        <w:t xml:space="preserve">: </w:t>
      </w:r>
      <w:r>
        <w:t>服务器使用</w:t>
      </w:r>
      <w:r>
        <w:rPr>
          <w:b/>
          <w:bCs/>
          <w:color w:val="FF0000"/>
        </w:rPr>
        <w:t>POST</w:t>
      </w:r>
      <w:r>
        <w:t>方式通知您提交的回调地址，并</w:t>
      </w:r>
      <w:proofErr w:type="gramStart"/>
      <w:r>
        <w:t>带所有</w:t>
      </w:r>
      <w:proofErr w:type="gramEnd"/>
      <w:r>
        <w:t>上传的参数</w:t>
      </w:r>
    </w:p>
    <w:p w14:paraId="749C206A" w14:textId="77777777" w:rsidR="007B63C6" w:rsidRDefault="007B63C6"/>
    <w:p w14:paraId="24947B72" w14:textId="77777777" w:rsidR="007B63C6" w:rsidRDefault="00CA02AA">
      <w:pPr>
        <w:rPr>
          <w:b/>
          <w:bCs/>
          <w:color w:val="FF0000"/>
        </w:rPr>
      </w:pPr>
      <w:r>
        <w:rPr>
          <w:color w:val="FF0000"/>
        </w:rPr>
        <w:t>*</w:t>
      </w:r>
      <w:r>
        <w:t>签名方式</w:t>
      </w:r>
      <w:r>
        <w:t xml:space="preserve">: </w:t>
      </w:r>
      <w:r>
        <w:t>将参数</w:t>
      </w:r>
      <w:proofErr w:type="gramStart"/>
      <w:r>
        <w:t>名自然</w:t>
      </w:r>
      <w:proofErr w:type="gramEnd"/>
      <w:r>
        <w:t>排序后使用</w:t>
      </w:r>
      <w:r>
        <w:t>&amp;</w:t>
      </w:r>
      <w:r>
        <w:t>拼接，</w:t>
      </w:r>
      <w:proofErr w:type="gramStart"/>
      <w:r>
        <w:t>排除没值的</w:t>
      </w:r>
      <w:proofErr w:type="gramEnd"/>
      <w:r>
        <w:t>参数并追加您的</w:t>
      </w:r>
      <w:proofErr w:type="spellStart"/>
      <w:r>
        <w:rPr>
          <w:b/>
          <w:bCs/>
          <w:color w:val="FF0000"/>
        </w:rPr>
        <w:t>payKey</w:t>
      </w:r>
      <w:proofErr w:type="spellEnd"/>
      <w:r>
        <w:rPr>
          <w:color w:val="000000" w:themeColor="text1"/>
        </w:rPr>
        <w:t>生成</w:t>
      </w:r>
      <w:r>
        <w:rPr>
          <w:b/>
          <w:bCs/>
          <w:color w:val="FF0000"/>
        </w:rPr>
        <w:t>MD5</w:t>
      </w:r>
    </w:p>
    <w:p w14:paraId="6F507E7B" w14:textId="77777777" w:rsidR="007B63C6" w:rsidRDefault="007B63C6">
      <w:pPr>
        <w:rPr>
          <w:b/>
          <w:bCs/>
          <w:color w:val="FF0000"/>
        </w:rPr>
      </w:pPr>
    </w:p>
    <w:p w14:paraId="7E112C1E" w14:textId="77777777" w:rsidR="007B63C6" w:rsidRDefault="00CA02AA">
      <w:r>
        <w:rPr>
          <w:color w:val="FF0000"/>
        </w:rPr>
        <w:t>*</w:t>
      </w:r>
      <w:r>
        <w:t>验</w:t>
      </w:r>
      <w:proofErr w:type="gramStart"/>
      <w:r>
        <w:t>签方式</w:t>
      </w:r>
      <w:proofErr w:type="gramEnd"/>
      <w:r>
        <w:t xml:space="preserve">: </w:t>
      </w:r>
      <w:r>
        <w:t>将服务器回调的所有参数获取，排除</w:t>
      </w:r>
      <w:r>
        <w:rPr>
          <w:b/>
          <w:bCs/>
          <w:color w:val="FF0000"/>
        </w:rPr>
        <w:t>&amp;sign</w:t>
      </w:r>
      <w:r>
        <w:t>，追加您的</w:t>
      </w:r>
      <w:proofErr w:type="spellStart"/>
      <w:r>
        <w:rPr>
          <w:b/>
          <w:bCs/>
          <w:color w:val="FF0000"/>
        </w:rPr>
        <w:t>payKey</w:t>
      </w:r>
      <w:proofErr w:type="spellEnd"/>
      <w:r>
        <w:t>并生成</w:t>
      </w:r>
      <w:r>
        <w:rPr>
          <w:b/>
          <w:bCs/>
          <w:color w:val="FF0000"/>
        </w:rPr>
        <w:t>MD5</w:t>
      </w:r>
      <w:r>
        <w:t>与服务器的</w:t>
      </w:r>
      <w:r>
        <w:rPr>
          <w:b/>
          <w:bCs/>
          <w:color w:val="FF0000"/>
        </w:rPr>
        <w:t>&amp;sign</w:t>
      </w:r>
      <w:r>
        <w:t>值比对</w:t>
      </w:r>
    </w:p>
    <w:p w14:paraId="73D6696A" w14:textId="77777777" w:rsidR="007B63C6" w:rsidRDefault="007B63C6"/>
    <w:p w14:paraId="039704B8" w14:textId="77777777" w:rsidR="007B63C6" w:rsidRDefault="00CA02AA">
      <w:r>
        <w:rPr>
          <w:b/>
          <w:bCs/>
          <w:color w:val="FF0000"/>
        </w:rPr>
        <w:t>*</w:t>
      </w:r>
      <w:r>
        <w:t>参数说明</w:t>
      </w:r>
      <w:r>
        <w:t xml:space="preserve">: </w:t>
      </w:r>
      <w:r>
        <w:t>所有文档中的参数</w:t>
      </w:r>
      <w:r>
        <w:rPr>
          <w:b/>
          <w:bCs/>
          <w:color w:val="FF0000"/>
        </w:rPr>
        <w:t>必填</w:t>
      </w:r>
      <w:r>
        <w:t>，部分参数银行不验证的可以</w:t>
      </w:r>
      <w:proofErr w:type="gramStart"/>
      <w:r>
        <w:t>写死固定</w:t>
      </w:r>
      <w:proofErr w:type="gramEnd"/>
      <w:r>
        <w:t>值，</w:t>
      </w:r>
      <w:proofErr w:type="spellStart"/>
      <w:r>
        <w:rPr>
          <w:b/>
          <w:bCs/>
          <w:color w:val="FF0000"/>
        </w:rPr>
        <w:t>payKey</w:t>
      </w:r>
      <w:proofErr w:type="spellEnd"/>
      <w:r>
        <w:t>仅仅用于生成</w:t>
      </w:r>
      <w:r>
        <w:t>MD5</w:t>
      </w:r>
      <w:r>
        <w:t>，请</w:t>
      </w:r>
      <w:r>
        <w:rPr>
          <w:b/>
          <w:bCs/>
          <w:color w:val="FF0000"/>
        </w:rPr>
        <w:t>一定不要</w:t>
      </w:r>
      <w:r>
        <w:t>和参数一起提交到服务器</w:t>
      </w:r>
    </w:p>
    <w:p w14:paraId="539CA809" w14:textId="77777777" w:rsidR="007B63C6" w:rsidRDefault="007B63C6"/>
    <w:p w14:paraId="3BE74D04" w14:textId="77777777" w:rsidR="007B63C6" w:rsidRDefault="007B63C6"/>
    <w:p w14:paraId="338273F0" w14:textId="77777777" w:rsidR="007B63C6" w:rsidRDefault="007B63C6"/>
    <w:p w14:paraId="2EA67DBA" w14:textId="77777777" w:rsidR="007B63C6" w:rsidRDefault="007B63C6"/>
    <w:p w14:paraId="4432239C" w14:textId="77777777" w:rsidR="007B63C6" w:rsidRDefault="007B63C6"/>
    <w:p w14:paraId="528CE5BF" w14:textId="77777777" w:rsidR="007B63C6" w:rsidRDefault="007B63C6"/>
    <w:p w14:paraId="0256B492" w14:textId="77777777" w:rsidR="007B63C6" w:rsidRDefault="007B63C6"/>
    <w:p w14:paraId="5359F2E5" w14:textId="77777777" w:rsidR="007B63C6" w:rsidRDefault="007B63C6"/>
    <w:p w14:paraId="3CC81B54" w14:textId="77777777" w:rsidR="007B63C6" w:rsidRDefault="007B63C6"/>
    <w:p w14:paraId="63CD31B7" w14:textId="77777777" w:rsidR="007B63C6" w:rsidRDefault="007B63C6"/>
    <w:p w14:paraId="51F92F44" w14:textId="77777777" w:rsidR="007B63C6" w:rsidRDefault="007B63C6"/>
    <w:p w14:paraId="5F973239" w14:textId="77777777" w:rsidR="007B63C6" w:rsidRDefault="007B63C6"/>
    <w:p w14:paraId="466E8B79" w14:textId="77777777" w:rsidR="007B63C6" w:rsidRDefault="007B63C6"/>
    <w:p w14:paraId="19E987D6" w14:textId="77777777" w:rsidR="007B63C6" w:rsidRDefault="007B63C6"/>
    <w:p w14:paraId="2F0CDF48" w14:textId="77777777" w:rsidR="007B63C6" w:rsidRDefault="007B63C6"/>
    <w:p w14:paraId="1BDE8C06" w14:textId="77777777" w:rsidR="007B63C6" w:rsidRDefault="00CA02AA">
      <w:pPr>
        <w:pStyle w:val="3"/>
      </w:pPr>
      <w:bookmarkStart w:id="3" w:name="_Toc625915621"/>
      <w:r>
        <w:t>接口地址</w:t>
      </w:r>
      <w:bookmarkEnd w:id="3"/>
    </w:p>
    <w:p w14:paraId="43AE84DE" w14:textId="77777777" w:rsidR="007B63C6" w:rsidRDefault="00CA02AA">
      <w:r>
        <w:t>具体地址请咨询运营</w:t>
      </w:r>
    </w:p>
    <w:p w14:paraId="192C0574" w14:textId="77777777" w:rsidR="007B63C6" w:rsidRDefault="007B63C6"/>
    <w:p w14:paraId="48D9ED96" w14:textId="77777777" w:rsidR="007B63C6" w:rsidRDefault="00CA02AA">
      <w:r>
        <w:rPr>
          <w:color w:val="FF0000"/>
        </w:rPr>
        <w:t>*</w:t>
      </w:r>
      <w:r>
        <w:t>银行卡支付的接口：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</w:t>
      </w:r>
      <w:r>
        <w:t>cashier</w:t>
      </w:r>
      <w:r>
        <w:rPr>
          <w:rFonts w:hint="eastAsia"/>
        </w:rPr>
        <w:t>/</w:t>
      </w:r>
      <w:r>
        <w:t>b2cAPI</w:t>
      </w:r>
    </w:p>
    <w:p w14:paraId="6B7C610A" w14:textId="77777777" w:rsidR="007B63C6" w:rsidRDefault="00CA02AA">
      <w:r>
        <w:rPr>
          <w:color w:val="FF0000"/>
        </w:rPr>
        <w:t>*</w:t>
      </w:r>
      <w:proofErr w:type="gramStart"/>
      <w:r>
        <w:t>扫码支付</w:t>
      </w:r>
      <w:proofErr w:type="gramEnd"/>
      <w:r>
        <w:t>的接口：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</w:t>
      </w:r>
      <w:r>
        <w:t>cashier</w:t>
      </w:r>
      <w:r>
        <w:rPr>
          <w:rFonts w:hint="eastAsia"/>
        </w:rPr>
        <w:t>/</w:t>
      </w:r>
      <w:r>
        <w:t>scanAPI</w:t>
      </w:r>
    </w:p>
    <w:p w14:paraId="1DA3BCC3" w14:textId="77777777" w:rsidR="007B63C6" w:rsidRDefault="00CA02AA">
      <w:r>
        <w:rPr>
          <w:color w:val="FF0000"/>
        </w:rPr>
        <w:t>*</w:t>
      </w:r>
      <w:r>
        <w:t>快捷支付的接口：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</w:t>
      </w:r>
      <w:r>
        <w:t>cashier</w:t>
      </w:r>
      <w:r>
        <w:rPr>
          <w:rFonts w:hint="eastAsia"/>
        </w:rPr>
        <w:t>/</w:t>
      </w:r>
      <w:r>
        <w:t>quickAPI</w:t>
      </w:r>
    </w:p>
    <w:p w14:paraId="2D8D4FB2" w14:textId="77777777" w:rsidR="007B63C6" w:rsidRDefault="00CA02AA">
      <w:r>
        <w:rPr>
          <w:color w:val="FF0000"/>
        </w:rPr>
        <w:t>*</w:t>
      </w:r>
      <w:r>
        <w:t>订单查询接口：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</w:t>
      </w:r>
      <w:r>
        <w:t>cashier/orderQuery</w:t>
      </w:r>
    </w:p>
    <w:p w14:paraId="213724C0" w14:textId="77777777" w:rsidR="007B63C6" w:rsidRDefault="00CA02AA">
      <w:r>
        <w:rPr>
          <w:color w:val="FF0000"/>
        </w:rPr>
        <w:t>*</w:t>
      </w:r>
      <w:r>
        <w:t>代付请求接口：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</w:t>
      </w:r>
      <w:r>
        <w:t>account</w:t>
      </w:r>
      <w:r>
        <w:rPr>
          <w:rFonts w:hint="eastAsia"/>
        </w:rPr>
        <w:t>/</w:t>
      </w:r>
      <w:r>
        <w:t>transfer</w:t>
      </w:r>
    </w:p>
    <w:p w14:paraId="5B899F5B" w14:textId="77777777" w:rsidR="007B63C6" w:rsidRDefault="00CA02AA">
      <w:r>
        <w:rPr>
          <w:color w:val="FF0000"/>
        </w:rPr>
        <w:t>*</w:t>
      </w:r>
      <w:r>
        <w:t>代付查询接口：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</w:t>
      </w:r>
      <w:r>
        <w:t>account</w:t>
      </w:r>
      <w:r>
        <w:rPr>
          <w:rFonts w:hint="eastAsia"/>
        </w:rPr>
        <w:t>/</w:t>
      </w:r>
      <w:r>
        <w:t>transferQuery</w:t>
      </w:r>
    </w:p>
    <w:p w14:paraId="49B35C72" w14:textId="77777777" w:rsidR="007B63C6" w:rsidRDefault="00CA02AA">
      <w:r>
        <w:rPr>
          <w:color w:val="FF0000"/>
        </w:rPr>
        <w:t>*</w:t>
      </w:r>
      <w:r>
        <w:t>余额查询接口：</w:t>
      </w:r>
      <w:r>
        <w:rPr>
          <w:rFonts w:hint="eastAsia"/>
        </w:rPr>
        <w:t>http://</w:t>
      </w:r>
      <w:r>
        <w:t>xxx</w:t>
      </w:r>
      <w:r>
        <w:rPr>
          <w:rFonts w:hint="eastAsia"/>
        </w:rPr>
        <w:t>.xxxx.xxx/account/</w:t>
      </w:r>
      <w:r>
        <w:t>q</w:t>
      </w:r>
      <w:r>
        <w:rPr>
          <w:rFonts w:hint="eastAsia"/>
        </w:rPr>
        <w:t>uery</w:t>
      </w:r>
    </w:p>
    <w:p w14:paraId="00EE5AF5" w14:textId="77777777" w:rsidR="007B63C6" w:rsidRDefault="007B63C6"/>
    <w:p w14:paraId="53241ECD" w14:textId="77777777" w:rsidR="007B63C6" w:rsidRDefault="007B63C6"/>
    <w:p w14:paraId="2BBE8859" w14:textId="77777777" w:rsidR="007B63C6" w:rsidRDefault="007B63C6"/>
    <w:p w14:paraId="47819686" w14:textId="77777777" w:rsidR="007B63C6" w:rsidRDefault="007B63C6"/>
    <w:p w14:paraId="51786480" w14:textId="77777777" w:rsidR="007B63C6" w:rsidRDefault="007B63C6"/>
    <w:p w14:paraId="12B469D4" w14:textId="77777777" w:rsidR="007B63C6" w:rsidRDefault="007B63C6"/>
    <w:p w14:paraId="2E4CB000" w14:textId="77777777" w:rsidR="007B63C6" w:rsidRDefault="007B63C6"/>
    <w:p w14:paraId="4F08BC80" w14:textId="77777777" w:rsidR="007B63C6" w:rsidRDefault="007B63C6"/>
    <w:p w14:paraId="1D3465CD" w14:textId="77777777" w:rsidR="007B63C6" w:rsidRDefault="007B63C6"/>
    <w:p w14:paraId="7E322124" w14:textId="77777777" w:rsidR="007B63C6" w:rsidRDefault="007B63C6"/>
    <w:p w14:paraId="642E60B4" w14:textId="77777777" w:rsidR="007B63C6" w:rsidRDefault="007B63C6"/>
    <w:p w14:paraId="6240D8B1" w14:textId="77777777" w:rsidR="007B63C6" w:rsidRDefault="007B63C6"/>
    <w:p w14:paraId="6CC5EF71" w14:textId="77777777" w:rsidR="007B63C6" w:rsidRDefault="007B63C6"/>
    <w:p w14:paraId="007FA689" w14:textId="77777777" w:rsidR="007B63C6" w:rsidRDefault="007B63C6"/>
    <w:p w14:paraId="3C247936" w14:textId="77777777" w:rsidR="007B63C6" w:rsidRDefault="007B63C6"/>
    <w:p w14:paraId="5E4AE33C" w14:textId="77777777" w:rsidR="007B63C6" w:rsidRDefault="007B63C6"/>
    <w:p w14:paraId="79FC5933" w14:textId="77777777" w:rsidR="007B63C6" w:rsidRDefault="007B63C6"/>
    <w:p w14:paraId="60F6E2A6" w14:textId="77777777" w:rsidR="007B63C6" w:rsidRDefault="007B63C6"/>
    <w:p w14:paraId="7A61F482" w14:textId="77777777" w:rsidR="007B63C6" w:rsidRDefault="007B63C6"/>
    <w:p w14:paraId="1AEE293F" w14:textId="77777777" w:rsidR="007B63C6" w:rsidRDefault="007B63C6"/>
    <w:p w14:paraId="3DB11FD7" w14:textId="77777777" w:rsidR="007B63C6" w:rsidRDefault="007B63C6"/>
    <w:p w14:paraId="4F1F5FA9" w14:textId="77777777" w:rsidR="007B63C6" w:rsidRDefault="00CA02AA">
      <w:pPr>
        <w:pStyle w:val="2"/>
      </w:pPr>
      <w:bookmarkStart w:id="4" w:name="_Toc2002703050"/>
      <w:r>
        <w:t>支付接口参数说明</w:t>
      </w:r>
      <w:bookmarkEnd w:id="4"/>
    </w:p>
    <w:p w14:paraId="01A5A719" w14:textId="77777777" w:rsidR="007B63C6" w:rsidRDefault="00CA02AA">
      <w:pPr>
        <w:pStyle w:val="3"/>
      </w:pPr>
      <w:bookmarkStart w:id="5" w:name="_Toc917877874"/>
      <w:proofErr w:type="gramStart"/>
      <w:r>
        <w:t>网银接口</w:t>
      </w:r>
      <w:bookmarkEnd w:id="5"/>
      <w:proofErr w:type="gramEnd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4F2E5F7F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B080F3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F3DC15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24165A49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1127CE1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D4D933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70E4679A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892752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5A5B38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订单金额</w:t>
            </w:r>
          </w:p>
        </w:tc>
      </w:tr>
      <w:tr w:rsidR="007B63C6" w14:paraId="0AC4D8E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567760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D26F65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774587F7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CC2987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payCode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06113E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对照附录支付编码表</w:t>
            </w:r>
          </w:p>
        </w:tc>
      </w:tr>
      <w:tr w:rsidR="007B63C6" w14:paraId="2469F4E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17E030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A46AD1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下单时间，格式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yyyyMMddHHmmss</w:t>
            </w:r>
            <w:proofErr w:type="spellEnd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6FF5BE2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FE56E0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commodityName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FBAE52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支付产品名称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超出部分将会被截断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699960A3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18C551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submitIp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FA9A12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IP(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必须符合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IPv4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地址规范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2E77A1B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C1D41E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975277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  <w:lang w:bidi="ar"/>
              </w:rPr>
              <w:t>对照附录银行编码</w:t>
            </w:r>
          </w:p>
        </w:tc>
      </w:tr>
      <w:tr w:rsidR="007B63C6" w14:paraId="458CF579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E84177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syncRedirectUrl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C85013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页面通知地址</w:t>
            </w:r>
          </w:p>
        </w:tc>
      </w:tr>
      <w:tr w:rsidR="007B63C6" w14:paraId="2D1B7FD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BB1EFE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asyncNotifyUrl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44D860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后台异步通知地址</w:t>
            </w:r>
          </w:p>
        </w:tc>
      </w:tr>
      <w:tr w:rsidR="007B63C6" w14:paraId="20BBD9F5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304A8B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4C911C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7B63C6" w14:paraId="6EC87B7E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1A55D9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004AF5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1C368284" w14:textId="77777777" w:rsidR="007B63C6" w:rsidRDefault="007B63C6">
      <w:pPr>
        <w:rPr>
          <w:sz w:val="20"/>
          <w:szCs w:val="22"/>
        </w:rPr>
      </w:pPr>
    </w:p>
    <w:p w14:paraId="7239D199" w14:textId="77777777" w:rsidR="007B63C6" w:rsidRDefault="007B63C6">
      <w:pPr>
        <w:rPr>
          <w:sz w:val="20"/>
          <w:szCs w:val="22"/>
        </w:rPr>
      </w:pPr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30D142BB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F2ADE0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服务器响应字段名称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A93BD4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74C108C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6F9D606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returnCode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994991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返回码</w:t>
            </w:r>
          </w:p>
        </w:tc>
      </w:tr>
      <w:tr w:rsidR="007B63C6" w14:paraId="5538A7BA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C7B825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message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943B30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消息描述</w:t>
            </w:r>
          </w:p>
        </w:tc>
      </w:tr>
      <w:tr w:rsidR="007B63C6" w14:paraId="7BDE96C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98778A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D2BFEE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如果返回码为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，则跳转链接</w:t>
            </w:r>
          </w:p>
        </w:tc>
      </w:tr>
    </w:tbl>
    <w:p w14:paraId="254BD066" w14:textId="77777777" w:rsidR="007B63C6" w:rsidRDefault="007B63C6">
      <w:pPr>
        <w:rPr>
          <w:sz w:val="20"/>
          <w:szCs w:val="22"/>
        </w:rPr>
      </w:pPr>
    </w:p>
    <w:p w14:paraId="6886AD32" w14:textId="77777777" w:rsidR="007B63C6" w:rsidRDefault="007B63C6">
      <w:pPr>
        <w:rPr>
          <w:sz w:val="20"/>
          <w:szCs w:val="22"/>
        </w:rPr>
      </w:pPr>
    </w:p>
    <w:p w14:paraId="11AF56B2" w14:textId="77777777" w:rsidR="007B63C6" w:rsidRDefault="007B63C6">
      <w:pPr>
        <w:rPr>
          <w:sz w:val="20"/>
          <w:szCs w:val="22"/>
        </w:rPr>
      </w:pPr>
    </w:p>
    <w:p w14:paraId="0E9DA3FD" w14:textId="77777777" w:rsidR="007B63C6" w:rsidRDefault="007B63C6">
      <w:pPr>
        <w:rPr>
          <w:sz w:val="20"/>
          <w:szCs w:val="22"/>
        </w:rPr>
      </w:pPr>
    </w:p>
    <w:p w14:paraId="50A8D2A9" w14:textId="77777777" w:rsidR="007B63C6" w:rsidRDefault="007B63C6">
      <w:pPr>
        <w:rPr>
          <w:sz w:val="20"/>
          <w:szCs w:val="22"/>
        </w:rPr>
      </w:pPr>
    </w:p>
    <w:p w14:paraId="77A68E9C" w14:textId="77777777" w:rsidR="007B63C6" w:rsidRDefault="007B63C6">
      <w:pPr>
        <w:rPr>
          <w:sz w:val="20"/>
          <w:szCs w:val="22"/>
        </w:rPr>
      </w:pPr>
    </w:p>
    <w:p w14:paraId="4BB9E21E" w14:textId="77777777" w:rsidR="007B63C6" w:rsidRDefault="007B63C6">
      <w:pPr>
        <w:rPr>
          <w:sz w:val="20"/>
          <w:szCs w:val="22"/>
        </w:rPr>
      </w:pPr>
    </w:p>
    <w:p w14:paraId="35248505" w14:textId="77777777" w:rsidR="007B63C6" w:rsidRDefault="007B63C6">
      <w:pPr>
        <w:rPr>
          <w:sz w:val="20"/>
          <w:szCs w:val="22"/>
        </w:rPr>
      </w:pPr>
    </w:p>
    <w:p w14:paraId="550FEEC7" w14:textId="77777777" w:rsidR="007B63C6" w:rsidRDefault="007B63C6">
      <w:pPr>
        <w:rPr>
          <w:sz w:val="20"/>
          <w:szCs w:val="22"/>
        </w:rPr>
      </w:pPr>
    </w:p>
    <w:p w14:paraId="5F481997" w14:textId="77777777" w:rsidR="007B63C6" w:rsidRDefault="007B63C6">
      <w:pPr>
        <w:rPr>
          <w:sz w:val="20"/>
          <w:szCs w:val="22"/>
        </w:rPr>
      </w:pPr>
    </w:p>
    <w:p w14:paraId="6C0A92C4" w14:textId="77777777" w:rsidR="007B63C6" w:rsidRDefault="007B63C6">
      <w:pPr>
        <w:rPr>
          <w:sz w:val="20"/>
          <w:szCs w:val="22"/>
        </w:rPr>
      </w:pPr>
    </w:p>
    <w:p w14:paraId="6CAD4C08" w14:textId="77777777" w:rsidR="007B63C6" w:rsidRDefault="007B63C6">
      <w:pPr>
        <w:rPr>
          <w:sz w:val="20"/>
          <w:szCs w:val="22"/>
        </w:rPr>
      </w:pPr>
    </w:p>
    <w:p w14:paraId="4F4ABF39" w14:textId="77777777" w:rsidR="007B63C6" w:rsidRDefault="007B63C6">
      <w:pPr>
        <w:rPr>
          <w:sz w:val="20"/>
          <w:szCs w:val="22"/>
        </w:rPr>
      </w:pPr>
    </w:p>
    <w:p w14:paraId="0196D257" w14:textId="77777777" w:rsidR="007B63C6" w:rsidRDefault="007B63C6">
      <w:pPr>
        <w:rPr>
          <w:sz w:val="20"/>
          <w:szCs w:val="22"/>
        </w:rPr>
      </w:pPr>
    </w:p>
    <w:p w14:paraId="121004E9" w14:textId="77777777" w:rsidR="007B63C6" w:rsidRDefault="007B63C6">
      <w:pPr>
        <w:rPr>
          <w:sz w:val="20"/>
          <w:szCs w:val="22"/>
        </w:rPr>
        <w:sectPr w:rsidR="007B63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99260E" w14:textId="77777777" w:rsidR="007B63C6" w:rsidRDefault="00CA02AA">
      <w:pPr>
        <w:pStyle w:val="3"/>
      </w:pPr>
      <w:r>
        <w:lastRenderedPageBreak/>
        <w:t>快捷接口</w:t>
      </w:r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1663A25C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D55AA0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A68ED4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177AC480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758724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72527F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156D0B30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BD1203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0CEB7C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订单金额</w:t>
            </w:r>
          </w:p>
        </w:tc>
      </w:tr>
      <w:tr w:rsidR="007B63C6" w14:paraId="146FEFC9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352E54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E3222D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299042EF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54EA12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payCode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489124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对照附录支付编码表</w:t>
            </w:r>
          </w:p>
        </w:tc>
      </w:tr>
      <w:tr w:rsidR="007B63C6" w14:paraId="7CDB4700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E64835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10EB8F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下单时间，格式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yyyyMMddHHmmss</w:t>
            </w:r>
            <w:proofErr w:type="spellEnd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2541D0E5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33FD8B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commodityName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368C45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支付产品名称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超出部分将会被截断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36F6231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8F7B90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submitIp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281571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IP(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必须符合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IPv4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地址规范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0027653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BADAD4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syncRedirectUrl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0DD984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页面通知地址</w:t>
            </w:r>
          </w:p>
        </w:tc>
      </w:tr>
      <w:tr w:rsidR="007B63C6" w14:paraId="3311105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263847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asyncNotifyUrl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EDCAE2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后台异步通知地址</w:t>
            </w:r>
          </w:p>
        </w:tc>
      </w:tr>
      <w:tr w:rsidR="007B63C6" w14:paraId="584BBDE9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0AD2796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DD465A1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银行编码</w:t>
            </w:r>
          </w:p>
        </w:tc>
      </w:tr>
      <w:tr w:rsidR="007B63C6" w14:paraId="73F15091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CC16730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bankAccountType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2A08A95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银行卡类型，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1: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对公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, 0: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对私</w:t>
            </w:r>
          </w:p>
        </w:tc>
      </w:tr>
      <w:tr w:rsidR="007B63C6" w14:paraId="442DCCCF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BACADBC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identityNo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A91BDDD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身份证</w:t>
            </w:r>
          </w:p>
        </w:tc>
      </w:tr>
      <w:tr w:rsidR="007B63C6" w14:paraId="7DA9DB37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C16EF0D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6DD9500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银行卡号</w:t>
            </w:r>
          </w:p>
        </w:tc>
      </w:tr>
      <w:tr w:rsidR="007B63C6" w14:paraId="79DFE44E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84BD25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FD1ACD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7B63C6" w14:paraId="520B8601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D46736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2C5319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1F20B7A5" w14:textId="77777777" w:rsidR="007B63C6" w:rsidRDefault="007B63C6"/>
    <w:p w14:paraId="45320244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33C373A5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A8DD5E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服务器响应字段名称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E54BC2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5D17A00E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C38595B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returnCode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8C8DEC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返回码</w:t>
            </w:r>
          </w:p>
        </w:tc>
      </w:tr>
      <w:tr w:rsidR="007B63C6" w14:paraId="0FD83938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E642D8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message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43351D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消息描述</w:t>
            </w:r>
          </w:p>
        </w:tc>
      </w:tr>
      <w:tr w:rsidR="007B63C6" w14:paraId="01189E7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517DA1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F162F1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如果返回码为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，则跳转该地址</w:t>
            </w:r>
          </w:p>
        </w:tc>
      </w:tr>
    </w:tbl>
    <w:p w14:paraId="28849F77" w14:textId="77777777" w:rsidR="007B63C6" w:rsidRDefault="007B63C6">
      <w:pPr>
        <w:rPr>
          <w:sz w:val="20"/>
          <w:szCs w:val="22"/>
        </w:rPr>
        <w:sectPr w:rsidR="007B63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E6565A" w14:textId="77777777" w:rsidR="007B63C6" w:rsidRDefault="007B63C6">
      <w:pPr>
        <w:rPr>
          <w:sz w:val="20"/>
          <w:szCs w:val="22"/>
        </w:rPr>
      </w:pPr>
    </w:p>
    <w:p w14:paraId="598B6990" w14:textId="77777777" w:rsidR="007B63C6" w:rsidRDefault="00CA02AA">
      <w:pPr>
        <w:pStyle w:val="3"/>
      </w:pPr>
      <w:bookmarkStart w:id="6" w:name="_Toc652685867"/>
      <w:proofErr w:type="gramStart"/>
      <w:r>
        <w:t>扫码接口</w:t>
      </w:r>
      <w:bookmarkEnd w:id="6"/>
      <w:proofErr w:type="gramEnd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5AD8865A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45D979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58E301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5EE63BA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FA6FEE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48E372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1A7829DB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18ADB1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70308E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订单金额</w:t>
            </w:r>
          </w:p>
        </w:tc>
      </w:tr>
      <w:tr w:rsidR="007B63C6" w14:paraId="6951E3BF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EEA7E0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4F22A6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3004835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59AFBE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payCode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5BF1E9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对照附录支付编码表</w:t>
            </w:r>
          </w:p>
        </w:tc>
      </w:tr>
      <w:tr w:rsidR="007B63C6" w14:paraId="75F3B81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8301C5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8BD019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下单时间，格式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yyyyMMddHHmmss</w:t>
            </w:r>
            <w:proofErr w:type="spellEnd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11F5B13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1EAB60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commodityName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455283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支付产品名称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超出部分将会被截断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61A99E98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99D150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submitIp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A3D6DC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IP(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必须符合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IPv4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地址规范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7172375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336209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syncRedirectUrl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E8DD00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页面通知地址</w:t>
            </w:r>
          </w:p>
        </w:tc>
      </w:tr>
      <w:tr w:rsidR="007B63C6" w14:paraId="4EFB80D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5C2EC0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asyncNotifyUrl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1E5FBD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后台异步通知地址</w:t>
            </w:r>
          </w:p>
        </w:tc>
      </w:tr>
      <w:tr w:rsidR="007B63C6" w14:paraId="088FCD4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18B474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73A099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7B63C6" w14:paraId="2745AD86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FC3501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2E49C1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371EAEDE" w14:textId="77777777" w:rsidR="007B63C6" w:rsidRDefault="007B63C6"/>
    <w:p w14:paraId="2F27558A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2926ECE2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3094F4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服务器响应字段名称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732F67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77635A9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55A5AE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returnCode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65EA16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返回码</w:t>
            </w:r>
          </w:p>
        </w:tc>
      </w:tr>
      <w:tr w:rsidR="007B63C6" w14:paraId="58A6BC1B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998239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message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C99F05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消息描述</w:t>
            </w:r>
          </w:p>
        </w:tc>
      </w:tr>
      <w:tr w:rsidR="007B63C6" w14:paraId="2F97E541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F8B4AF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DC8134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如果返回码为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，则</w:t>
            </w: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返回扫码或</w:t>
            </w:r>
            <w:proofErr w:type="gramEnd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跳转地址</w:t>
            </w:r>
          </w:p>
        </w:tc>
      </w:tr>
    </w:tbl>
    <w:p w14:paraId="0930EDAA" w14:textId="77777777" w:rsidR="007B63C6" w:rsidRDefault="007B63C6"/>
    <w:p w14:paraId="351A438A" w14:textId="77777777" w:rsidR="007B63C6" w:rsidRDefault="00CA02AA">
      <w:pPr>
        <w:pStyle w:val="3"/>
      </w:pPr>
      <w:bookmarkStart w:id="7" w:name="_Toc977371043"/>
      <w:r>
        <w:t>支付异步参数说明</w:t>
      </w:r>
      <w:bookmarkEnd w:id="7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23483379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B9DC22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E2D19E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32B59E8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3EB8066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CA9A1E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38517EEF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C90231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09F3F7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订单金额（浮点型）</w:t>
            </w:r>
          </w:p>
        </w:tc>
      </w:tr>
      <w:tr w:rsidR="007B63C6" w14:paraId="601FBD6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97F691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7EFA87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0C47B4D7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CB19A7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payCode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47EB73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对照附录支付编码表</w:t>
            </w:r>
          </w:p>
        </w:tc>
      </w:tr>
      <w:tr w:rsidR="007B63C6" w14:paraId="32B365C2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5F1593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trxNo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6F9A81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平台订单号</w:t>
            </w:r>
          </w:p>
        </w:tc>
      </w:tr>
      <w:tr w:rsidR="007B63C6" w14:paraId="6C01C4E0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7539BA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D87C0F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下单时间，格式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yyyyMMddHHmmss</w:t>
            </w:r>
            <w:proofErr w:type="spellEnd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729614C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AEAB1B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commodityName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8B0D2D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支付产品名称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超出部分将会被截断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2BCEDB6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2A8858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payStatus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617D83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waitingPayment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：等待支付，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orderPaid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：成功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成功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orderFailed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支付失败</w:t>
            </w:r>
          </w:p>
        </w:tc>
      </w:tr>
      <w:tr w:rsidR="007B63C6" w14:paraId="31E133B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9C4B17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payTime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9D956B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支付成功的才会返回支付成功的时间</w:t>
            </w:r>
          </w:p>
        </w:tc>
      </w:tr>
      <w:tr w:rsidR="007B63C6" w14:paraId="475F4BE1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78A40B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DE14D4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7B63C6" w14:paraId="7FE427B9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DEEC68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lastRenderedPageBreak/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C4360C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6ED4F351" w14:textId="77777777" w:rsidR="007B63C6" w:rsidRDefault="007B63C6"/>
    <w:p w14:paraId="7A87683A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79925C04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7B6786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客户响应字段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E34C5B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24530B08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EE0F192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success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6A0727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接收到后，响应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即可</w:t>
            </w:r>
          </w:p>
        </w:tc>
      </w:tr>
    </w:tbl>
    <w:p w14:paraId="46D42E58" w14:textId="77777777" w:rsidR="007B63C6" w:rsidRDefault="007B63C6"/>
    <w:p w14:paraId="5502CDF8" w14:textId="77777777" w:rsidR="007B63C6" w:rsidRDefault="00CA02AA">
      <w:pPr>
        <w:pStyle w:val="3"/>
      </w:pPr>
      <w:bookmarkStart w:id="8" w:name="_Toc1853640152"/>
      <w:r>
        <w:t>订单查询接口说明</w:t>
      </w:r>
      <w:bookmarkEnd w:id="8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481E323D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7A48CE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EBDF2F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72EACD56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97A1F75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D15A86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79927B6E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4D44C9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F89EE9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1349919F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39618B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03F9BD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08643B6F" w14:textId="77777777" w:rsidR="007B63C6" w:rsidRDefault="007B63C6"/>
    <w:p w14:paraId="0848CD6C" w14:textId="77777777" w:rsidR="007B63C6" w:rsidRDefault="007B63C6"/>
    <w:p w14:paraId="6BFD4F45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5D4C3492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FD6FC4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服务器响应字段名称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59842E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737A939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F89A0E7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returnCode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DEE8BE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返回码</w:t>
            </w:r>
          </w:p>
        </w:tc>
      </w:tr>
      <w:tr w:rsidR="007B63C6" w14:paraId="512B35A6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07C937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message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632426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消息描述</w:t>
            </w:r>
          </w:p>
        </w:tc>
      </w:tr>
      <w:tr w:rsidR="007B63C6" w14:paraId="254B9BD8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1B60A49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FB531FD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订单内容的对象</w:t>
            </w:r>
          </w:p>
        </w:tc>
      </w:tr>
      <w:tr w:rsidR="007B63C6" w14:paraId="0E8C69CC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0A66B48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content:orderNumber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B6EA3BD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</w:t>
            </w:r>
          </w:p>
        </w:tc>
      </w:tr>
      <w:tr w:rsidR="007B63C6" w14:paraId="5277E806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BC36C62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content:amount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321CB0F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订单金额</w:t>
            </w:r>
          </w:p>
        </w:tc>
      </w:tr>
      <w:tr w:rsidR="007B63C6" w14:paraId="05160FA1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D0D0565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content:merchantCode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794DE03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商户编码</w:t>
            </w:r>
          </w:p>
        </w:tc>
      </w:tr>
      <w:tr w:rsidR="007B63C6" w14:paraId="66BAE7E8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A62549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content:payStatus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9546BDD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waitingPayment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：等待支付，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orderPaid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：成功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成功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orderFailed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支付失败</w:t>
            </w:r>
          </w:p>
        </w:tc>
      </w:tr>
      <w:tr w:rsidR="007B63C6" w14:paraId="020A9CA6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B5F9B5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content:payTime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DD6BC8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支付成功的才会返回支付成功的时间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</w:p>
        </w:tc>
      </w:tr>
      <w:tr w:rsidR="007B63C6" w14:paraId="78A4440B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C28427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F8B28A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签名</w:t>
            </w:r>
          </w:p>
        </w:tc>
      </w:tr>
    </w:tbl>
    <w:p w14:paraId="50D359F9" w14:textId="77777777" w:rsidR="007B63C6" w:rsidRDefault="007B63C6"/>
    <w:p w14:paraId="572F8896" w14:textId="77777777" w:rsidR="007B63C6" w:rsidRDefault="007B63C6"/>
    <w:p w14:paraId="5597C83E" w14:textId="77777777" w:rsidR="007B63C6" w:rsidRDefault="007B63C6"/>
    <w:p w14:paraId="3AE9E5FD" w14:textId="77777777" w:rsidR="007B63C6" w:rsidRDefault="007B63C6"/>
    <w:p w14:paraId="3A28F13A" w14:textId="77777777" w:rsidR="007B63C6" w:rsidRDefault="007B63C6"/>
    <w:p w14:paraId="4FBB2180" w14:textId="77777777" w:rsidR="007B63C6" w:rsidRDefault="007B63C6"/>
    <w:p w14:paraId="590106C3" w14:textId="77777777" w:rsidR="007B63C6" w:rsidRDefault="007B63C6"/>
    <w:p w14:paraId="176D49D3" w14:textId="77777777" w:rsidR="007B63C6" w:rsidRDefault="007B63C6"/>
    <w:p w14:paraId="56B5D51B" w14:textId="77777777" w:rsidR="007B63C6" w:rsidRDefault="007B63C6"/>
    <w:p w14:paraId="18BD4228" w14:textId="77777777" w:rsidR="007B63C6" w:rsidRDefault="007B63C6"/>
    <w:p w14:paraId="2F9FA7BD" w14:textId="77777777" w:rsidR="007B63C6" w:rsidRDefault="007B63C6"/>
    <w:p w14:paraId="1AF2C1C6" w14:textId="77777777" w:rsidR="007B63C6" w:rsidRDefault="007B63C6"/>
    <w:p w14:paraId="6E0080AD" w14:textId="77777777" w:rsidR="007B63C6" w:rsidRDefault="007B63C6"/>
    <w:p w14:paraId="24554C15" w14:textId="77777777" w:rsidR="007B63C6" w:rsidRDefault="007B63C6"/>
    <w:p w14:paraId="7754965F" w14:textId="77777777" w:rsidR="007B63C6" w:rsidRDefault="007B63C6"/>
    <w:p w14:paraId="0319A510" w14:textId="77777777" w:rsidR="007B63C6" w:rsidRDefault="007B63C6"/>
    <w:p w14:paraId="09DE15AE" w14:textId="77777777" w:rsidR="007B63C6" w:rsidRDefault="007B63C6"/>
    <w:p w14:paraId="27F276E7" w14:textId="77777777" w:rsidR="007B63C6" w:rsidRDefault="007B63C6"/>
    <w:p w14:paraId="1BC8395A" w14:textId="77777777" w:rsidR="007B63C6" w:rsidRDefault="00CA02AA">
      <w:pPr>
        <w:pStyle w:val="2"/>
      </w:pPr>
      <w:bookmarkStart w:id="9" w:name="_Toc143526131"/>
      <w:r>
        <w:t>代付接口参数说明</w:t>
      </w:r>
      <w:bookmarkEnd w:id="9"/>
    </w:p>
    <w:p w14:paraId="6B4CFA30" w14:textId="77777777" w:rsidR="007B63C6" w:rsidRDefault="00CA02AA">
      <w:pPr>
        <w:pStyle w:val="3"/>
      </w:pPr>
      <w:bookmarkStart w:id="10" w:name="_Toc100251288"/>
      <w:r>
        <w:t>代付请求接口</w:t>
      </w:r>
      <w:bookmarkEnd w:id="10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521E4625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326E66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660FED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573A133E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E75CC73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831529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05F2DD41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A0107B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490E6C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代付金额</w:t>
            </w:r>
          </w:p>
        </w:tc>
      </w:tr>
      <w:tr w:rsidR="007B63C6" w14:paraId="3F4EF7B0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11EC27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417C78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06D665D3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380ECC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mobileNo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407B5C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手机号码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，不验证真实性，但必填，可写死</w:t>
            </w:r>
          </w:p>
        </w:tc>
      </w:tr>
      <w:tr w:rsidR="007B63C6" w14:paraId="0304BE40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A0CF5C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payee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E3E31A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收款人姓名</w:t>
            </w:r>
          </w:p>
        </w:tc>
      </w:tr>
      <w:tr w:rsidR="007B63C6" w14:paraId="4407A836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8034F2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identityNo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20063F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身份证号码，不验证真实性，但必填，可写死</w:t>
            </w:r>
          </w:p>
        </w:tc>
      </w:tr>
      <w:tr w:rsidR="007B63C6" w14:paraId="3442FA7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4CD034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8035E3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银行卡号</w:t>
            </w:r>
          </w:p>
        </w:tc>
      </w:tr>
      <w:tr w:rsidR="007B63C6" w14:paraId="46BDC928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8906D6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7C18952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  <w:lang w:bidi="ar"/>
              </w:rPr>
              <w:t>对照附录银行编码</w:t>
            </w:r>
          </w:p>
        </w:tc>
      </w:tr>
      <w:tr w:rsidR="007B63C6" w14:paraId="751FF9A8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9DAF07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bankAccountType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F48563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银行卡类型，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1: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对公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, 0: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对私</w:t>
            </w:r>
          </w:p>
        </w:tc>
      </w:tr>
      <w:tr w:rsidR="007B63C6" w14:paraId="1E479F4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6B98A0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bankClearNo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6F1333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同</w:t>
            </w:r>
            <w:proofErr w:type="spell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bankCode</w:t>
            </w:r>
            <w:proofErr w:type="spellEnd"/>
          </w:p>
        </w:tc>
      </w:tr>
      <w:tr w:rsidR="007B63C6" w14:paraId="4EA99F8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CB7156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bankBranchNo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6BDE93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支行行号，不验证真实性，但必填，可写死</w:t>
            </w:r>
          </w:p>
        </w:tc>
      </w:tr>
      <w:tr w:rsidR="007B63C6" w14:paraId="281F0146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C5ACE9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bankBranchName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2B580E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支行名称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，不验证真实性，但必填，可写死</w:t>
            </w:r>
          </w:p>
        </w:tc>
      </w:tr>
      <w:tr w:rsidR="007B63C6" w14:paraId="40196C2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880AEB9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province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BBBD65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银行卡所属省份</w:t>
            </w:r>
          </w:p>
        </w:tc>
      </w:tr>
      <w:tr w:rsidR="007B63C6" w14:paraId="1F3C2DCF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A5679F2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city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290FCB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银行卡所属城市</w:t>
            </w:r>
          </w:p>
        </w:tc>
      </w:tr>
      <w:tr w:rsidR="007B63C6" w14:paraId="1B38EEC8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2B6278D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asyncNotifyUrl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11845C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异步通知参数</w:t>
            </w:r>
          </w:p>
        </w:tc>
      </w:tr>
      <w:tr w:rsidR="007B63C6" w14:paraId="7BD8EB1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22D372F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BAB0B2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备注</w:t>
            </w:r>
          </w:p>
        </w:tc>
      </w:tr>
      <w:tr w:rsidR="007B63C6" w14:paraId="41FA5261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BC04D4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B60F74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3B371DF1" w14:textId="77777777" w:rsidR="007B63C6" w:rsidRDefault="007B63C6"/>
    <w:p w14:paraId="4C848410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7D19377C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2CB27A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服务器响应字段名称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6BD740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4001999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B72956B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returnCode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5DB100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返回码</w:t>
            </w:r>
          </w:p>
        </w:tc>
      </w:tr>
      <w:tr w:rsidR="007B63C6" w14:paraId="276A88CD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86DAAD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message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23FDF6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消息描述</w:t>
            </w:r>
          </w:p>
        </w:tc>
      </w:tr>
      <w:tr w:rsidR="007B63C6" w14:paraId="02176CBB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D0EE92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0135E5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无</w:t>
            </w:r>
          </w:p>
        </w:tc>
      </w:tr>
    </w:tbl>
    <w:p w14:paraId="57B2E0BB" w14:textId="77777777" w:rsidR="007B63C6" w:rsidRDefault="007B63C6"/>
    <w:p w14:paraId="0464402C" w14:textId="77777777" w:rsidR="007B63C6" w:rsidRDefault="007B63C6"/>
    <w:p w14:paraId="14FE77E8" w14:textId="77777777" w:rsidR="007B63C6" w:rsidRDefault="007B63C6"/>
    <w:p w14:paraId="014AC14C" w14:textId="77777777" w:rsidR="007B63C6" w:rsidRDefault="007B63C6"/>
    <w:p w14:paraId="2BE63510" w14:textId="77777777" w:rsidR="007B63C6" w:rsidRDefault="007B63C6"/>
    <w:p w14:paraId="398E5FFC" w14:textId="77777777" w:rsidR="007B63C6" w:rsidRDefault="007B63C6"/>
    <w:p w14:paraId="26051C3B" w14:textId="77777777" w:rsidR="007B63C6" w:rsidRDefault="007B63C6"/>
    <w:p w14:paraId="2D18BEC7" w14:textId="77777777" w:rsidR="007B63C6" w:rsidRDefault="007B63C6"/>
    <w:p w14:paraId="295BACBD" w14:textId="77777777" w:rsidR="007B63C6" w:rsidRDefault="007B63C6"/>
    <w:p w14:paraId="3CFE9D56" w14:textId="77777777" w:rsidR="007B63C6" w:rsidRDefault="007B63C6"/>
    <w:p w14:paraId="0EE6BB72" w14:textId="77777777" w:rsidR="007B63C6" w:rsidRDefault="007B63C6"/>
    <w:p w14:paraId="44B1B7AA" w14:textId="77777777" w:rsidR="007B63C6" w:rsidRDefault="007B63C6"/>
    <w:p w14:paraId="70DFD7E3" w14:textId="77777777" w:rsidR="007B63C6" w:rsidRDefault="00CA02AA">
      <w:pPr>
        <w:pStyle w:val="3"/>
      </w:pPr>
      <w:bookmarkStart w:id="11" w:name="_Toc2083178169"/>
      <w:r>
        <w:t>代付异步参数说明</w:t>
      </w:r>
      <w:bookmarkEnd w:id="11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710B6578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66A053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C57029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765926F2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D40AE25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5659D8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0D9E296C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538092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1C2EA2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代付金额（浮点型）</w:t>
            </w:r>
          </w:p>
        </w:tc>
      </w:tr>
      <w:tr w:rsidR="007B63C6" w14:paraId="74A83D5F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7A7D7C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D0C871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商户代付订单号（长度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238F2E4B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5475D8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trxNo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DDC9D6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平台订单号</w:t>
            </w:r>
          </w:p>
        </w:tc>
      </w:tr>
      <w:tr w:rsidR="007B63C6" w14:paraId="358D0590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6EFBDB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submitTime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64E512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下单时间，格式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yyyyMMddHHmmss</w:t>
            </w:r>
            <w:proofErr w:type="spellEnd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)</w:t>
            </w:r>
          </w:p>
        </w:tc>
      </w:tr>
      <w:tr w:rsidR="007B63C6" w14:paraId="250966B4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E1B337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proxyStatus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4922103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orderReceived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：成功接受，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AmountTranstering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：代付中，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AmountTranstered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代付成功，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AmountRevoked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：代付失败</w:t>
            </w:r>
          </w:p>
        </w:tc>
      </w:tr>
      <w:tr w:rsidR="007B63C6" w14:paraId="49065527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4B5CF8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proxyTime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DE8049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代付成功的才会返回代付成功的时间</w:t>
            </w:r>
          </w:p>
        </w:tc>
      </w:tr>
      <w:tr w:rsidR="007B63C6" w14:paraId="42D82901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2FD89B8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3991570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7B63C6" w14:paraId="05E61D89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9A9D17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2D6CF9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6807D029" w14:textId="77777777" w:rsidR="007B63C6" w:rsidRDefault="007B63C6"/>
    <w:p w14:paraId="0EC998FE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56A6DF51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6FF063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客户响应字段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09F345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6CB89CA7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AD202BC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success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5BFDE1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接收到后，响应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success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即可</w:t>
            </w:r>
          </w:p>
        </w:tc>
      </w:tr>
    </w:tbl>
    <w:p w14:paraId="015EB3A0" w14:textId="77777777" w:rsidR="007B63C6" w:rsidRDefault="007B63C6"/>
    <w:p w14:paraId="291DA578" w14:textId="77777777" w:rsidR="007B63C6" w:rsidRDefault="007B63C6"/>
    <w:p w14:paraId="7161A3BD" w14:textId="77777777" w:rsidR="007B63C6" w:rsidRDefault="007B63C6"/>
    <w:p w14:paraId="49D38960" w14:textId="77777777" w:rsidR="007B63C6" w:rsidRDefault="007B63C6"/>
    <w:p w14:paraId="534A05E9" w14:textId="77777777" w:rsidR="007B63C6" w:rsidRDefault="007B63C6"/>
    <w:p w14:paraId="59D193E9" w14:textId="77777777" w:rsidR="007B63C6" w:rsidRDefault="007B63C6"/>
    <w:p w14:paraId="58242A6F" w14:textId="77777777" w:rsidR="007B63C6" w:rsidRDefault="007B63C6"/>
    <w:p w14:paraId="7E7CC787" w14:textId="77777777" w:rsidR="007B63C6" w:rsidRDefault="007B63C6"/>
    <w:p w14:paraId="13FF72C4" w14:textId="77777777" w:rsidR="007B63C6" w:rsidRDefault="007B63C6"/>
    <w:p w14:paraId="49E29242" w14:textId="77777777" w:rsidR="007B63C6" w:rsidRDefault="007B63C6"/>
    <w:p w14:paraId="1411CBA4" w14:textId="77777777" w:rsidR="007B63C6" w:rsidRDefault="007B63C6"/>
    <w:p w14:paraId="09BE0801" w14:textId="77777777" w:rsidR="007B63C6" w:rsidRDefault="007B63C6"/>
    <w:p w14:paraId="5A45D565" w14:textId="77777777" w:rsidR="007B63C6" w:rsidRDefault="007B63C6"/>
    <w:p w14:paraId="44186506" w14:textId="77777777" w:rsidR="007B63C6" w:rsidRDefault="007B63C6"/>
    <w:p w14:paraId="76E86F24" w14:textId="77777777" w:rsidR="007B63C6" w:rsidRDefault="007B63C6"/>
    <w:p w14:paraId="4DFCC1B9" w14:textId="77777777" w:rsidR="007B63C6" w:rsidRDefault="007B63C6"/>
    <w:p w14:paraId="74A0A39B" w14:textId="77777777" w:rsidR="007B63C6" w:rsidRDefault="007B63C6"/>
    <w:p w14:paraId="51B16380" w14:textId="77777777" w:rsidR="007B63C6" w:rsidRDefault="007B63C6"/>
    <w:p w14:paraId="1D42F873" w14:textId="77777777" w:rsidR="007B63C6" w:rsidRDefault="007B63C6"/>
    <w:p w14:paraId="2D420A2D" w14:textId="77777777" w:rsidR="007B63C6" w:rsidRDefault="007B63C6"/>
    <w:p w14:paraId="598D353D" w14:textId="77777777" w:rsidR="007B63C6" w:rsidRDefault="00CA02AA">
      <w:pPr>
        <w:pStyle w:val="3"/>
      </w:pPr>
      <w:bookmarkStart w:id="12" w:name="_Toc1264885460"/>
      <w:r>
        <w:t>代付查询接口说明</w:t>
      </w:r>
      <w:bookmarkEnd w:id="12"/>
    </w:p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47483128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9405DA6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请求字段名称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55555FC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697B2CBD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7929988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merchantCode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E18D39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商户号</w:t>
            </w:r>
            <w:proofErr w:type="gramEnd"/>
          </w:p>
        </w:tc>
      </w:tr>
      <w:tr w:rsidR="007B63C6" w14:paraId="580586BC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5702E6B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orderNumber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BB19DF5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商户支付订单号（长度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50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以内）</w:t>
            </w:r>
          </w:p>
        </w:tc>
      </w:tr>
      <w:tr w:rsidR="007B63C6" w14:paraId="127E191E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670EC61E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CD35559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MD5</w:t>
            </w: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签名</w:t>
            </w:r>
          </w:p>
        </w:tc>
      </w:tr>
    </w:tbl>
    <w:p w14:paraId="0A9648F4" w14:textId="77777777" w:rsidR="007B63C6" w:rsidRDefault="007B63C6"/>
    <w:p w14:paraId="42795CD5" w14:textId="77777777" w:rsidR="007B63C6" w:rsidRDefault="007B63C6"/>
    <w:tbl>
      <w:tblPr>
        <w:tblW w:w="83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5333"/>
      </w:tblGrid>
      <w:tr w:rsidR="007B63C6" w14:paraId="62EDDED2" w14:textId="77777777">
        <w:trPr>
          <w:trHeight w:val="400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4EB26F4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服务器响应字段名称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0C4234BD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63C6" w14:paraId="5093D7AA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A8A05E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returnCode</w:t>
            </w:r>
            <w:proofErr w:type="spell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C11C3D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返回码</w:t>
            </w:r>
          </w:p>
        </w:tc>
      </w:tr>
      <w:tr w:rsidR="007B63C6" w14:paraId="0083683C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52C581A1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message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E0AD46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消息描述</w:t>
            </w:r>
          </w:p>
        </w:tc>
      </w:tr>
      <w:tr w:rsidR="007B63C6" w14:paraId="44168C3D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4C42802A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2E3BB835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订单内容的对象</w:t>
            </w:r>
          </w:p>
        </w:tc>
      </w:tr>
      <w:tr w:rsidR="007B63C6" w14:paraId="78E59D39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00EE8D6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content:orderNumber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47072A11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商户支付订单号</w:t>
            </w:r>
          </w:p>
        </w:tc>
      </w:tr>
      <w:tr w:rsidR="007B63C6" w14:paraId="6E514638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1BCD85C0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content:amount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690DBE9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代付金额</w:t>
            </w:r>
          </w:p>
        </w:tc>
      </w:tr>
      <w:tr w:rsidR="007B63C6" w14:paraId="5E702900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3EFFC49C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content:merchantCode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75266EA8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  <w:t>商户编码</w:t>
            </w:r>
          </w:p>
        </w:tc>
      </w:tr>
      <w:tr w:rsidR="007B63C6" w14:paraId="224CEB63" w14:textId="77777777">
        <w:trPr>
          <w:trHeight w:val="338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FE1DC84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content:status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66D55C90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color w:val="4C4C4C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orderReceived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：成功接受，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AmountTranstering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：代付中，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AmountTranstered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代付成功，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AmountRevoked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：代付失败</w:t>
            </w:r>
          </w:p>
        </w:tc>
      </w:tr>
      <w:tr w:rsidR="007B63C6" w14:paraId="24D10513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7BEEFE17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content:message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A96C35A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代付状态描述信息</w:t>
            </w:r>
          </w:p>
        </w:tc>
      </w:tr>
      <w:tr w:rsidR="007B63C6" w14:paraId="78C7F9C8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01BC7848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content:proxyTime</w:t>
            </w:r>
            <w:proofErr w:type="spellEnd"/>
            <w:proofErr w:type="gramEnd"/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365F157C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代付成功的才会返回代付成功的时间</w:t>
            </w:r>
          </w:p>
        </w:tc>
      </w:tr>
      <w:tr w:rsidR="007B63C6" w14:paraId="2C1E3365" w14:textId="77777777">
        <w:trPr>
          <w:trHeight w:val="295"/>
        </w:trPr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5B9BD5" w:fill="C0504D"/>
            <w:tcMar>
              <w:top w:w="15" w:type="dxa"/>
              <w:left w:w="15" w:type="dxa"/>
              <w:right w:w="15" w:type="dxa"/>
            </w:tcMar>
          </w:tcPr>
          <w:p w14:paraId="2AC6664B" w14:textId="77777777" w:rsidR="007B63C6" w:rsidRDefault="00CA02AA">
            <w:pPr>
              <w:widowControl/>
              <w:jc w:val="left"/>
              <w:textAlignment w:val="top"/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Calibri"/>
                <w:b/>
                <w:color w:val="FFFFFF"/>
                <w:kern w:val="0"/>
                <w:sz w:val="20"/>
                <w:szCs w:val="20"/>
                <w:lang w:bidi="ar"/>
              </w:rPr>
              <w:t>sign</w:t>
            </w:r>
          </w:p>
        </w:tc>
        <w:tc>
          <w:tcPr>
            <w:tcW w:w="5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DDEBF7" w:fill="F4E9E9"/>
            <w:tcMar>
              <w:top w:w="15" w:type="dxa"/>
              <w:left w:w="15" w:type="dxa"/>
              <w:right w:w="15" w:type="dxa"/>
            </w:tcMar>
          </w:tcPr>
          <w:p w14:paraId="184F0FCF" w14:textId="77777777" w:rsidR="007B63C6" w:rsidRDefault="00CA02AA">
            <w:pPr>
              <w:widowControl/>
              <w:jc w:val="left"/>
              <w:textAlignment w:val="top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签名</w:t>
            </w:r>
          </w:p>
        </w:tc>
      </w:tr>
    </w:tbl>
    <w:p w14:paraId="1DA67034" w14:textId="77777777" w:rsidR="007B63C6" w:rsidRDefault="007B63C6"/>
    <w:p w14:paraId="152B2B72" w14:textId="77777777" w:rsidR="007B63C6" w:rsidRDefault="007B63C6"/>
    <w:p w14:paraId="342E82DD" w14:textId="77777777" w:rsidR="007B63C6" w:rsidRDefault="007B63C6"/>
    <w:p w14:paraId="775F38F1" w14:textId="77777777" w:rsidR="007B63C6" w:rsidRDefault="007B63C6"/>
    <w:p w14:paraId="1B185B88" w14:textId="77777777" w:rsidR="007B63C6" w:rsidRDefault="007B63C6"/>
    <w:p w14:paraId="107C2C21" w14:textId="77777777" w:rsidR="007B63C6" w:rsidRDefault="007B63C6"/>
    <w:p w14:paraId="06B5988D" w14:textId="77777777" w:rsidR="007B63C6" w:rsidRDefault="007B63C6"/>
    <w:p w14:paraId="7FAA134A" w14:textId="77777777" w:rsidR="007B63C6" w:rsidRDefault="007B63C6"/>
    <w:p w14:paraId="3AB2F552" w14:textId="77777777" w:rsidR="007B63C6" w:rsidRDefault="007B63C6"/>
    <w:p w14:paraId="7E7A12F1" w14:textId="77777777" w:rsidR="007B63C6" w:rsidRDefault="007B63C6"/>
    <w:p w14:paraId="2C35A4AF" w14:textId="77777777" w:rsidR="007B63C6" w:rsidRDefault="007B63C6"/>
    <w:p w14:paraId="20FB8E3D" w14:textId="77777777" w:rsidR="007B63C6" w:rsidRDefault="007B63C6"/>
    <w:p w14:paraId="6D8C8AA1" w14:textId="77777777" w:rsidR="007B63C6" w:rsidRDefault="007B63C6"/>
    <w:p w14:paraId="43AF45D6" w14:textId="77777777" w:rsidR="007B63C6" w:rsidRDefault="007B63C6"/>
    <w:p w14:paraId="36170C9E" w14:textId="77777777" w:rsidR="007B63C6" w:rsidRDefault="007B63C6"/>
    <w:p w14:paraId="2D4BD620" w14:textId="77777777" w:rsidR="007B63C6" w:rsidRDefault="007B63C6"/>
    <w:p w14:paraId="51626377" w14:textId="77777777" w:rsidR="007B63C6" w:rsidRDefault="007B63C6"/>
    <w:p w14:paraId="468E9DE7" w14:textId="77777777" w:rsidR="007B63C6" w:rsidRDefault="007B63C6"/>
    <w:p w14:paraId="684C804E" w14:textId="77777777" w:rsidR="007B63C6" w:rsidRDefault="007B63C6"/>
    <w:p w14:paraId="59E324EC" w14:textId="77777777" w:rsidR="007B63C6" w:rsidRDefault="007B63C6"/>
    <w:p w14:paraId="7A0C63D9" w14:textId="77777777" w:rsidR="007B63C6" w:rsidRDefault="00CA02AA">
      <w:pPr>
        <w:rPr>
          <w:rStyle w:val="20"/>
        </w:rPr>
      </w:pPr>
      <w:bookmarkStart w:id="13" w:name="_Toc1191402896"/>
      <w:r>
        <w:rPr>
          <w:rStyle w:val="20"/>
        </w:rPr>
        <w:t>附录</w:t>
      </w:r>
    </w:p>
    <w:p w14:paraId="485F6E2C" w14:textId="77777777" w:rsidR="007B63C6" w:rsidRDefault="00CA02AA">
      <w:pPr>
        <w:pStyle w:val="3"/>
        <w:rPr>
          <w:rStyle w:val="20"/>
          <w:b/>
        </w:rPr>
      </w:pPr>
      <w:bookmarkStart w:id="14" w:name="_Toc1114047919"/>
      <w:bookmarkEnd w:id="13"/>
      <w:r>
        <w:t>支付编码</w:t>
      </w:r>
      <w:bookmarkEnd w:id="14"/>
    </w:p>
    <w:p w14:paraId="10126F05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D0_B2C  B2CD0</w:t>
      </w:r>
      <w:r>
        <w:rPr>
          <w:sz w:val="13"/>
          <w:szCs w:val="16"/>
        </w:rPr>
        <w:t>支付</w:t>
      </w:r>
    </w:p>
    <w:p w14:paraId="2E39CEE9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T0_B2C  B2CT0</w:t>
      </w:r>
      <w:r>
        <w:rPr>
          <w:sz w:val="13"/>
          <w:szCs w:val="16"/>
        </w:rPr>
        <w:t>支付</w:t>
      </w:r>
    </w:p>
    <w:p w14:paraId="7AC38E0B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T1_B2C  B2CT1</w:t>
      </w:r>
      <w:r>
        <w:rPr>
          <w:sz w:val="13"/>
          <w:szCs w:val="16"/>
        </w:rPr>
        <w:t>支付</w:t>
      </w:r>
    </w:p>
    <w:p w14:paraId="3B2D2E30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D0_QUICKPAY  </w:t>
      </w:r>
      <w:r>
        <w:rPr>
          <w:sz w:val="13"/>
          <w:szCs w:val="16"/>
        </w:rPr>
        <w:t>快捷</w:t>
      </w:r>
      <w:r>
        <w:rPr>
          <w:sz w:val="13"/>
          <w:szCs w:val="16"/>
        </w:rPr>
        <w:t>D0</w:t>
      </w:r>
      <w:r>
        <w:rPr>
          <w:sz w:val="13"/>
          <w:szCs w:val="16"/>
        </w:rPr>
        <w:t>支付</w:t>
      </w:r>
    </w:p>
    <w:p w14:paraId="4F51BA62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T0_QUICKPAY  </w:t>
      </w:r>
      <w:r>
        <w:rPr>
          <w:sz w:val="13"/>
          <w:szCs w:val="16"/>
        </w:rPr>
        <w:t>快捷</w:t>
      </w:r>
      <w:r>
        <w:rPr>
          <w:sz w:val="13"/>
          <w:szCs w:val="16"/>
        </w:rPr>
        <w:t>T0</w:t>
      </w:r>
      <w:r>
        <w:rPr>
          <w:sz w:val="13"/>
          <w:szCs w:val="16"/>
        </w:rPr>
        <w:t>支付</w:t>
      </w:r>
    </w:p>
    <w:p w14:paraId="0D681E5E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T1_QUICKPAY  </w:t>
      </w:r>
      <w:r>
        <w:rPr>
          <w:sz w:val="13"/>
          <w:szCs w:val="16"/>
        </w:rPr>
        <w:t>快捷</w:t>
      </w:r>
      <w:r>
        <w:rPr>
          <w:sz w:val="13"/>
          <w:szCs w:val="16"/>
        </w:rPr>
        <w:t>T1</w:t>
      </w:r>
      <w:r>
        <w:rPr>
          <w:sz w:val="13"/>
          <w:szCs w:val="16"/>
        </w:rPr>
        <w:t>支付</w:t>
      </w:r>
    </w:p>
    <w:p w14:paraId="6E61AAAD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D0_QQ_H5  QQD0WAP</w:t>
      </w:r>
      <w:r>
        <w:rPr>
          <w:sz w:val="13"/>
          <w:szCs w:val="16"/>
        </w:rPr>
        <w:t>支付</w:t>
      </w:r>
    </w:p>
    <w:p w14:paraId="33DDA755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D0_QQ_SCAN  QQD0</w:t>
      </w:r>
      <w:proofErr w:type="gramStart"/>
      <w:r>
        <w:rPr>
          <w:sz w:val="13"/>
          <w:szCs w:val="16"/>
        </w:rPr>
        <w:t>扫码支付</w:t>
      </w:r>
      <w:proofErr w:type="gramEnd"/>
    </w:p>
    <w:p w14:paraId="596944B7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T0_QQ_H5  QQT0WAP</w:t>
      </w:r>
      <w:r>
        <w:rPr>
          <w:sz w:val="13"/>
          <w:szCs w:val="16"/>
        </w:rPr>
        <w:t>支付</w:t>
      </w:r>
    </w:p>
    <w:p w14:paraId="367DFC58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T0_QQ_SCAN  QQT0</w:t>
      </w:r>
      <w:proofErr w:type="gramStart"/>
      <w:r>
        <w:rPr>
          <w:sz w:val="13"/>
          <w:szCs w:val="16"/>
        </w:rPr>
        <w:t>扫码支付</w:t>
      </w:r>
      <w:proofErr w:type="gramEnd"/>
    </w:p>
    <w:p w14:paraId="1A4689F9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T1_QQ_H5  QQT1WAP</w:t>
      </w:r>
      <w:r>
        <w:rPr>
          <w:sz w:val="13"/>
          <w:szCs w:val="16"/>
        </w:rPr>
        <w:t>支付</w:t>
      </w:r>
    </w:p>
    <w:p w14:paraId="1F27CC4F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>T1_QQ_SCAN  QQT1</w:t>
      </w:r>
      <w:proofErr w:type="gramStart"/>
      <w:r>
        <w:rPr>
          <w:sz w:val="13"/>
          <w:szCs w:val="16"/>
        </w:rPr>
        <w:t>扫码支付</w:t>
      </w:r>
      <w:proofErr w:type="gramEnd"/>
    </w:p>
    <w:p w14:paraId="54D5A4AD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D0_WX_H5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D0WAP</w:t>
      </w:r>
      <w:r>
        <w:rPr>
          <w:sz w:val="13"/>
          <w:szCs w:val="16"/>
        </w:rPr>
        <w:t>支付</w:t>
      </w:r>
    </w:p>
    <w:p w14:paraId="231B609C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D0_WX_PUBLIC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D0</w:t>
      </w:r>
      <w:r>
        <w:rPr>
          <w:sz w:val="13"/>
          <w:szCs w:val="16"/>
        </w:rPr>
        <w:t>公众号支付</w:t>
      </w:r>
    </w:p>
    <w:p w14:paraId="6C55F964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D0_WX_SCAN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D0</w:t>
      </w:r>
      <w:proofErr w:type="gramStart"/>
      <w:r>
        <w:rPr>
          <w:sz w:val="13"/>
          <w:szCs w:val="16"/>
        </w:rPr>
        <w:t>扫码支付</w:t>
      </w:r>
      <w:proofErr w:type="gramEnd"/>
    </w:p>
    <w:p w14:paraId="394D5E6D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T0_WX_H5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T0WAP</w:t>
      </w:r>
      <w:r>
        <w:rPr>
          <w:sz w:val="13"/>
          <w:szCs w:val="16"/>
        </w:rPr>
        <w:t>支付</w:t>
      </w:r>
    </w:p>
    <w:p w14:paraId="682C410E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T0_WX_PUBLIC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T0</w:t>
      </w:r>
      <w:r>
        <w:rPr>
          <w:sz w:val="13"/>
          <w:szCs w:val="16"/>
        </w:rPr>
        <w:t>公众号支付</w:t>
      </w:r>
    </w:p>
    <w:p w14:paraId="04C89E8A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T0_WX_SCAN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T0</w:t>
      </w:r>
      <w:proofErr w:type="gramStart"/>
      <w:r>
        <w:rPr>
          <w:sz w:val="13"/>
          <w:szCs w:val="16"/>
        </w:rPr>
        <w:t>扫码支付</w:t>
      </w:r>
      <w:proofErr w:type="gramEnd"/>
    </w:p>
    <w:p w14:paraId="1F76CF8E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T1_WX_H5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T1WAP</w:t>
      </w:r>
      <w:r>
        <w:rPr>
          <w:sz w:val="13"/>
          <w:szCs w:val="16"/>
        </w:rPr>
        <w:t>支付</w:t>
      </w:r>
    </w:p>
    <w:p w14:paraId="2C052FA3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T1_WX_PUBLIC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T1</w:t>
      </w:r>
      <w:r>
        <w:rPr>
          <w:sz w:val="13"/>
          <w:szCs w:val="16"/>
        </w:rPr>
        <w:t>公众号支付</w:t>
      </w:r>
    </w:p>
    <w:p w14:paraId="5E014AC4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T1_WX_SCAN  </w:t>
      </w:r>
      <w:proofErr w:type="gramStart"/>
      <w:r>
        <w:rPr>
          <w:sz w:val="13"/>
          <w:szCs w:val="16"/>
        </w:rPr>
        <w:t>微信</w:t>
      </w:r>
      <w:proofErr w:type="gramEnd"/>
      <w:r>
        <w:rPr>
          <w:sz w:val="13"/>
          <w:szCs w:val="16"/>
        </w:rPr>
        <w:t>T1</w:t>
      </w:r>
      <w:proofErr w:type="gramStart"/>
      <w:r>
        <w:rPr>
          <w:sz w:val="13"/>
          <w:szCs w:val="16"/>
        </w:rPr>
        <w:t>扫码支付</w:t>
      </w:r>
      <w:proofErr w:type="gramEnd"/>
    </w:p>
    <w:p w14:paraId="729E3723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D0_ALIPAY_H5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D0WAP</w:t>
      </w:r>
      <w:r>
        <w:rPr>
          <w:sz w:val="13"/>
          <w:szCs w:val="16"/>
        </w:rPr>
        <w:t>支付</w:t>
      </w:r>
    </w:p>
    <w:p w14:paraId="3AB6362C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D0_ALIPAY_SCAN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D0</w:t>
      </w:r>
      <w:proofErr w:type="gramStart"/>
      <w:r>
        <w:rPr>
          <w:sz w:val="13"/>
          <w:szCs w:val="16"/>
        </w:rPr>
        <w:t>扫码支付</w:t>
      </w:r>
      <w:proofErr w:type="gramEnd"/>
    </w:p>
    <w:p w14:paraId="7B490495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D0_ALIPAY_GATEWAY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D0</w:t>
      </w:r>
      <w:proofErr w:type="gramStart"/>
      <w:r>
        <w:rPr>
          <w:sz w:val="13"/>
          <w:szCs w:val="16"/>
        </w:rPr>
        <w:t>网关扫码支付</w:t>
      </w:r>
      <w:proofErr w:type="gramEnd"/>
    </w:p>
    <w:p w14:paraId="3B41B6B9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T0_ALIPAY_H5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T0WAP</w:t>
      </w:r>
      <w:r>
        <w:rPr>
          <w:sz w:val="13"/>
          <w:szCs w:val="16"/>
        </w:rPr>
        <w:t>支付</w:t>
      </w:r>
    </w:p>
    <w:p w14:paraId="630BB4F1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T0_ALIPAY_SCAN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T0</w:t>
      </w:r>
      <w:proofErr w:type="gramStart"/>
      <w:r>
        <w:rPr>
          <w:sz w:val="13"/>
          <w:szCs w:val="16"/>
        </w:rPr>
        <w:t>扫码支付</w:t>
      </w:r>
      <w:proofErr w:type="gramEnd"/>
    </w:p>
    <w:p w14:paraId="5329644E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T0_ALIPAY_GATEWAY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T0</w:t>
      </w:r>
      <w:proofErr w:type="gramStart"/>
      <w:r>
        <w:rPr>
          <w:sz w:val="13"/>
          <w:szCs w:val="16"/>
        </w:rPr>
        <w:t>网关扫码支付</w:t>
      </w:r>
      <w:proofErr w:type="gramEnd"/>
    </w:p>
    <w:p w14:paraId="75F9ED9B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T1_ALIPAY_H5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T1WAP</w:t>
      </w:r>
      <w:r>
        <w:rPr>
          <w:sz w:val="13"/>
          <w:szCs w:val="16"/>
        </w:rPr>
        <w:t>支付</w:t>
      </w:r>
    </w:p>
    <w:p w14:paraId="101D5B62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T1_ALIPAY_SCAN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T1</w:t>
      </w:r>
      <w:proofErr w:type="gramStart"/>
      <w:r>
        <w:rPr>
          <w:sz w:val="13"/>
          <w:szCs w:val="16"/>
        </w:rPr>
        <w:t>扫码支付</w:t>
      </w:r>
      <w:proofErr w:type="gramEnd"/>
    </w:p>
    <w:p w14:paraId="51476CAF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T1_ALIPAY_GATEWAY  </w:t>
      </w:r>
      <w:r>
        <w:rPr>
          <w:sz w:val="13"/>
          <w:szCs w:val="16"/>
        </w:rPr>
        <w:t>支付宝</w:t>
      </w:r>
      <w:r>
        <w:rPr>
          <w:sz w:val="13"/>
          <w:szCs w:val="16"/>
        </w:rPr>
        <w:t>T1</w:t>
      </w:r>
      <w:proofErr w:type="gramStart"/>
      <w:r>
        <w:rPr>
          <w:sz w:val="13"/>
          <w:szCs w:val="16"/>
        </w:rPr>
        <w:t>网关扫码支付</w:t>
      </w:r>
      <w:proofErr w:type="gramEnd"/>
    </w:p>
    <w:p w14:paraId="3C214440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D0_UNION_SCAN </w:t>
      </w:r>
      <w:proofErr w:type="gramStart"/>
      <w:r>
        <w:rPr>
          <w:sz w:val="13"/>
          <w:szCs w:val="16"/>
        </w:rPr>
        <w:t>银联码</w:t>
      </w:r>
      <w:proofErr w:type="gramEnd"/>
      <w:r>
        <w:rPr>
          <w:sz w:val="13"/>
          <w:szCs w:val="16"/>
        </w:rPr>
        <w:t>D0</w:t>
      </w:r>
    </w:p>
    <w:p w14:paraId="63441A73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T0_UNION_SCAN </w:t>
      </w:r>
      <w:proofErr w:type="gramStart"/>
      <w:r>
        <w:rPr>
          <w:sz w:val="13"/>
          <w:szCs w:val="16"/>
        </w:rPr>
        <w:t>银联码</w:t>
      </w:r>
      <w:proofErr w:type="gramEnd"/>
      <w:r>
        <w:rPr>
          <w:sz w:val="13"/>
          <w:szCs w:val="16"/>
        </w:rPr>
        <w:t>T0</w:t>
      </w:r>
    </w:p>
    <w:p w14:paraId="46B78764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T1_UNION_SCAN </w:t>
      </w:r>
      <w:proofErr w:type="gramStart"/>
      <w:r>
        <w:rPr>
          <w:sz w:val="13"/>
          <w:szCs w:val="16"/>
        </w:rPr>
        <w:t>银联码</w:t>
      </w:r>
      <w:proofErr w:type="gramEnd"/>
      <w:r>
        <w:rPr>
          <w:sz w:val="13"/>
          <w:szCs w:val="16"/>
        </w:rPr>
        <w:t>T1</w:t>
      </w:r>
    </w:p>
    <w:p w14:paraId="09D1EA76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D0_UNION_H5 </w:t>
      </w:r>
      <w:r>
        <w:rPr>
          <w:sz w:val="13"/>
          <w:szCs w:val="16"/>
        </w:rPr>
        <w:t>银联</w:t>
      </w:r>
      <w:r>
        <w:rPr>
          <w:sz w:val="13"/>
          <w:szCs w:val="16"/>
        </w:rPr>
        <w:t>H5D0</w:t>
      </w:r>
    </w:p>
    <w:p w14:paraId="551C7041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T0_UNION_H5 </w:t>
      </w:r>
      <w:r>
        <w:rPr>
          <w:sz w:val="13"/>
          <w:szCs w:val="16"/>
        </w:rPr>
        <w:t>银联</w:t>
      </w:r>
      <w:r>
        <w:rPr>
          <w:sz w:val="13"/>
          <w:szCs w:val="16"/>
        </w:rPr>
        <w:t>H5T0</w:t>
      </w:r>
    </w:p>
    <w:p w14:paraId="3F0B6114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T1_UNION_H5 </w:t>
      </w:r>
      <w:r>
        <w:rPr>
          <w:sz w:val="13"/>
          <w:szCs w:val="16"/>
        </w:rPr>
        <w:t>银联</w:t>
      </w:r>
      <w:r>
        <w:rPr>
          <w:sz w:val="13"/>
          <w:szCs w:val="16"/>
        </w:rPr>
        <w:t>H5T1</w:t>
      </w:r>
    </w:p>
    <w:p w14:paraId="32981296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lastRenderedPageBreak/>
        <w:t xml:space="preserve">D0_JD_SCAN </w:t>
      </w:r>
      <w:proofErr w:type="gramStart"/>
      <w:r>
        <w:rPr>
          <w:sz w:val="13"/>
          <w:szCs w:val="16"/>
        </w:rPr>
        <w:t>京东扫码</w:t>
      </w:r>
      <w:proofErr w:type="gramEnd"/>
      <w:r>
        <w:rPr>
          <w:sz w:val="13"/>
          <w:szCs w:val="16"/>
        </w:rPr>
        <w:t>D0</w:t>
      </w:r>
    </w:p>
    <w:p w14:paraId="0F0DC190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T0_JD_SCAN </w:t>
      </w:r>
      <w:proofErr w:type="gramStart"/>
      <w:r>
        <w:rPr>
          <w:sz w:val="13"/>
          <w:szCs w:val="16"/>
        </w:rPr>
        <w:t>京东扫码</w:t>
      </w:r>
      <w:proofErr w:type="gramEnd"/>
      <w:r>
        <w:rPr>
          <w:sz w:val="13"/>
          <w:szCs w:val="16"/>
        </w:rPr>
        <w:t>T0</w:t>
      </w:r>
    </w:p>
    <w:p w14:paraId="1DC76637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T1_JD_SCAN </w:t>
      </w:r>
      <w:proofErr w:type="gramStart"/>
      <w:r>
        <w:rPr>
          <w:sz w:val="13"/>
          <w:szCs w:val="16"/>
        </w:rPr>
        <w:t>京东扫码</w:t>
      </w:r>
      <w:proofErr w:type="gramEnd"/>
      <w:r>
        <w:rPr>
          <w:sz w:val="13"/>
          <w:szCs w:val="16"/>
        </w:rPr>
        <w:t>T1</w:t>
      </w:r>
    </w:p>
    <w:p w14:paraId="05A9089A" w14:textId="77777777" w:rsidR="007B63C6" w:rsidRDefault="00CA02AA">
      <w:pPr>
        <w:rPr>
          <w:sz w:val="13"/>
          <w:szCs w:val="16"/>
        </w:rPr>
      </w:pPr>
      <w:r>
        <w:rPr>
          <w:sz w:val="13"/>
          <w:szCs w:val="16"/>
        </w:rPr>
        <w:t xml:space="preserve">D0_APPLE </w:t>
      </w:r>
      <w:r>
        <w:rPr>
          <w:sz w:val="13"/>
          <w:szCs w:val="16"/>
        </w:rPr>
        <w:t>苹果支付</w:t>
      </w:r>
    </w:p>
    <w:p w14:paraId="40BBAD66" w14:textId="77777777" w:rsidR="007B63C6" w:rsidRDefault="007B63C6">
      <w:pPr>
        <w:rPr>
          <w:sz w:val="13"/>
          <w:szCs w:val="16"/>
        </w:rPr>
      </w:pPr>
    </w:p>
    <w:p w14:paraId="7AF7F765" w14:textId="77777777" w:rsidR="007B63C6" w:rsidRDefault="007B63C6">
      <w:pPr>
        <w:rPr>
          <w:sz w:val="13"/>
          <w:szCs w:val="16"/>
        </w:rPr>
      </w:pPr>
    </w:p>
    <w:p w14:paraId="15DAD9A0" w14:textId="77777777" w:rsidR="007B63C6" w:rsidRDefault="007B63C6">
      <w:pPr>
        <w:rPr>
          <w:sz w:val="13"/>
          <w:szCs w:val="16"/>
        </w:rPr>
      </w:pPr>
    </w:p>
    <w:p w14:paraId="07DB9363" w14:textId="77777777" w:rsidR="007B63C6" w:rsidRDefault="007B63C6">
      <w:pPr>
        <w:rPr>
          <w:sz w:val="13"/>
          <w:szCs w:val="16"/>
        </w:rPr>
      </w:pPr>
    </w:p>
    <w:p w14:paraId="0DB202A7" w14:textId="77777777" w:rsidR="007B63C6" w:rsidRDefault="007B63C6">
      <w:pPr>
        <w:rPr>
          <w:sz w:val="13"/>
          <w:szCs w:val="16"/>
        </w:rPr>
      </w:pPr>
    </w:p>
    <w:p w14:paraId="011C714D" w14:textId="77777777" w:rsidR="007B63C6" w:rsidRDefault="007B63C6">
      <w:pPr>
        <w:rPr>
          <w:sz w:val="13"/>
          <w:szCs w:val="16"/>
        </w:rPr>
      </w:pPr>
    </w:p>
    <w:p w14:paraId="3B334607" w14:textId="77777777" w:rsidR="007B63C6" w:rsidRDefault="00CA02AA">
      <w:pPr>
        <w:pStyle w:val="3"/>
      </w:pPr>
      <w:bookmarkStart w:id="15" w:name="_Toc1404784325"/>
      <w:r>
        <w:t>银行编码</w:t>
      </w:r>
      <w:bookmarkEnd w:id="15"/>
    </w:p>
    <w:p w14:paraId="39125715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ABC    </w:t>
      </w:r>
      <w:r>
        <w:rPr>
          <w:rFonts w:hint="eastAsia"/>
          <w:sz w:val="13"/>
          <w:szCs w:val="16"/>
        </w:rPr>
        <w:t>中国农业银行</w:t>
      </w:r>
    </w:p>
    <w:p w14:paraId="0FA38C16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BCCB    </w:t>
      </w:r>
      <w:r>
        <w:rPr>
          <w:rFonts w:hint="eastAsia"/>
          <w:sz w:val="13"/>
          <w:szCs w:val="16"/>
        </w:rPr>
        <w:t>北京银行</w:t>
      </w:r>
    </w:p>
    <w:p w14:paraId="1041D819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BJRCB    </w:t>
      </w:r>
      <w:r>
        <w:rPr>
          <w:rFonts w:hint="eastAsia"/>
          <w:sz w:val="13"/>
          <w:szCs w:val="16"/>
        </w:rPr>
        <w:t>北京农村商业银行</w:t>
      </w:r>
    </w:p>
    <w:p w14:paraId="490C0216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BOC    </w:t>
      </w:r>
      <w:r>
        <w:rPr>
          <w:rFonts w:hint="eastAsia"/>
          <w:sz w:val="13"/>
          <w:szCs w:val="16"/>
        </w:rPr>
        <w:t>中国银行</w:t>
      </w:r>
    </w:p>
    <w:p w14:paraId="6CB8D903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BOCDBANK    </w:t>
      </w:r>
      <w:r>
        <w:rPr>
          <w:rFonts w:hint="eastAsia"/>
          <w:sz w:val="13"/>
          <w:szCs w:val="16"/>
        </w:rPr>
        <w:t>成都银行</w:t>
      </w:r>
    </w:p>
    <w:p w14:paraId="0A6A2BD3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BOCO    </w:t>
      </w:r>
      <w:r>
        <w:rPr>
          <w:rFonts w:hint="eastAsia"/>
          <w:sz w:val="13"/>
          <w:szCs w:val="16"/>
        </w:rPr>
        <w:t>交通银行</w:t>
      </w:r>
    </w:p>
    <w:p w14:paraId="261FE823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CBHB    </w:t>
      </w:r>
      <w:r>
        <w:rPr>
          <w:rFonts w:hint="eastAsia"/>
          <w:sz w:val="13"/>
          <w:szCs w:val="16"/>
        </w:rPr>
        <w:t>渤海银行</w:t>
      </w:r>
    </w:p>
    <w:p w14:paraId="3119602E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CCB    </w:t>
      </w:r>
      <w:r>
        <w:rPr>
          <w:rFonts w:hint="eastAsia"/>
          <w:sz w:val="13"/>
          <w:szCs w:val="16"/>
        </w:rPr>
        <w:t>中国建设银行</w:t>
      </w:r>
    </w:p>
    <w:p w14:paraId="358B99E8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CEB    </w:t>
      </w:r>
      <w:r>
        <w:rPr>
          <w:rFonts w:hint="eastAsia"/>
          <w:sz w:val="13"/>
          <w:szCs w:val="16"/>
        </w:rPr>
        <w:t>光大银行</w:t>
      </w:r>
    </w:p>
    <w:p w14:paraId="479C20EA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CGB    </w:t>
      </w:r>
      <w:r>
        <w:rPr>
          <w:rFonts w:hint="eastAsia"/>
          <w:sz w:val="13"/>
          <w:szCs w:val="16"/>
        </w:rPr>
        <w:t>广发银行</w:t>
      </w:r>
    </w:p>
    <w:p w14:paraId="4BA77D5C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CIB    </w:t>
      </w:r>
      <w:r>
        <w:rPr>
          <w:rFonts w:hint="eastAsia"/>
          <w:sz w:val="13"/>
          <w:szCs w:val="16"/>
        </w:rPr>
        <w:t>兴业银行</w:t>
      </w:r>
    </w:p>
    <w:p w14:paraId="73810FC8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CMB    </w:t>
      </w:r>
      <w:r>
        <w:rPr>
          <w:rFonts w:hint="eastAsia"/>
          <w:sz w:val="13"/>
          <w:szCs w:val="16"/>
        </w:rPr>
        <w:t>招商银行</w:t>
      </w:r>
    </w:p>
    <w:p w14:paraId="394751EF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CMBC    </w:t>
      </w:r>
      <w:r>
        <w:rPr>
          <w:rFonts w:hint="eastAsia"/>
          <w:sz w:val="13"/>
          <w:szCs w:val="16"/>
        </w:rPr>
        <w:t>中国民生银行</w:t>
      </w:r>
    </w:p>
    <w:p w14:paraId="001F156B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CZ    </w:t>
      </w:r>
      <w:proofErr w:type="gramStart"/>
      <w:r>
        <w:rPr>
          <w:rFonts w:hint="eastAsia"/>
          <w:sz w:val="13"/>
          <w:szCs w:val="16"/>
        </w:rPr>
        <w:t>浙商银行</w:t>
      </w:r>
      <w:proofErr w:type="gramEnd"/>
    </w:p>
    <w:p w14:paraId="43856A4F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ECITIC    </w:t>
      </w:r>
      <w:r>
        <w:rPr>
          <w:rFonts w:hint="eastAsia"/>
          <w:sz w:val="13"/>
          <w:szCs w:val="16"/>
        </w:rPr>
        <w:t>中信银行</w:t>
      </w:r>
    </w:p>
    <w:p w14:paraId="704C3AA1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HKB    </w:t>
      </w:r>
      <w:r>
        <w:rPr>
          <w:rFonts w:hint="eastAsia"/>
          <w:sz w:val="13"/>
          <w:szCs w:val="16"/>
        </w:rPr>
        <w:t>汉口银行</w:t>
      </w:r>
    </w:p>
    <w:p w14:paraId="37722A39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HKBEA    </w:t>
      </w:r>
      <w:r>
        <w:rPr>
          <w:rFonts w:hint="eastAsia"/>
          <w:sz w:val="13"/>
          <w:szCs w:val="16"/>
        </w:rPr>
        <w:t>东亚银行</w:t>
      </w:r>
    </w:p>
    <w:p w14:paraId="31CAB0BD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HXB    </w:t>
      </w:r>
      <w:r>
        <w:rPr>
          <w:rFonts w:hint="eastAsia"/>
          <w:sz w:val="13"/>
          <w:szCs w:val="16"/>
        </w:rPr>
        <w:t>华夏银行</w:t>
      </w:r>
    </w:p>
    <w:p w14:paraId="47EB08F1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HZBANK    </w:t>
      </w:r>
      <w:r>
        <w:rPr>
          <w:rFonts w:hint="eastAsia"/>
          <w:sz w:val="13"/>
          <w:szCs w:val="16"/>
        </w:rPr>
        <w:t>杭州银行</w:t>
      </w:r>
    </w:p>
    <w:p w14:paraId="1EC2EDEE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ICBC    </w:t>
      </w:r>
      <w:r>
        <w:rPr>
          <w:rFonts w:hint="eastAsia"/>
          <w:sz w:val="13"/>
          <w:szCs w:val="16"/>
        </w:rPr>
        <w:t>中国工商银行</w:t>
      </w:r>
    </w:p>
    <w:p w14:paraId="372E77E9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JSCB    </w:t>
      </w:r>
      <w:r>
        <w:rPr>
          <w:rFonts w:hint="eastAsia"/>
          <w:sz w:val="13"/>
          <w:szCs w:val="16"/>
        </w:rPr>
        <w:t>江苏银行</w:t>
      </w:r>
    </w:p>
    <w:p w14:paraId="0CBB052E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NBCB    </w:t>
      </w:r>
      <w:r>
        <w:rPr>
          <w:rFonts w:hint="eastAsia"/>
          <w:sz w:val="13"/>
          <w:szCs w:val="16"/>
        </w:rPr>
        <w:t>宁波银行</w:t>
      </w:r>
    </w:p>
    <w:p w14:paraId="7DC27FE3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NCBBANK    </w:t>
      </w:r>
      <w:r>
        <w:rPr>
          <w:rFonts w:hint="eastAsia"/>
          <w:sz w:val="13"/>
          <w:szCs w:val="16"/>
        </w:rPr>
        <w:t>南洋商业银行</w:t>
      </w:r>
    </w:p>
    <w:p w14:paraId="29B120ED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NJCB    </w:t>
      </w:r>
      <w:r>
        <w:rPr>
          <w:rFonts w:hint="eastAsia"/>
          <w:sz w:val="13"/>
          <w:szCs w:val="16"/>
        </w:rPr>
        <w:t>南京银行</w:t>
      </w:r>
    </w:p>
    <w:p w14:paraId="0B48E883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PINGANBANK    </w:t>
      </w:r>
      <w:r>
        <w:rPr>
          <w:rFonts w:hint="eastAsia"/>
          <w:sz w:val="13"/>
          <w:szCs w:val="16"/>
        </w:rPr>
        <w:t>平安银行</w:t>
      </w:r>
    </w:p>
    <w:p w14:paraId="070C96DA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POST    </w:t>
      </w:r>
      <w:r>
        <w:rPr>
          <w:rFonts w:hint="eastAsia"/>
          <w:sz w:val="13"/>
          <w:szCs w:val="16"/>
        </w:rPr>
        <w:t>中国邮政</w:t>
      </w:r>
    </w:p>
    <w:p w14:paraId="0903D196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SCCB    </w:t>
      </w:r>
      <w:r>
        <w:rPr>
          <w:rFonts w:hint="eastAsia"/>
          <w:sz w:val="13"/>
          <w:szCs w:val="16"/>
        </w:rPr>
        <w:t>河北银行</w:t>
      </w:r>
    </w:p>
    <w:p w14:paraId="728C174B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SHB    </w:t>
      </w:r>
      <w:r>
        <w:rPr>
          <w:rFonts w:hint="eastAsia"/>
          <w:sz w:val="13"/>
          <w:szCs w:val="16"/>
        </w:rPr>
        <w:t>上海银行</w:t>
      </w:r>
    </w:p>
    <w:p w14:paraId="0366941B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SPDP    </w:t>
      </w:r>
      <w:r>
        <w:rPr>
          <w:rFonts w:hint="eastAsia"/>
          <w:sz w:val="13"/>
          <w:szCs w:val="16"/>
        </w:rPr>
        <w:t>浦发银行</w:t>
      </w:r>
    </w:p>
    <w:p w14:paraId="114C8D07" w14:textId="77777777" w:rsidR="007B63C6" w:rsidRDefault="00CA02A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 xml:space="preserve">SRCB    </w:t>
      </w:r>
      <w:r>
        <w:rPr>
          <w:rFonts w:hint="eastAsia"/>
          <w:sz w:val="13"/>
          <w:szCs w:val="16"/>
        </w:rPr>
        <w:t>上海农商银行</w:t>
      </w:r>
    </w:p>
    <w:p w14:paraId="40CB0861" w14:textId="77777777" w:rsidR="007B63C6" w:rsidRDefault="007B63C6"/>
    <w:p w14:paraId="480D4BFA" w14:textId="77777777" w:rsidR="007B63C6" w:rsidRDefault="007B63C6"/>
    <w:sectPr w:rsidR="007B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Gadugi"/>
    <w:charset w:val="00"/>
    <w:family w:val="auto"/>
    <w:pitch w:val="default"/>
    <w:sig w:usb0="00000000" w:usb1="00000000" w:usb2="0A246029" w:usb3="0400200C" w:csb0="600001FF" w:csb1="DFFF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FBB6FCF"/>
    <w:rsid w:val="DFBB6FCF"/>
    <w:rsid w:val="17158840"/>
    <w:rsid w:val="2A8061F0"/>
    <w:rsid w:val="2DDEB1C4"/>
    <w:rsid w:val="3E9E2905"/>
    <w:rsid w:val="3F7FDCB9"/>
    <w:rsid w:val="47FF870F"/>
    <w:rsid w:val="527FFF24"/>
    <w:rsid w:val="5B9F04D9"/>
    <w:rsid w:val="5EBE4928"/>
    <w:rsid w:val="5FCF0A3C"/>
    <w:rsid w:val="5FDA2915"/>
    <w:rsid w:val="63FE6C61"/>
    <w:rsid w:val="65F463BF"/>
    <w:rsid w:val="6AAE979D"/>
    <w:rsid w:val="6BBA7D5B"/>
    <w:rsid w:val="6BF73C67"/>
    <w:rsid w:val="6CC4689E"/>
    <w:rsid w:val="6DFAA88D"/>
    <w:rsid w:val="6FAE9381"/>
    <w:rsid w:val="6FD55161"/>
    <w:rsid w:val="73BAF2D3"/>
    <w:rsid w:val="73DF3AB3"/>
    <w:rsid w:val="77F1AB71"/>
    <w:rsid w:val="7BCE9B8C"/>
    <w:rsid w:val="7BE6D608"/>
    <w:rsid w:val="7BFDC451"/>
    <w:rsid w:val="7DE1BD67"/>
    <w:rsid w:val="7DFE0AC7"/>
    <w:rsid w:val="7F6F0535"/>
    <w:rsid w:val="7FEED3A3"/>
    <w:rsid w:val="7FF30BE8"/>
    <w:rsid w:val="9BFD6017"/>
    <w:rsid w:val="ADBFA5E4"/>
    <w:rsid w:val="AFDD5D0A"/>
    <w:rsid w:val="AFF15955"/>
    <w:rsid w:val="BDA73262"/>
    <w:rsid w:val="BE93F898"/>
    <w:rsid w:val="BF5E6BEE"/>
    <w:rsid w:val="BFF76017"/>
    <w:rsid w:val="C5E7FD16"/>
    <w:rsid w:val="D7BE06D5"/>
    <w:rsid w:val="DB2B4A76"/>
    <w:rsid w:val="DB3D65EE"/>
    <w:rsid w:val="DBDFA358"/>
    <w:rsid w:val="DBFD4525"/>
    <w:rsid w:val="DFBB6FCF"/>
    <w:rsid w:val="E57E359A"/>
    <w:rsid w:val="E76BD3CC"/>
    <w:rsid w:val="E7FB9EE8"/>
    <w:rsid w:val="EB6F8BD1"/>
    <w:rsid w:val="EF6F4F64"/>
    <w:rsid w:val="EFBC6668"/>
    <w:rsid w:val="F3ECF8CE"/>
    <w:rsid w:val="F5FFA235"/>
    <w:rsid w:val="F76F2652"/>
    <w:rsid w:val="FAD74C66"/>
    <w:rsid w:val="FB2B1D7F"/>
    <w:rsid w:val="FCCFDF3E"/>
    <w:rsid w:val="FCFFFCB0"/>
    <w:rsid w:val="FD7DEF03"/>
    <w:rsid w:val="FE5F199B"/>
    <w:rsid w:val="FEFFB843"/>
    <w:rsid w:val="FF1F7D9D"/>
    <w:rsid w:val="FF772A02"/>
    <w:rsid w:val="FF9F33C8"/>
    <w:rsid w:val="FFAD7344"/>
    <w:rsid w:val="FFEE1F16"/>
    <w:rsid w:val="FFF671D1"/>
    <w:rsid w:val="FFFBBD26"/>
    <w:rsid w:val="007B63C6"/>
    <w:rsid w:val="00CA02AA"/>
    <w:rsid w:val="00D3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B3A44"/>
  <w15:docId w15:val="{FE338278-A7B4-4AFE-9FC0-D20050B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3">
    <w:name w:val="toc 3"/>
    <w:basedOn w:val="a"/>
    <w:next w:val="a"/>
    <w:qFormat/>
    <w:pPr>
      <w:ind w:leftChars="400" w:left="840"/>
    </w:p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="DejaVu Sans" w:eastAsia="方正黑体_GBK" w:hAnsi="DejaVu Sans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540CFF-23D1-4E9F-A0BE-8A9DE427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Changel</dc:creator>
  <cp:lastModifiedBy>余 志鹏</cp:lastModifiedBy>
  <cp:revision>2</cp:revision>
  <dcterms:created xsi:type="dcterms:W3CDTF">2020-07-18T11:46:00Z</dcterms:created>
  <dcterms:modified xsi:type="dcterms:W3CDTF">2020-07-18T11:46:00Z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