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Default Extension="xlsm" ContentType="application/vnd.ms-excel.sheet.macroEnabled.12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ADE3E4" w14:textId="77777777" w:rsidR="0067304D" w:rsidRPr="00150177" w:rsidRDefault="0067304D" w:rsidP="0067304D">
      <w:pPr>
        <w:widowControl/>
        <w:numPr>
          <w:ilvl w:val="0"/>
          <w:numId w:val="1"/>
        </w:numPr>
        <w:snapToGrid w:val="0"/>
        <w:spacing w:beforeLines="50" w:before="180" w:afterLines="50" w:after="180"/>
        <w:ind w:left="360"/>
        <w:rPr>
          <w:rFonts w:eastAsia="標楷體"/>
        </w:rPr>
      </w:pPr>
      <w:r w:rsidRPr="00150177">
        <w:rPr>
          <w:rFonts w:eastAsia="標楷體" w:hint="eastAsia"/>
        </w:rPr>
        <w:t>使用直方圖拓寬</w:t>
      </w:r>
      <w:r w:rsidRPr="00150177">
        <w:rPr>
          <w:rFonts w:eastAsia="標楷體"/>
        </w:rPr>
        <w:t>(histogram Stretching)</w:t>
      </w:r>
      <w:r w:rsidRPr="00150177">
        <w:rPr>
          <w:rFonts w:eastAsia="標楷體" w:hint="eastAsia"/>
        </w:rPr>
        <w:t>影像對比增強。</w:t>
      </w:r>
      <w:r w:rsidRPr="002F4614">
        <w:rPr>
          <w:rFonts w:eastAsia="標楷體"/>
          <w:noProof/>
        </w:rPr>
        <w:drawing>
          <wp:inline distT="0" distB="0" distL="0" distR="0" wp14:anchorId="6C3C2BC2" wp14:editId="5B679CB3">
            <wp:extent cx="3200400" cy="495300"/>
            <wp:effectExtent l="0" t="0" r="0" b="12700"/>
            <wp:docPr id="25" name="圖片 25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7E84" w14:textId="77777777" w:rsidR="0067304D" w:rsidRPr="002F4614" w:rsidRDefault="0067304D" w:rsidP="0067304D">
      <w:pPr>
        <w:widowControl/>
        <w:snapToGrid w:val="0"/>
        <w:spacing w:beforeLines="50" w:before="180" w:afterLines="50" w:after="180"/>
        <w:ind w:left="360"/>
        <w:jc w:val="both"/>
        <w:rPr>
          <w:rFonts w:eastAsia="標楷體" w:hint="eastAsia"/>
        </w:rPr>
      </w:pPr>
      <w:r w:rsidRPr="002F4614">
        <w:rPr>
          <w:rFonts w:eastAsia="標楷體"/>
          <w:noProof/>
        </w:rPr>
        <w:drawing>
          <wp:inline distT="0" distB="0" distL="0" distR="0" wp14:anchorId="30F3562C" wp14:editId="023D92FB">
            <wp:extent cx="5270500" cy="850900"/>
            <wp:effectExtent l="0" t="0" r="12700" b="12700"/>
            <wp:docPr id="24" name="圖片 24" descr="Untitled-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-1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5BE2" w14:textId="77777777" w:rsidR="0067304D" w:rsidRPr="002F4614" w:rsidRDefault="0067304D" w:rsidP="0067304D">
      <w:pPr>
        <w:widowControl/>
        <w:snapToGrid w:val="0"/>
        <w:spacing w:beforeLines="50" w:before="180" w:afterLines="50" w:after="180"/>
        <w:ind w:left="360"/>
        <w:jc w:val="both"/>
        <w:rPr>
          <w:rFonts w:eastAsia="標楷體"/>
        </w:rPr>
      </w:pPr>
      <w:r w:rsidRPr="002F4614">
        <w:rPr>
          <w:rFonts w:eastAsia="標楷體" w:hint="eastAsia"/>
        </w:rPr>
        <w:t>如下圖將</w:t>
      </w:r>
      <w:r w:rsidRPr="002F4614">
        <w:rPr>
          <w:rFonts w:eastAsia="標楷體"/>
        </w:rPr>
        <w:t>kaoshiung512x512.raw</w:t>
      </w:r>
      <w:r w:rsidRPr="002F4614">
        <w:rPr>
          <w:rFonts w:eastAsia="標楷體" w:hint="eastAsia"/>
        </w:rPr>
        <w:t>的灰階分布拉寬至</w:t>
      </w:r>
      <w:r w:rsidRPr="002F4614">
        <w:rPr>
          <w:rFonts w:eastAsia="標楷體"/>
        </w:rPr>
        <w:t>[0,255]</w:t>
      </w:r>
      <w:r w:rsidRPr="002F4614">
        <w:rPr>
          <w:rFonts w:eastAsia="標楷體" w:hint="eastAsia"/>
        </w:rPr>
        <w:t>。</w:t>
      </w:r>
    </w:p>
    <w:p w14:paraId="54F79CFB" w14:textId="77777777" w:rsidR="0067304D" w:rsidRDefault="0067304D" w:rsidP="0067304D">
      <w:pPr>
        <w:widowControl/>
        <w:snapToGrid w:val="0"/>
        <w:spacing w:beforeLines="50" w:before="180" w:afterLines="50" w:after="180"/>
        <w:ind w:left="360"/>
        <w:jc w:val="both"/>
        <w:rPr>
          <w:rFonts w:eastAsia="標楷體" w:hint="eastAsia"/>
        </w:rPr>
      </w:pPr>
      <w:r w:rsidRPr="002F4614">
        <w:rPr>
          <w:rFonts w:eastAsia="標楷體"/>
          <w:noProof/>
        </w:rPr>
        <w:drawing>
          <wp:inline distT="0" distB="0" distL="0" distR="0" wp14:anchorId="0F3C551E" wp14:editId="189A20A4">
            <wp:extent cx="2324100" cy="825500"/>
            <wp:effectExtent l="0" t="0" r="12700" b="1270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614">
        <w:rPr>
          <w:rFonts w:eastAsia="標楷體"/>
        </w:rPr>
        <w:t xml:space="preserve">   </w:t>
      </w:r>
      <w:r w:rsidRPr="002F4614">
        <w:rPr>
          <w:rFonts w:eastAsia="標楷體"/>
          <w:noProof/>
        </w:rPr>
        <w:drawing>
          <wp:inline distT="0" distB="0" distL="0" distR="0" wp14:anchorId="6BE2FBA8" wp14:editId="7DDD5231">
            <wp:extent cx="2324100" cy="825500"/>
            <wp:effectExtent l="0" t="0" r="12700" b="1270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25A5" w14:textId="77777777" w:rsidR="0067304D" w:rsidRDefault="0067304D" w:rsidP="0067304D">
      <w:pPr>
        <w:widowControl/>
        <w:snapToGrid w:val="0"/>
        <w:spacing w:beforeLines="50" w:before="180" w:afterLines="50" w:after="180"/>
        <w:ind w:left="360"/>
        <w:jc w:val="both"/>
        <w:rPr>
          <w:rFonts w:eastAsia="標楷體" w:hint="eastAsia"/>
        </w:rPr>
      </w:pPr>
      <w:r>
        <w:rPr>
          <w:rFonts w:eastAsia="標楷體"/>
        </w:rPr>
        <w:t>S</w:t>
      </w:r>
      <w:r>
        <w:rPr>
          <w:rFonts w:eastAsia="標楷體" w:hint="eastAsia"/>
        </w:rPr>
        <w:t xml:space="preserve">ource </w:t>
      </w:r>
      <w:proofErr w:type="gramStart"/>
      <w:r>
        <w:rPr>
          <w:rFonts w:eastAsia="標楷體" w:hint="eastAsia"/>
        </w:rPr>
        <w:t>code :</w:t>
      </w:r>
      <w:proofErr w:type="gramEnd"/>
      <w:r>
        <w:rPr>
          <w:rFonts w:eastAsia="標楷體" w:hint="eastAsia"/>
        </w:rPr>
        <w:t xml:space="preserve"> 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68"/>
      </w:tblGrid>
      <w:tr w:rsidR="0067304D" w:rsidRPr="00892B8E" w14:paraId="7767A249" w14:textId="77777777" w:rsidTr="001948BA">
        <w:tc>
          <w:tcPr>
            <w:tcW w:w="9694" w:type="dxa"/>
          </w:tcPr>
          <w:p w14:paraId="63070A53" w14:textId="77777777" w:rsidR="0067304D" w:rsidRPr="00E51170" w:rsidRDefault="0067304D" w:rsidP="001948BA">
            <w:pPr>
              <w:snapToGrid w:val="0"/>
              <w:rPr>
                <w:rFonts w:ascii="Courier New" w:eastAsia="標楷體" w:hAnsi="Courier New" w:cs="Courier New"/>
                <w:sz w:val="20"/>
                <w:szCs w:val="20"/>
                <w:lang w:val="en"/>
              </w:rPr>
            </w:pPr>
            <w:r w:rsidRPr="00E51170">
              <w:rPr>
                <w:rFonts w:ascii="Courier New" w:eastAsia="標楷體" w:hAnsi="Courier New" w:cs="Courier New"/>
                <w:sz w:val="20"/>
                <w:szCs w:val="20"/>
                <w:lang w:val="en"/>
              </w:rPr>
              <w:t>#include &lt;fstream.h&gt;</w:t>
            </w:r>
          </w:p>
          <w:p w14:paraId="2023F4C3" w14:textId="77777777" w:rsidR="0067304D" w:rsidRPr="00E51170" w:rsidRDefault="0067304D" w:rsidP="001948BA">
            <w:pPr>
              <w:snapToGrid w:val="0"/>
              <w:rPr>
                <w:rFonts w:ascii="Courier New" w:eastAsia="標楷體" w:hAnsi="Courier New" w:cs="Courier New" w:hint="eastAsia"/>
                <w:sz w:val="20"/>
                <w:szCs w:val="20"/>
                <w:lang w:val="en"/>
              </w:rPr>
            </w:pPr>
            <w:r>
              <w:rPr>
                <w:rFonts w:ascii="Courier New" w:eastAsia="標楷體" w:hAnsi="Courier New" w:cs="Courier New"/>
                <w:sz w:val="20"/>
                <w:szCs w:val="20"/>
                <w:lang w:val="en"/>
              </w:rPr>
              <w:t>#include "array.h"</w:t>
            </w:r>
          </w:p>
          <w:p w14:paraId="1E7191D1" w14:textId="77777777" w:rsidR="0067304D" w:rsidRPr="00E51170" w:rsidRDefault="0067304D" w:rsidP="001948BA">
            <w:pPr>
              <w:snapToGrid w:val="0"/>
              <w:rPr>
                <w:rFonts w:ascii="Courier New" w:eastAsia="標楷體" w:hAnsi="Courier New" w:cs="Courier New"/>
                <w:sz w:val="20"/>
                <w:szCs w:val="20"/>
                <w:lang w:val="en"/>
              </w:rPr>
            </w:pPr>
            <w:r w:rsidRPr="00E51170">
              <w:rPr>
                <w:rFonts w:ascii="Courier New" w:eastAsia="標楷體" w:hAnsi="Courier New" w:cs="Courier New"/>
                <w:sz w:val="20"/>
                <w:szCs w:val="20"/>
                <w:lang w:val="en"/>
              </w:rPr>
              <w:t>void main()</w:t>
            </w:r>
          </w:p>
          <w:p w14:paraId="05F3C284" w14:textId="77777777" w:rsidR="0067304D" w:rsidRPr="00E51170" w:rsidRDefault="0067304D" w:rsidP="001948BA">
            <w:pPr>
              <w:snapToGrid w:val="0"/>
              <w:rPr>
                <w:rFonts w:ascii="Courier New" w:eastAsia="標楷體" w:hAnsi="Courier New" w:cs="Courier New"/>
                <w:sz w:val="20"/>
                <w:szCs w:val="20"/>
                <w:lang w:val="en"/>
              </w:rPr>
            </w:pPr>
            <w:r w:rsidRPr="00E51170">
              <w:rPr>
                <w:rFonts w:ascii="Courier New" w:eastAsia="標楷體" w:hAnsi="Courier New" w:cs="Courier New"/>
                <w:sz w:val="20"/>
                <w:szCs w:val="20"/>
                <w:lang w:val="en"/>
              </w:rPr>
              <w:t>{</w:t>
            </w:r>
          </w:p>
          <w:p w14:paraId="7379EF48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ifstream in("kaoshiung512x512.raw</w:t>
            </w:r>
            <w:proofErr w:type="gramStart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",ios::</w:t>
            </w:r>
            <w:proofErr w:type="gramEnd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binary);</w:t>
            </w:r>
          </w:p>
          <w:p w14:paraId="27DD993D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ofstream </w:t>
            </w:r>
            <w:proofErr w:type="gramStart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out(</w:t>
            </w:r>
            <w:proofErr w:type="gramEnd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"histogram Stretching.raw",ios::binary);</w:t>
            </w:r>
          </w:p>
          <w:p w14:paraId="7B4C8B34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ofstream out1("histogram.txt");</w:t>
            </w:r>
          </w:p>
          <w:p w14:paraId="4285461F" w14:textId="77777777" w:rsidR="0067304D" w:rsidRPr="00D30EE0" w:rsidRDefault="0067304D" w:rsidP="001948BA">
            <w:pPr>
              <w:widowControl/>
              <w:snapToGrid w:val="0"/>
              <w:rPr>
                <w:rFonts w:ascii="Courier New" w:eastAsia="標楷體" w:hAnsi="Courier New" w:cs="Courier New" w:hint="eastAsia"/>
                <w:color w:val="000000"/>
                <w:kern w:val="0"/>
                <w:sz w:val="20"/>
                <w:szCs w:val="20"/>
              </w:rPr>
            </w:pPr>
          </w:p>
          <w:p w14:paraId="0DDFF366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uc2D ima;</w:t>
            </w:r>
          </w:p>
          <w:p w14:paraId="63894540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proofErr w:type="gramStart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ima.Initialize</w:t>
            </w:r>
            <w:proofErr w:type="gramEnd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(512,512);</w:t>
            </w:r>
          </w:p>
          <w:p w14:paraId="2432A71B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char c;</w:t>
            </w:r>
          </w:p>
          <w:p w14:paraId="46417E24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proofErr w:type="gramStart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for(</w:t>
            </w:r>
            <w:proofErr w:type="gramEnd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int i=0;i&lt;ima.nr;i++)for(int j=0;j&lt;ima.nc;j++)</w:t>
            </w:r>
          </w:p>
          <w:p w14:paraId="599101EB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{</w:t>
            </w:r>
          </w:p>
          <w:p w14:paraId="2B038238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   in.get(c</w:t>
            </w:r>
            <w:proofErr w:type="gramStart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);ima</w:t>
            </w:r>
            <w:proofErr w:type="gramEnd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.m[i][j]=c;</w:t>
            </w:r>
          </w:p>
          <w:p w14:paraId="40A75CC2" w14:textId="77777777" w:rsidR="0067304D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}</w:t>
            </w:r>
          </w:p>
          <w:p w14:paraId="6F9E6414" w14:textId="77777777" w:rsidR="0067304D" w:rsidRPr="00483967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</w:pPr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 xml:space="preserve">   int max=</w:t>
            </w:r>
            <w:proofErr w:type="gramStart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0,min</w:t>
            </w:r>
            <w:proofErr w:type="gramEnd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=255;</w:t>
            </w:r>
          </w:p>
          <w:p w14:paraId="2A7238CC" w14:textId="77777777" w:rsidR="0067304D" w:rsidRPr="00483967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</w:pPr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 xml:space="preserve">   </w:t>
            </w:r>
            <w:proofErr w:type="gramStart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for(</w:t>
            </w:r>
            <w:proofErr w:type="gramEnd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int i=0;i&lt;ima.nr;i++)for(int j=0;j&lt;ima.nc;j++)</w:t>
            </w:r>
          </w:p>
          <w:p w14:paraId="7AF9A261" w14:textId="77777777" w:rsidR="0067304D" w:rsidRPr="00483967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</w:pPr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 xml:space="preserve">   {</w:t>
            </w:r>
          </w:p>
          <w:p w14:paraId="55D74CE3" w14:textId="77777777" w:rsidR="0067304D" w:rsidRPr="00483967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</w:pPr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 xml:space="preserve">      if(ima.m[i][j]&gt;</w:t>
            </w:r>
            <w:proofErr w:type="gramStart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max)max</w:t>
            </w:r>
            <w:proofErr w:type="gramEnd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=ima.m[i][j];</w:t>
            </w:r>
          </w:p>
          <w:p w14:paraId="3FAD7ECD" w14:textId="77777777" w:rsidR="0067304D" w:rsidRPr="00483967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</w:pPr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 xml:space="preserve">      if(ima.m[i][</w:t>
            </w:r>
            <w:proofErr w:type="gramStart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j]&lt;</w:t>
            </w:r>
            <w:proofErr w:type="gramEnd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min)min=ima.m[i][j];</w:t>
            </w:r>
          </w:p>
          <w:p w14:paraId="7DE64C3F" w14:textId="77777777" w:rsidR="0067304D" w:rsidRPr="00483967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</w:pPr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 xml:space="preserve">   }</w:t>
            </w:r>
          </w:p>
          <w:p w14:paraId="0707FB8F" w14:textId="77777777" w:rsidR="0067304D" w:rsidRPr="00483967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</w:pPr>
          </w:p>
          <w:p w14:paraId="584A5B5D" w14:textId="77777777" w:rsidR="0067304D" w:rsidRPr="00483967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</w:pPr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 xml:space="preserve">   </w:t>
            </w:r>
            <w:proofErr w:type="gramStart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for(</w:t>
            </w:r>
            <w:proofErr w:type="gramEnd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int i=0;i&lt;ima.nr;i++)for(int j=0;j&lt;ima.nc;j++)</w:t>
            </w:r>
          </w:p>
          <w:p w14:paraId="379FE464" w14:textId="77777777" w:rsidR="0067304D" w:rsidRPr="00483967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</w:pPr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 xml:space="preserve">      ima.m[i][</w:t>
            </w:r>
            <w:proofErr w:type="gramStart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j]=</w:t>
            </w:r>
            <w:proofErr w:type="gramEnd"/>
            <w:r w:rsidRPr="00483967">
              <w:rPr>
                <w:rFonts w:ascii="Courier New" w:eastAsia="標楷體" w:hAnsi="Courier New" w:cs="Courier New"/>
                <w:color w:val="FF0000"/>
                <w:kern w:val="0"/>
                <w:sz w:val="20"/>
                <w:szCs w:val="20"/>
              </w:rPr>
              <w:t>(float(ima.m[i][j]-min)/(max-min))*255;</w:t>
            </w:r>
          </w:p>
          <w:p w14:paraId="0C098F7F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5D2B355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//histogram</w:t>
            </w:r>
          </w:p>
          <w:p w14:paraId="5F36A68F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int </w:t>
            </w:r>
            <w:proofErr w:type="gramStart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histo[</w:t>
            </w:r>
            <w:proofErr w:type="gramEnd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256];</w:t>
            </w:r>
          </w:p>
          <w:p w14:paraId="4EA09E41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proofErr w:type="gramStart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for(</w:t>
            </w:r>
            <w:proofErr w:type="gramEnd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int i=0;i&lt;256;i++)histo[i]=0;</w:t>
            </w:r>
          </w:p>
          <w:p w14:paraId="02E40972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proofErr w:type="gramStart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for(</w:t>
            </w:r>
            <w:proofErr w:type="gramEnd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int i=0;i&lt;ima.nr;i++)for(int j=0;j&lt;ima.nc;j++)</w:t>
            </w:r>
          </w:p>
          <w:p w14:paraId="014B0820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   histo[ima.m[i][j</w:t>
            </w:r>
            <w:proofErr w:type="gramStart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]]+</w:t>
            </w:r>
            <w:proofErr w:type="gramEnd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+;</w:t>
            </w:r>
          </w:p>
          <w:p w14:paraId="36835F76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proofErr w:type="gramStart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for(</w:t>
            </w:r>
            <w:proofErr w:type="gramEnd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int i=0;i&lt;256;i++)</w:t>
            </w:r>
          </w:p>
          <w:p w14:paraId="68F2064E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   out1&lt;&lt;i&lt;&lt;"\t"&lt;&lt;histo[i]&lt;&lt;endl;</w:t>
            </w:r>
          </w:p>
          <w:p w14:paraId="27E8C045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724DA0E" w14:textId="77777777" w:rsidR="0067304D" w:rsidRPr="00D30EE0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proofErr w:type="gramStart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for(</w:t>
            </w:r>
            <w:proofErr w:type="gramEnd"/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>int i=0;i&lt;ima.nr;i++)for(int j=0;j&lt;ima.nc;j++)</w:t>
            </w:r>
          </w:p>
          <w:p w14:paraId="4BCE0D66" w14:textId="77777777" w:rsidR="0067304D" w:rsidRPr="00483967" w:rsidRDefault="0067304D" w:rsidP="001948BA">
            <w:pPr>
              <w:widowControl/>
              <w:snapToGrid w:val="0"/>
              <w:ind w:left="360"/>
              <w:rPr>
                <w:rFonts w:ascii="Courier New" w:eastAsia="標楷體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D30EE0">
              <w:rPr>
                <w:rFonts w:ascii="Courier New" w:eastAsia="標楷體" w:hAnsi="Courier New" w:cs="Courier New"/>
                <w:color w:val="000000"/>
                <w:kern w:val="0"/>
                <w:sz w:val="20"/>
                <w:szCs w:val="20"/>
              </w:rPr>
              <w:t xml:space="preserve">      out&lt;&lt;ima.m[i][j];</w:t>
            </w:r>
          </w:p>
          <w:p w14:paraId="3AE4D261" w14:textId="77777777" w:rsidR="0067304D" w:rsidRPr="00586532" w:rsidRDefault="0067304D" w:rsidP="001948BA">
            <w:pPr>
              <w:rPr>
                <w:rFonts w:ascii="Courier New" w:eastAsia="標楷體" w:hAnsi="Courier New" w:cs="Courier New" w:hint="eastAsia"/>
                <w:sz w:val="20"/>
                <w:szCs w:val="20"/>
                <w:lang w:val="en"/>
              </w:rPr>
            </w:pPr>
            <w:r w:rsidRPr="00E51170">
              <w:rPr>
                <w:rFonts w:ascii="Courier New" w:eastAsia="標楷體" w:hAnsi="Courier New" w:cs="Courier New"/>
                <w:sz w:val="20"/>
                <w:szCs w:val="20"/>
                <w:lang w:val="en"/>
              </w:rPr>
              <w:t>}</w:t>
            </w:r>
          </w:p>
        </w:tc>
      </w:tr>
    </w:tbl>
    <w:p w14:paraId="5DC9BC8F" w14:textId="77777777" w:rsidR="0067304D" w:rsidRPr="002F4614" w:rsidRDefault="0067304D" w:rsidP="0067304D">
      <w:pPr>
        <w:rPr>
          <w:rFonts w:eastAsia="標楷體" w:hint="eastAsia"/>
        </w:rPr>
      </w:pPr>
    </w:p>
    <w:p w14:paraId="1F53A579" w14:textId="77777777" w:rsidR="0067304D" w:rsidRPr="002F4614" w:rsidRDefault="0067304D" w:rsidP="0067304D">
      <w:pPr>
        <w:jc w:val="both"/>
        <w:rPr>
          <w:rFonts w:eastAsia="標楷體"/>
        </w:rPr>
      </w:pPr>
      <w:r w:rsidRPr="002F4614">
        <w:rPr>
          <w:rFonts w:eastAsia="標楷體" w:hint="eastAsia"/>
        </w:rPr>
        <w:t>程式執行結果：</w:t>
      </w:r>
      <w:r w:rsidRPr="002F4614">
        <w:rPr>
          <w:rFonts w:eastAsia="標楷體" w:hint="eastAsia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96"/>
        <w:gridCol w:w="4696"/>
      </w:tblGrid>
      <w:tr w:rsidR="0067304D" w:rsidRPr="002F4614" w14:paraId="101CDE67" w14:textId="77777777" w:rsidTr="001948BA">
        <w:tc>
          <w:tcPr>
            <w:tcW w:w="4608" w:type="dxa"/>
            <w:shd w:val="clear" w:color="auto" w:fill="auto"/>
          </w:tcPr>
          <w:p w14:paraId="66FFDF88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2F4614">
              <w:rPr>
                <w:rFonts w:eastAsia="標楷體" w:hint="eastAsia"/>
              </w:rPr>
              <w:t>原始影像</w:t>
            </w:r>
          </w:p>
        </w:tc>
        <w:tc>
          <w:tcPr>
            <w:tcW w:w="4500" w:type="dxa"/>
            <w:shd w:val="clear" w:color="auto" w:fill="auto"/>
          </w:tcPr>
          <w:p w14:paraId="012F56AD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拓寬</w:t>
            </w:r>
            <w:r w:rsidRPr="002F4614">
              <w:rPr>
                <w:rFonts w:eastAsia="標楷體" w:hint="eastAsia"/>
              </w:rPr>
              <w:t>後的影像</w:t>
            </w:r>
          </w:p>
        </w:tc>
      </w:tr>
      <w:tr w:rsidR="0067304D" w:rsidRPr="002F4614" w14:paraId="7649E0ED" w14:textId="77777777" w:rsidTr="001948BA">
        <w:tc>
          <w:tcPr>
            <w:tcW w:w="4608" w:type="dxa"/>
            <w:shd w:val="clear" w:color="auto" w:fill="auto"/>
          </w:tcPr>
          <w:p w14:paraId="3E8CC7B2" w14:textId="77777777" w:rsidR="0067304D" w:rsidRDefault="0067304D" w:rsidP="001948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A70CE0" wp14:editId="59A5B694">
                  <wp:extent cx="2844800" cy="2044700"/>
                  <wp:effectExtent l="0" t="0" r="0" b="0"/>
                  <wp:docPr id="21" name="圖表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  <w:p w14:paraId="39D5D86F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>
              <w:rPr>
                <w:noProof/>
              </w:rPr>
              <w:drawing>
                <wp:inline distT="0" distB="0" distL="0" distR="0" wp14:anchorId="455A375D" wp14:editId="310ABE55">
                  <wp:extent cx="2311400" cy="2298700"/>
                  <wp:effectExtent l="0" t="0" r="0" b="12700"/>
                  <wp:docPr id="20" name="圖片 2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0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shd w:val="clear" w:color="auto" w:fill="auto"/>
          </w:tcPr>
          <w:p w14:paraId="5BDCF789" w14:textId="77777777" w:rsidR="0067304D" w:rsidRDefault="0067304D" w:rsidP="001948BA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348AAA" wp14:editId="6EB84FAE">
                  <wp:extent cx="2844800" cy="2057400"/>
                  <wp:effectExtent l="0" t="0" r="0" b="0"/>
                  <wp:docPr id="19" name="圖表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  <w:p w14:paraId="47111B1C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D5C1B2" wp14:editId="36748A54">
                  <wp:extent cx="2336800" cy="2336800"/>
                  <wp:effectExtent l="0" t="0" r="0" b="0"/>
                  <wp:docPr id="18" name="圖片 1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6E98C" w14:textId="77777777" w:rsidR="0067304D" w:rsidRPr="002F4614" w:rsidRDefault="0067304D" w:rsidP="0067304D">
      <w:pPr>
        <w:rPr>
          <w:rFonts w:eastAsia="標楷體" w:hint="eastAsia"/>
        </w:rPr>
      </w:pPr>
    </w:p>
    <w:p w14:paraId="3A7A66AB" w14:textId="77777777" w:rsidR="0067304D" w:rsidRPr="002F4614" w:rsidRDefault="0067304D" w:rsidP="0067304D">
      <w:pPr>
        <w:numPr>
          <w:ilvl w:val="0"/>
          <w:numId w:val="1"/>
        </w:numPr>
        <w:rPr>
          <w:rFonts w:eastAsia="標楷體" w:hint="eastAsia"/>
        </w:rPr>
      </w:pPr>
      <w:bookmarkStart w:id="0" w:name="SECTION00010000000000000000"/>
      <w:r w:rsidRPr="002F4614">
        <w:rPr>
          <w:rFonts w:eastAsia="標楷體"/>
        </w:rPr>
        <w:br w:type="page"/>
      </w:r>
      <w:r w:rsidRPr="002F4614">
        <w:rPr>
          <w:rFonts w:eastAsia="標楷體" w:hint="eastAsia"/>
        </w:rPr>
        <w:t>使用</w:t>
      </w:r>
      <w:r w:rsidRPr="002F4614">
        <w:rPr>
          <w:rFonts w:eastAsia="標楷體"/>
        </w:rPr>
        <w:t>Histogram Equalization(HE)</w:t>
      </w:r>
      <w:r w:rsidRPr="002F4614">
        <w:rPr>
          <w:rFonts w:eastAsia="標楷體" w:hint="eastAsia"/>
        </w:rPr>
        <w:t>增強影像對比</w:t>
      </w:r>
      <w:bookmarkEnd w:id="0"/>
    </w:p>
    <w:p w14:paraId="04C17A8D" w14:textId="77777777" w:rsidR="0067304D" w:rsidRPr="002F4614" w:rsidRDefault="0067304D" w:rsidP="0067304D">
      <w:pPr>
        <w:snapToGrid w:val="0"/>
        <w:spacing w:beforeLines="50" w:before="180" w:afterLines="50" w:after="180"/>
        <w:jc w:val="both"/>
        <w:rPr>
          <w:rFonts w:eastAsia="標楷體"/>
        </w:rPr>
      </w:pPr>
      <w:r w:rsidRPr="002F4614">
        <w:rPr>
          <w:rFonts w:eastAsia="標楷體"/>
          <w:noProof/>
        </w:rPr>
        <w:drawing>
          <wp:inline distT="0" distB="0" distL="0" distR="0" wp14:anchorId="2FEB88FD" wp14:editId="79F32EE5">
            <wp:extent cx="2857500" cy="2565400"/>
            <wp:effectExtent l="0" t="0" r="1270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614">
        <w:rPr>
          <w:rFonts w:eastAsia="標楷體"/>
          <w:noProof/>
        </w:rPr>
        <w:drawing>
          <wp:inline distT="0" distB="0" distL="0" distR="0" wp14:anchorId="015AF0FF" wp14:editId="18DC0609">
            <wp:extent cx="2743200" cy="7874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614">
        <w:rPr>
          <w:rFonts w:eastAsia="標楷體"/>
          <w:noProof/>
        </w:rPr>
        <w:drawing>
          <wp:inline distT="0" distB="0" distL="0" distR="0" wp14:anchorId="4BE03EDE" wp14:editId="74D8A772">
            <wp:extent cx="3657600" cy="889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3131" w14:textId="77777777" w:rsidR="0067304D" w:rsidRPr="002F4614" w:rsidRDefault="0067304D" w:rsidP="0067304D">
      <w:pPr>
        <w:pStyle w:val="Web"/>
        <w:snapToGrid w:val="0"/>
        <w:spacing w:before="0" w:beforeAutospacing="0" w:after="0" w:afterAutospacing="0"/>
        <w:ind w:left="720" w:hangingChars="300" w:hanging="720"/>
        <w:rPr>
          <w:rFonts w:ascii="Times New Roman" w:eastAsia="標楷體" w:hAnsi="Times New Roman" w:cs="Times New Roman"/>
          <w:color w:val="auto"/>
          <w:kern w:val="2"/>
        </w:rPr>
      </w:pPr>
      <w:r w:rsidRPr="002F4614">
        <w:rPr>
          <w:rFonts w:ascii="Times New Roman" w:eastAsia="標楷體" w:hAnsi="Times New Roman" w:cs="Times New Roman"/>
          <w:color w:val="auto"/>
          <w:kern w:val="2"/>
        </w:rPr>
        <w:t>演算法：</w:t>
      </w:r>
    </w:p>
    <w:p w14:paraId="1676E099" w14:textId="77777777" w:rsidR="0067304D" w:rsidRPr="002F4614" w:rsidRDefault="0067304D" w:rsidP="0067304D">
      <w:pPr>
        <w:pStyle w:val="Web"/>
        <w:snapToGrid w:val="0"/>
        <w:spacing w:before="0" w:beforeAutospacing="0" w:after="0" w:afterAutospacing="0"/>
        <w:ind w:left="720" w:hangingChars="300" w:hanging="720"/>
        <w:rPr>
          <w:rFonts w:ascii="Times New Roman" w:eastAsia="標楷體" w:hAnsi="Times New Roman" w:cs="Times New Roman"/>
          <w:color w:val="auto"/>
          <w:kern w:val="2"/>
        </w:rPr>
      </w:pPr>
      <w:r w:rsidRPr="002F4614">
        <w:rPr>
          <w:rFonts w:ascii="Times New Roman" w:eastAsia="標楷體" w:hAnsi="Times New Roman" w:cs="Times New Roman"/>
          <w:color w:val="auto"/>
          <w:kern w:val="2"/>
        </w:rPr>
        <w:t xml:space="preserve">Step 1. 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計算影像灰階統計直方圖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(histogram)Pr</w:t>
      </w:r>
    </w:p>
    <w:p w14:paraId="6992FF1C" w14:textId="77777777" w:rsidR="0067304D" w:rsidRPr="002F4614" w:rsidRDefault="0067304D" w:rsidP="0067304D">
      <w:pPr>
        <w:pStyle w:val="Web"/>
        <w:snapToGrid w:val="0"/>
        <w:spacing w:before="0" w:beforeAutospacing="0" w:after="0" w:afterAutospacing="0"/>
        <w:ind w:left="720" w:hangingChars="300" w:hanging="720"/>
        <w:rPr>
          <w:rFonts w:ascii="Times New Roman" w:eastAsia="標楷體" w:hAnsi="Times New Roman" w:cs="Times New Roman"/>
          <w:color w:val="auto"/>
          <w:kern w:val="2"/>
        </w:rPr>
      </w:pPr>
      <w:r w:rsidRPr="002F4614">
        <w:rPr>
          <w:rFonts w:ascii="Times New Roman" w:eastAsia="標楷體" w:hAnsi="Times New Roman" w:cs="Times New Roman"/>
          <w:color w:val="auto"/>
          <w:kern w:val="2"/>
        </w:rPr>
        <w:t xml:space="preserve">Step 2. 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從灰階統計直方圖計算累增直方圖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(cumulative histogram) Sk</w:t>
      </w:r>
    </w:p>
    <w:p w14:paraId="4751B17C" w14:textId="77777777" w:rsidR="0067304D" w:rsidRPr="002F4614" w:rsidRDefault="0067304D" w:rsidP="0067304D">
      <w:pPr>
        <w:pStyle w:val="Web"/>
        <w:snapToGrid w:val="0"/>
        <w:spacing w:before="0" w:beforeAutospacing="0" w:after="0" w:afterAutospacing="0"/>
        <w:ind w:left="720" w:hangingChars="300" w:hanging="720"/>
        <w:rPr>
          <w:rFonts w:ascii="Times New Roman" w:eastAsia="標楷體" w:hAnsi="Times New Roman" w:cs="Times New Roman"/>
          <w:color w:val="auto"/>
          <w:kern w:val="2"/>
        </w:rPr>
      </w:pPr>
      <w:r w:rsidRPr="002F4614">
        <w:rPr>
          <w:rFonts w:ascii="Times New Roman" w:eastAsia="標楷體" w:hAnsi="Times New Roman" w:cs="Times New Roman"/>
          <w:color w:val="auto"/>
          <w:kern w:val="2"/>
        </w:rPr>
        <w:t xml:space="preserve">Step 3. 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從累增直方圖計算等化分布直方圖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(equalized histogram)f(x)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，使灰階頻率平均分布在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[X0, XL-1]:</w:t>
      </w:r>
      <w:r>
        <w:rPr>
          <w:rFonts w:ascii="Times New Roman" w:eastAsia="標楷體" w:hAnsi="Times New Roman" w:cs="Times New Roman" w:hint="eastAsia"/>
          <w:color w:val="auto"/>
          <w:kern w:val="2"/>
        </w:rPr>
        <w:t xml:space="preserve"> 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 xml:space="preserve"> f(x)=X0+(XL-1-X0)Sk</w:t>
      </w:r>
    </w:p>
    <w:p w14:paraId="2412B37F" w14:textId="77777777" w:rsidR="0067304D" w:rsidRPr="002F4614" w:rsidRDefault="0067304D" w:rsidP="0067304D">
      <w:pPr>
        <w:pStyle w:val="Web"/>
        <w:snapToGrid w:val="0"/>
        <w:spacing w:before="0" w:beforeAutospacing="0" w:after="0" w:afterAutospacing="0"/>
        <w:ind w:left="480" w:firstLine="240"/>
        <w:rPr>
          <w:rFonts w:ascii="Times New Roman" w:eastAsia="標楷體" w:hAnsi="Times New Roman" w:cs="Times New Roman"/>
          <w:color w:val="auto"/>
          <w:kern w:val="2"/>
        </w:rPr>
      </w:pPr>
      <w:r w:rsidRPr="002F4614">
        <w:rPr>
          <w:rFonts w:ascii="Times New Roman" w:eastAsia="標楷體" w:hAnsi="Times New Roman" w:cs="Times New Roman"/>
          <w:color w:val="auto"/>
          <w:kern w:val="2"/>
        </w:rPr>
        <w:t>X0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是期望的最小灰階值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(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例如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0)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，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XL-1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是期望的最大灰階值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(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例如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255)</w:t>
      </w:r>
    </w:p>
    <w:p w14:paraId="7C7CD39E" w14:textId="77777777" w:rsidR="0067304D" w:rsidRPr="002F4614" w:rsidRDefault="0067304D" w:rsidP="0067304D">
      <w:pPr>
        <w:pStyle w:val="Web"/>
        <w:snapToGrid w:val="0"/>
        <w:spacing w:before="0" w:beforeAutospacing="0" w:after="0" w:afterAutospacing="0"/>
        <w:ind w:left="720" w:hangingChars="300" w:hanging="720"/>
        <w:rPr>
          <w:rFonts w:ascii="Times New Roman" w:eastAsia="標楷體" w:hAnsi="Times New Roman" w:cs="Times New Roman"/>
          <w:color w:val="auto"/>
          <w:kern w:val="2"/>
        </w:rPr>
      </w:pPr>
      <w:r w:rsidRPr="002F4614">
        <w:rPr>
          <w:rFonts w:ascii="Times New Roman" w:eastAsia="標楷體" w:hAnsi="Times New Roman" w:cs="Times New Roman"/>
          <w:color w:val="auto"/>
          <w:kern w:val="2"/>
        </w:rPr>
        <w:t xml:space="preserve">Step 4. 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以此等化分布直方圖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f(x)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當作映射函數，重新指定影像每一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pixel</w:t>
      </w:r>
      <w:r w:rsidRPr="002F4614">
        <w:rPr>
          <w:rFonts w:ascii="Times New Roman" w:eastAsia="標楷體" w:hAnsi="Times New Roman" w:cs="Times New Roman"/>
          <w:color w:val="auto"/>
          <w:kern w:val="2"/>
        </w:rPr>
        <w:t>的灰階值。</w:t>
      </w:r>
    </w:p>
    <w:p w14:paraId="5BCF5559" w14:textId="77777777" w:rsidR="0067304D" w:rsidRDefault="0067304D" w:rsidP="0067304D">
      <w:pPr>
        <w:widowControl/>
        <w:snapToGrid w:val="0"/>
        <w:spacing w:beforeLines="50" w:before="180" w:afterLines="50" w:after="180"/>
        <w:ind w:left="360"/>
        <w:jc w:val="both"/>
        <w:rPr>
          <w:rFonts w:eastAsia="標楷體" w:hint="eastAsia"/>
        </w:rPr>
      </w:pPr>
      <w:r>
        <w:rPr>
          <w:rFonts w:eastAsia="標楷體"/>
        </w:rPr>
        <w:t>S</w:t>
      </w:r>
      <w:r>
        <w:rPr>
          <w:rFonts w:eastAsia="標楷體" w:hint="eastAsia"/>
        </w:rPr>
        <w:t xml:space="preserve">ource </w:t>
      </w:r>
      <w:proofErr w:type="gramStart"/>
      <w:r>
        <w:rPr>
          <w:rFonts w:eastAsia="標楷體" w:hint="eastAsia"/>
        </w:rPr>
        <w:t>code :</w:t>
      </w:r>
      <w:proofErr w:type="gramEnd"/>
      <w:r>
        <w:rPr>
          <w:rFonts w:eastAsia="標楷體" w:hint="eastAsia"/>
        </w:rPr>
        <w:t xml:space="preserve"> 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68"/>
      </w:tblGrid>
      <w:tr w:rsidR="0067304D" w:rsidRPr="00892B8E" w14:paraId="2610A1D5" w14:textId="77777777" w:rsidTr="001948BA">
        <w:tc>
          <w:tcPr>
            <w:tcW w:w="9694" w:type="dxa"/>
          </w:tcPr>
          <w:p w14:paraId="3C0A2866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#include &lt;iostream&gt;</w:t>
            </w:r>
          </w:p>
          <w:p w14:paraId="6CBCAE90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#include "stdlib.h"</w:t>
            </w:r>
          </w:p>
          <w:p w14:paraId="1D81BE87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#include "bmp.h"</w:t>
            </w:r>
          </w:p>
          <w:p w14:paraId="15771065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void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HistogramEqualization(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unsigned char **ima, unsigned char **bima, int nr,int nc);</w:t>
            </w:r>
          </w:p>
          <w:p w14:paraId="13BCB3E2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494D99A0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using namespace std;</w:t>
            </w:r>
          </w:p>
          <w:p w14:paraId="410B75A1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6FAC678B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int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main(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argc, char** argv) {</w:t>
            </w:r>
          </w:p>
          <w:p w14:paraId="440D3954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</w:r>
          </w:p>
          <w:p w14:paraId="4A5D32D7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unsigned char **ima, **bima;</w:t>
            </w:r>
          </w:p>
          <w:p w14:paraId="74744E73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 xml:space="preserve">int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nr,nc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; //image height and width</w:t>
            </w:r>
          </w:p>
          <w:p w14:paraId="2CF284A5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 xml:space="preserve">char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filename[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128],temp;</w:t>
            </w:r>
          </w:p>
          <w:p w14:paraId="6ED772F3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bool isfilefine = false;</w:t>
            </w:r>
          </w:p>
          <w:p w14:paraId="5A61B948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    //read bmp image from file</w:t>
            </w:r>
          </w:p>
          <w:p w14:paraId="720DD34C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cout &lt;&lt; "Enter input filename:";</w:t>
            </w:r>
          </w:p>
          <w:p w14:paraId="17700A24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cin &gt;&gt; filename;</w:t>
            </w:r>
          </w:p>
          <w:p w14:paraId="4041C08C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isfilefine = Read_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BMP(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filename, ima, nr, nc);</w:t>
            </w:r>
          </w:p>
          <w:p w14:paraId="3584A0EA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 xml:space="preserve">if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(!isfilefine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)</w:t>
            </w: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return 0;</w:t>
            </w:r>
          </w:p>
          <w:p w14:paraId="3C1DF39F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bima=UC2D(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nr,nc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);</w:t>
            </w:r>
          </w:p>
          <w:p w14:paraId="6417E098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Write_BMP_8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bits(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"ima.bmp", ima, nr, nc);</w:t>
            </w:r>
          </w:p>
          <w:p w14:paraId="03100C27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HistogramEqualization(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ima,bima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,nr,nc);</w:t>
            </w:r>
          </w:p>
          <w:p w14:paraId="19AEDAFC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Write_BMP_8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bits(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"ch2_2.bmp", bima, nr, nc);</w:t>
            </w:r>
          </w:p>
          <w:p w14:paraId="6413AC78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cout &lt;&lt; "\nProgram done.\n";</w:t>
            </w:r>
          </w:p>
          <w:p w14:paraId="61CC6DE7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return 1;</w:t>
            </w:r>
          </w:p>
          <w:p w14:paraId="7AA12FD9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}</w:t>
            </w:r>
          </w:p>
          <w:p w14:paraId="14B59E7B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168D97E6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void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HistogramEqualization(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unsigned char **ima, unsigned char **bima, int nr,int nc)</w:t>
            </w:r>
          </w:p>
          <w:p w14:paraId="51090368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{</w:t>
            </w:r>
          </w:p>
          <w:p w14:paraId="61D4971A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long ImaSize=nr*nc;</w:t>
            </w:r>
          </w:p>
          <w:p w14:paraId="33B5B6FC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int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histo[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256];  //histogram</w:t>
            </w:r>
          </w:p>
          <w:p w14:paraId="5D39A2A8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float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accpbhisto[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256]; // cumulative istogram</w:t>
            </w:r>
          </w:p>
          <w:p w14:paraId="07220151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int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table[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256];// Look-up table for mapping fuction of histogram equalization</w:t>
            </w:r>
          </w:p>
          <w:p w14:paraId="3E9944B0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// Initialize</w:t>
            </w:r>
          </w:p>
          <w:p w14:paraId="18ECD9A0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i=0;i&lt;256;i++)</w:t>
            </w:r>
          </w:p>
          <w:p w14:paraId="51657FC1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{</w:t>
            </w:r>
          </w:p>
          <w:p w14:paraId="3DE2E488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  histo[i]=0;</w:t>
            </w:r>
          </w:p>
          <w:p w14:paraId="446611F1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  table[i]=0;</w:t>
            </w:r>
          </w:p>
          <w:p w14:paraId="1ACB30E8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  accpbhisto[i]=0.0;</w:t>
            </w:r>
          </w:p>
          <w:p w14:paraId="001FEC68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}</w:t>
            </w:r>
          </w:p>
          <w:p w14:paraId="63BD0721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// Compute histogram</w:t>
            </w:r>
          </w:p>
          <w:p w14:paraId="65C7636A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i=0;i&lt;nr;i++)for(int j=0;j&lt;nc;j++)histo[ima[i][j]]++;</w:t>
            </w:r>
          </w:p>
          <w:p w14:paraId="2D3DCD59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36FBA221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// Compute cumulative histogram </w:t>
            </w:r>
          </w:p>
          <w:p w14:paraId="6E879ACF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accpbhisto[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0]=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float(histo[0])/float(ImaSize);</w:t>
            </w:r>
          </w:p>
          <w:p w14:paraId="634AFAB2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i=1;i&lt;256;i++)</w:t>
            </w:r>
          </w:p>
          <w:p w14:paraId="4E807679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  accpbhisto[i]=accpbhisto[i-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1]+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float(histo[i])/float(ImaSize);</w:t>
            </w:r>
          </w:p>
          <w:p w14:paraId="314DEACE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  </w:t>
            </w:r>
          </w:p>
          <w:p w14:paraId="1535BB6D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// compute mapping function</w:t>
            </w:r>
          </w:p>
          <w:p w14:paraId="49640F3A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i=0;i&lt;256;i++)table[i]=char(accpbhisto[i]*256.);</w:t>
            </w:r>
          </w:p>
          <w:p w14:paraId="1EA8FA9D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</w:r>
          </w:p>
          <w:p w14:paraId="53A32B01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// Enhancement</w:t>
            </w:r>
          </w:p>
          <w:p w14:paraId="35B5BAA1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i=0;i&lt;nr;i++)for(int j=0;j&lt;nc;j++)</w:t>
            </w:r>
          </w:p>
          <w:p w14:paraId="17C5703B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</w:t>
            </w: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bima[i][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j]=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table[ima[i][j]];</w:t>
            </w:r>
          </w:p>
          <w:p w14:paraId="0C6F54B0" w14:textId="77777777" w:rsidR="0067304D" w:rsidRPr="00586532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 w:hint="eastAsia"/>
                <w:kern w:val="0"/>
                <w:sz w:val="22"/>
                <w:szCs w:val="22"/>
                <w:lang w:val="zh-TW"/>
              </w:rPr>
            </w:pPr>
            <w:r>
              <w:rPr>
                <w:rFonts w:ascii="新細明體" w:cs="新細明體"/>
                <w:kern w:val="0"/>
                <w:sz w:val="22"/>
                <w:szCs w:val="22"/>
                <w:lang w:val="zh-TW"/>
              </w:rPr>
              <w:t>}</w:t>
            </w:r>
          </w:p>
        </w:tc>
      </w:tr>
    </w:tbl>
    <w:p w14:paraId="671D1D34" w14:textId="77777777" w:rsidR="0067304D" w:rsidRDefault="0067304D" w:rsidP="0067304D">
      <w:pPr>
        <w:snapToGrid w:val="0"/>
        <w:rPr>
          <w:rFonts w:eastAsia="標楷體" w:hint="eastAsia"/>
        </w:rPr>
      </w:pPr>
    </w:p>
    <w:p w14:paraId="62F62FE7" w14:textId="77777777" w:rsidR="0067304D" w:rsidRPr="002F4614" w:rsidRDefault="0067304D" w:rsidP="0067304D">
      <w:pPr>
        <w:rPr>
          <w:rFonts w:eastAsia="標楷體" w:hint="eastAsia"/>
        </w:rPr>
      </w:pPr>
      <w:r w:rsidRPr="002F4614">
        <w:rPr>
          <w:rFonts w:eastAsia="標楷體" w:hint="eastAsia"/>
        </w:rPr>
        <w:t>程式執行結果：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8"/>
        <w:gridCol w:w="4500"/>
      </w:tblGrid>
      <w:tr w:rsidR="0067304D" w:rsidRPr="002F4614" w14:paraId="54CE4711" w14:textId="77777777" w:rsidTr="001948BA">
        <w:tc>
          <w:tcPr>
            <w:tcW w:w="4608" w:type="dxa"/>
            <w:shd w:val="clear" w:color="auto" w:fill="auto"/>
          </w:tcPr>
          <w:p w14:paraId="19988CDC" w14:textId="77777777" w:rsidR="0067304D" w:rsidRDefault="0067304D" w:rsidP="001948BA">
            <w:pPr>
              <w:jc w:val="center"/>
              <w:rPr>
                <w:rFonts w:eastAsia="標楷體" w:hint="eastAsia"/>
              </w:rPr>
            </w:pPr>
            <w:r w:rsidRPr="002F4614">
              <w:rPr>
                <w:rFonts w:eastAsia="標楷體" w:hint="eastAsia"/>
              </w:rPr>
              <w:t>原始影像</w:t>
            </w:r>
            <w:r>
              <w:rPr>
                <w:rFonts w:eastAsia="標楷體" w:hint="eastAsia"/>
              </w:rPr>
              <w:t xml:space="preserve"> </w:t>
            </w:r>
          </w:p>
          <w:p w14:paraId="0C608288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Hard3.bmp</w:t>
            </w:r>
          </w:p>
        </w:tc>
        <w:tc>
          <w:tcPr>
            <w:tcW w:w="4500" w:type="dxa"/>
            <w:shd w:val="clear" w:color="auto" w:fill="auto"/>
          </w:tcPr>
          <w:p w14:paraId="6D7C4E21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2F4614">
              <w:rPr>
                <w:rFonts w:eastAsia="標楷體"/>
              </w:rPr>
              <w:t>HE</w:t>
            </w:r>
            <w:r w:rsidRPr="002F4614">
              <w:rPr>
                <w:rFonts w:eastAsia="標楷體" w:hint="eastAsia"/>
              </w:rPr>
              <w:t>對比增強後的影像</w:t>
            </w:r>
            <w:r w:rsidRPr="00586532">
              <w:rPr>
                <w:rFonts w:eastAsia="標楷體"/>
              </w:rPr>
              <w:t>histogram_Stretching.bmp</w:t>
            </w:r>
          </w:p>
        </w:tc>
      </w:tr>
      <w:tr w:rsidR="0067304D" w:rsidRPr="002F4614" w14:paraId="41853984" w14:textId="77777777" w:rsidTr="001948BA">
        <w:tc>
          <w:tcPr>
            <w:tcW w:w="4608" w:type="dxa"/>
            <w:shd w:val="clear" w:color="auto" w:fill="auto"/>
          </w:tcPr>
          <w:p w14:paraId="0889336B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586532">
              <w:rPr>
                <w:rFonts w:eastAsia="標楷體"/>
                <w:noProof/>
              </w:rPr>
              <w:drawing>
                <wp:inline distT="0" distB="0" distL="0" distR="0" wp14:anchorId="369CAC03" wp14:editId="337FC2A3">
                  <wp:extent cx="2413000" cy="2413000"/>
                  <wp:effectExtent l="0" t="0" r="0" b="0"/>
                  <wp:docPr id="14" name="圖片 14" descr="Har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ar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0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shd w:val="clear" w:color="auto" w:fill="auto"/>
          </w:tcPr>
          <w:p w14:paraId="128633FD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C75BAD">
              <w:rPr>
                <w:rFonts w:eastAsia="標楷體"/>
                <w:noProof/>
              </w:rPr>
              <w:drawing>
                <wp:inline distT="0" distB="0" distL="0" distR="0" wp14:anchorId="475AAEFF" wp14:editId="7CF846EC">
                  <wp:extent cx="2463800" cy="2463800"/>
                  <wp:effectExtent l="0" t="0" r="0" b="0"/>
                  <wp:docPr id="13" name="圖片 13" descr="histogram_Stretch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istogram_Stretch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800" cy="246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C572B" w14:textId="77777777" w:rsidR="0067304D" w:rsidRDefault="0067304D" w:rsidP="0067304D">
      <w:pPr>
        <w:ind w:left="720"/>
        <w:rPr>
          <w:rFonts w:eastAsia="標楷體" w:hint="eastAsia"/>
        </w:rPr>
      </w:pPr>
    </w:p>
    <w:p w14:paraId="21A8DAC6" w14:textId="77777777" w:rsidR="0067304D" w:rsidRPr="002F4614" w:rsidRDefault="0067304D" w:rsidP="0067304D">
      <w:pPr>
        <w:numPr>
          <w:ilvl w:val="0"/>
          <w:numId w:val="1"/>
        </w:numPr>
        <w:rPr>
          <w:rFonts w:eastAsia="標楷體" w:hint="eastAsia"/>
        </w:rPr>
      </w:pPr>
      <w:r w:rsidRPr="002F4614">
        <w:rPr>
          <w:rFonts w:eastAsia="標楷體"/>
        </w:rPr>
        <w:t>Local HE</w:t>
      </w:r>
      <w:r w:rsidRPr="002F4614">
        <w:rPr>
          <w:rFonts w:eastAsia="標楷體" w:hint="eastAsia"/>
        </w:rPr>
        <w:t>影像增強方法</w:t>
      </w:r>
    </w:p>
    <w:p w14:paraId="65DDA2B6" w14:textId="77777777" w:rsidR="0067304D" w:rsidRPr="002F4614" w:rsidRDefault="0067304D" w:rsidP="0067304D">
      <w:pPr>
        <w:snapToGrid w:val="0"/>
        <w:spacing w:beforeLines="50" w:before="180" w:afterLines="50" w:after="180"/>
        <w:rPr>
          <w:rFonts w:eastAsia="標楷體"/>
        </w:rPr>
      </w:pPr>
      <w:r w:rsidRPr="002F4614">
        <w:rPr>
          <w:rFonts w:eastAsia="標楷體"/>
        </w:rPr>
        <w:t>每一個</w:t>
      </w:r>
      <w:r w:rsidRPr="002F4614">
        <w:rPr>
          <w:rFonts w:eastAsia="標楷體"/>
        </w:rPr>
        <w:t>pixel</w:t>
      </w:r>
      <w:r w:rsidRPr="002F4614">
        <w:rPr>
          <w:rFonts w:eastAsia="標楷體"/>
        </w:rPr>
        <w:t>與鄰近</w:t>
      </w:r>
      <w:r w:rsidRPr="002F4614">
        <w:rPr>
          <w:rFonts w:eastAsia="標楷體"/>
        </w:rPr>
        <w:t>pixel</w:t>
      </w:r>
      <w:r w:rsidRPr="002F4614">
        <w:rPr>
          <w:rFonts w:eastAsia="標楷體"/>
        </w:rPr>
        <w:t>的灰階值比較，決定其排序。再依此一排序的正比關係指定一個新的灰階值給這個</w:t>
      </w:r>
      <w:r w:rsidRPr="002F4614">
        <w:rPr>
          <w:rFonts w:eastAsia="標楷體"/>
        </w:rPr>
        <w:t>pixel</w:t>
      </w:r>
      <w:r w:rsidRPr="002F4614">
        <w:rPr>
          <w:rFonts w:eastAsia="標楷體"/>
        </w:rPr>
        <w:t>。</w:t>
      </w:r>
      <w:r w:rsidRPr="002F4614">
        <w:rPr>
          <w:rFonts w:eastAsia="標楷體" w:hint="eastAsia"/>
        </w:rPr>
        <w:t xml:space="preserve">Local </w:t>
      </w:r>
      <w:r w:rsidRPr="002F4614">
        <w:rPr>
          <w:rFonts w:eastAsia="標楷體"/>
        </w:rPr>
        <w:t>HE</w:t>
      </w:r>
      <w:r w:rsidRPr="002F4614">
        <w:rPr>
          <w:rFonts w:eastAsia="標楷體" w:hint="eastAsia"/>
        </w:rPr>
        <w:t>影像增強方法是</w:t>
      </w:r>
      <w:r w:rsidRPr="002F4614">
        <w:rPr>
          <w:rFonts w:eastAsia="標楷體"/>
        </w:rPr>
        <w:t>根據區域性</w:t>
      </w:r>
      <w:r w:rsidRPr="002F4614">
        <w:rPr>
          <w:rFonts w:eastAsia="標楷體"/>
        </w:rPr>
        <w:t>(</w:t>
      </w:r>
      <w:r w:rsidRPr="002F4614">
        <w:rPr>
          <w:rFonts w:eastAsia="標楷體"/>
        </w:rPr>
        <w:t>而非整張影像</w:t>
      </w:r>
      <w:r w:rsidRPr="002F4614">
        <w:rPr>
          <w:rFonts w:eastAsia="標楷體"/>
        </w:rPr>
        <w:t>)</w:t>
      </w:r>
      <w:r w:rsidRPr="002F4614">
        <w:rPr>
          <w:rFonts w:eastAsia="標楷體"/>
        </w:rPr>
        <w:t>的資訊來增強對比。</w:t>
      </w:r>
    </w:p>
    <w:p w14:paraId="02B81695" w14:textId="77777777" w:rsidR="0067304D" w:rsidRPr="002F4614" w:rsidRDefault="0067304D" w:rsidP="0067304D">
      <w:pPr>
        <w:snapToGrid w:val="0"/>
        <w:spacing w:beforeLines="50" w:before="180" w:afterLines="50" w:after="180"/>
        <w:rPr>
          <w:rFonts w:eastAsia="標楷體"/>
        </w:rPr>
      </w:pPr>
      <w:r w:rsidRPr="002F4614">
        <w:rPr>
          <w:rFonts w:eastAsia="標楷體"/>
          <w:noProof/>
        </w:rPr>
        <w:drawing>
          <wp:inline distT="0" distB="0" distL="0" distR="0" wp14:anchorId="5BC5C737" wp14:editId="4D787002">
            <wp:extent cx="4229100" cy="1460500"/>
            <wp:effectExtent l="0" t="0" r="12700" b="1270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0C45" w14:textId="77777777" w:rsidR="0067304D" w:rsidRDefault="0067304D" w:rsidP="0067304D">
      <w:pPr>
        <w:widowControl/>
        <w:snapToGrid w:val="0"/>
        <w:spacing w:beforeLines="50" w:before="180" w:afterLines="50" w:after="180"/>
        <w:ind w:left="360"/>
        <w:jc w:val="both"/>
        <w:rPr>
          <w:rFonts w:eastAsia="標楷體" w:hint="eastAsia"/>
        </w:rPr>
      </w:pPr>
      <w:r>
        <w:rPr>
          <w:rFonts w:eastAsia="標楷體"/>
        </w:rPr>
        <w:t>S</w:t>
      </w:r>
      <w:r>
        <w:rPr>
          <w:rFonts w:eastAsia="標楷體" w:hint="eastAsia"/>
        </w:rPr>
        <w:t xml:space="preserve">ource </w:t>
      </w:r>
      <w:proofErr w:type="gramStart"/>
      <w:r>
        <w:rPr>
          <w:rFonts w:eastAsia="標楷體" w:hint="eastAsia"/>
        </w:rPr>
        <w:t>code :</w:t>
      </w:r>
      <w:proofErr w:type="gramEnd"/>
      <w:r>
        <w:rPr>
          <w:rFonts w:eastAsia="標楷體" w:hint="eastAsia"/>
        </w:rPr>
        <w:t xml:space="preserve"> 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68"/>
      </w:tblGrid>
      <w:tr w:rsidR="0067304D" w:rsidRPr="00892B8E" w14:paraId="16C539E7" w14:textId="77777777" w:rsidTr="001948BA">
        <w:tc>
          <w:tcPr>
            <w:tcW w:w="9694" w:type="dxa"/>
          </w:tcPr>
          <w:p w14:paraId="1FAEB17A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#include &lt;iostream&gt;</w:t>
            </w:r>
          </w:p>
          <w:p w14:paraId="0BDB49D9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#include "stdlib.h"</w:t>
            </w:r>
          </w:p>
          <w:p w14:paraId="76ACC9F8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#include "bmp.h"</w:t>
            </w:r>
          </w:p>
          <w:p w14:paraId="5DCD1B83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void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HistogramEqualization(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unsigned char **ima, unsigned char **bima, int nr,int nc);</w:t>
            </w:r>
          </w:p>
          <w:p w14:paraId="20A56A80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04F37849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using namespace std;</w:t>
            </w:r>
          </w:p>
          <w:p w14:paraId="0B5A3C73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1FCDB689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int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main(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argc, char** argv) {</w:t>
            </w:r>
          </w:p>
          <w:p w14:paraId="31E0666F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</w:r>
          </w:p>
          <w:p w14:paraId="08C680CD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unsigned char **ima, **bima;</w:t>
            </w:r>
          </w:p>
          <w:p w14:paraId="4247EF18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 xml:space="preserve">int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nr,nc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; //image height and width</w:t>
            </w:r>
          </w:p>
          <w:p w14:paraId="5CAC5584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 xml:space="preserve">char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filename[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128],temp;</w:t>
            </w:r>
          </w:p>
          <w:p w14:paraId="5A599513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bool isfilefine = false;</w:t>
            </w:r>
          </w:p>
          <w:p w14:paraId="39B8D7DD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</w:t>
            </w:r>
          </w:p>
          <w:p w14:paraId="033E0A96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//read bmp image from file</w:t>
            </w:r>
          </w:p>
          <w:p w14:paraId="7E28D309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cout &lt;&lt; "Enter input filename:";</w:t>
            </w:r>
          </w:p>
          <w:p w14:paraId="7F350976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cin &gt;&gt; filename;</w:t>
            </w:r>
          </w:p>
          <w:p w14:paraId="30B8FB1D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isfilefine = Read_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BMP(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filename, ima, nr, nc);</w:t>
            </w:r>
          </w:p>
          <w:p w14:paraId="43865C21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 xml:space="preserve">if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(!isfilefine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)</w:t>
            </w: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return 0;</w:t>
            </w:r>
          </w:p>
          <w:p w14:paraId="14893A9A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bima=UC2D(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nr,nc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);</w:t>
            </w:r>
          </w:p>
          <w:p w14:paraId="6F99ECE6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Write_BMP_8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bits(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"ima.bmp", ima, nr, nc);</w:t>
            </w:r>
          </w:p>
          <w:p w14:paraId="7F223447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HistogramEqualization(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ima,bima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,nr,nc);</w:t>
            </w:r>
          </w:p>
          <w:p w14:paraId="5E3C8A64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Write_BMP_8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bits(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"ch2_2.bmp", bima, nr, nc);</w:t>
            </w:r>
          </w:p>
          <w:p w14:paraId="53960F3F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cout &lt;&lt; "\nProgram done.\n";</w:t>
            </w:r>
          </w:p>
          <w:p w14:paraId="3ED3B376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return 1;</w:t>
            </w:r>
          </w:p>
          <w:p w14:paraId="5A988BF5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}</w:t>
            </w:r>
          </w:p>
          <w:p w14:paraId="293E2AE5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51005474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void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HistogramEqualization(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unsigned char **ima, unsigned char **bima, int nr,int nc)</w:t>
            </w:r>
          </w:p>
          <w:p w14:paraId="14B4C800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{</w:t>
            </w:r>
          </w:p>
          <w:p w14:paraId="76696404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long ImaSize=nr*nc;</w:t>
            </w:r>
          </w:p>
          <w:p w14:paraId="442EDA40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int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histo[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256];  //histogram</w:t>
            </w:r>
          </w:p>
          <w:p w14:paraId="54779933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float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accpbhisto[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256]; // cumulative istogram</w:t>
            </w:r>
          </w:p>
          <w:p w14:paraId="0B3D0C1A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int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table[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256];// Look-up table for mapping fuction of histogram equalization</w:t>
            </w:r>
          </w:p>
          <w:p w14:paraId="4005FB5D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// Initialize</w:t>
            </w:r>
          </w:p>
          <w:p w14:paraId="40890849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i=0;i&lt;256;i++)</w:t>
            </w:r>
          </w:p>
          <w:p w14:paraId="640FA8C4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{</w:t>
            </w:r>
          </w:p>
          <w:p w14:paraId="47CA55A6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  histo[i]=0;</w:t>
            </w:r>
          </w:p>
          <w:p w14:paraId="3844911B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  table[i]=0;</w:t>
            </w:r>
          </w:p>
          <w:p w14:paraId="397F7D72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  accpbhisto[i]=0.0;</w:t>
            </w:r>
          </w:p>
          <w:p w14:paraId="6AFC4093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}</w:t>
            </w:r>
          </w:p>
          <w:p w14:paraId="6A463026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// Compute histogram</w:t>
            </w:r>
          </w:p>
          <w:p w14:paraId="21B21F9D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i=0;i&lt;nr;i++)for(int j=0;j&lt;nc;j++)histo[ima[i][j]]++;</w:t>
            </w:r>
          </w:p>
          <w:p w14:paraId="49737C89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6E7D7DF1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// Compute cumulative histogram </w:t>
            </w:r>
          </w:p>
          <w:p w14:paraId="5F556F26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accpbhisto[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0]=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float(histo[0])/float(ImaSize);</w:t>
            </w:r>
          </w:p>
          <w:p w14:paraId="6B95F485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i=1;i&lt;256;i++)</w:t>
            </w:r>
          </w:p>
          <w:p w14:paraId="72D28BD9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  accpbhisto[i]=accpbhisto[i-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1]+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float(histo[i])/float(ImaSize);</w:t>
            </w:r>
          </w:p>
          <w:p w14:paraId="124BF5A7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    </w:t>
            </w:r>
          </w:p>
          <w:p w14:paraId="071BB7DA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// compute mapping function</w:t>
            </w:r>
          </w:p>
          <w:p w14:paraId="4D68D1CE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i=0;i&lt;256;i++)table[i]=char(accpbhisto[i]*256.);</w:t>
            </w:r>
          </w:p>
          <w:p w14:paraId="49459ABC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</w:r>
          </w:p>
          <w:p w14:paraId="0E4E0268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// Enhancement</w:t>
            </w:r>
          </w:p>
          <w:p w14:paraId="61BEF6AB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int i=0;i&lt;nr;i++)for(int j=0;j&lt;nc;j++)</w:t>
            </w:r>
          </w:p>
          <w:p w14:paraId="7609E25F" w14:textId="77777777" w:rsidR="0067304D" w:rsidRPr="008F5AD0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 xml:space="preserve">  </w:t>
            </w: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ab/>
              <w:t>bima[i][</w:t>
            </w:r>
            <w:proofErr w:type="gramStart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j]=</w:t>
            </w:r>
            <w:proofErr w:type="gramEnd"/>
            <w:r w:rsidRPr="008F5AD0">
              <w:rPr>
                <w:rFonts w:ascii="新細明體" w:cs="新細明體"/>
                <w:kern w:val="0"/>
                <w:sz w:val="22"/>
                <w:szCs w:val="22"/>
              </w:rPr>
              <w:t>table[ima[i][j]];</w:t>
            </w:r>
          </w:p>
          <w:p w14:paraId="743E580F" w14:textId="77777777" w:rsidR="0067304D" w:rsidRPr="00586532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 w:hint="eastAsia"/>
                <w:kern w:val="0"/>
                <w:sz w:val="22"/>
                <w:szCs w:val="22"/>
                <w:lang w:val="zh-TW"/>
              </w:rPr>
            </w:pPr>
            <w:r>
              <w:rPr>
                <w:rFonts w:ascii="新細明體" w:cs="新細明體"/>
                <w:kern w:val="0"/>
                <w:sz w:val="22"/>
                <w:szCs w:val="22"/>
                <w:lang w:val="zh-TW"/>
              </w:rPr>
              <w:t>}</w:t>
            </w:r>
          </w:p>
        </w:tc>
      </w:tr>
    </w:tbl>
    <w:p w14:paraId="274B0F89" w14:textId="77777777" w:rsidR="0067304D" w:rsidRPr="002F4614" w:rsidRDefault="0067304D" w:rsidP="0067304D">
      <w:pPr>
        <w:rPr>
          <w:rFonts w:eastAsia="標楷體" w:hint="eastAsia"/>
        </w:rPr>
      </w:pPr>
    </w:p>
    <w:p w14:paraId="059FD297" w14:textId="77777777" w:rsidR="0067304D" w:rsidRPr="002F4614" w:rsidRDefault="0067304D" w:rsidP="0067304D">
      <w:pPr>
        <w:rPr>
          <w:rFonts w:eastAsia="標楷體" w:hint="eastAsia"/>
        </w:rPr>
      </w:pPr>
      <w:r w:rsidRPr="002F4614">
        <w:rPr>
          <w:rFonts w:eastAsia="標楷體" w:hint="eastAsia"/>
        </w:rPr>
        <w:t>程式執行結果</w:t>
      </w:r>
      <w:r>
        <w:rPr>
          <w:rFonts w:eastAsia="標楷體" w:hint="eastAsia"/>
        </w:rPr>
        <w:t>(</w:t>
      </w:r>
      <w:r w:rsidRPr="00586532">
        <w:rPr>
          <w:rFonts w:eastAsia="標楷體"/>
        </w:rPr>
        <w:t>LocalHE.bmp</w:t>
      </w:r>
      <w:r>
        <w:rPr>
          <w:rFonts w:eastAsia="標楷體" w:hint="eastAsia"/>
        </w:rPr>
        <w:t>) 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00"/>
        <w:gridCol w:w="3201"/>
        <w:gridCol w:w="3227"/>
      </w:tblGrid>
      <w:tr w:rsidR="0067304D" w:rsidRPr="002F4614" w14:paraId="54E4EF18" w14:textId="77777777" w:rsidTr="001948BA">
        <w:tc>
          <w:tcPr>
            <w:tcW w:w="3231" w:type="dxa"/>
            <w:shd w:val="clear" w:color="auto" w:fill="auto"/>
          </w:tcPr>
          <w:p w14:paraId="5F5E99D5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2F4614">
              <w:rPr>
                <w:rFonts w:eastAsia="標楷體" w:hint="eastAsia"/>
              </w:rPr>
              <w:t>區域大小視窗</w:t>
            </w:r>
            <w:r w:rsidRPr="002F4614">
              <w:rPr>
                <w:rFonts w:eastAsia="標楷體" w:hint="eastAsia"/>
              </w:rPr>
              <w:t>15X15</w:t>
            </w:r>
          </w:p>
        </w:tc>
        <w:tc>
          <w:tcPr>
            <w:tcW w:w="3231" w:type="dxa"/>
            <w:shd w:val="clear" w:color="auto" w:fill="auto"/>
          </w:tcPr>
          <w:p w14:paraId="4B407C4F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2F4614">
              <w:rPr>
                <w:rFonts w:eastAsia="標楷體" w:hint="eastAsia"/>
              </w:rPr>
              <w:t>區域大小視窗</w:t>
            </w:r>
            <w:r w:rsidRPr="002F4614">
              <w:rPr>
                <w:rFonts w:eastAsia="標楷體" w:hint="eastAsia"/>
              </w:rPr>
              <w:t>40X40</w:t>
            </w:r>
          </w:p>
        </w:tc>
        <w:tc>
          <w:tcPr>
            <w:tcW w:w="3232" w:type="dxa"/>
            <w:shd w:val="clear" w:color="auto" w:fill="auto"/>
          </w:tcPr>
          <w:p w14:paraId="03EDCD2D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2F4614">
              <w:rPr>
                <w:rFonts w:eastAsia="標楷體" w:hint="eastAsia"/>
              </w:rPr>
              <w:t>區域大小視窗</w:t>
            </w:r>
            <w:r w:rsidRPr="002F4614">
              <w:rPr>
                <w:rFonts w:eastAsia="標楷體" w:hint="eastAsia"/>
              </w:rPr>
              <w:t>100X100</w:t>
            </w:r>
          </w:p>
        </w:tc>
      </w:tr>
      <w:tr w:rsidR="0067304D" w:rsidRPr="002F4614" w14:paraId="0F689DBD" w14:textId="77777777" w:rsidTr="001948BA">
        <w:tc>
          <w:tcPr>
            <w:tcW w:w="3231" w:type="dxa"/>
            <w:shd w:val="clear" w:color="auto" w:fill="auto"/>
          </w:tcPr>
          <w:p w14:paraId="6DB54AF3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586532">
              <w:rPr>
                <w:rFonts w:eastAsia="標楷體"/>
                <w:noProof/>
              </w:rPr>
              <w:drawing>
                <wp:inline distT="0" distB="0" distL="0" distR="0" wp14:anchorId="206DCD34" wp14:editId="2F65FA84">
                  <wp:extent cx="1854200" cy="1854200"/>
                  <wp:effectExtent l="0" t="0" r="0" b="0"/>
                  <wp:docPr id="11" name="圖片 11" descr="Local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ocal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1" w:type="dxa"/>
            <w:shd w:val="clear" w:color="auto" w:fill="auto"/>
          </w:tcPr>
          <w:p w14:paraId="5F09474F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586532">
              <w:rPr>
                <w:rFonts w:eastAsia="標楷體"/>
                <w:noProof/>
              </w:rPr>
              <w:drawing>
                <wp:inline distT="0" distB="0" distL="0" distR="0" wp14:anchorId="76485D63" wp14:editId="51338B16">
                  <wp:extent cx="1854200" cy="1854200"/>
                  <wp:effectExtent l="0" t="0" r="0" b="0"/>
                  <wp:docPr id="10" name="圖片 10" descr="Local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Local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2" w:type="dxa"/>
            <w:shd w:val="clear" w:color="auto" w:fill="auto"/>
          </w:tcPr>
          <w:p w14:paraId="0201856F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586532">
              <w:rPr>
                <w:rFonts w:eastAsia="標楷體"/>
                <w:noProof/>
              </w:rPr>
              <w:drawing>
                <wp:inline distT="0" distB="0" distL="0" distR="0" wp14:anchorId="416BA907" wp14:editId="5A4049CF">
                  <wp:extent cx="1905000" cy="1905000"/>
                  <wp:effectExtent l="0" t="0" r="0" b="0"/>
                  <wp:docPr id="9" name="圖片 9" descr="Local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Local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807CC" w14:textId="77777777" w:rsidR="0067304D" w:rsidRPr="002F4614" w:rsidRDefault="0067304D" w:rsidP="0067304D">
      <w:pPr>
        <w:rPr>
          <w:rFonts w:eastAsia="標楷體" w:hint="eastAsia"/>
        </w:rPr>
      </w:pPr>
    </w:p>
    <w:p w14:paraId="06CFE711" w14:textId="77777777" w:rsidR="0067304D" w:rsidRPr="002F4614" w:rsidRDefault="0067304D" w:rsidP="0067304D">
      <w:pPr>
        <w:rPr>
          <w:rFonts w:eastAsia="標楷體" w:hint="eastAsia"/>
        </w:rPr>
      </w:pPr>
    </w:p>
    <w:p w14:paraId="70E0355D" w14:textId="77777777" w:rsidR="0067304D" w:rsidRPr="002F4614" w:rsidRDefault="0067304D" w:rsidP="0067304D">
      <w:pPr>
        <w:rPr>
          <w:rFonts w:eastAsia="標楷體" w:hint="eastAsia"/>
        </w:rPr>
      </w:pPr>
    </w:p>
    <w:p w14:paraId="646C27D8" w14:textId="77777777" w:rsidR="0067304D" w:rsidRPr="002F4614" w:rsidRDefault="0067304D" w:rsidP="0067304D">
      <w:pPr>
        <w:rPr>
          <w:rFonts w:eastAsia="標楷體" w:hint="eastAsia"/>
        </w:rPr>
      </w:pPr>
    </w:p>
    <w:p w14:paraId="24417B70" w14:textId="77777777" w:rsidR="0067304D" w:rsidRPr="002F4614" w:rsidRDefault="0067304D" w:rsidP="0067304D">
      <w:pPr>
        <w:rPr>
          <w:rFonts w:eastAsia="標楷體" w:hint="eastAsia"/>
        </w:rPr>
      </w:pPr>
    </w:p>
    <w:p w14:paraId="7F2935B9" w14:textId="77777777" w:rsidR="0067304D" w:rsidRPr="002F4614" w:rsidRDefault="0067304D" w:rsidP="0067304D">
      <w:pPr>
        <w:widowControl/>
        <w:snapToGrid w:val="0"/>
        <w:spacing w:beforeLines="50" w:before="180" w:afterLines="50" w:after="180"/>
        <w:ind w:firstLine="480"/>
        <w:rPr>
          <w:rFonts w:eastAsia="標楷體" w:hint="eastAsia"/>
        </w:rPr>
      </w:pPr>
      <w:r w:rsidRPr="002F4614">
        <w:rPr>
          <w:rFonts w:eastAsia="標楷體"/>
        </w:rPr>
        <w:br w:type="page"/>
        <w:t xml:space="preserve">4. </w:t>
      </w:r>
      <w:r w:rsidRPr="002F4614">
        <w:rPr>
          <w:rFonts w:eastAsia="標楷體" w:hint="eastAsia"/>
        </w:rPr>
        <w:t>參數可調整的</w:t>
      </w:r>
      <w:r w:rsidRPr="002F4614">
        <w:rPr>
          <w:rFonts w:eastAsia="標楷體"/>
        </w:rPr>
        <w:t>HE</w:t>
      </w:r>
      <w:r w:rsidRPr="002F4614">
        <w:rPr>
          <w:rFonts w:eastAsia="標楷體" w:hint="eastAsia"/>
        </w:rPr>
        <w:t>影像增強方法─</w:t>
      </w:r>
      <w:r w:rsidRPr="002F4614">
        <w:rPr>
          <w:rFonts w:eastAsia="標楷體"/>
        </w:rPr>
        <w:t>AHE(Adaptive Histogram Equalization)</w:t>
      </w:r>
    </w:p>
    <w:p w14:paraId="6AFF09B1" w14:textId="77777777" w:rsidR="0067304D" w:rsidRPr="002F4614" w:rsidRDefault="0067304D" w:rsidP="0067304D">
      <w:pPr>
        <w:snapToGrid w:val="0"/>
        <w:spacing w:beforeLines="50" w:before="180" w:afterLines="50" w:after="180"/>
        <w:rPr>
          <w:rFonts w:eastAsia="標楷體" w:hint="eastAsia"/>
        </w:rPr>
      </w:pPr>
      <w:r w:rsidRPr="002F4614">
        <w:rPr>
          <w:rFonts w:eastAsia="標楷體"/>
          <w:noProof/>
        </w:rPr>
        <w:drawing>
          <wp:inline distT="0" distB="0" distL="0" distR="0" wp14:anchorId="6F5C62FD" wp14:editId="464E671D">
            <wp:extent cx="3086100" cy="558800"/>
            <wp:effectExtent l="0" t="0" r="12700" b="0"/>
            <wp:docPr id="8" name="圖片 8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titled-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C582" w14:textId="77777777" w:rsidR="0067304D" w:rsidRPr="002F4614" w:rsidRDefault="0067304D" w:rsidP="0067304D">
      <w:pPr>
        <w:snapToGrid w:val="0"/>
        <w:spacing w:beforeLines="50" w:before="180" w:afterLines="50" w:after="180"/>
        <w:rPr>
          <w:rFonts w:eastAsia="標楷體" w:hint="eastAsia"/>
        </w:rPr>
      </w:pPr>
      <w:r w:rsidRPr="002F4614">
        <w:rPr>
          <w:rFonts w:eastAsia="標楷體" w:hint="eastAsia"/>
          <w:noProof/>
        </w:rPr>
        <w:drawing>
          <wp:inline distT="0" distB="0" distL="0" distR="0" wp14:anchorId="48D6B042" wp14:editId="6F349CF4">
            <wp:extent cx="4343400" cy="952500"/>
            <wp:effectExtent l="0" t="0" r="0" b="12700"/>
            <wp:docPr id="7" name="圖片 7" descr="Untitled-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titled-2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EFF4" w14:textId="77777777" w:rsidR="0067304D" w:rsidRPr="002F4614" w:rsidRDefault="0067304D" w:rsidP="0067304D">
      <w:pPr>
        <w:rPr>
          <w:rFonts w:eastAsia="標楷體" w:hint="eastAsia"/>
        </w:rPr>
      </w:pPr>
      <w:r>
        <w:rPr>
          <w:rFonts w:eastAsia="標楷體"/>
        </w:rPr>
        <w:t>S</w:t>
      </w:r>
      <w:r>
        <w:rPr>
          <w:rFonts w:eastAsia="標楷體" w:hint="eastAsia"/>
        </w:rPr>
        <w:t xml:space="preserve">ource </w:t>
      </w:r>
      <w:proofErr w:type="gramStart"/>
      <w:r>
        <w:rPr>
          <w:rFonts w:eastAsia="標楷體" w:hint="eastAsia"/>
        </w:rPr>
        <w:t>code :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7304D" w:rsidRPr="00521576" w14:paraId="6CDED2CD" w14:textId="77777777" w:rsidTr="001948BA">
        <w:tc>
          <w:tcPr>
            <w:tcW w:w="9694" w:type="dxa"/>
          </w:tcPr>
          <w:p w14:paraId="006E5AC8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#include &lt;iostream&gt;</w:t>
            </w:r>
          </w:p>
          <w:p w14:paraId="249D56CB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#include &lt;math.h&gt;</w:t>
            </w:r>
          </w:p>
          <w:p w14:paraId="43175CB3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#include "stdlib.h"</w:t>
            </w:r>
          </w:p>
          <w:p w14:paraId="724C11C8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#include "bmp.h"</w:t>
            </w:r>
          </w:p>
          <w:p w14:paraId="6B532A94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void mean_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stddev(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unsigned char **ima, float &amp;mean, float &amp;std_dev, int nr, int nc);</w:t>
            </w:r>
          </w:p>
          <w:p w14:paraId="70955298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2B8E818A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 xml:space="preserve">int 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main(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argc, char** argv) {</w:t>
            </w:r>
          </w:p>
          <w:p w14:paraId="150C4967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1368A5B9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unsigned char **ima, **ahima, **window;</w:t>
            </w:r>
          </w:p>
          <w:p w14:paraId="30AA719D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 xml:space="preserve">int 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nr,nc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; //image height and width</w:t>
            </w:r>
          </w:p>
          <w:p w14:paraId="15D571D9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 xml:space="preserve">char 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filename[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128], c;</w:t>
            </w:r>
          </w:p>
          <w:p w14:paraId="387D5531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bool isfilefine = false;</w:t>
            </w:r>
          </w:p>
          <w:p w14:paraId="3B3A1DF4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3F9BFBB9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 xml:space="preserve">    //read bmp image from file</w:t>
            </w:r>
          </w:p>
          <w:p w14:paraId="5E14B921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 xml:space="preserve">    cout &lt;&lt; "Enter input filename:";</w:t>
            </w:r>
          </w:p>
          <w:p w14:paraId="5C0F076B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cin &gt;&gt; filename;</w:t>
            </w:r>
          </w:p>
          <w:p w14:paraId="479C8B4F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isfilefine = Read_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BMP(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filename, ima, nr, nc);</w:t>
            </w:r>
          </w:p>
          <w:p w14:paraId="5B991DB4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 xml:space="preserve">if 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(!isfilefine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)</w:t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return 0;</w:t>
            </w:r>
          </w:p>
          <w:p w14:paraId="1C157196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ahima=UC2D(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nr,nc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);</w:t>
            </w:r>
          </w:p>
          <w:p w14:paraId="7DB3503E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Write_BMP_8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bits(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"ima.bmp", ima, nr, nc);</w:t>
            </w:r>
          </w:p>
          <w:p w14:paraId="631A6909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</w:p>
          <w:p w14:paraId="073C6AB2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i=0;i&lt;nr;i++)</w:t>
            </w:r>
          </w:p>
          <w:p w14:paraId="33D5DBC6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j=0;j&lt;nc;j++)</w:t>
            </w:r>
          </w:p>
          <w:p w14:paraId="2E5CFBBE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ahima[i][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j]=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ima[i][j];</w:t>
            </w:r>
          </w:p>
          <w:p w14:paraId="4032866F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6D5C2511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int winsize=21, hsize=winsize/2;</w:t>
            </w:r>
          </w:p>
          <w:p w14:paraId="0306E7BA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window=UC2D(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winsize,winsize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);</w:t>
            </w:r>
          </w:p>
          <w:p w14:paraId="3AF48970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float globalmean=0, mean=0.0;</w:t>
            </w:r>
          </w:p>
          <w:p w14:paraId="52495060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float std_dev=0.0;</w:t>
            </w:r>
          </w:p>
          <w:p w14:paraId="619D56AE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float k1=0.0, k2=0.0;</w:t>
            </w:r>
          </w:p>
          <w:p w14:paraId="6C1328F3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cout&lt;&lt;"input k1= ";</w:t>
            </w:r>
          </w:p>
          <w:p w14:paraId="3616E704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cin&gt;&gt;k1;</w:t>
            </w:r>
          </w:p>
          <w:p w14:paraId="27A95E4B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cout&lt;&lt;"input k2= ";</w:t>
            </w:r>
          </w:p>
          <w:p w14:paraId="279334EB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cin&gt;&gt;k2;</w:t>
            </w:r>
          </w:p>
          <w:p w14:paraId="5561F4C2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globalmean=0;</w:t>
            </w:r>
          </w:p>
          <w:p w14:paraId="29F7AB11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i=0;i&lt;nr;i++)</w:t>
            </w:r>
          </w:p>
          <w:p w14:paraId="1D6A76EE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j=0;j&lt;nc;j++)</w:t>
            </w:r>
          </w:p>
          <w:p w14:paraId="18615471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globalmean+=ima[i][j];</w:t>
            </w:r>
          </w:p>
          <w:p w14:paraId="68F12D91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globalmean=globalmean/(nr*nr);</w:t>
            </w:r>
          </w:p>
          <w:p w14:paraId="076E0E90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int t;</w:t>
            </w:r>
          </w:p>
          <w:p w14:paraId="24315998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i=hsize;i&lt;(nr-hsize);i++)</w:t>
            </w:r>
          </w:p>
          <w:p w14:paraId="1446E74D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j=hsize;j&lt;(nc-hsize);j++)</w:t>
            </w:r>
          </w:p>
          <w:p w14:paraId="7F242898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{</w:t>
            </w:r>
          </w:p>
          <w:p w14:paraId="29365531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ii=-hsize;ii&lt;=hsize;ii++)</w:t>
            </w:r>
          </w:p>
          <w:p w14:paraId="246F09F3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jj=-hsize;jj&lt;=hsize;jj++)</w:t>
            </w:r>
          </w:p>
          <w:p w14:paraId="52DD7E40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window[ii+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hsize][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jj+hsize]=ima[i+ii][j+jj];</w:t>
            </w:r>
          </w:p>
          <w:p w14:paraId="16414853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mean_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stddev(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window, mean, std_dev, winsize, winsize);</w:t>
            </w:r>
          </w:p>
          <w:p w14:paraId="61806148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t=(k1*(globalmean/std_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dev)*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(ima[i][j]-mean))+(k2*mean);</w:t>
            </w:r>
          </w:p>
          <w:p w14:paraId="1520EBCA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if(t&gt;255)</w:t>
            </w:r>
          </w:p>
          <w:p w14:paraId="2B0255B0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ahima[i][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j]=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255;</w:t>
            </w:r>
          </w:p>
          <w:p w14:paraId="139E0859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else</w:t>
            </w:r>
          </w:p>
          <w:p w14:paraId="30B2F5C8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ahima[i][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j]=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t;</w:t>
            </w:r>
          </w:p>
          <w:p w14:paraId="5C8BBD04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}</w:t>
            </w:r>
          </w:p>
          <w:p w14:paraId="77DF279A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Write_BMP_8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bits(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"AHE.bmp", ahima, nr, nc);</w:t>
            </w:r>
          </w:p>
          <w:p w14:paraId="46FF4764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</w:p>
          <w:p w14:paraId="4A629853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cout &lt;&lt; "\nProgram done.\n";</w:t>
            </w:r>
          </w:p>
          <w:p w14:paraId="437A8F8E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return 1;</w:t>
            </w:r>
          </w:p>
          <w:p w14:paraId="4FE20789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}</w:t>
            </w:r>
          </w:p>
          <w:p w14:paraId="2D480184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3E6EEA43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void mean_</w:t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stddev(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unsigned char **ima, float &amp;mean, float &amp;std_dev, int nr, int nc)</w:t>
            </w:r>
          </w:p>
          <w:p w14:paraId="401DE6DB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{</w:t>
            </w:r>
          </w:p>
          <w:p w14:paraId="562E2338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long N, sum=0;</w:t>
            </w:r>
          </w:p>
          <w:p w14:paraId="4309F602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N=(long)nr*(long)nc;</w:t>
            </w:r>
          </w:p>
          <w:p w14:paraId="702F7C52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i=0;i&lt;nr;i++)</w:t>
            </w:r>
          </w:p>
          <w:p w14:paraId="68C14E92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j=0;j&lt;nc;j++)</w:t>
            </w:r>
          </w:p>
          <w:p w14:paraId="5AF02FBF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sum+=ima[i][j];</w:t>
            </w:r>
          </w:p>
          <w:p w14:paraId="4B64A421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</w:p>
          <w:p w14:paraId="6EF9557C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mean=(float)sum/(float)N; //Calculating the mean</w:t>
            </w:r>
          </w:p>
          <w:p w14:paraId="6E516B88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</w:p>
          <w:p w14:paraId="4497396A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float sumdev=0.0;</w:t>
            </w:r>
          </w:p>
          <w:p w14:paraId="78827ED5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float d=0.0;</w:t>
            </w:r>
          </w:p>
          <w:p w14:paraId="41489DBA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i=0;i&lt;nr;i++)</w:t>
            </w:r>
          </w:p>
          <w:p w14:paraId="19D7B53A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proofErr w:type="gramStart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for(</w:t>
            </w:r>
            <w:proofErr w:type="gramEnd"/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>int j=0;j&lt;nc;j++)</w:t>
            </w:r>
          </w:p>
          <w:p w14:paraId="03501E95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{</w:t>
            </w:r>
          </w:p>
          <w:p w14:paraId="33B1E98F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d=ima[i][j]-mean;</w:t>
            </w:r>
          </w:p>
          <w:p w14:paraId="4B59EBF7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sumdev=sumdev+d*d;</w:t>
            </w:r>
          </w:p>
          <w:p w14:paraId="53BE4B7B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</w: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}</w:t>
            </w:r>
          </w:p>
          <w:p w14:paraId="466284FA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/>
                <w:kern w:val="0"/>
                <w:sz w:val="22"/>
                <w:szCs w:val="22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</w:rPr>
              <w:tab/>
              <w:t>std_dev=sqrt(sumdev/N); //Calculating the standard deviance</w:t>
            </w:r>
          </w:p>
          <w:p w14:paraId="4C9435C0" w14:textId="77777777" w:rsidR="0067304D" w:rsidRPr="00521576" w:rsidRDefault="0067304D" w:rsidP="001948BA">
            <w:pPr>
              <w:autoSpaceDE w:val="0"/>
              <w:autoSpaceDN w:val="0"/>
              <w:adjustRightInd w:val="0"/>
              <w:rPr>
                <w:rFonts w:ascii="新細明體" w:cs="新細明體" w:hint="eastAsia"/>
                <w:kern w:val="0"/>
                <w:sz w:val="22"/>
                <w:szCs w:val="22"/>
                <w:lang w:val="zh-TW"/>
              </w:rPr>
            </w:pPr>
            <w:r w:rsidRPr="00521576">
              <w:rPr>
                <w:rFonts w:ascii="新細明體" w:cs="新細明體"/>
                <w:kern w:val="0"/>
                <w:sz w:val="22"/>
                <w:szCs w:val="22"/>
                <w:lang w:val="zh-TW"/>
              </w:rPr>
              <w:t>}</w:t>
            </w:r>
          </w:p>
        </w:tc>
      </w:tr>
    </w:tbl>
    <w:p w14:paraId="3B49EA53" w14:textId="77777777" w:rsidR="0067304D" w:rsidRDefault="0067304D" w:rsidP="0067304D">
      <w:pPr>
        <w:rPr>
          <w:rFonts w:eastAsia="標楷體" w:hint="eastAsia"/>
        </w:rPr>
      </w:pPr>
    </w:p>
    <w:p w14:paraId="1DAF42B4" w14:textId="77777777" w:rsidR="0067304D" w:rsidRPr="002F4614" w:rsidRDefault="0067304D" w:rsidP="0067304D">
      <w:pPr>
        <w:rPr>
          <w:rFonts w:eastAsia="標楷體" w:hint="eastAsia"/>
        </w:rPr>
      </w:pPr>
      <w:r w:rsidRPr="002F4614">
        <w:rPr>
          <w:rFonts w:eastAsia="標楷體" w:hint="eastAsia"/>
        </w:rPr>
        <w:t>程式執行結果</w:t>
      </w:r>
      <w:r>
        <w:rPr>
          <w:rFonts w:eastAsia="標楷體" w:hint="eastAsia"/>
        </w:rPr>
        <w:t>(</w:t>
      </w:r>
      <w:r w:rsidRPr="006C07A5">
        <w:rPr>
          <w:rFonts w:eastAsia="標楷體"/>
        </w:rPr>
        <w:t>AHE.bmp</w:t>
      </w:r>
      <w:r>
        <w:rPr>
          <w:rFonts w:eastAsia="標楷體" w:hint="eastAsia"/>
        </w:rPr>
        <w:t>)</w:t>
      </w:r>
      <w:r w:rsidRPr="002F4614">
        <w:rPr>
          <w:rFonts w:eastAsia="標楷體" w:hint="eastAsia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2"/>
        <w:gridCol w:w="3222"/>
        <w:gridCol w:w="3184"/>
      </w:tblGrid>
      <w:tr w:rsidR="0067304D" w:rsidRPr="002F4614" w14:paraId="7CDC394E" w14:textId="77777777" w:rsidTr="001948BA">
        <w:tc>
          <w:tcPr>
            <w:tcW w:w="3231" w:type="dxa"/>
            <w:shd w:val="clear" w:color="auto" w:fill="auto"/>
          </w:tcPr>
          <w:p w14:paraId="679EB0FB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k</w:t>
            </w:r>
            <w:r>
              <w:rPr>
                <w:rFonts w:eastAsia="標楷體"/>
              </w:rPr>
              <w:t>1</w:t>
            </w:r>
            <w:r>
              <w:rPr>
                <w:rFonts w:eastAsia="標楷體" w:hint="eastAsia"/>
              </w:rPr>
              <w:t xml:space="preserve"> = 0.1, k2 = 0.1</w:t>
            </w:r>
          </w:p>
        </w:tc>
        <w:tc>
          <w:tcPr>
            <w:tcW w:w="3231" w:type="dxa"/>
            <w:shd w:val="clear" w:color="auto" w:fill="auto"/>
          </w:tcPr>
          <w:p w14:paraId="4DF872DC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k</w:t>
            </w:r>
            <w:r>
              <w:rPr>
                <w:rFonts w:eastAsia="標楷體"/>
              </w:rPr>
              <w:t>1</w:t>
            </w:r>
            <w:r>
              <w:rPr>
                <w:rFonts w:eastAsia="標楷體" w:hint="eastAsia"/>
              </w:rPr>
              <w:t xml:space="preserve"> = 0.5, k2 = 0.5</w:t>
            </w:r>
          </w:p>
        </w:tc>
        <w:tc>
          <w:tcPr>
            <w:tcW w:w="3232" w:type="dxa"/>
            <w:shd w:val="clear" w:color="auto" w:fill="auto"/>
          </w:tcPr>
          <w:p w14:paraId="4F5B4E6B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k</w:t>
            </w:r>
            <w:r>
              <w:rPr>
                <w:rFonts w:eastAsia="標楷體"/>
              </w:rPr>
              <w:t>1</w:t>
            </w:r>
            <w:r>
              <w:rPr>
                <w:rFonts w:eastAsia="標楷體" w:hint="eastAsia"/>
              </w:rPr>
              <w:t xml:space="preserve"> = 0.9, k2 = 0.9</w:t>
            </w:r>
          </w:p>
        </w:tc>
      </w:tr>
      <w:tr w:rsidR="0067304D" w:rsidRPr="002F4614" w14:paraId="3E436404" w14:textId="77777777" w:rsidTr="001948BA">
        <w:tc>
          <w:tcPr>
            <w:tcW w:w="3231" w:type="dxa"/>
            <w:shd w:val="clear" w:color="auto" w:fill="auto"/>
          </w:tcPr>
          <w:p w14:paraId="278F6EC2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6C07A5">
              <w:rPr>
                <w:rFonts w:eastAsia="標楷體"/>
                <w:noProof/>
              </w:rPr>
              <w:drawing>
                <wp:inline distT="0" distB="0" distL="0" distR="0" wp14:anchorId="507639B2" wp14:editId="629041A5">
                  <wp:extent cx="1943100" cy="1943100"/>
                  <wp:effectExtent l="0" t="0" r="12700" b="12700"/>
                  <wp:docPr id="6" name="圖片 6" descr="A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1" w:type="dxa"/>
            <w:shd w:val="clear" w:color="auto" w:fill="auto"/>
          </w:tcPr>
          <w:p w14:paraId="4498C10C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6C07A5">
              <w:rPr>
                <w:rFonts w:eastAsia="標楷體"/>
                <w:noProof/>
              </w:rPr>
              <w:drawing>
                <wp:inline distT="0" distB="0" distL="0" distR="0" wp14:anchorId="53334AEE" wp14:editId="71CE6D31">
                  <wp:extent cx="1917700" cy="1917700"/>
                  <wp:effectExtent l="0" t="0" r="12700" b="12700"/>
                  <wp:docPr id="5" name="圖片 5" descr="A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A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7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2" w:type="dxa"/>
            <w:shd w:val="clear" w:color="auto" w:fill="auto"/>
          </w:tcPr>
          <w:p w14:paraId="3332C885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6C07A5">
              <w:rPr>
                <w:rFonts w:eastAsia="標楷體"/>
                <w:noProof/>
              </w:rPr>
              <w:drawing>
                <wp:inline distT="0" distB="0" distL="0" distR="0" wp14:anchorId="173FDDC0" wp14:editId="082AC66D">
                  <wp:extent cx="1854200" cy="1854200"/>
                  <wp:effectExtent l="0" t="0" r="0" b="0"/>
                  <wp:docPr id="4" name="圖片 4" descr="A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A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04D" w:rsidRPr="002F4614" w14:paraId="3EBAAD94" w14:textId="77777777" w:rsidTr="001948BA">
        <w:tc>
          <w:tcPr>
            <w:tcW w:w="3231" w:type="dxa"/>
            <w:shd w:val="clear" w:color="auto" w:fill="auto"/>
          </w:tcPr>
          <w:p w14:paraId="3A60D528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k</w:t>
            </w:r>
            <w:r>
              <w:rPr>
                <w:rFonts w:eastAsia="標楷體"/>
              </w:rPr>
              <w:t>1</w:t>
            </w:r>
            <w:r>
              <w:rPr>
                <w:rFonts w:eastAsia="標楷體" w:hint="eastAsia"/>
              </w:rPr>
              <w:t xml:space="preserve"> = 0.1, k2 = 0.9</w:t>
            </w:r>
          </w:p>
        </w:tc>
        <w:tc>
          <w:tcPr>
            <w:tcW w:w="3231" w:type="dxa"/>
            <w:shd w:val="clear" w:color="auto" w:fill="auto"/>
          </w:tcPr>
          <w:p w14:paraId="2FDE21FE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k</w:t>
            </w:r>
            <w:r>
              <w:rPr>
                <w:rFonts w:eastAsia="標楷體"/>
              </w:rPr>
              <w:t>1</w:t>
            </w:r>
            <w:r>
              <w:rPr>
                <w:rFonts w:eastAsia="標楷體" w:hint="eastAsia"/>
              </w:rPr>
              <w:t xml:space="preserve"> = 0.3, k2 = 0.7</w:t>
            </w:r>
          </w:p>
        </w:tc>
        <w:tc>
          <w:tcPr>
            <w:tcW w:w="3232" w:type="dxa"/>
          </w:tcPr>
          <w:p w14:paraId="77CAEB88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k</w:t>
            </w:r>
            <w:r>
              <w:rPr>
                <w:rFonts w:eastAsia="標楷體"/>
              </w:rPr>
              <w:t>1</w:t>
            </w:r>
            <w:r>
              <w:rPr>
                <w:rFonts w:eastAsia="標楷體" w:hint="eastAsia"/>
              </w:rPr>
              <w:t xml:space="preserve"> = 0.9, k2 = 0.1</w:t>
            </w:r>
          </w:p>
        </w:tc>
      </w:tr>
      <w:tr w:rsidR="0067304D" w:rsidRPr="002F4614" w14:paraId="6B80F288" w14:textId="77777777" w:rsidTr="001948BA">
        <w:tc>
          <w:tcPr>
            <w:tcW w:w="3231" w:type="dxa"/>
            <w:shd w:val="clear" w:color="auto" w:fill="auto"/>
          </w:tcPr>
          <w:p w14:paraId="1AA1D345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6C07A5">
              <w:rPr>
                <w:rFonts w:eastAsia="標楷體"/>
                <w:noProof/>
              </w:rPr>
              <w:drawing>
                <wp:inline distT="0" distB="0" distL="0" distR="0" wp14:anchorId="6C0AF57F" wp14:editId="7B790849">
                  <wp:extent cx="1993900" cy="1993900"/>
                  <wp:effectExtent l="0" t="0" r="12700" b="12700"/>
                  <wp:docPr id="3" name="圖片 3" descr="A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A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1" w:type="dxa"/>
            <w:shd w:val="clear" w:color="auto" w:fill="auto"/>
          </w:tcPr>
          <w:p w14:paraId="4D32C300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6C07A5">
              <w:rPr>
                <w:rFonts w:eastAsia="標楷體"/>
                <w:noProof/>
              </w:rPr>
              <w:drawing>
                <wp:inline distT="0" distB="0" distL="0" distR="0" wp14:anchorId="6D3FE229" wp14:editId="46D432A9">
                  <wp:extent cx="1993900" cy="1993900"/>
                  <wp:effectExtent l="0" t="0" r="12700" b="12700"/>
                  <wp:docPr id="2" name="圖片 2" descr="A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A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2" w:type="dxa"/>
          </w:tcPr>
          <w:p w14:paraId="2F6FB509" w14:textId="77777777" w:rsidR="0067304D" w:rsidRPr="002F4614" w:rsidRDefault="0067304D" w:rsidP="001948BA">
            <w:pPr>
              <w:jc w:val="center"/>
              <w:rPr>
                <w:rFonts w:eastAsia="標楷體" w:hint="eastAsia"/>
              </w:rPr>
            </w:pPr>
            <w:r w:rsidRPr="006C07A5">
              <w:rPr>
                <w:rFonts w:eastAsia="標楷體"/>
                <w:noProof/>
              </w:rPr>
              <w:drawing>
                <wp:inline distT="0" distB="0" distL="0" distR="0" wp14:anchorId="55A8494C" wp14:editId="3410C286">
                  <wp:extent cx="1968500" cy="1968500"/>
                  <wp:effectExtent l="0" t="0" r="12700" b="12700"/>
                  <wp:docPr id="1" name="圖片 1" descr="A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A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0" cy="19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54A8F" w14:textId="77777777" w:rsidR="0067304D" w:rsidRPr="002F4614" w:rsidRDefault="0067304D" w:rsidP="0067304D">
      <w:pPr>
        <w:rPr>
          <w:rFonts w:eastAsia="標楷體" w:hint="eastAsia"/>
        </w:rPr>
      </w:pPr>
    </w:p>
    <w:p w14:paraId="136A333B" w14:textId="77777777" w:rsidR="00907216" w:rsidRDefault="0067304D">
      <w:bookmarkStart w:id="1" w:name="_GoBack"/>
      <w:bookmarkEnd w:id="1"/>
    </w:p>
    <w:sectPr w:rsidR="00907216" w:rsidSect="00483967">
      <w:pgSz w:w="11906" w:h="16838"/>
      <w:pgMar w:top="1440" w:right="1134" w:bottom="1440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標楷體">
    <w:altName w:val="宋体"/>
    <w:charset w:val="88"/>
    <w:family w:val="script"/>
    <w:pitch w:val="fixed"/>
    <w:sig w:usb0="00000003" w:usb1="082E0000" w:usb2="00000016" w:usb3="00000000" w:csb0="001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84BA7"/>
    <w:multiLevelType w:val="hybridMultilevel"/>
    <w:tmpl w:val="4E42BDBA"/>
    <w:lvl w:ilvl="0" w:tplc="159EAA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333333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04D"/>
    <w:rsid w:val="00113D7D"/>
    <w:rsid w:val="0067304D"/>
    <w:rsid w:val="0073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B316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304D"/>
    <w:pPr>
      <w:widowControl w:val="0"/>
    </w:pPr>
    <w:rPr>
      <w:rFonts w:ascii="Times New Roman" w:eastAsia="新細明體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rsid w:val="0067304D"/>
    <w:pPr>
      <w:widowControl/>
      <w:spacing w:before="100" w:beforeAutospacing="1" w:after="100" w:afterAutospacing="1"/>
    </w:pPr>
    <w:rPr>
      <w:rFonts w:ascii="新細明體" w:hAnsi="新細明體" w:cs="新細明體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chart" Target="charts/chart2.xml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emf"/><Relationship Id="rId8" Type="http://schemas.openxmlformats.org/officeDocument/2006/relationships/image" Target="media/image4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____1.xlsm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____2.xlsm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204444444444444"/>
          <c:y val="0.0949720670391061"/>
          <c:w val="0.764444444444444"/>
          <c:h val="0.737430167597765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rgbClr val="63AAFE"/>
            </a:solidFill>
            <a:ln w="12680">
              <a:solidFill>
                <a:srgbClr val="000000"/>
              </a:solidFill>
              <a:prstDash val="solid"/>
            </a:ln>
            <a:effectLst>
              <a:outerShdw dist="35921" dir="2700000" algn="br">
                <a:srgbClr val="000000"/>
              </a:outerShdw>
            </a:effectLst>
          </c:spPr>
          <c:invertIfNegative val="0"/>
          <c:val>
            <c:numRef>
              <c:f>Sheet1!$A$1:$A$262</c:f>
              <c:numCache>
                <c:formatCode>General</c:formatCode>
                <c:ptCount val="262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1.0</c:v>
                </c:pt>
                <c:pt idx="72">
                  <c:v>2.0</c:v>
                </c:pt>
                <c:pt idx="73">
                  <c:v>3.0</c:v>
                </c:pt>
                <c:pt idx="74">
                  <c:v>7.0</c:v>
                </c:pt>
                <c:pt idx="75">
                  <c:v>1.0</c:v>
                </c:pt>
                <c:pt idx="76">
                  <c:v>5.0</c:v>
                </c:pt>
                <c:pt idx="77">
                  <c:v>7.0</c:v>
                </c:pt>
                <c:pt idx="78">
                  <c:v>13.0</c:v>
                </c:pt>
                <c:pt idx="79">
                  <c:v>16.0</c:v>
                </c:pt>
                <c:pt idx="80">
                  <c:v>22.0</c:v>
                </c:pt>
                <c:pt idx="81">
                  <c:v>18.0</c:v>
                </c:pt>
                <c:pt idx="82">
                  <c:v>39.0</c:v>
                </c:pt>
                <c:pt idx="83">
                  <c:v>34.0</c:v>
                </c:pt>
                <c:pt idx="84">
                  <c:v>50.0</c:v>
                </c:pt>
                <c:pt idx="85">
                  <c:v>53.0</c:v>
                </c:pt>
                <c:pt idx="86">
                  <c:v>49.0</c:v>
                </c:pt>
                <c:pt idx="87">
                  <c:v>167.0</c:v>
                </c:pt>
                <c:pt idx="88">
                  <c:v>101.0</c:v>
                </c:pt>
                <c:pt idx="89">
                  <c:v>94.0</c:v>
                </c:pt>
                <c:pt idx="90">
                  <c:v>118.0</c:v>
                </c:pt>
                <c:pt idx="91">
                  <c:v>137.0</c:v>
                </c:pt>
                <c:pt idx="92">
                  <c:v>101.0</c:v>
                </c:pt>
                <c:pt idx="93">
                  <c:v>163.0</c:v>
                </c:pt>
                <c:pt idx="94">
                  <c:v>176.0</c:v>
                </c:pt>
                <c:pt idx="95">
                  <c:v>180.0</c:v>
                </c:pt>
                <c:pt idx="96">
                  <c:v>243.0</c:v>
                </c:pt>
                <c:pt idx="97">
                  <c:v>373.0</c:v>
                </c:pt>
                <c:pt idx="98">
                  <c:v>637.0</c:v>
                </c:pt>
                <c:pt idx="99">
                  <c:v>1226.0</c:v>
                </c:pt>
                <c:pt idx="100">
                  <c:v>2280.0</c:v>
                </c:pt>
                <c:pt idx="101">
                  <c:v>14214.0</c:v>
                </c:pt>
                <c:pt idx="102">
                  <c:v>2810.0</c:v>
                </c:pt>
                <c:pt idx="103">
                  <c:v>2240.0</c:v>
                </c:pt>
                <c:pt idx="104">
                  <c:v>1664.0</c:v>
                </c:pt>
                <c:pt idx="105">
                  <c:v>1626.0</c:v>
                </c:pt>
                <c:pt idx="106">
                  <c:v>1562.0</c:v>
                </c:pt>
                <c:pt idx="107">
                  <c:v>1759.0</c:v>
                </c:pt>
                <c:pt idx="108">
                  <c:v>2623.0</c:v>
                </c:pt>
                <c:pt idx="109">
                  <c:v>3767.0</c:v>
                </c:pt>
                <c:pt idx="110">
                  <c:v>22779.0</c:v>
                </c:pt>
                <c:pt idx="111">
                  <c:v>3024.0</c:v>
                </c:pt>
                <c:pt idx="112">
                  <c:v>1736.0</c:v>
                </c:pt>
                <c:pt idx="113">
                  <c:v>1085.0</c:v>
                </c:pt>
                <c:pt idx="114">
                  <c:v>970.0</c:v>
                </c:pt>
                <c:pt idx="115">
                  <c:v>1471.0</c:v>
                </c:pt>
                <c:pt idx="116">
                  <c:v>2446.0</c:v>
                </c:pt>
                <c:pt idx="117">
                  <c:v>12966.0</c:v>
                </c:pt>
                <c:pt idx="118">
                  <c:v>2048.0</c:v>
                </c:pt>
                <c:pt idx="119">
                  <c:v>1157.0</c:v>
                </c:pt>
                <c:pt idx="120">
                  <c:v>644.0</c:v>
                </c:pt>
                <c:pt idx="121">
                  <c:v>551.0</c:v>
                </c:pt>
                <c:pt idx="122">
                  <c:v>583.0</c:v>
                </c:pt>
                <c:pt idx="123">
                  <c:v>769.0</c:v>
                </c:pt>
                <c:pt idx="124">
                  <c:v>1333.0</c:v>
                </c:pt>
                <c:pt idx="125">
                  <c:v>5045.0</c:v>
                </c:pt>
                <c:pt idx="126">
                  <c:v>1428.0</c:v>
                </c:pt>
                <c:pt idx="127">
                  <c:v>692.0</c:v>
                </c:pt>
                <c:pt idx="128">
                  <c:v>543.0</c:v>
                </c:pt>
                <c:pt idx="129">
                  <c:v>590.0</c:v>
                </c:pt>
                <c:pt idx="130">
                  <c:v>1154.0</c:v>
                </c:pt>
                <c:pt idx="131">
                  <c:v>2796.0</c:v>
                </c:pt>
                <c:pt idx="132">
                  <c:v>1067.0</c:v>
                </c:pt>
                <c:pt idx="133">
                  <c:v>657.0</c:v>
                </c:pt>
                <c:pt idx="134">
                  <c:v>508.0</c:v>
                </c:pt>
                <c:pt idx="135">
                  <c:v>656.0</c:v>
                </c:pt>
                <c:pt idx="136">
                  <c:v>965.0</c:v>
                </c:pt>
                <c:pt idx="137">
                  <c:v>1971.0</c:v>
                </c:pt>
                <c:pt idx="138">
                  <c:v>1114.0</c:v>
                </c:pt>
                <c:pt idx="139">
                  <c:v>822.0</c:v>
                </c:pt>
                <c:pt idx="140">
                  <c:v>774.0</c:v>
                </c:pt>
                <c:pt idx="141">
                  <c:v>866.0</c:v>
                </c:pt>
                <c:pt idx="142">
                  <c:v>1188.0</c:v>
                </c:pt>
                <c:pt idx="143">
                  <c:v>920.0</c:v>
                </c:pt>
                <c:pt idx="144">
                  <c:v>790.0</c:v>
                </c:pt>
                <c:pt idx="145">
                  <c:v>826.0</c:v>
                </c:pt>
                <c:pt idx="146">
                  <c:v>929.0</c:v>
                </c:pt>
                <c:pt idx="147">
                  <c:v>820.0</c:v>
                </c:pt>
                <c:pt idx="148">
                  <c:v>779.0</c:v>
                </c:pt>
                <c:pt idx="149">
                  <c:v>815.0</c:v>
                </c:pt>
                <c:pt idx="150">
                  <c:v>891.0</c:v>
                </c:pt>
                <c:pt idx="151">
                  <c:v>963.0</c:v>
                </c:pt>
                <c:pt idx="152">
                  <c:v>1014.0</c:v>
                </c:pt>
                <c:pt idx="153">
                  <c:v>946.0</c:v>
                </c:pt>
                <c:pt idx="154">
                  <c:v>1149.0</c:v>
                </c:pt>
                <c:pt idx="155">
                  <c:v>1190.0</c:v>
                </c:pt>
                <c:pt idx="156">
                  <c:v>1184.0</c:v>
                </c:pt>
                <c:pt idx="157">
                  <c:v>1236.0</c:v>
                </c:pt>
                <c:pt idx="158">
                  <c:v>1315.0</c:v>
                </c:pt>
                <c:pt idx="159">
                  <c:v>1502.0</c:v>
                </c:pt>
                <c:pt idx="160">
                  <c:v>1565.0</c:v>
                </c:pt>
                <c:pt idx="161">
                  <c:v>1544.0</c:v>
                </c:pt>
                <c:pt idx="162">
                  <c:v>1527.0</c:v>
                </c:pt>
                <c:pt idx="163">
                  <c:v>1549.0</c:v>
                </c:pt>
                <c:pt idx="164">
                  <c:v>1606.0</c:v>
                </c:pt>
                <c:pt idx="165">
                  <c:v>1522.0</c:v>
                </c:pt>
                <c:pt idx="166">
                  <c:v>1584.0</c:v>
                </c:pt>
                <c:pt idx="167">
                  <c:v>1543.0</c:v>
                </c:pt>
                <c:pt idx="168">
                  <c:v>1587.0</c:v>
                </c:pt>
                <c:pt idx="169">
                  <c:v>1492.0</c:v>
                </c:pt>
                <c:pt idx="170">
                  <c:v>1522.0</c:v>
                </c:pt>
                <c:pt idx="171">
                  <c:v>1471.0</c:v>
                </c:pt>
                <c:pt idx="172">
                  <c:v>1552.0</c:v>
                </c:pt>
                <c:pt idx="173">
                  <c:v>1516.0</c:v>
                </c:pt>
                <c:pt idx="174">
                  <c:v>1478.0</c:v>
                </c:pt>
                <c:pt idx="175">
                  <c:v>1621.0</c:v>
                </c:pt>
                <c:pt idx="176">
                  <c:v>1520.0</c:v>
                </c:pt>
                <c:pt idx="177">
                  <c:v>1578.0</c:v>
                </c:pt>
                <c:pt idx="178">
                  <c:v>1559.0</c:v>
                </c:pt>
                <c:pt idx="179">
                  <c:v>1583.0</c:v>
                </c:pt>
                <c:pt idx="180">
                  <c:v>1585.0</c:v>
                </c:pt>
                <c:pt idx="181">
                  <c:v>1569.0</c:v>
                </c:pt>
                <c:pt idx="182">
                  <c:v>1624.0</c:v>
                </c:pt>
                <c:pt idx="183">
                  <c:v>1579.0</c:v>
                </c:pt>
                <c:pt idx="184">
                  <c:v>1665.0</c:v>
                </c:pt>
                <c:pt idx="185">
                  <c:v>1731.0</c:v>
                </c:pt>
                <c:pt idx="186">
                  <c:v>1622.0</c:v>
                </c:pt>
                <c:pt idx="187">
                  <c:v>1679.0</c:v>
                </c:pt>
                <c:pt idx="188">
                  <c:v>1723.0</c:v>
                </c:pt>
                <c:pt idx="189">
                  <c:v>1863.0</c:v>
                </c:pt>
                <c:pt idx="190">
                  <c:v>1811.0</c:v>
                </c:pt>
                <c:pt idx="191">
                  <c:v>1855.0</c:v>
                </c:pt>
                <c:pt idx="192">
                  <c:v>1840.0</c:v>
                </c:pt>
                <c:pt idx="193">
                  <c:v>1892.0</c:v>
                </c:pt>
                <c:pt idx="194">
                  <c:v>1836.0</c:v>
                </c:pt>
                <c:pt idx="195">
                  <c:v>1947.0</c:v>
                </c:pt>
                <c:pt idx="196">
                  <c:v>2020.0</c:v>
                </c:pt>
                <c:pt idx="197">
                  <c:v>1991.0</c:v>
                </c:pt>
                <c:pt idx="198">
                  <c:v>1998.0</c:v>
                </c:pt>
                <c:pt idx="199">
                  <c:v>2179.0</c:v>
                </c:pt>
                <c:pt idx="200">
                  <c:v>2187.0</c:v>
                </c:pt>
                <c:pt idx="201">
                  <c:v>2252.0</c:v>
                </c:pt>
                <c:pt idx="202">
                  <c:v>2382.0</c:v>
                </c:pt>
                <c:pt idx="203">
                  <c:v>2367.0</c:v>
                </c:pt>
                <c:pt idx="204">
                  <c:v>2297.0</c:v>
                </c:pt>
                <c:pt idx="205">
                  <c:v>2569.0</c:v>
                </c:pt>
                <c:pt idx="206">
                  <c:v>2444.0</c:v>
                </c:pt>
                <c:pt idx="207">
                  <c:v>2394.0</c:v>
                </c:pt>
                <c:pt idx="208">
                  <c:v>2470.0</c:v>
                </c:pt>
                <c:pt idx="209">
                  <c:v>2469.0</c:v>
                </c:pt>
                <c:pt idx="210">
                  <c:v>2365.0</c:v>
                </c:pt>
                <c:pt idx="211">
                  <c:v>2460.0</c:v>
                </c:pt>
                <c:pt idx="212">
                  <c:v>2279.0</c:v>
                </c:pt>
                <c:pt idx="213">
                  <c:v>2271.0</c:v>
                </c:pt>
                <c:pt idx="214">
                  <c:v>2141.0</c:v>
                </c:pt>
                <c:pt idx="215">
                  <c:v>2005.0</c:v>
                </c:pt>
                <c:pt idx="216">
                  <c:v>1982.0</c:v>
                </c:pt>
                <c:pt idx="217">
                  <c:v>1845.0</c:v>
                </c:pt>
                <c:pt idx="218">
                  <c:v>1825.0</c:v>
                </c:pt>
                <c:pt idx="219">
                  <c:v>1734.0</c:v>
                </c:pt>
                <c:pt idx="220">
                  <c:v>1642.0</c:v>
                </c:pt>
                <c:pt idx="221">
                  <c:v>1562.0</c:v>
                </c:pt>
                <c:pt idx="222">
                  <c:v>1488.0</c:v>
                </c:pt>
                <c:pt idx="223">
                  <c:v>1413.0</c:v>
                </c:pt>
                <c:pt idx="224">
                  <c:v>1341.0</c:v>
                </c:pt>
                <c:pt idx="225">
                  <c:v>1336.0</c:v>
                </c:pt>
                <c:pt idx="226">
                  <c:v>1220.0</c:v>
                </c:pt>
                <c:pt idx="227">
                  <c:v>1108.0</c:v>
                </c:pt>
                <c:pt idx="228">
                  <c:v>1039.0</c:v>
                </c:pt>
                <c:pt idx="229">
                  <c:v>853.0</c:v>
                </c:pt>
                <c:pt idx="230">
                  <c:v>701.0</c:v>
                </c:pt>
                <c:pt idx="231">
                  <c:v>642.0</c:v>
                </c:pt>
                <c:pt idx="232">
                  <c:v>460.0</c:v>
                </c:pt>
                <c:pt idx="233">
                  <c:v>439.0</c:v>
                </c:pt>
                <c:pt idx="234">
                  <c:v>364.0</c:v>
                </c:pt>
                <c:pt idx="235">
                  <c:v>276.0</c:v>
                </c:pt>
                <c:pt idx="236">
                  <c:v>208.0</c:v>
                </c:pt>
                <c:pt idx="237">
                  <c:v>214.0</c:v>
                </c:pt>
                <c:pt idx="238">
                  <c:v>183.0</c:v>
                </c:pt>
                <c:pt idx="239">
                  <c:v>165.0</c:v>
                </c:pt>
                <c:pt idx="240">
                  <c:v>133.0</c:v>
                </c:pt>
                <c:pt idx="241">
                  <c:v>134.0</c:v>
                </c:pt>
                <c:pt idx="242">
                  <c:v>115.0</c:v>
                </c:pt>
                <c:pt idx="243">
                  <c:v>96.0</c:v>
                </c:pt>
                <c:pt idx="244">
                  <c:v>97.0</c:v>
                </c:pt>
                <c:pt idx="245">
                  <c:v>82.0</c:v>
                </c:pt>
                <c:pt idx="246">
                  <c:v>97.0</c:v>
                </c:pt>
                <c:pt idx="247">
                  <c:v>69.0</c:v>
                </c:pt>
                <c:pt idx="248">
                  <c:v>79.0</c:v>
                </c:pt>
                <c:pt idx="249">
                  <c:v>65.0</c:v>
                </c:pt>
                <c:pt idx="250">
                  <c:v>72.0</c:v>
                </c:pt>
                <c:pt idx="251">
                  <c:v>60.0</c:v>
                </c:pt>
                <c:pt idx="252">
                  <c:v>43.0</c:v>
                </c:pt>
                <c:pt idx="253">
                  <c:v>48.0</c:v>
                </c:pt>
                <c:pt idx="254">
                  <c:v>56.0</c:v>
                </c:pt>
                <c:pt idx="255">
                  <c:v>330.0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106386336"/>
        <c:axId val="-2105878672"/>
      </c:barChart>
      <c:catAx>
        <c:axId val="-2106386336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ln w="3170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73" b="0" i="0" u="none" strike="noStrike" baseline="0">
                <a:solidFill>
                  <a:srgbClr val="000000"/>
                </a:solidFill>
                <a:latin typeface="新細明體"/>
                <a:ea typeface="新細明體"/>
                <a:cs typeface="新細明體"/>
              </a:defRPr>
            </a:pPr>
            <a:endParaRPr lang="zh-TW"/>
          </a:p>
        </c:txPr>
        <c:crossAx val="-2105878672"/>
        <c:crosses val="autoZero"/>
        <c:auto val="1"/>
        <c:lblAlgn val="ctr"/>
        <c:lblOffset val="100"/>
        <c:tickLblSkip val="31"/>
        <c:tickMarkSkip val="1"/>
        <c:noMultiLvlLbl val="0"/>
      </c:catAx>
      <c:valAx>
        <c:axId val="-2105878672"/>
        <c:scaling>
          <c:orientation val="minMax"/>
        </c:scaling>
        <c:delete val="0"/>
        <c:axPos val="l"/>
        <c:majorGridlines>
          <c:spPr>
            <a:ln w="3170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cross"/>
        <c:minorTickMark val="none"/>
        <c:tickLblPos val="nextTo"/>
        <c:spPr>
          <a:ln w="3170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73" b="0" i="0" u="none" strike="noStrike" baseline="0">
                <a:solidFill>
                  <a:srgbClr val="000000"/>
                </a:solidFill>
                <a:latin typeface="新細明體"/>
                <a:ea typeface="新細明體"/>
                <a:cs typeface="新細明體"/>
              </a:defRPr>
            </a:pPr>
            <a:endParaRPr lang="zh-TW"/>
          </a:p>
        </c:txPr>
        <c:crossAx val="-2106386336"/>
        <c:crosses val="autoZero"/>
        <c:crossBetween val="between"/>
      </c:valAx>
      <c:spPr>
        <a:solidFill>
          <a:srgbClr val="C0C0C0"/>
        </a:solidFill>
        <a:ln w="1268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solidFill>
      <a:srgbClr val="FFFFFF"/>
    </a:solidFill>
    <a:ln w="3170">
      <a:solidFill>
        <a:srgbClr val="000000"/>
      </a:solidFill>
      <a:prstDash val="solid"/>
    </a:ln>
  </c:spPr>
  <c:txPr>
    <a:bodyPr/>
    <a:lstStyle/>
    <a:p>
      <a:pPr>
        <a:defRPr sz="973" b="0" i="0" u="none" strike="noStrike" baseline="0">
          <a:solidFill>
            <a:srgbClr val="000000"/>
          </a:solidFill>
          <a:latin typeface="新細明體"/>
          <a:ea typeface="新細明體"/>
          <a:cs typeface="新細明體"/>
        </a:defRPr>
      </a:pPr>
      <a:endParaRPr lang="zh-TW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04444444444444"/>
          <c:y val="0.0944444444444444"/>
          <c:w val="0.764444444444444"/>
          <c:h val="0.73888888888888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Sheet1!$B$1:$B$6</c:f>
              <c:strCache>
                <c:ptCount val="6"/>
              </c:strCache>
            </c:strRef>
          </c:tx>
          <c:spPr>
            <a:solidFill>
              <a:srgbClr val="63AAFE"/>
            </a:solidFill>
            <a:ln w="12686">
              <a:solidFill>
                <a:srgbClr val="000000"/>
              </a:solidFill>
              <a:prstDash val="solid"/>
            </a:ln>
            <a:effectLst>
              <a:outerShdw dist="35921" dir="2700000" algn="br">
                <a:srgbClr val="000000"/>
              </a:outerShdw>
            </a:effectLst>
          </c:spPr>
          <c:invertIfNegative val="0"/>
          <c:val>
            <c:numRef>
              <c:f>Sheet1!$B$7:$B$262</c:f>
              <c:numCache>
                <c:formatCode>General</c:formatCode>
                <c:ptCount val="256"/>
                <c:pt idx="0">
                  <c:v>34.0</c:v>
                </c:pt>
                <c:pt idx="1">
                  <c:v>50.0</c:v>
                </c:pt>
                <c:pt idx="2">
                  <c:v>53.0</c:v>
                </c:pt>
                <c:pt idx="3">
                  <c:v>0.0</c:v>
                </c:pt>
                <c:pt idx="4">
                  <c:v>49.0</c:v>
                </c:pt>
                <c:pt idx="5">
                  <c:v>167.0</c:v>
                </c:pt>
                <c:pt idx="6">
                  <c:v>0.0</c:v>
                </c:pt>
                <c:pt idx="7">
                  <c:v>101.0</c:v>
                </c:pt>
                <c:pt idx="8">
                  <c:v>94.0</c:v>
                </c:pt>
                <c:pt idx="9">
                  <c:v>0.0</c:v>
                </c:pt>
                <c:pt idx="10">
                  <c:v>118.0</c:v>
                </c:pt>
                <c:pt idx="11">
                  <c:v>137.0</c:v>
                </c:pt>
                <c:pt idx="12">
                  <c:v>0.0</c:v>
                </c:pt>
                <c:pt idx="13">
                  <c:v>101.0</c:v>
                </c:pt>
                <c:pt idx="14">
                  <c:v>163.0</c:v>
                </c:pt>
                <c:pt idx="15">
                  <c:v>0.0</c:v>
                </c:pt>
                <c:pt idx="16">
                  <c:v>176.0</c:v>
                </c:pt>
                <c:pt idx="17">
                  <c:v>180.0</c:v>
                </c:pt>
                <c:pt idx="18">
                  <c:v>0.0</c:v>
                </c:pt>
                <c:pt idx="19">
                  <c:v>243.0</c:v>
                </c:pt>
                <c:pt idx="20">
                  <c:v>373.0</c:v>
                </c:pt>
                <c:pt idx="21">
                  <c:v>0.0</c:v>
                </c:pt>
                <c:pt idx="22">
                  <c:v>637.0</c:v>
                </c:pt>
                <c:pt idx="23">
                  <c:v>1226.0</c:v>
                </c:pt>
                <c:pt idx="24">
                  <c:v>0.0</c:v>
                </c:pt>
                <c:pt idx="25">
                  <c:v>2280.0</c:v>
                </c:pt>
                <c:pt idx="26">
                  <c:v>14214.0</c:v>
                </c:pt>
                <c:pt idx="27">
                  <c:v>0.0</c:v>
                </c:pt>
                <c:pt idx="28">
                  <c:v>2810.0</c:v>
                </c:pt>
                <c:pt idx="29">
                  <c:v>2240.0</c:v>
                </c:pt>
                <c:pt idx="30">
                  <c:v>1664.0</c:v>
                </c:pt>
                <c:pt idx="31">
                  <c:v>0.0</c:v>
                </c:pt>
                <c:pt idx="32">
                  <c:v>1626.0</c:v>
                </c:pt>
                <c:pt idx="33">
                  <c:v>1562.0</c:v>
                </c:pt>
                <c:pt idx="34">
                  <c:v>0.0</c:v>
                </c:pt>
                <c:pt idx="35">
                  <c:v>1759.0</c:v>
                </c:pt>
                <c:pt idx="36">
                  <c:v>2623.0</c:v>
                </c:pt>
                <c:pt idx="37">
                  <c:v>0.0</c:v>
                </c:pt>
                <c:pt idx="38">
                  <c:v>3767.0</c:v>
                </c:pt>
                <c:pt idx="39">
                  <c:v>22779.0</c:v>
                </c:pt>
                <c:pt idx="40">
                  <c:v>0.0</c:v>
                </c:pt>
                <c:pt idx="41">
                  <c:v>3024.0</c:v>
                </c:pt>
                <c:pt idx="42">
                  <c:v>1736.0</c:v>
                </c:pt>
                <c:pt idx="43">
                  <c:v>0.0</c:v>
                </c:pt>
                <c:pt idx="44">
                  <c:v>1085.0</c:v>
                </c:pt>
                <c:pt idx="45">
                  <c:v>970.0</c:v>
                </c:pt>
                <c:pt idx="46">
                  <c:v>0.0</c:v>
                </c:pt>
                <c:pt idx="47">
                  <c:v>1471.0</c:v>
                </c:pt>
                <c:pt idx="48">
                  <c:v>2446.0</c:v>
                </c:pt>
                <c:pt idx="49">
                  <c:v>0.0</c:v>
                </c:pt>
                <c:pt idx="50">
                  <c:v>12966.0</c:v>
                </c:pt>
                <c:pt idx="51">
                  <c:v>2048.0</c:v>
                </c:pt>
                <c:pt idx="52">
                  <c:v>0.0</c:v>
                </c:pt>
                <c:pt idx="53">
                  <c:v>1157.0</c:v>
                </c:pt>
                <c:pt idx="54">
                  <c:v>644.0</c:v>
                </c:pt>
                <c:pt idx="55">
                  <c:v>0.0</c:v>
                </c:pt>
                <c:pt idx="56">
                  <c:v>551.0</c:v>
                </c:pt>
                <c:pt idx="57">
                  <c:v>583.0</c:v>
                </c:pt>
                <c:pt idx="58">
                  <c:v>769.0</c:v>
                </c:pt>
                <c:pt idx="59">
                  <c:v>0.0</c:v>
                </c:pt>
                <c:pt idx="60">
                  <c:v>1333.0</c:v>
                </c:pt>
                <c:pt idx="61">
                  <c:v>5045.0</c:v>
                </c:pt>
                <c:pt idx="62">
                  <c:v>0.0</c:v>
                </c:pt>
                <c:pt idx="63">
                  <c:v>1428.0</c:v>
                </c:pt>
                <c:pt idx="64">
                  <c:v>692.0</c:v>
                </c:pt>
                <c:pt idx="65">
                  <c:v>0.0</c:v>
                </c:pt>
                <c:pt idx="66">
                  <c:v>543.0</c:v>
                </c:pt>
                <c:pt idx="67">
                  <c:v>590.0</c:v>
                </c:pt>
                <c:pt idx="68">
                  <c:v>0.0</c:v>
                </c:pt>
                <c:pt idx="69">
                  <c:v>1154.0</c:v>
                </c:pt>
                <c:pt idx="70">
                  <c:v>2796.0</c:v>
                </c:pt>
                <c:pt idx="71">
                  <c:v>0.0</c:v>
                </c:pt>
                <c:pt idx="72">
                  <c:v>1067.0</c:v>
                </c:pt>
                <c:pt idx="73">
                  <c:v>657.0</c:v>
                </c:pt>
                <c:pt idx="74">
                  <c:v>0.0</c:v>
                </c:pt>
                <c:pt idx="75">
                  <c:v>508.0</c:v>
                </c:pt>
                <c:pt idx="76">
                  <c:v>656.0</c:v>
                </c:pt>
                <c:pt idx="77">
                  <c:v>0.0</c:v>
                </c:pt>
                <c:pt idx="78">
                  <c:v>965.0</c:v>
                </c:pt>
                <c:pt idx="79">
                  <c:v>1971.0</c:v>
                </c:pt>
                <c:pt idx="80">
                  <c:v>0.0</c:v>
                </c:pt>
                <c:pt idx="81">
                  <c:v>1114.0</c:v>
                </c:pt>
                <c:pt idx="82">
                  <c:v>822.0</c:v>
                </c:pt>
                <c:pt idx="83">
                  <c:v>0.0</c:v>
                </c:pt>
                <c:pt idx="84">
                  <c:v>774.0</c:v>
                </c:pt>
                <c:pt idx="85">
                  <c:v>866.0</c:v>
                </c:pt>
                <c:pt idx="86">
                  <c:v>1188.0</c:v>
                </c:pt>
                <c:pt idx="87">
                  <c:v>0.0</c:v>
                </c:pt>
                <c:pt idx="88">
                  <c:v>920.0</c:v>
                </c:pt>
                <c:pt idx="89">
                  <c:v>790.0</c:v>
                </c:pt>
                <c:pt idx="90">
                  <c:v>0.0</c:v>
                </c:pt>
                <c:pt idx="91">
                  <c:v>826.0</c:v>
                </c:pt>
                <c:pt idx="92">
                  <c:v>929.0</c:v>
                </c:pt>
                <c:pt idx="93">
                  <c:v>0.0</c:v>
                </c:pt>
                <c:pt idx="94">
                  <c:v>820.0</c:v>
                </c:pt>
                <c:pt idx="95">
                  <c:v>779.0</c:v>
                </c:pt>
                <c:pt idx="96">
                  <c:v>0.0</c:v>
                </c:pt>
                <c:pt idx="97">
                  <c:v>815.0</c:v>
                </c:pt>
                <c:pt idx="98">
                  <c:v>891.0</c:v>
                </c:pt>
                <c:pt idx="99">
                  <c:v>0.0</c:v>
                </c:pt>
                <c:pt idx="100">
                  <c:v>963.0</c:v>
                </c:pt>
                <c:pt idx="101">
                  <c:v>1014.0</c:v>
                </c:pt>
                <c:pt idx="102">
                  <c:v>0.0</c:v>
                </c:pt>
                <c:pt idx="103">
                  <c:v>946.0</c:v>
                </c:pt>
                <c:pt idx="104">
                  <c:v>1149.0</c:v>
                </c:pt>
                <c:pt idx="105">
                  <c:v>0.0</c:v>
                </c:pt>
                <c:pt idx="106">
                  <c:v>1190.0</c:v>
                </c:pt>
                <c:pt idx="107">
                  <c:v>1184.0</c:v>
                </c:pt>
                <c:pt idx="108">
                  <c:v>0.0</c:v>
                </c:pt>
                <c:pt idx="109">
                  <c:v>1236.0</c:v>
                </c:pt>
                <c:pt idx="110">
                  <c:v>1315.0</c:v>
                </c:pt>
                <c:pt idx="111">
                  <c:v>0.0</c:v>
                </c:pt>
                <c:pt idx="112">
                  <c:v>1502.0</c:v>
                </c:pt>
                <c:pt idx="113">
                  <c:v>1565.0</c:v>
                </c:pt>
                <c:pt idx="114">
                  <c:v>1544.0</c:v>
                </c:pt>
                <c:pt idx="115">
                  <c:v>0.0</c:v>
                </c:pt>
                <c:pt idx="116">
                  <c:v>1527.0</c:v>
                </c:pt>
                <c:pt idx="117">
                  <c:v>1549.0</c:v>
                </c:pt>
                <c:pt idx="118">
                  <c:v>0.0</c:v>
                </c:pt>
                <c:pt idx="119">
                  <c:v>1606.0</c:v>
                </c:pt>
                <c:pt idx="120">
                  <c:v>1522.0</c:v>
                </c:pt>
                <c:pt idx="121">
                  <c:v>0.0</c:v>
                </c:pt>
                <c:pt idx="122">
                  <c:v>1584.0</c:v>
                </c:pt>
                <c:pt idx="123">
                  <c:v>1543.0</c:v>
                </c:pt>
                <c:pt idx="124">
                  <c:v>0.0</c:v>
                </c:pt>
                <c:pt idx="125">
                  <c:v>1587.0</c:v>
                </c:pt>
                <c:pt idx="126">
                  <c:v>1492.0</c:v>
                </c:pt>
                <c:pt idx="127">
                  <c:v>0.0</c:v>
                </c:pt>
                <c:pt idx="128">
                  <c:v>1522.0</c:v>
                </c:pt>
                <c:pt idx="129">
                  <c:v>1471.0</c:v>
                </c:pt>
                <c:pt idx="130">
                  <c:v>0.0</c:v>
                </c:pt>
                <c:pt idx="131">
                  <c:v>1552.0</c:v>
                </c:pt>
                <c:pt idx="132">
                  <c:v>1516.0</c:v>
                </c:pt>
                <c:pt idx="133">
                  <c:v>0.0</c:v>
                </c:pt>
                <c:pt idx="134">
                  <c:v>1478.0</c:v>
                </c:pt>
                <c:pt idx="135">
                  <c:v>1621.0</c:v>
                </c:pt>
                <c:pt idx="136">
                  <c:v>0.0</c:v>
                </c:pt>
                <c:pt idx="137">
                  <c:v>1520.0</c:v>
                </c:pt>
                <c:pt idx="138">
                  <c:v>1578.0</c:v>
                </c:pt>
                <c:pt idx="139">
                  <c:v>0.0</c:v>
                </c:pt>
                <c:pt idx="140">
                  <c:v>1559.0</c:v>
                </c:pt>
                <c:pt idx="141">
                  <c:v>1583.0</c:v>
                </c:pt>
                <c:pt idx="142">
                  <c:v>1585.0</c:v>
                </c:pt>
                <c:pt idx="143">
                  <c:v>0.0</c:v>
                </c:pt>
                <c:pt idx="144">
                  <c:v>1569.0</c:v>
                </c:pt>
                <c:pt idx="145">
                  <c:v>1624.0</c:v>
                </c:pt>
                <c:pt idx="146">
                  <c:v>0.0</c:v>
                </c:pt>
                <c:pt idx="147">
                  <c:v>1579.0</c:v>
                </c:pt>
                <c:pt idx="148">
                  <c:v>1665.0</c:v>
                </c:pt>
                <c:pt idx="149">
                  <c:v>0.0</c:v>
                </c:pt>
                <c:pt idx="150">
                  <c:v>1731.0</c:v>
                </c:pt>
                <c:pt idx="151">
                  <c:v>1622.0</c:v>
                </c:pt>
                <c:pt idx="152">
                  <c:v>0.0</c:v>
                </c:pt>
                <c:pt idx="153">
                  <c:v>1679.0</c:v>
                </c:pt>
                <c:pt idx="154">
                  <c:v>1723.0</c:v>
                </c:pt>
                <c:pt idx="155">
                  <c:v>0.0</c:v>
                </c:pt>
                <c:pt idx="156">
                  <c:v>1863.0</c:v>
                </c:pt>
                <c:pt idx="157">
                  <c:v>1811.0</c:v>
                </c:pt>
                <c:pt idx="158">
                  <c:v>0.0</c:v>
                </c:pt>
                <c:pt idx="159">
                  <c:v>1855.0</c:v>
                </c:pt>
                <c:pt idx="160">
                  <c:v>1840.0</c:v>
                </c:pt>
                <c:pt idx="161">
                  <c:v>0.0</c:v>
                </c:pt>
                <c:pt idx="162">
                  <c:v>1892.0</c:v>
                </c:pt>
                <c:pt idx="163">
                  <c:v>1836.0</c:v>
                </c:pt>
                <c:pt idx="164">
                  <c:v>0.0</c:v>
                </c:pt>
                <c:pt idx="165">
                  <c:v>1947.0</c:v>
                </c:pt>
                <c:pt idx="166">
                  <c:v>2020.0</c:v>
                </c:pt>
                <c:pt idx="167">
                  <c:v>0.0</c:v>
                </c:pt>
                <c:pt idx="168">
                  <c:v>1991.0</c:v>
                </c:pt>
                <c:pt idx="169">
                  <c:v>1998.0</c:v>
                </c:pt>
                <c:pt idx="170">
                  <c:v>2179.0</c:v>
                </c:pt>
                <c:pt idx="171">
                  <c:v>0.0</c:v>
                </c:pt>
                <c:pt idx="172">
                  <c:v>2187.0</c:v>
                </c:pt>
                <c:pt idx="173">
                  <c:v>2252.0</c:v>
                </c:pt>
                <c:pt idx="174">
                  <c:v>0.0</c:v>
                </c:pt>
                <c:pt idx="175">
                  <c:v>2382.0</c:v>
                </c:pt>
                <c:pt idx="176">
                  <c:v>2367.0</c:v>
                </c:pt>
                <c:pt idx="177">
                  <c:v>0.0</c:v>
                </c:pt>
                <c:pt idx="178">
                  <c:v>2297.0</c:v>
                </c:pt>
                <c:pt idx="179">
                  <c:v>2569.0</c:v>
                </c:pt>
                <c:pt idx="180">
                  <c:v>0.0</c:v>
                </c:pt>
                <c:pt idx="181">
                  <c:v>2444.0</c:v>
                </c:pt>
                <c:pt idx="182">
                  <c:v>2394.0</c:v>
                </c:pt>
                <c:pt idx="183">
                  <c:v>0.0</c:v>
                </c:pt>
                <c:pt idx="184">
                  <c:v>2470.0</c:v>
                </c:pt>
                <c:pt idx="185">
                  <c:v>2469.0</c:v>
                </c:pt>
                <c:pt idx="186">
                  <c:v>0.0</c:v>
                </c:pt>
                <c:pt idx="187">
                  <c:v>2365.0</c:v>
                </c:pt>
                <c:pt idx="188">
                  <c:v>2460.0</c:v>
                </c:pt>
                <c:pt idx="189">
                  <c:v>0.0</c:v>
                </c:pt>
                <c:pt idx="190">
                  <c:v>2279.0</c:v>
                </c:pt>
                <c:pt idx="191">
                  <c:v>2271.0</c:v>
                </c:pt>
                <c:pt idx="192">
                  <c:v>0.0</c:v>
                </c:pt>
                <c:pt idx="193">
                  <c:v>2141.0</c:v>
                </c:pt>
                <c:pt idx="194">
                  <c:v>2005.0</c:v>
                </c:pt>
                <c:pt idx="195">
                  <c:v>0.0</c:v>
                </c:pt>
                <c:pt idx="196">
                  <c:v>1982.0</c:v>
                </c:pt>
                <c:pt idx="197">
                  <c:v>1845.0</c:v>
                </c:pt>
                <c:pt idx="198">
                  <c:v>1825.0</c:v>
                </c:pt>
                <c:pt idx="199">
                  <c:v>0.0</c:v>
                </c:pt>
                <c:pt idx="200">
                  <c:v>1734.0</c:v>
                </c:pt>
                <c:pt idx="201">
                  <c:v>1642.0</c:v>
                </c:pt>
                <c:pt idx="202">
                  <c:v>0.0</c:v>
                </c:pt>
                <c:pt idx="203">
                  <c:v>1562.0</c:v>
                </c:pt>
                <c:pt idx="204">
                  <c:v>1488.0</c:v>
                </c:pt>
                <c:pt idx="205">
                  <c:v>0.0</c:v>
                </c:pt>
                <c:pt idx="206">
                  <c:v>1413.0</c:v>
                </c:pt>
                <c:pt idx="207">
                  <c:v>1341.0</c:v>
                </c:pt>
                <c:pt idx="208">
                  <c:v>0.0</c:v>
                </c:pt>
                <c:pt idx="209">
                  <c:v>1336.0</c:v>
                </c:pt>
                <c:pt idx="210">
                  <c:v>1220.0</c:v>
                </c:pt>
                <c:pt idx="211">
                  <c:v>0.0</c:v>
                </c:pt>
                <c:pt idx="212">
                  <c:v>1108.0</c:v>
                </c:pt>
                <c:pt idx="213">
                  <c:v>1039.0</c:v>
                </c:pt>
                <c:pt idx="214">
                  <c:v>0.0</c:v>
                </c:pt>
                <c:pt idx="215">
                  <c:v>853.0</c:v>
                </c:pt>
                <c:pt idx="216">
                  <c:v>701.0</c:v>
                </c:pt>
                <c:pt idx="217">
                  <c:v>0.0</c:v>
                </c:pt>
                <c:pt idx="218">
                  <c:v>642.0</c:v>
                </c:pt>
                <c:pt idx="219">
                  <c:v>460.0</c:v>
                </c:pt>
                <c:pt idx="220">
                  <c:v>0.0</c:v>
                </c:pt>
                <c:pt idx="221">
                  <c:v>439.0</c:v>
                </c:pt>
                <c:pt idx="222">
                  <c:v>364.0</c:v>
                </c:pt>
                <c:pt idx="223">
                  <c:v>0.0</c:v>
                </c:pt>
                <c:pt idx="224">
                  <c:v>276.0</c:v>
                </c:pt>
                <c:pt idx="225">
                  <c:v>208.0</c:v>
                </c:pt>
                <c:pt idx="226">
                  <c:v>214.0</c:v>
                </c:pt>
                <c:pt idx="227">
                  <c:v>0.0</c:v>
                </c:pt>
                <c:pt idx="228">
                  <c:v>183.0</c:v>
                </c:pt>
                <c:pt idx="229">
                  <c:v>165.0</c:v>
                </c:pt>
                <c:pt idx="230">
                  <c:v>0.0</c:v>
                </c:pt>
                <c:pt idx="231">
                  <c:v>133.0</c:v>
                </c:pt>
                <c:pt idx="232">
                  <c:v>134.0</c:v>
                </c:pt>
                <c:pt idx="233">
                  <c:v>0.0</c:v>
                </c:pt>
                <c:pt idx="234">
                  <c:v>115.0</c:v>
                </c:pt>
                <c:pt idx="235">
                  <c:v>96.0</c:v>
                </c:pt>
                <c:pt idx="236">
                  <c:v>0.0</c:v>
                </c:pt>
                <c:pt idx="237">
                  <c:v>97.0</c:v>
                </c:pt>
                <c:pt idx="238">
                  <c:v>82.0</c:v>
                </c:pt>
                <c:pt idx="239">
                  <c:v>1.0</c:v>
                </c:pt>
                <c:pt idx="240">
                  <c:v>99.0</c:v>
                </c:pt>
                <c:pt idx="241">
                  <c:v>69.0</c:v>
                </c:pt>
                <c:pt idx="242">
                  <c:v>3.0</c:v>
                </c:pt>
                <c:pt idx="243">
                  <c:v>86.0</c:v>
                </c:pt>
                <c:pt idx="244">
                  <c:v>65.0</c:v>
                </c:pt>
                <c:pt idx="245">
                  <c:v>1.0</c:v>
                </c:pt>
                <c:pt idx="246">
                  <c:v>77.0</c:v>
                </c:pt>
                <c:pt idx="247">
                  <c:v>60.0</c:v>
                </c:pt>
                <c:pt idx="248">
                  <c:v>7.0</c:v>
                </c:pt>
                <c:pt idx="249">
                  <c:v>56.0</c:v>
                </c:pt>
                <c:pt idx="250">
                  <c:v>48.0</c:v>
                </c:pt>
                <c:pt idx="251">
                  <c:v>16.0</c:v>
                </c:pt>
                <c:pt idx="252">
                  <c:v>78.0</c:v>
                </c:pt>
                <c:pt idx="253">
                  <c:v>330.0</c:v>
                </c:pt>
                <c:pt idx="254">
                  <c:v>18.0</c:v>
                </c:pt>
                <c:pt idx="255">
                  <c:v>39.0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99675184"/>
        <c:axId val="-2109165200"/>
      </c:barChart>
      <c:catAx>
        <c:axId val="-2099675184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ln w="3171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74" b="0" i="0" u="none" strike="noStrike" baseline="0">
                <a:solidFill>
                  <a:srgbClr val="000000"/>
                </a:solidFill>
                <a:latin typeface="新細明體"/>
                <a:ea typeface="新細明體"/>
                <a:cs typeface="新細明體"/>
              </a:defRPr>
            </a:pPr>
            <a:endParaRPr lang="zh-TW"/>
          </a:p>
        </c:txPr>
        <c:crossAx val="-2109165200"/>
        <c:crosses val="autoZero"/>
        <c:auto val="1"/>
        <c:lblAlgn val="ctr"/>
        <c:lblOffset val="100"/>
        <c:tickLblSkip val="30"/>
        <c:tickMarkSkip val="1"/>
        <c:noMultiLvlLbl val="0"/>
      </c:catAx>
      <c:valAx>
        <c:axId val="-2109165200"/>
        <c:scaling>
          <c:orientation val="minMax"/>
        </c:scaling>
        <c:delete val="0"/>
        <c:axPos val="l"/>
        <c:majorGridlines>
          <c:spPr>
            <a:ln w="3171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cross"/>
        <c:minorTickMark val="none"/>
        <c:tickLblPos val="nextTo"/>
        <c:spPr>
          <a:ln w="3171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74" b="0" i="0" u="none" strike="noStrike" baseline="0">
                <a:solidFill>
                  <a:srgbClr val="000000"/>
                </a:solidFill>
                <a:latin typeface="新細明體"/>
                <a:ea typeface="新細明體"/>
                <a:cs typeface="新細明體"/>
              </a:defRPr>
            </a:pPr>
            <a:endParaRPr lang="zh-TW"/>
          </a:p>
        </c:txPr>
        <c:crossAx val="-2099675184"/>
        <c:crosses val="autoZero"/>
        <c:crossBetween val="between"/>
      </c:valAx>
      <c:spPr>
        <a:solidFill>
          <a:srgbClr val="C0C0C0"/>
        </a:solidFill>
        <a:ln w="12686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solidFill>
      <a:srgbClr val="FFFFFF"/>
    </a:solidFill>
    <a:ln w="3171">
      <a:solidFill>
        <a:srgbClr val="000000"/>
      </a:solidFill>
      <a:prstDash val="solid"/>
    </a:ln>
  </c:spPr>
  <c:txPr>
    <a:bodyPr/>
    <a:lstStyle/>
    <a:p>
      <a:pPr>
        <a:defRPr sz="974" b="0" i="0" u="none" strike="noStrike" baseline="0">
          <a:solidFill>
            <a:srgbClr val="000000"/>
          </a:solidFill>
          <a:latin typeface="新細明體"/>
          <a:ea typeface="新細明體"/>
          <a:cs typeface="新細明體"/>
        </a:defRPr>
      </a:pPr>
      <a:endParaRPr lang="zh-TW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1011</Words>
  <Characters>5768</Characters>
  <Application>Microsoft Macintosh Word</Application>
  <DocSecurity>0</DocSecurity>
  <Lines>48</Lines>
  <Paragraphs>13</Paragraphs>
  <ScaleCrop>false</ScaleCrop>
  <LinksUpToDate>false</LinksUpToDate>
  <CharactersWithSpaces>6766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dcterms:created xsi:type="dcterms:W3CDTF">2017-10-10T11:01:00Z</dcterms:created>
  <dcterms:modified xsi:type="dcterms:W3CDTF">2017-10-10T11:01:00Z</dcterms:modified>
</cp:coreProperties>
</file>