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C5" w:rsidRDefault="00300209" w:rsidP="00AA521A">
      <w:pPr>
        <w:ind w:leftChars="-413" w:left="-991" w:rightChars="-319" w:right="-766"/>
      </w:pPr>
    </w:p>
    <w:p w:rsidR="00F9699D" w:rsidRDefault="00F9699D" w:rsidP="00035647">
      <w:pPr>
        <w:jc w:val="center"/>
      </w:pPr>
      <w:r>
        <w:rPr>
          <w:rFonts w:ascii="Arial" w:hAnsi="Arial" w:cs="Arial"/>
          <w:b/>
          <w:bCs/>
          <w:color w:val="555555"/>
          <w:sz w:val="21"/>
          <w:szCs w:val="21"/>
        </w:rPr>
        <w:t>#################################</w:t>
      </w:r>
      <w:r>
        <w:rPr>
          <w:rFonts w:ascii="Arial" w:hAnsi="Arial" w:cs="Arial" w:hint="eastAsia"/>
          <w:b/>
          <w:bCs/>
          <w:color w:val="555555"/>
          <w:sz w:val="21"/>
          <w:szCs w:val="21"/>
        </w:rPr>
        <w:t>#</w:t>
      </w:r>
      <w:r>
        <w:rPr>
          <w:rFonts w:ascii="Arial" w:hAnsi="Arial" w:cs="Arial"/>
          <w:b/>
          <w:bCs/>
          <w:color w:val="555555"/>
          <w:sz w:val="21"/>
          <w:szCs w:val="21"/>
        </w:rPr>
        <w:t>###############################</w:t>
      </w:r>
      <w:r>
        <w:rPr>
          <w:rFonts w:ascii="Arial" w:hAnsi="Arial" w:cs="Arial"/>
          <w:b/>
          <w:bCs/>
          <w:color w:val="555555"/>
          <w:sz w:val="21"/>
          <w:szCs w:val="21"/>
        </w:rPr>
        <w:br/>
        <w:t xml:space="preserve">### </w:t>
      </w:r>
      <w:r>
        <w:rPr>
          <w:rFonts w:ascii="Arial" w:hAnsi="Arial" w:cs="Arial"/>
          <w:b/>
          <w:bCs/>
          <w:color w:val="555555"/>
          <w:sz w:val="21"/>
          <w:szCs w:val="21"/>
        </w:rPr>
        <w:t>本資料為從</w:t>
      </w:r>
      <w:r>
        <w:rPr>
          <w:rFonts w:ascii="Arial" w:hAnsi="Arial" w:cs="Arial"/>
          <w:b/>
          <w:bCs/>
          <w:color w:val="555555"/>
          <w:sz w:val="21"/>
          <w:szCs w:val="21"/>
        </w:rPr>
        <w:t xml:space="preserve"> 1996</w:t>
      </w:r>
      <w:r>
        <w:rPr>
          <w:rFonts w:ascii="Arial" w:hAnsi="Arial" w:cs="Arial" w:hint="eastAsia"/>
          <w:b/>
          <w:bCs/>
          <w:color w:val="555555"/>
          <w:sz w:val="21"/>
          <w:szCs w:val="21"/>
        </w:rPr>
        <w:t>年</w:t>
      </w:r>
      <w:r>
        <w:rPr>
          <w:rFonts w:ascii="Arial" w:hAnsi="Arial" w:cs="Arial"/>
          <w:b/>
          <w:bCs/>
          <w:color w:val="555555"/>
          <w:sz w:val="21"/>
          <w:szCs w:val="21"/>
        </w:rPr>
        <w:t>消化系統疾病住院資料隨機抽樣之</w:t>
      </w:r>
      <w:r>
        <w:rPr>
          <w:rFonts w:ascii="Arial" w:hAnsi="Arial" w:cs="Arial"/>
          <w:b/>
          <w:bCs/>
          <w:color w:val="555555"/>
          <w:sz w:val="21"/>
          <w:szCs w:val="21"/>
        </w:rPr>
        <w:t>1000</w:t>
      </w:r>
      <w:r>
        <w:rPr>
          <w:rFonts w:ascii="Arial" w:hAnsi="Arial" w:cs="Arial"/>
          <w:b/>
          <w:bCs/>
          <w:color w:val="555555"/>
          <w:sz w:val="21"/>
          <w:szCs w:val="21"/>
        </w:rPr>
        <w:t>筆實習資料</w:t>
      </w:r>
      <w:r>
        <w:rPr>
          <w:rFonts w:ascii="Arial" w:hAnsi="Arial" w:cs="Arial" w:hint="eastAsia"/>
          <w:b/>
          <w:bCs/>
          <w:color w:val="555555"/>
          <w:sz w:val="21"/>
          <w:szCs w:val="21"/>
        </w:rPr>
        <w:t xml:space="preserve"> ###</w:t>
      </w:r>
      <w:r>
        <w:rPr>
          <w:rFonts w:ascii="Arial" w:hAnsi="Arial" w:cs="Arial"/>
          <w:b/>
          <w:bCs/>
          <w:color w:val="555555"/>
          <w:sz w:val="21"/>
          <w:szCs w:val="21"/>
        </w:rPr>
        <w:br/>
        <w:t>##################################</w:t>
      </w:r>
      <w:r>
        <w:rPr>
          <w:rFonts w:ascii="Arial" w:hAnsi="Arial" w:cs="Arial" w:hint="eastAsia"/>
          <w:b/>
          <w:bCs/>
          <w:color w:val="555555"/>
          <w:sz w:val="21"/>
          <w:szCs w:val="21"/>
        </w:rPr>
        <w:t>#</w:t>
      </w:r>
      <w:r>
        <w:rPr>
          <w:rFonts w:ascii="Arial" w:hAnsi="Arial" w:cs="Arial"/>
          <w:b/>
          <w:bCs/>
          <w:color w:val="555555"/>
          <w:sz w:val="21"/>
          <w:szCs w:val="21"/>
        </w:rPr>
        <w:t>##############################</w:t>
      </w:r>
    </w:p>
    <w:p w:rsidR="00F9699D" w:rsidRDefault="00F9699D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237"/>
        <w:gridCol w:w="3344"/>
        <w:gridCol w:w="2486"/>
      </w:tblGrid>
      <w:tr w:rsidR="006308A3" w:rsidTr="004B0250">
        <w:tc>
          <w:tcPr>
            <w:tcW w:w="3237" w:type="dxa"/>
          </w:tcPr>
          <w:p w:rsidR="003A19A6" w:rsidRDefault="003A19A6" w:rsidP="00035647">
            <w:r>
              <w:rPr>
                <w:rFonts w:hint="eastAsia"/>
              </w:rPr>
              <w:t>變項名稱</w:t>
            </w:r>
          </w:p>
        </w:tc>
        <w:tc>
          <w:tcPr>
            <w:tcW w:w="3344" w:type="dxa"/>
          </w:tcPr>
          <w:p w:rsidR="003A19A6" w:rsidRDefault="003A19A6" w:rsidP="00035647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  <w:tc>
          <w:tcPr>
            <w:tcW w:w="2486" w:type="dxa"/>
          </w:tcPr>
          <w:p w:rsidR="003A19A6" w:rsidRDefault="003A19A6" w:rsidP="00035647">
            <w:pPr>
              <w:jc w:val="center"/>
            </w:pPr>
            <w:r>
              <w:rPr>
                <w:rFonts w:hint="eastAsia"/>
              </w:rPr>
              <w:t>編碼</w:t>
            </w:r>
          </w:p>
        </w:tc>
      </w:tr>
      <w:tr w:rsidR="006308A3" w:rsidTr="004B0250">
        <w:tc>
          <w:tcPr>
            <w:tcW w:w="3237" w:type="dxa"/>
          </w:tcPr>
          <w:p w:rsidR="003A19A6" w:rsidRDefault="00F9699D">
            <w:r>
              <w:rPr>
                <w:rFonts w:hint="eastAsia"/>
              </w:rPr>
              <w:t>Number</w:t>
            </w:r>
          </w:p>
        </w:tc>
        <w:tc>
          <w:tcPr>
            <w:tcW w:w="3344" w:type="dxa"/>
          </w:tcPr>
          <w:p w:rsidR="003A19A6" w:rsidRDefault="003C3905">
            <w:r>
              <w:rPr>
                <w:rFonts w:hint="eastAsia"/>
              </w:rPr>
              <w:t>個案編號</w:t>
            </w:r>
          </w:p>
        </w:tc>
        <w:tc>
          <w:tcPr>
            <w:tcW w:w="2486" w:type="dxa"/>
          </w:tcPr>
          <w:p w:rsidR="003A19A6" w:rsidRDefault="00416BB3">
            <w:r>
              <w:rPr>
                <w:rFonts w:hint="eastAsia"/>
              </w:rPr>
              <w:t>1-1000</w:t>
            </w:r>
          </w:p>
        </w:tc>
      </w:tr>
      <w:tr w:rsidR="006308A3" w:rsidTr="004B0250">
        <w:tc>
          <w:tcPr>
            <w:tcW w:w="3237" w:type="dxa"/>
          </w:tcPr>
          <w:p w:rsidR="003A19A6" w:rsidRDefault="00F9699D">
            <w:r w:rsidRPr="00F9699D">
              <w:t>BIRTH</w:t>
            </w:r>
          </w:p>
        </w:tc>
        <w:tc>
          <w:tcPr>
            <w:tcW w:w="3344" w:type="dxa"/>
          </w:tcPr>
          <w:p w:rsidR="003A19A6" w:rsidRDefault="003C3905">
            <w:r>
              <w:rPr>
                <w:rFonts w:hint="eastAsia"/>
              </w:rPr>
              <w:t>個案生日</w:t>
            </w:r>
          </w:p>
        </w:tc>
        <w:tc>
          <w:tcPr>
            <w:tcW w:w="2486" w:type="dxa"/>
          </w:tcPr>
          <w:p w:rsidR="003A19A6" w:rsidRDefault="004B0250" w:rsidP="004B0250">
            <w:r>
              <w:t>y</w:t>
            </w:r>
            <w:r w:rsidR="009A124E">
              <w:rPr>
                <w:rFonts w:hint="eastAsia"/>
              </w:rPr>
              <w:t>yyy</w:t>
            </w:r>
            <w:r>
              <w:t>/</w:t>
            </w:r>
            <w:r w:rsidR="009A124E">
              <w:t>mm</w:t>
            </w:r>
            <w:r>
              <w:t>/</w:t>
            </w:r>
            <w:r w:rsidR="009A124E">
              <w:t>dd</w:t>
            </w:r>
          </w:p>
        </w:tc>
      </w:tr>
      <w:tr w:rsidR="006308A3" w:rsidTr="004B0250">
        <w:tc>
          <w:tcPr>
            <w:tcW w:w="3237" w:type="dxa"/>
          </w:tcPr>
          <w:p w:rsidR="003A19A6" w:rsidRDefault="00F9699D">
            <w:r w:rsidRPr="00F9699D">
              <w:t>SEX</w:t>
            </w:r>
          </w:p>
        </w:tc>
        <w:tc>
          <w:tcPr>
            <w:tcW w:w="3344" w:type="dxa"/>
          </w:tcPr>
          <w:p w:rsidR="003A19A6" w:rsidRDefault="003C3905">
            <w:r>
              <w:rPr>
                <w:rFonts w:hint="eastAsia"/>
              </w:rPr>
              <w:t>性別</w:t>
            </w:r>
          </w:p>
        </w:tc>
        <w:tc>
          <w:tcPr>
            <w:tcW w:w="2486" w:type="dxa"/>
          </w:tcPr>
          <w:p w:rsidR="003A19A6" w:rsidRDefault="00416BB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t>; 2:</w:t>
            </w:r>
            <w:r>
              <w:rPr>
                <w:rFonts w:hint="eastAsia"/>
              </w:rPr>
              <w:t>女</w:t>
            </w:r>
          </w:p>
        </w:tc>
      </w:tr>
      <w:tr w:rsidR="004633DF" w:rsidTr="004B0250">
        <w:tc>
          <w:tcPr>
            <w:tcW w:w="3237" w:type="dxa"/>
          </w:tcPr>
          <w:p w:rsidR="004633DF" w:rsidRPr="00F9699D" w:rsidRDefault="004633DF">
            <w:r>
              <w:rPr>
                <w:rFonts w:hint="eastAsia"/>
              </w:rPr>
              <w:t>Belong</w:t>
            </w:r>
          </w:p>
        </w:tc>
        <w:tc>
          <w:tcPr>
            <w:tcW w:w="3344" w:type="dxa"/>
          </w:tcPr>
          <w:p w:rsidR="004633DF" w:rsidRPr="003C3905" w:rsidRDefault="004633DF">
            <w:r w:rsidRPr="004633DF">
              <w:rPr>
                <w:rFonts w:hint="eastAsia"/>
              </w:rPr>
              <w:t>醫院權屬別</w:t>
            </w:r>
          </w:p>
        </w:tc>
        <w:tc>
          <w:tcPr>
            <w:tcW w:w="2486" w:type="dxa"/>
          </w:tcPr>
          <w:p w:rsidR="004633DF" w:rsidRDefault="00A32573" w:rsidP="00A32573">
            <w:r>
              <w:rPr>
                <w:rFonts w:hint="eastAsia"/>
              </w:rPr>
              <w:t>0:</w:t>
            </w:r>
            <w:r w:rsidRPr="00A32573">
              <w:rPr>
                <w:rFonts w:hint="eastAsia"/>
              </w:rPr>
              <w:t>公立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A32573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 w:rsidRPr="00A32573">
              <w:rPr>
                <w:rFonts w:hint="eastAsia"/>
              </w:rPr>
              <w:t>私立</w:t>
            </w:r>
          </w:p>
        </w:tc>
      </w:tr>
      <w:tr w:rsidR="004633DF" w:rsidTr="004B0250">
        <w:tc>
          <w:tcPr>
            <w:tcW w:w="3237" w:type="dxa"/>
          </w:tcPr>
          <w:p w:rsidR="004633DF" w:rsidRPr="00F9699D" w:rsidRDefault="004633DF">
            <w:r>
              <w:rPr>
                <w:rFonts w:hint="eastAsia"/>
              </w:rPr>
              <w:t>Bau</w:t>
            </w:r>
          </w:p>
        </w:tc>
        <w:tc>
          <w:tcPr>
            <w:tcW w:w="3344" w:type="dxa"/>
          </w:tcPr>
          <w:p w:rsidR="004633DF" w:rsidRPr="003C3905" w:rsidRDefault="004633DF">
            <w:r>
              <w:rPr>
                <w:rFonts w:hint="eastAsia"/>
              </w:rPr>
              <w:t>醫院所屬健保局分局別</w:t>
            </w:r>
          </w:p>
        </w:tc>
        <w:tc>
          <w:tcPr>
            <w:tcW w:w="2486" w:type="dxa"/>
          </w:tcPr>
          <w:p w:rsidR="004633DF" w:rsidRDefault="004633DF" w:rsidP="004633DF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台北分局</w:t>
            </w:r>
            <w:r>
              <w:rPr>
                <w:rFonts w:hint="eastAsia"/>
              </w:rPr>
              <w:t>; 2=</w:t>
            </w:r>
            <w:r>
              <w:rPr>
                <w:rFonts w:hint="eastAsia"/>
              </w:rPr>
              <w:t>北區分局</w:t>
            </w:r>
            <w:r>
              <w:rPr>
                <w:rFonts w:hint="eastAsia"/>
              </w:rPr>
              <w:t>; 3=</w:t>
            </w:r>
            <w:r>
              <w:rPr>
                <w:rFonts w:hint="eastAsia"/>
              </w:rPr>
              <w:t>中區分局</w:t>
            </w:r>
            <w:r>
              <w:rPr>
                <w:rFonts w:hint="eastAsia"/>
              </w:rPr>
              <w:t>;      4=</w:t>
            </w:r>
            <w:r>
              <w:rPr>
                <w:rFonts w:hint="eastAsia"/>
              </w:rPr>
              <w:t>南區分局</w:t>
            </w:r>
            <w:r>
              <w:rPr>
                <w:rFonts w:hint="eastAsia"/>
              </w:rPr>
              <w:t>; 5=</w:t>
            </w:r>
            <w:r>
              <w:rPr>
                <w:rFonts w:hint="eastAsia"/>
              </w:rPr>
              <w:t>高屏分局</w:t>
            </w:r>
            <w:r>
              <w:rPr>
                <w:rFonts w:hint="eastAsia"/>
              </w:rPr>
              <w:t>; 6=</w:t>
            </w:r>
            <w:r>
              <w:rPr>
                <w:rFonts w:hint="eastAsia"/>
              </w:rPr>
              <w:t>東區分局</w:t>
            </w:r>
          </w:p>
        </w:tc>
      </w:tr>
      <w:tr w:rsidR="00910914" w:rsidTr="004B0250">
        <w:tc>
          <w:tcPr>
            <w:tcW w:w="3237" w:type="dxa"/>
          </w:tcPr>
          <w:p w:rsidR="00910914" w:rsidRPr="00F9699D" w:rsidRDefault="00910914">
            <w:r w:rsidRPr="00910914">
              <w:t>DIAGNOSIS</w:t>
            </w:r>
          </w:p>
        </w:tc>
        <w:tc>
          <w:tcPr>
            <w:tcW w:w="3344" w:type="dxa"/>
          </w:tcPr>
          <w:p w:rsidR="00910914" w:rsidRPr="003C3905" w:rsidRDefault="00910914">
            <w:pPr>
              <w:rPr>
                <w:rFonts w:hint="eastAsia"/>
              </w:rPr>
            </w:pPr>
            <w:r>
              <w:rPr>
                <w:rFonts w:hint="eastAsia"/>
              </w:rPr>
              <w:t>ICD-9</w:t>
            </w:r>
            <w:r w:rsidR="00026362">
              <w:rPr>
                <w:rFonts w:hint="eastAsia"/>
              </w:rPr>
              <w:t>診斷碼</w:t>
            </w:r>
          </w:p>
        </w:tc>
        <w:tc>
          <w:tcPr>
            <w:tcW w:w="2486" w:type="dxa"/>
          </w:tcPr>
          <w:p w:rsidR="00910914" w:rsidRDefault="00026362">
            <w:pPr>
              <w:rPr>
                <w:rFonts w:hint="eastAsia"/>
              </w:rPr>
            </w:pPr>
            <w:r>
              <w:rPr>
                <w:rFonts w:hint="eastAsia"/>
              </w:rPr>
              <w:t>如下列</w:t>
            </w:r>
            <w:bookmarkStart w:id="0" w:name="_GoBack"/>
            <w:bookmarkEnd w:id="0"/>
          </w:p>
        </w:tc>
      </w:tr>
      <w:tr w:rsidR="006308A3" w:rsidTr="004B0250">
        <w:tc>
          <w:tcPr>
            <w:tcW w:w="3237" w:type="dxa"/>
          </w:tcPr>
          <w:p w:rsidR="003A19A6" w:rsidRDefault="00F9699D">
            <w:r w:rsidRPr="00F9699D">
              <w:t>I_OPC</w:t>
            </w:r>
          </w:p>
        </w:tc>
        <w:tc>
          <w:tcPr>
            <w:tcW w:w="3344" w:type="dxa"/>
          </w:tcPr>
          <w:p w:rsidR="003A19A6" w:rsidRDefault="003C3905">
            <w:r w:rsidRPr="003C3905">
              <w:rPr>
                <w:rFonts w:hint="eastAsia"/>
              </w:rPr>
              <w:t>是否有處置</w:t>
            </w:r>
          </w:p>
        </w:tc>
        <w:tc>
          <w:tcPr>
            <w:tcW w:w="2486" w:type="dxa"/>
          </w:tcPr>
          <w:p w:rsidR="003A19A6" w:rsidRDefault="006308A3">
            <w:r>
              <w:rPr>
                <w:rFonts w:hint="eastAsia"/>
              </w:rPr>
              <w:t xml:space="preserve">Y: 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; N:</w:t>
            </w:r>
            <w:r>
              <w:rPr>
                <w:rFonts w:hint="eastAsia"/>
              </w:rPr>
              <w:t>沒有</w:t>
            </w:r>
          </w:p>
        </w:tc>
      </w:tr>
      <w:tr w:rsidR="006308A3" w:rsidTr="004B0250">
        <w:tc>
          <w:tcPr>
            <w:tcW w:w="3237" w:type="dxa"/>
          </w:tcPr>
          <w:p w:rsidR="00F9699D" w:rsidRDefault="003C3905">
            <w:r>
              <w:rPr>
                <w:rFonts w:hint="eastAsia"/>
              </w:rPr>
              <w:t>END</w:t>
            </w:r>
            <w:r w:rsidR="00DD17F5">
              <w:rPr>
                <w:rFonts w:hint="eastAsia"/>
              </w:rPr>
              <w:t>ING</w:t>
            </w:r>
          </w:p>
        </w:tc>
        <w:tc>
          <w:tcPr>
            <w:tcW w:w="3344" w:type="dxa"/>
          </w:tcPr>
          <w:p w:rsidR="00F9699D" w:rsidRDefault="003C3905">
            <w:r>
              <w:rPr>
                <w:rFonts w:hint="eastAsia"/>
              </w:rPr>
              <w:t>住院結果</w:t>
            </w:r>
          </w:p>
        </w:tc>
        <w:tc>
          <w:tcPr>
            <w:tcW w:w="2486" w:type="dxa"/>
          </w:tcPr>
          <w:p w:rsidR="00F9699D" w:rsidRDefault="006308A3" w:rsidP="006308A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出院</w:t>
            </w:r>
            <w:r>
              <w:rPr>
                <w:rFonts w:hint="eastAsia"/>
              </w:rPr>
              <w:t>; 2:</w:t>
            </w:r>
            <w:r>
              <w:rPr>
                <w:rFonts w:hint="eastAsia"/>
              </w:rPr>
              <w:t>死亡</w:t>
            </w:r>
            <w:r>
              <w:rPr>
                <w:rFonts w:hint="eastAsia"/>
              </w:rPr>
              <w:t>; 3:</w:t>
            </w:r>
            <w:r>
              <w:rPr>
                <w:rFonts w:hint="eastAsia"/>
              </w:rPr>
              <w:t>轉院</w:t>
            </w:r>
          </w:p>
        </w:tc>
      </w:tr>
      <w:tr w:rsidR="006308A3" w:rsidTr="004B0250">
        <w:tc>
          <w:tcPr>
            <w:tcW w:w="3237" w:type="dxa"/>
          </w:tcPr>
          <w:p w:rsidR="003A19A6" w:rsidRDefault="00F9699D">
            <w:r w:rsidRPr="00F9699D">
              <w:t>DAYS</w:t>
            </w:r>
          </w:p>
        </w:tc>
        <w:tc>
          <w:tcPr>
            <w:tcW w:w="3344" w:type="dxa"/>
          </w:tcPr>
          <w:p w:rsidR="003A19A6" w:rsidRDefault="00C465AC">
            <w:r>
              <w:rPr>
                <w:rFonts w:hint="eastAsia"/>
              </w:rPr>
              <w:t>當次</w:t>
            </w:r>
            <w:r w:rsidR="003C3905">
              <w:rPr>
                <w:rFonts w:hint="eastAsia"/>
              </w:rPr>
              <w:t>住院天數</w:t>
            </w:r>
          </w:p>
        </w:tc>
        <w:tc>
          <w:tcPr>
            <w:tcW w:w="2486" w:type="dxa"/>
          </w:tcPr>
          <w:p w:rsidR="003A19A6" w:rsidRDefault="003A19A6"/>
        </w:tc>
      </w:tr>
      <w:tr w:rsidR="006308A3" w:rsidTr="004B0250">
        <w:tc>
          <w:tcPr>
            <w:tcW w:w="3237" w:type="dxa"/>
          </w:tcPr>
          <w:p w:rsidR="003A19A6" w:rsidRDefault="00F9699D">
            <w:r w:rsidRPr="00F9699D">
              <w:t>FEE</w:t>
            </w:r>
          </w:p>
        </w:tc>
        <w:tc>
          <w:tcPr>
            <w:tcW w:w="3344" w:type="dxa"/>
          </w:tcPr>
          <w:p w:rsidR="003A19A6" w:rsidRDefault="00C465AC">
            <w:r>
              <w:rPr>
                <w:rFonts w:hint="eastAsia"/>
              </w:rPr>
              <w:t>當次</w:t>
            </w:r>
            <w:r w:rsidR="003C3905">
              <w:rPr>
                <w:rFonts w:hint="eastAsia"/>
              </w:rPr>
              <w:t>住院費用</w:t>
            </w:r>
          </w:p>
        </w:tc>
        <w:tc>
          <w:tcPr>
            <w:tcW w:w="2486" w:type="dxa"/>
          </w:tcPr>
          <w:p w:rsidR="003A19A6" w:rsidRDefault="003A19A6"/>
        </w:tc>
      </w:tr>
      <w:tr w:rsidR="006308A3" w:rsidTr="004B0250">
        <w:tc>
          <w:tcPr>
            <w:tcW w:w="3237" w:type="dxa"/>
          </w:tcPr>
          <w:p w:rsidR="00F9699D" w:rsidRDefault="004C64C3" w:rsidP="004C64C3">
            <w:r w:rsidRPr="004C64C3">
              <w:t>Hospital</w:t>
            </w:r>
            <w:r>
              <w:rPr>
                <w:rFonts w:hint="eastAsia"/>
              </w:rPr>
              <w:t>_</w:t>
            </w:r>
            <w:r w:rsidRPr="004C64C3">
              <w:t>Number</w:t>
            </w:r>
          </w:p>
        </w:tc>
        <w:tc>
          <w:tcPr>
            <w:tcW w:w="3344" w:type="dxa"/>
          </w:tcPr>
          <w:p w:rsidR="00F9699D" w:rsidRDefault="003C3905" w:rsidP="00C465AC">
            <w:r w:rsidRPr="003C3905">
              <w:rPr>
                <w:rFonts w:hint="eastAsia"/>
              </w:rPr>
              <w:t>當年住過幾家醫院</w:t>
            </w:r>
          </w:p>
        </w:tc>
        <w:tc>
          <w:tcPr>
            <w:tcW w:w="2486" w:type="dxa"/>
          </w:tcPr>
          <w:p w:rsidR="00F9699D" w:rsidRDefault="00F9699D"/>
        </w:tc>
      </w:tr>
      <w:tr w:rsidR="006308A3" w:rsidTr="004B0250">
        <w:tc>
          <w:tcPr>
            <w:tcW w:w="3237" w:type="dxa"/>
          </w:tcPr>
          <w:p w:rsidR="00F9699D" w:rsidRDefault="004C64C3" w:rsidP="004C64C3">
            <w:r w:rsidRPr="004C64C3">
              <w:t>Hospitalization</w:t>
            </w:r>
            <w:r>
              <w:rPr>
                <w:rFonts w:hint="eastAsia"/>
              </w:rPr>
              <w:t>_T</w:t>
            </w:r>
            <w:r w:rsidRPr="004C64C3">
              <w:t>imes</w:t>
            </w:r>
          </w:p>
        </w:tc>
        <w:tc>
          <w:tcPr>
            <w:tcW w:w="3344" w:type="dxa"/>
          </w:tcPr>
          <w:p w:rsidR="00F9699D" w:rsidRDefault="00A664DF" w:rsidP="00C465AC">
            <w:r w:rsidRPr="00A664DF">
              <w:rPr>
                <w:rFonts w:hint="eastAsia"/>
              </w:rPr>
              <w:t>當年住院次數</w:t>
            </w:r>
          </w:p>
        </w:tc>
        <w:tc>
          <w:tcPr>
            <w:tcW w:w="2486" w:type="dxa"/>
          </w:tcPr>
          <w:p w:rsidR="00F9699D" w:rsidRDefault="00F9699D"/>
        </w:tc>
      </w:tr>
      <w:tr w:rsidR="006308A3" w:rsidTr="004B0250">
        <w:tc>
          <w:tcPr>
            <w:tcW w:w="3237" w:type="dxa"/>
          </w:tcPr>
          <w:p w:rsidR="004C64C3" w:rsidRDefault="004C64C3">
            <w:r w:rsidRPr="004C64C3">
              <w:lastRenderedPageBreak/>
              <w:t>ALL_DAYS</w:t>
            </w:r>
          </w:p>
        </w:tc>
        <w:tc>
          <w:tcPr>
            <w:tcW w:w="3344" w:type="dxa"/>
          </w:tcPr>
          <w:p w:rsidR="004C64C3" w:rsidRDefault="00A664DF" w:rsidP="00C465AC">
            <w:r w:rsidRPr="00A664DF">
              <w:rPr>
                <w:rFonts w:hint="eastAsia"/>
              </w:rPr>
              <w:t>當年住院總天數</w:t>
            </w:r>
          </w:p>
        </w:tc>
        <w:tc>
          <w:tcPr>
            <w:tcW w:w="2486" w:type="dxa"/>
          </w:tcPr>
          <w:p w:rsidR="004C64C3" w:rsidRDefault="004C64C3"/>
        </w:tc>
      </w:tr>
      <w:tr w:rsidR="004C64C3" w:rsidTr="004B0250">
        <w:tc>
          <w:tcPr>
            <w:tcW w:w="3237" w:type="dxa"/>
          </w:tcPr>
          <w:p w:rsidR="004C64C3" w:rsidRPr="004C64C3" w:rsidRDefault="004C64C3">
            <w:r w:rsidRPr="004C64C3">
              <w:t>ALL_FEES</w:t>
            </w:r>
          </w:p>
        </w:tc>
        <w:tc>
          <w:tcPr>
            <w:tcW w:w="3344" w:type="dxa"/>
          </w:tcPr>
          <w:p w:rsidR="004C64C3" w:rsidRDefault="00A664DF" w:rsidP="00C465AC">
            <w:r>
              <w:rPr>
                <w:rFonts w:hint="eastAsia"/>
              </w:rPr>
              <w:t>當年</w:t>
            </w:r>
            <w:r w:rsidRPr="00A664DF">
              <w:rPr>
                <w:rFonts w:hint="eastAsia"/>
              </w:rPr>
              <w:t>住院總花費</w:t>
            </w:r>
          </w:p>
        </w:tc>
        <w:tc>
          <w:tcPr>
            <w:tcW w:w="2486" w:type="dxa"/>
          </w:tcPr>
          <w:p w:rsidR="004C64C3" w:rsidRDefault="004C64C3"/>
        </w:tc>
      </w:tr>
      <w:tr w:rsidR="004C64C3" w:rsidTr="004B0250">
        <w:tc>
          <w:tcPr>
            <w:tcW w:w="3237" w:type="dxa"/>
          </w:tcPr>
          <w:p w:rsidR="004C64C3" w:rsidRPr="004C64C3" w:rsidRDefault="00C465AC">
            <w:r>
              <w:rPr>
                <w:rFonts w:hint="eastAsia"/>
              </w:rPr>
              <w:t>Comorbid</w:t>
            </w:r>
          </w:p>
        </w:tc>
        <w:tc>
          <w:tcPr>
            <w:tcW w:w="3344" w:type="dxa"/>
          </w:tcPr>
          <w:p w:rsidR="004C64C3" w:rsidRDefault="00E7310F" w:rsidP="005339CE">
            <w:r w:rsidRPr="00E7310F">
              <w:rPr>
                <w:rFonts w:hint="eastAsia"/>
              </w:rPr>
              <w:t>當年是否有肝病</w:t>
            </w:r>
            <w:r>
              <w:rPr>
                <w:rFonts w:hint="eastAsia"/>
              </w:rPr>
              <w:t>以外慢性病</w:t>
            </w:r>
          </w:p>
        </w:tc>
        <w:tc>
          <w:tcPr>
            <w:tcW w:w="2486" w:type="dxa"/>
          </w:tcPr>
          <w:p w:rsidR="004C64C3" w:rsidRDefault="006308A3" w:rsidP="006308A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</w:t>
            </w:r>
            <w:r>
              <w:t xml:space="preserve">; </w:t>
            </w:r>
            <w:r>
              <w:rPr>
                <w:rFonts w:hint="eastAsia"/>
              </w:rPr>
              <w:t xml:space="preserve"> 0</w:t>
            </w:r>
            <w:r>
              <w:t>:</w:t>
            </w:r>
            <w:r>
              <w:rPr>
                <w:rFonts w:hint="eastAsia"/>
              </w:rPr>
              <w:t>沒有</w:t>
            </w:r>
          </w:p>
        </w:tc>
      </w:tr>
      <w:tr w:rsidR="00C96F9E" w:rsidTr="004B0250">
        <w:tc>
          <w:tcPr>
            <w:tcW w:w="3237" w:type="dxa"/>
          </w:tcPr>
          <w:p w:rsidR="00C96F9E" w:rsidRPr="004C64C3" w:rsidRDefault="00C96F9E" w:rsidP="00F521B8">
            <w:r w:rsidRPr="00C96F9E">
              <w:t>Liver_Cirrhosis</w:t>
            </w:r>
          </w:p>
        </w:tc>
        <w:tc>
          <w:tcPr>
            <w:tcW w:w="3344" w:type="dxa"/>
          </w:tcPr>
          <w:p w:rsidR="00C96F9E" w:rsidRPr="00A664DF" w:rsidRDefault="00C96F9E" w:rsidP="00C96F9E">
            <w:r w:rsidRPr="00E7310F">
              <w:rPr>
                <w:rFonts w:hint="eastAsia"/>
              </w:rPr>
              <w:t>當年是否有</w:t>
            </w:r>
            <w:r w:rsidR="006308A3">
              <w:rPr>
                <w:rFonts w:hint="eastAsia"/>
              </w:rPr>
              <w:t>非酒精性</w:t>
            </w:r>
            <w:r w:rsidRPr="00E7310F">
              <w:rPr>
                <w:rFonts w:hint="eastAsia"/>
              </w:rPr>
              <w:t>肝</w:t>
            </w:r>
            <w:r w:rsidR="006308A3">
              <w:rPr>
                <w:rFonts w:hint="eastAsia"/>
              </w:rPr>
              <w:t>硬化</w:t>
            </w:r>
          </w:p>
        </w:tc>
        <w:tc>
          <w:tcPr>
            <w:tcW w:w="2486" w:type="dxa"/>
          </w:tcPr>
          <w:p w:rsidR="00C96F9E" w:rsidRDefault="006308A3" w:rsidP="00F521B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</w:t>
            </w:r>
            <w:r>
              <w:t xml:space="preserve">; </w:t>
            </w:r>
            <w:r>
              <w:rPr>
                <w:rFonts w:hint="eastAsia"/>
              </w:rPr>
              <w:t xml:space="preserve"> 0</w:t>
            </w:r>
            <w:r>
              <w:t>:</w:t>
            </w:r>
            <w:r>
              <w:rPr>
                <w:rFonts w:hint="eastAsia"/>
              </w:rPr>
              <w:t>沒有</w:t>
            </w:r>
          </w:p>
        </w:tc>
      </w:tr>
      <w:tr w:rsidR="00C96F9E" w:rsidTr="004B0250">
        <w:tc>
          <w:tcPr>
            <w:tcW w:w="3237" w:type="dxa"/>
          </w:tcPr>
          <w:p w:rsidR="00C96F9E" w:rsidRPr="004C64C3" w:rsidRDefault="00C96F9E" w:rsidP="00F521B8">
            <w:r w:rsidRPr="00C96F9E">
              <w:t>Alcoholic_Liver_Cirrhosis</w:t>
            </w:r>
          </w:p>
        </w:tc>
        <w:tc>
          <w:tcPr>
            <w:tcW w:w="3344" w:type="dxa"/>
          </w:tcPr>
          <w:p w:rsidR="00C96F9E" w:rsidRPr="00A664DF" w:rsidRDefault="00C96F9E" w:rsidP="00C96F9E">
            <w:r w:rsidRPr="00E7310F">
              <w:rPr>
                <w:rFonts w:hint="eastAsia"/>
              </w:rPr>
              <w:t>當年</w:t>
            </w:r>
            <w:r w:rsidR="006308A3">
              <w:rPr>
                <w:rFonts w:hint="eastAsia"/>
              </w:rPr>
              <w:t>是否有酒精性肝硬化</w:t>
            </w:r>
          </w:p>
        </w:tc>
        <w:tc>
          <w:tcPr>
            <w:tcW w:w="2486" w:type="dxa"/>
          </w:tcPr>
          <w:p w:rsidR="00C96F9E" w:rsidRDefault="006308A3" w:rsidP="00F521B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</w:t>
            </w:r>
            <w:r>
              <w:t xml:space="preserve">; </w:t>
            </w:r>
            <w:r>
              <w:rPr>
                <w:rFonts w:hint="eastAsia"/>
              </w:rPr>
              <w:t xml:space="preserve"> 0</w:t>
            </w:r>
            <w:r>
              <w:t>:</w:t>
            </w:r>
            <w:r>
              <w:rPr>
                <w:rFonts w:hint="eastAsia"/>
              </w:rPr>
              <w:t>沒有</w:t>
            </w:r>
          </w:p>
        </w:tc>
      </w:tr>
      <w:tr w:rsidR="00C96F9E" w:rsidTr="004B0250">
        <w:tc>
          <w:tcPr>
            <w:tcW w:w="3237" w:type="dxa"/>
          </w:tcPr>
          <w:p w:rsidR="00C96F9E" w:rsidRPr="004C64C3" w:rsidRDefault="00C96F9E" w:rsidP="00C96F9E">
            <w:r w:rsidRPr="00C96F9E">
              <w:t>Other_Alcoholic_Liver_Disease</w:t>
            </w:r>
          </w:p>
        </w:tc>
        <w:tc>
          <w:tcPr>
            <w:tcW w:w="3344" w:type="dxa"/>
          </w:tcPr>
          <w:p w:rsidR="00C96F9E" w:rsidRPr="00A664DF" w:rsidRDefault="00C96F9E" w:rsidP="00C96F9E">
            <w:r w:rsidRPr="00E7310F">
              <w:rPr>
                <w:rFonts w:hint="eastAsia"/>
              </w:rPr>
              <w:t>當年</w:t>
            </w:r>
            <w:r w:rsidR="006308A3">
              <w:rPr>
                <w:rFonts w:hint="eastAsia"/>
              </w:rPr>
              <w:t>是否有其他酒精性肝疾病</w:t>
            </w:r>
          </w:p>
        </w:tc>
        <w:tc>
          <w:tcPr>
            <w:tcW w:w="2486" w:type="dxa"/>
          </w:tcPr>
          <w:p w:rsidR="00C96F9E" w:rsidRDefault="006308A3" w:rsidP="00F521B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</w:t>
            </w:r>
            <w:r>
              <w:t xml:space="preserve">; </w:t>
            </w:r>
            <w:r>
              <w:rPr>
                <w:rFonts w:hint="eastAsia"/>
              </w:rPr>
              <w:t xml:space="preserve"> 0</w:t>
            </w:r>
            <w:r>
              <w:t>:</w:t>
            </w:r>
            <w:r>
              <w:rPr>
                <w:rFonts w:hint="eastAsia"/>
              </w:rPr>
              <w:t>沒有</w:t>
            </w:r>
          </w:p>
        </w:tc>
      </w:tr>
    </w:tbl>
    <w:p w:rsidR="003A19A6" w:rsidRDefault="003A19A6"/>
    <w:p w:rsidR="00266120" w:rsidRDefault="00266120"/>
    <w:p w:rsidR="00910914" w:rsidRPr="00903278" w:rsidRDefault="00910914" w:rsidP="00910914">
      <w:pPr>
        <w:tabs>
          <w:tab w:val="left" w:pos="1320"/>
        </w:tabs>
        <w:adjustRightInd w:val="0"/>
        <w:snapToGrid w:val="0"/>
        <w:spacing w:line="280" w:lineRule="exact"/>
        <w:ind w:leftChars="59" w:left="1440" w:hanging="1298"/>
        <w:rPr>
          <w:rFonts w:eastAsia="標楷體"/>
          <w:szCs w:val="24"/>
        </w:rPr>
      </w:pPr>
      <w:r w:rsidRPr="00903278">
        <w:rPr>
          <w:rFonts w:eastAsia="標楷體"/>
          <w:szCs w:val="24"/>
        </w:rPr>
        <w:t>070.2</w:t>
      </w:r>
      <w:r w:rsidRPr="00903278">
        <w:rPr>
          <w:rFonts w:eastAsia="標楷體"/>
          <w:szCs w:val="24"/>
        </w:rPr>
        <w:tab/>
      </w:r>
      <w:r>
        <w:rPr>
          <w:rFonts w:eastAsia="標楷體" w:hint="eastAsia"/>
          <w:szCs w:val="24"/>
        </w:rPr>
        <w:t xml:space="preserve"> </w:t>
      </w:r>
      <w:r w:rsidRPr="00903278">
        <w:rPr>
          <w:rFonts w:eastAsia="標楷體"/>
          <w:szCs w:val="24"/>
        </w:rPr>
        <w:t>Viral hepatitis B with hepatic coma</w:t>
      </w:r>
    </w:p>
    <w:p w:rsidR="00910914" w:rsidRPr="00903278" w:rsidRDefault="00910914" w:rsidP="00910914">
      <w:pPr>
        <w:adjustRightInd w:val="0"/>
        <w:snapToGrid w:val="0"/>
        <w:spacing w:afterLines="35" w:after="126" w:line="280" w:lineRule="exact"/>
        <w:ind w:leftChars="600" w:left="1440"/>
        <w:rPr>
          <w:rFonts w:eastAsia="標楷體"/>
          <w:szCs w:val="24"/>
        </w:rPr>
      </w:pPr>
      <w:r w:rsidRPr="00903278">
        <w:rPr>
          <w:rFonts w:eastAsia="標楷體"/>
          <w:szCs w:val="24"/>
        </w:rPr>
        <w:t>B</w:t>
      </w:r>
      <w:r w:rsidRPr="00903278">
        <w:rPr>
          <w:rFonts w:eastAsia="標楷體" w:hint="eastAsia"/>
          <w:szCs w:val="24"/>
        </w:rPr>
        <w:t>型病毒性肝炎併肝昏迷</w:t>
      </w:r>
    </w:p>
    <w:p w:rsidR="00910914" w:rsidRPr="00903278" w:rsidRDefault="00910914" w:rsidP="00910914">
      <w:pPr>
        <w:tabs>
          <w:tab w:val="left" w:pos="1320"/>
        </w:tabs>
        <w:adjustRightInd w:val="0"/>
        <w:snapToGrid w:val="0"/>
        <w:spacing w:line="280" w:lineRule="exact"/>
        <w:ind w:leftChars="59" w:left="1440" w:hanging="1298"/>
        <w:rPr>
          <w:rFonts w:eastAsia="標楷體"/>
          <w:szCs w:val="24"/>
        </w:rPr>
      </w:pPr>
      <w:r>
        <w:rPr>
          <w:rFonts w:eastAsia="標楷體"/>
          <w:szCs w:val="24"/>
        </w:rPr>
        <w:t>070.3</w:t>
      </w:r>
      <w:r>
        <w:rPr>
          <w:rFonts w:eastAsia="標楷體"/>
          <w:szCs w:val="24"/>
        </w:rPr>
        <w:tab/>
      </w:r>
      <w:r>
        <w:rPr>
          <w:rFonts w:eastAsia="標楷體" w:hint="eastAsia"/>
          <w:szCs w:val="24"/>
        </w:rPr>
        <w:t xml:space="preserve"> </w:t>
      </w:r>
      <w:r w:rsidRPr="00903278">
        <w:rPr>
          <w:rFonts w:eastAsia="標楷體"/>
          <w:szCs w:val="24"/>
        </w:rPr>
        <w:t>Viral hepatitis B without mention of hepatic coma</w:t>
      </w:r>
    </w:p>
    <w:p w:rsidR="00910914" w:rsidRPr="00903278" w:rsidRDefault="00910914" w:rsidP="00910914">
      <w:pPr>
        <w:adjustRightInd w:val="0"/>
        <w:snapToGrid w:val="0"/>
        <w:spacing w:afterLines="35" w:after="126" w:line="280" w:lineRule="exact"/>
        <w:ind w:leftChars="600" w:left="1440"/>
        <w:rPr>
          <w:rFonts w:eastAsia="標楷體"/>
          <w:szCs w:val="24"/>
        </w:rPr>
      </w:pPr>
      <w:r w:rsidRPr="00903278">
        <w:rPr>
          <w:rFonts w:eastAsia="標楷體"/>
          <w:szCs w:val="24"/>
        </w:rPr>
        <w:t>B</w:t>
      </w:r>
      <w:r w:rsidRPr="00903278">
        <w:rPr>
          <w:rFonts w:eastAsia="標楷體" w:hint="eastAsia"/>
          <w:szCs w:val="24"/>
        </w:rPr>
        <w:t>型病毒性肝炎未提及肝昏迷</w:t>
      </w:r>
    </w:p>
    <w:p w:rsidR="00910914" w:rsidRPr="00903278" w:rsidRDefault="00910914" w:rsidP="00910914">
      <w:pPr>
        <w:tabs>
          <w:tab w:val="left" w:pos="1440"/>
        </w:tabs>
        <w:adjustRightInd w:val="0"/>
        <w:snapToGrid w:val="0"/>
        <w:spacing w:line="280" w:lineRule="exact"/>
        <w:ind w:leftChars="59" w:left="1446" w:hanging="1304"/>
        <w:rPr>
          <w:rFonts w:eastAsia="標楷體"/>
          <w:szCs w:val="24"/>
        </w:rPr>
      </w:pPr>
      <w:r w:rsidRPr="00903278">
        <w:rPr>
          <w:rFonts w:eastAsia="標楷體"/>
          <w:szCs w:val="24"/>
        </w:rPr>
        <w:t>070.41</w:t>
      </w:r>
      <w:r>
        <w:rPr>
          <w:rFonts w:eastAsia="標楷體" w:hint="eastAsia"/>
          <w:szCs w:val="24"/>
        </w:rPr>
        <w:tab/>
      </w:r>
      <w:r w:rsidRPr="00903278">
        <w:rPr>
          <w:rFonts w:eastAsia="標楷體"/>
          <w:szCs w:val="24"/>
        </w:rPr>
        <w:t>Hepatitis C with hepatic coma, acute or unspecified</w:t>
      </w:r>
    </w:p>
    <w:p w:rsidR="00910914" w:rsidRPr="00903278" w:rsidRDefault="00910914" w:rsidP="00910914">
      <w:pPr>
        <w:adjustRightInd w:val="0"/>
        <w:snapToGrid w:val="0"/>
        <w:spacing w:line="280" w:lineRule="exact"/>
        <w:ind w:leftChars="600" w:left="1440"/>
        <w:rPr>
          <w:rFonts w:eastAsia="標楷體"/>
          <w:szCs w:val="24"/>
        </w:rPr>
      </w:pPr>
      <w:r w:rsidRPr="00903278">
        <w:rPr>
          <w:rFonts w:eastAsia="標楷體" w:hint="eastAsia"/>
          <w:szCs w:val="24"/>
        </w:rPr>
        <w:t>急性或未明示之</w:t>
      </w:r>
      <w:r w:rsidRPr="00903278">
        <w:rPr>
          <w:rFonts w:eastAsia="標楷體"/>
          <w:szCs w:val="24"/>
        </w:rPr>
        <w:t>C</w:t>
      </w:r>
      <w:r w:rsidRPr="00903278">
        <w:rPr>
          <w:rFonts w:eastAsia="標楷體" w:hint="eastAsia"/>
          <w:szCs w:val="24"/>
        </w:rPr>
        <w:t>型病毒性肝炎併肝昏迷</w:t>
      </w:r>
    </w:p>
    <w:p w:rsidR="00910914" w:rsidRPr="00903278" w:rsidRDefault="00910914" w:rsidP="00910914">
      <w:pPr>
        <w:tabs>
          <w:tab w:val="left" w:pos="1190"/>
        </w:tabs>
        <w:spacing w:line="280" w:lineRule="exact"/>
        <w:ind w:leftChars="60" w:left="1346" w:hangingChars="501" w:hanging="1202"/>
        <w:rPr>
          <w:rFonts w:eastAsia="標楷體"/>
          <w:szCs w:val="24"/>
        </w:rPr>
      </w:pPr>
      <w:r w:rsidRPr="00903278">
        <w:rPr>
          <w:rFonts w:eastAsia="標楷體"/>
          <w:szCs w:val="24"/>
        </w:rPr>
        <w:t>070.51</w:t>
      </w:r>
      <w:r>
        <w:rPr>
          <w:rFonts w:eastAsia="標楷體" w:hint="eastAsia"/>
          <w:szCs w:val="24"/>
        </w:rPr>
        <w:t xml:space="preserve"> </w:t>
      </w:r>
      <w:r w:rsidRPr="00903278">
        <w:rPr>
          <w:rFonts w:eastAsia="標楷體"/>
          <w:szCs w:val="24"/>
        </w:rPr>
        <w:tab/>
      </w:r>
      <w:r>
        <w:rPr>
          <w:rFonts w:eastAsia="標楷體" w:hint="eastAsia"/>
          <w:szCs w:val="24"/>
        </w:rPr>
        <w:t xml:space="preserve">  </w:t>
      </w:r>
      <w:r w:rsidRPr="00903278">
        <w:rPr>
          <w:rFonts w:eastAsia="標楷體"/>
          <w:szCs w:val="24"/>
        </w:rPr>
        <w:t>Hepatitis C without mention of hepatic coma, acute or unspecified</w:t>
      </w:r>
    </w:p>
    <w:p w:rsidR="00910914" w:rsidRPr="00903278" w:rsidRDefault="00910914" w:rsidP="00910914">
      <w:pPr>
        <w:adjustRightInd w:val="0"/>
        <w:snapToGrid w:val="0"/>
        <w:spacing w:line="280" w:lineRule="exact"/>
        <w:ind w:leftChars="600" w:left="1440"/>
        <w:rPr>
          <w:rFonts w:eastAsia="標楷體"/>
          <w:szCs w:val="24"/>
        </w:rPr>
      </w:pPr>
      <w:r w:rsidRPr="00903278">
        <w:rPr>
          <w:rFonts w:eastAsia="標楷體" w:hint="eastAsia"/>
          <w:szCs w:val="24"/>
        </w:rPr>
        <w:t>急性或未明示之</w:t>
      </w:r>
      <w:r w:rsidRPr="00903278">
        <w:rPr>
          <w:rFonts w:eastAsia="標楷體"/>
          <w:szCs w:val="24"/>
        </w:rPr>
        <w:t>C</w:t>
      </w:r>
      <w:r w:rsidRPr="00903278">
        <w:rPr>
          <w:rFonts w:eastAsia="標楷體" w:hint="eastAsia"/>
          <w:szCs w:val="24"/>
        </w:rPr>
        <w:t>型病毒性肝炎，未提及肝昏迷</w:t>
      </w:r>
    </w:p>
    <w:p w:rsidR="00910914" w:rsidRPr="00FE1623" w:rsidRDefault="00910914" w:rsidP="00910914">
      <w:pPr>
        <w:tabs>
          <w:tab w:val="left" w:pos="1320"/>
        </w:tabs>
        <w:adjustRightInd w:val="0"/>
        <w:snapToGrid w:val="0"/>
        <w:spacing w:line="280" w:lineRule="exact"/>
        <w:ind w:leftChars="59" w:left="1440" w:hanging="1298"/>
        <w:rPr>
          <w:rFonts w:eastAsia="標楷體"/>
          <w:szCs w:val="24"/>
        </w:rPr>
      </w:pPr>
      <w:r>
        <w:rPr>
          <w:rFonts w:eastAsia="標楷體"/>
          <w:szCs w:val="24"/>
        </w:rPr>
        <w:t>571.4</w:t>
      </w:r>
      <w:r>
        <w:rPr>
          <w:rFonts w:eastAsia="標楷體"/>
          <w:szCs w:val="24"/>
        </w:rPr>
        <w:tab/>
      </w:r>
      <w:r>
        <w:rPr>
          <w:rFonts w:eastAsia="標楷體" w:hint="eastAsia"/>
          <w:szCs w:val="24"/>
        </w:rPr>
        <w:t xml:space="preserve"> </w:t>
      </w:r>
      <w:r w:rsidRPr="00FE1623">
        <w:rPr>
          <w:rFonts w:eastAsia="標楷體"/>
          <w:szCs w:val="24"/>
        </w:rPr>
        <w:t>Chronic hepatitis</w:t>
      </w:r>
    </w:p>
    <w:p w:rsidR="003A19A6" w:rsidRDefault="00910914" w:rsidP="00026362">
      <w:pPr>
        <w:adjustRightInd w:val="0"/>
        <w:snapToGrid w:val="0"/>
        <w:spacing w:afterLines="35" w:after="126" w:line="280" w:lineRule="exact"/>
        <w:ind w:leftChars="600" w:left="1440"/>
      </w:pPr>
      <w:r w:rsidRPr="000E6E8B">
        <w:rPr>
          <w:rFonts w:eastAsia="標楷體" w:hint="eastAsia"/>
          <w:szCs w:val="24"/>
        </w:rPr>
        <w:t>慢性肝炎</w:t>
      </w:r>
    </w:p>
    <w:sectPr w:rsidR="003A19A6" w:rsidSect="008F70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D04" w:rsidRDefault="00707D04" w:rsidP="00495313">
      <w:r>
        <w:separator/>
      </w:r>
    </w:p>
  </w:endnote>
  <w:endnote w:type="continuationSeparator" w:id="0">
    <w:p w:rsidR="00707D04" w:rsidRDefault="00707D04" w:rsidP="0049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D04" w:rsidRDefault="00707D04" w:rsidP="00495313">
      <w:r>
        <w:separator/>
      </w:r>
    </w:p>
  </w:footnote>
  <w:footnote w:type="continuationSeparator" w:id="0">
    <w:p w:rsidR="00707D04" w:rsidRDefault="00707D04" w:rsidP="00495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A6"/>
    <w:rsid w:val="00026362"/>
    <w:rsid w:val="00035647"/>
    <w:rsid w:val="000A63A7"/>
    <w:rsid w:val="0013134F"/>
    <w:rsid w:val="00266120"/>
    <w:rsid w:val="00300209"/>
    <w:rsid w:val="0037164E"/>
    <w:rsid w:val="003A1803"/>
    <w:rsid w:val="003A19A6"/>
    <w:rsid w:val="003C3905"/>
    <w:rsid w:val="00416BB3"/>
    <w:rsid w:val="00450375"/>
    <w:rsid w:val="004633DF"/>
    <w:rsid w:val="00495313"/>
    <w:rsid w:val="00497DD3"/>
    <w:rsid w:val="004B0250"/>
    <w:rsid w:val="004C64C3"/>
    <w:rsid w:val="005339CE"/>
    <w:rsid w:val="006308A3"/>
    <w:rsid w:val="00707D04"/>
    <w:rsid w:val="008F7076"/>
    <w:rsid w:val="00910914"/>
    <w:rsid w:val="009A124E"/>
    <w:rsid w:val="009D5D4A"/>
    <w:rsid w:val="00A32573"/>
    <w:rsid w:val="00A664DF"/>
    <w:rsid w:val="00AA521A"/>
    <w:rsid w:val="00AD6349"/>
    <w:rsid w:val="00C465AC"/>
    <w:rsid w:val="00C96F9E"/>
    <w:rsid w:val="00CF4265"/>
    <w:rsid w:val="00DD17F5"/>
    <w:rsid w:val="00DE5AF0"/>
    <w:rsid w:val="00E7310F"/>
    <w:rsid w:val="00F64DFF"/>
    <w:rsid w:val="00F96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F388F10B-302C-45BB-A8F6-350057F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0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5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53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5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53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>Hewlett-Packard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Pig</cp:lastModifiedBy>
  <cp:revision>3</cp:revision>
  <dcterms:created xsi:type="dcterms:W3CDTF">2015-07-09T05:11:00Z</dcterms:created>
  <dcterms:modified xsi:type="dcterms:W3CDTF">2015-07-09T05:11:00Z</dcterms:modified>
</cp:coreProperties>
</file>