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93" w:rsidRDefault="00F61693">
      <w:pPr>
        <w:rPr>
          <w:rFonts w:hint="eastAsia"/>
        </w:rPr>
      </w:pPr>
    </w:p>
    <w:p w:rsidR="00B14EB7" w:rsidRDefault="00B14EB7"/>
    <w:sdt>
      <w:sdtPr>
        <w:id w:val="631678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4EB7" w:rsidRDefault="00B14EB7">
          <w:pPr>
            <w:pStyle w:val="TOCHeading"/>
          </w:pPr>
          <w:r>
            <w:t>Contents</w:t>
          </w:r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5298" w:history="1">
            <w:r w:rsidRPr="00AF128F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299" w:history="1">
            <w:r w:rsidRPr="00AF128F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0" w:history="1">
            <w:r w:rsidRPr="00AF128F">
              <w:rPr>
                <w:rStyle w:val="Hyperlink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1" w:history="1">
            <w:r w:rsidRPr="00AF128F">
              <w:rPr>
                <w:rStyle w:val="Hyperlink"/>
                <w:rFonts w:hint="eastAsia"/>
                <w:noProof/>
              </w:rPr>
              <w:t>从</w:t>
            </w:r>
            <w:r w:rsidRPr="00AF128F">
              <w:rPr>
                <w:rStyle w:val="Hyperlink"/>
                <w:noProof/>
              </w:rPr>
              <w:t>github</w:t>
            </w:r>
            <w:r w:rsidRPr="00AF128F">
              <w:rPr>
                <w:rStyle w:val="Hyperlink"/>
                <w:rFonts w:hint="eastAsia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2" w:history="1">
            <w:r w:rsidRPr="00AF128F">
              <w:rPr>
                <w:rStyle w:val="Hyperlink"/>
                <w:rFonts w:hint="eastAsia"/>
                <w:noProof/>
              </w:rPr>
              <w:t>更新至</w:t>
            </w:r>
            <w:r w:rsidRPr="00AF128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3" w:history="1">
            <w:r w:rsidRPr="00AF128F">
              <w:rPr>
                <w:rStyle w:val="Hyperlink"/>
                <w:noProof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4" w:history="1">
            <w:r w:rsidRPr="00AF128F">
              <w:rPr>
                <w:rStyle w:val="Hyperlink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5" w:history="1">
            <w:r w:rsidRPr="00AF128F">
              <w:rPr>
                <w:rStyle w:val="Hyperlink"/>
                <w:noProof/>
              </w:rPr>
              <w:t>toast with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6" w:history="1">
            <w:r w:rsidRPr="00AF128F">
              <w:rPr>
                <w:rStyle w:val="Hyperlink"/>
                <w:noProof/>
              </w:rPr>
              <w:t>toast with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7" w:history="1">
            <w:r w:rsidRPr="00AF128F">
              <w:rPr>
                <w:rStyle w:val="Hyperlink"/>
                <w:noProof/>
              </w:rPr>
              <w:t>user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8" w:history="1">
            <w:r w:rsidRPr="00AF128F">
              <w:rPr>
                <w:rStyle w:val="Hyperlink"/>
                <w:noProof/>
              </w:rPr>
              <w:t>Fragme</w:t>
            </w:r>
            <w:r w:rsidRPr="00AF128F">
              <w:rPr>
                <w:rStyle w:val="Hyperlink"/>
                <w:noProof/>
              </w:rPr>
              <w:t>n</w:t>
            </w:r>
            <w:r w:rsidRPr="00AF128F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09" w:history="1">
            <w:r w:rsidRPr="00AF128F">
              <w:rPr>
                <w:rStyle w:val="Hyperlink"/>
                <w:noProof/>
              </w:rPr>
              <w:t>Fragment</w:t>
            </w:r>
            <w:r w:rsidRPr="00AF128F">
              <w:rPr>
                <w:rStyle w:val="Hyperlink"/>
                <w:rFonts w:hint="eastAsia"/>
                <w:noProof/>
              </w:rPr>
              <w:t>与</w:t>
            </w:r>
            <w:r w:rsidRPr="00AF128F">
              <w:rPr>
                <w:rStyle w:val="Hyperlink"/>
                <w:noProof/>
              </w:rPr>
              <w:t>Activity</w:t>
            </w:r>
            <w:r w:rsidRPr="00AF128F">
              <w:rPr>
                <w:rStyle w:val="Hyperlink"/>
                <w:rFonts w:hint="eastAsia"/>
                <w:noProof/>
              </w:rPr>
              <w:t>之间的通讯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0" w:history="1">
            <w:r w:rsidRPr="00AF128F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1" w:history="1">
            <w:r w:rsidRPr="00AF128F">
              <w:rPr>
                <w:rStyle w:val="Hyperlink"/>
                <w:noProof/>
              </w:rPr>
              <w:t>https://www.cnblogs.com/plokmju/p/7608025.html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2" w:history="1">
            <w:r w:rsidRPr="00AF128F">
              <w:rPr>
                <w:rStyle w:val="Hyperlink"/>
                <w:rFonts w:hint="eastAsia"/>
                <w:noProof/>
              </w:rPr>
              <w:t>替换单个控件字体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3" w:history="1">
            <w:r w:rsidRPr="00AF128F">
              <w:rPr>
                <w:rStyle w:val="Hyperlink"/>
                <w:rFonts w:hint="eastAsia"/>
                <w:noProof/>
              </w:rPr>
              <w:t>修改</w:t>
            </w:r>
            <w:r w:rsidRPr="00AF128F">
              <w:rPr>
                <w:rStyle w:val="Hyperlink"/>
                <w:noProof/>
              </w:rPr>
              <w:t>app</w:t>
            </w:r>
            <w:r w:rsidRPr="00AF128F">
              <w:rPr>
                <w:rStyle w:val="Hyperlink"/>
                <w:rFonts w:hint="eastAsia"/>
                <w:noProof/>
              </w:rPr>
              <w:t>缺省字体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4" w:history="1">
            <w:r w:rsidRPr="00AF128F">
              <w:rPr>
                <w:rStyle w:val="Hyperlink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5" w:history="1">
            <w:r w:rsidRPr="00AF128F">
              <w:rPr>
                <w:rStyle w:val="Hyperlink"/>
                <w:noProof/>
              </w:rPr>
              <w:t>Fragment</w:t>
            </w:r>
            <w:r w:rsidRPr="00AF128F">
              <w:rPr>
                <w:rStyle w:val="Hyperlink"/>
                <w:rFonts w:hint="eastAsia"/>
                <w:noProof/>
              </w:rPr>
              <w:t>中添加</w:t>
            </w:r>
            <w:r w:rsidRPr="00AF128F">
              <w:rPr>
                <w:rStyle w:val="Hyperlink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6" w:history="1">
            <w:r w:rsidRPr="00AF128F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7" w:history="1">
            <w:r w:rsidRPr="00AF128F">
              <w:rPr>
                <w:rStyle w:val="Hyperlink"/>
                <w:rFonts w:hint="eastAsia"/>
                <w:noProof/>
              </w:rPr>
              <w:t>增加构造函数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8" w:history="1">
            <w:r w:rsidRPr="00AF128F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19" w:history="1">
            <w:r w:rsidRPr="00AF128F">
              <w:rPr>
                <w:rStyle w:val="Hyperlink"/>
                <w:rFonts w:hint="eastAsia"/>
                <w:noProof/>
              </w:rPr>
              <w:t>显式</w:t>
            </w:r>
            <w:r w:rsidRPr="00AF128F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20" w:history="1">
            <w:r w:rsidRPr="00AF128F">
              <w:rPr>
                <w:rStyle w:val="Hyperlink"/>
                <w:rFonts w:hint="eastAsia"/>
                <w:noProof/>
              </w:rPr>
              <w:t>隐式</w:t>
            </w:r>
            <w:r w:rsidRPr="00AF128F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21" w:history="1">
            <w:r w:rsidRPr="00AF128F">
              <w:rPr>
                <w:rStyle w:val="Hyperlink"/>
                <w:noProof/>
              </w:rPr>
              <w:t>Activity</w:t>
            </w:r>
            <w:r w:rsidRPr="00AF128F">
              <w:rPr>
                <w:rStyle w:val="Hyperlink"/>
                <w:rFonts w:hint="eastAsia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65322" w:history="1">
            <w:r w:rsidRPr="00AF128F">
              <w:rPr>
                <w:rStyle w:val="Hyperlink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>
      <w:pPr>
        <w:rPr>
          <w:rFonts w:hint="eastAsia"/>
        </w:rPr>
      </w:pPr>
    </w:p>
    <w:p w:rsidR="00F61693" w:rsidRPr="008D52E7" w:rsidRDefault="00F61693"/>
    <w:p w:rsidR="00456961" w:rsidRDefault="00456961"/>
    <w:p w:rsidR="00456961" w:rsidRDefault="00CF1525">
      <w:hyperlink r:id="rId9" w:history="1">
        <w:r w:rsidR="00920A8E" w:rsidRPr="00C7090E">
          <w:rPr>
            <w:rStyle w:val="Hyperlink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Heading1"/>
      </w:pPr>
      <w:bookmarkStart w:id="0" w:name="_Toc3365298"/>
      <w:r>
        <w:t>I</w:t>
      </w:r>
      <w:r>
        <w:rPr>
          <w:rFonts w:hint="eastAsia"/>
        </w:rPr>
        <w:t>nstall</w:t>
      </w:r>
      <w:bookmarkEnd w:id="0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CF1525">
      <w:pPr>
        <w:rPr>
          <w:rFonts w:ascii="Verdana" w:hAnsi="Verdana" w:cs="Helvetica"/>
          <w:color w:val="000000"/>
          <w:sz w:val="18"/>
          <w:szCs w:val="18"/>
        </w:rPr>
      </w:pPr>
      <w:hyperlink r:id="rId10" w:history="1">
        <w:r w:rsidR="00C016C9" w:rsidRPr="009E7F7B">
          <w:rPr>
            <w:rStyle w:val="Hyperlink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Heading1"/>
      </w:pPr>
      <w:bookmarkStart w:id="1" w:name="_Toc3365299"/>
      <w:r>
        <w:rPr>
          <w:rFonts w:hint="eastAsia"/>
        </w:rPr>
        <w:t>git</w:t>
      </w:r>
      <w:bookmarkEnd w:id="1"/>
    </w:p>
    <w:p w:rsidR="00C016C9" w:rsidRDefault="00C016C9" w:rsidP="004B2ABE">
      <w:pPr>
        <w:pStyle w:val="Heading2"/>
      </w:pPr>
      <w:bookmarkStart w:id="2" w:name="_Toc3365300"/>
      <w:r>
        <w:rPr>
          <w:rFonts w:hint="eastAsia"/>
        </w:rPr>
        <w:t>git bash</w:t>
      </w:r>
      <w:bookmarkEnd w:id="2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1" w:history="1">
        <w:r w:rsidR="004B2ABE" w:rsidRPr="009E7F7B">
          <w:rPr>
            <w:rStyle w:val="Hyperlink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Heading1"/>
      </w:pPr>
      <w:bookmarkStart w:id="3" w:name="_Toc3365301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3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Heading2"/>
      </w:pPr>
      <w:bookmarkStart w:id="4" w:name="_Toc3365302"/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bookmarkEnd w:id="4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Heading1"/>
      </w:pPr>
      <w:bookmarkStart w:id="5" w:name="_Toc3365303"/>
      <w:r>
        <w:rPr>
          <w:rFonts w:hint="eastAsia"/>
        </w:rPr>
        <w:lastRenderedPageBreak/>
        <w:t>Toast</w:t>
      </w:r>
      <w:bookmarkEnd w:id="5"/>
    </w:p>
    <w:p w:rsidR="00DB0796" w:rsidRPr="00DB0796" w:rsidRDefault="00DB0796" w:rsidP="00DB0796">
      <w:pPr>
        <w:pStyle w:val="Heading2"/>
      </w:pPr>
      <w:bookmarkStart w:id="6" w:name="_Toc3365304"/>
      <w:r>
        <w:rPr>
          <w:rFonts w:hint="eastAsia"/>
        </w:rPr>
        <w:t>default</w:t>
      </w:r>
      <w:bookmarkEnd w:id="6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F44474"/>
    <w:p w:rsidR="00DB0796" w:rsidRDefault="00DB0796" w:rsidP="00DB0796">
      <w:pPr>
        <w:pStyle w:val="Heading2"/>
      </w:pPr>
      <w:bookmarkStart w:id="7" w:name="_Toc3365305"/>
      <w:r>
        <w:rPr>
          <w:rFonts w:hint="eastAsia"/>
        </w:rPr>
        <w:t>toast with position</w:t>
      </w:r>
      <w:bookmarkEnd w:id="7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>
      <w:pPr>
        <w:pStyle w:val="Heading2"/>
      </w:pPr>
      <w:bookmarkStart w:id="8" w:name="_Toc3365306"/>
      <w:r>
        <w:rPr>
          <w:rFonts w:hint="eastAsia"/>
        </w:rPr>
        <w:t>toast with picture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显示带图片的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/>
    <w:p w:rsidR="00DB0796" w:rsidRDefault="00DB0796" w:rsidP="00DB0796">
      <w:pPr>
        <w:pStyle w:val="Heading2"/>
      </w:pPr>
      <w:bookmarkStart w:id="9" w:name="_Toc3365307"/>
      <w:r>
        <w:rPr>
          <w:rFonts w:hint="eastAsia"/>
        </w:rPr>
        <w:t>user defined</w:t>
      </w:r>
      <w:bookmarkEnd w:id="9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inflater.inflate(</w:t>
      </w:r>
      <w:proofErr w:type="gramEnd"/>
      <w:r>
        <w:t xml:space="preserve">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 xml:space="preserve">Toast toast= new </w:t>
      </w:r>
      <w:proofErr w:type="gramStart"/>
      <w:r>
        <w:t>Toast(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proofErr w:type="spellStart"/>
      <w:proofErr w:type="gramStart"/>
      <w:r>
        <w:lastRenderedPageBreak/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r>
        <w:t>(</w:t>
      </w:r>
      <w:proofErr w:type="spellStart"/>
      <w:proofErr w:type="gramEnd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r>
        <w:t>(</w:t>
      </w:r>
      <w:proofErr w:type="gramEnd"/>
      <w:r>
        <w:t xml:space="preserve">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2341B9" w:rsidRDefault="002341B9" w:rsidP="00DB0796"/>
    <w:p w:rsidR="002341B9" w:rsidRDefault="002341B9" w:rsidP="002341B9">
      <w:pPr>
        <w:pStyle w:val="Heading1"/>
      </w:pPr>
      <w:bookmarkStart w:id="10" w:name="_Toc3365308"/>
      <w:r>
        <w:rPr>
          <w:rFonts w:hint="eastAsia"/>
        </w:rPr>
        <w:t>Fragment</w:t>
      </w:r>
      <w:bookmarkEnd w:id="10"/>
    </w:p>
    <w:p w:rsidR="002341B9" w:rsidRDefault="00CF1525" w:rsidP="002341B9">
      <w:hyperlink r:id="rId12" w:history="1">
        <w:r w:rsidR="00456961" w:rsidRPr="00C7090E">
          <w:rPr>
            <w:rStyle w:val="Hyperlink"/>
          </w:rPr>
          <w:t>http://hukai.me/android-training-course-in-chinese/basics/fragments/index.html</w:t>
        </w:r>
      </w:hyperlink>
    </w:p>
    <w:p w:rsidR="00B15940" w:rsidRDefault="00CF1525" w:rsidP="002341B9">
      <w:hyperlink r:id="rId13" w:history="1">
        <w:r w:rsidR="00B15940" w:rsidRPr="00C7090E">
          <w:rPr>
            <w:rStyle w:val="Hyperlink"/>
          </w:rPr>
          <w:t>https://developer.android.com/guide/components/fragments</w:t>
        </w:r>
      </w:hyperlink>
    </w:p>
    <w:p w:rsidR="001D5B19" w:rsidRPr="00893922" w:rsidRDefault="001D5B19" w:rsidP="001D5B19">
      <w:r w:rsidRPr="00893922">
        <w:t>https://www.cnblogs.com/hixin/p/4427276.html</w:t>
      </w:r>
    </w:p>
    <w:p w:rsidR="001D5B19" w:rsidRPr="00893922" w:rsidRDefault="001D5B19" w:rsidP="001D5B19">
      <w:pPr>
        <w:pStyle w:val="Heading2"/>
      </w:pPr>
      <w:bookmarkStart w:id="11" w:name="_Toc3365309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1"/>
    </w:p>
    <w:p w:rsidR="001D5B19" w:rsidRDefault="001D5B19" w:rsidP="001D5B19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b、如果Activity中未保存任何Fragment的引用，那么没关系，每个Fragment都有一个唯一的TAG或者ID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,可以通过getFragmentManager.findFragmentByTag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fragment</w:t>
      </w:r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proofErr w:type="spellEnd"/>
    </w:p>
    <w:p w:rsidR="00B14EB7" w:rsidRDefault="00B14EB7" w:rsidP="00B14EB7">
      <w:pPr>
        <w:rPr>
          <w:rFonts w:hint="eastAsia"/>
        </w:rPr>
      </w:pPr>
      <w:hyperlink r:id="rId14" w:history="1">
        <w:r w:rsidRPr="0046426A">
          <w:rPr>
            <w:rStyle w:val="Hyperlink"/>
          </w:rPr>
          <w:t>https://blog.csdn.net/qq_34773981/article/details/82022647</w:t>
        </w:r>
      </w:hyperlink>
    </w:p>
    <w:p w:rsidR="00B14EB7" w:rsidRDefault="00B14EB7" w:rsidP="00B14EB7">
      <w:pPr>
        <w:rPr>
          <w:rFonts w:hint="eastAsia"/>
        </w:rPr>
      </w:pP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将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属性*</w:t>
      </w:r>
    </w:p>
    <w:p w:rsidR="00B14EB7" w:rsidRDefault="00B14EB7" w:rsidP="00B14EB7">
      <w:pPr>
        <w:rPr>
          <w:rFonts w:hint="eastAsia"/>
        </w:rPr>
      </w:pPr>
    </w:p>
    <w:p w:rsidR="00B14EB7" w:rsidRDefault="00CF1525" w:rsidP="00CF15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</w:r>
      <w:r w:rsidRPr="00CF1525">
        <w:rPr>
          <w:rFonts w:ascii="Courier New" w:eastAsia="Times New Roman" w:hAnsi="Courier New" w:cs="Courier New"/>
          <w:color w:val="6A8759"/>
        </w:rPr>
        <w:lastRenderedPageBreak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proofErr w:type="gramStart"/>
      <w:r w:rsidRPr="00CF1525">
        <w:rPr>
          <w:rFonts w:ascii="Courier New" w:eastAsia="Times New Roman" w:hAnsi="Courier New" w:cs="Courier New"/>
          <w:color w:val="BABABA"/>
        </w:rPr>
        <w:t>:layout</w:t>
      </w:r>
      <w:proofErr w:type="gramEnd"/>
      <w:r w:rsidRPr="00CF1525">
        <w:rPr>
          <w:rFonts w:ascii="Courier New" w:eastAsia="Times New Roman" w:hAnsi="Courier New" w:cs="Courier New"/>
          <w:color w:val="BABABA"/>
        </w:rPr>
        <w:t>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>
      <w:pPr>
        <w:rPr>
          <w:rFonts w:hint="eastAsia"/>
        </w:rPr>
      </w:pPr>
    </w:p>
    <w:p w:rsidR="00CF1525" w:rsidRDefault="00CF1525" w:rsidP="00CF15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proofErr w:type="gramStart"/>
      <w:r w:rsidRPr="00CF1525">
        <w:rPr>
          <w:rFonts w:ascii="Courier New" w:eastAsia="Times New Roman" w:hAnsi="Courier New" w:cs="Courier New"/>
          <w:color w:val="CC7832"/>
        </w:rPr>
        <w:t>;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ListParagraph"/>
        <w:ind w:left="1440" w:firstLineChars="0" w:firstLine="0"/>
      </w:pPr>
    </w:p>
    <w:p w:rsidR="001D5B19" w:rsidRDefault="00CF1525" w:rsidP="00CF1525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 w:hint="eastAsia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 w:hint="eastAsia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lastRenderedPageBreak/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</w:t>
      </w:r>
      <w:proofErr w:type="spellStart"/>
      <w:r w:rsidRPr="00CF1525">
        <w:rPr>
          <w:rFonts w:ascii="Courier New" w:eastAsia="Times New Roman" w:hAnsi="Courier New" w:cs="Courier New"/>
          <w:color w:val="BBB529"/>
        </w:rPr>
        <w:t>Nullable</w:t>
      </w:r>
      <w:proofErr w:type="spellEnd"/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ind w:left="1440" w:firstLineChars="0" w:firstLine="0"/>
      </w:pPr>
    </w:p>
    <w:p w:rsidR="0062438D" w:rsidRDefault="0062438D" w:rsidP="0062438D">
      <w:pPr>
        <w:pStyle w:val="Heading1"/>
      </w:pPr>
      <w:bookmarkStart w:id="12" w:name="_Toc3365310"/>
      <w:r>
        <w:rPr>
          <w:rFonts w:hint="eastAsia"/>
        </w:rPr>
        <w:t>Fonts</w:t>
      </w:r>
      <w:bookmarkEnd w:id="12"/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CF1525" w:rsidP="0062438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5" w:history="1">
        <w:bookmarkStart w:id="13" w:name="_Toc3365311"/>
        <w:r w:rsidR="00D2110D" w:rsidRPr="00C7090E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3"/>
      </w:hyperlink>
    </w:p>
    <w:p w:rsidR="0062438D" w:rsidRDefault="0062438D" w:rsidP="0062438D">
      <w:pPr>
        <w:pStyle w:val="Heading2"/>
      </w:pPr>
      <w:bookmarkStart w:id="14" w:name="_Toc3365312"/>
      <w:r>
        <w:rPr>
          <w:rFonts w:hint="eastAsia"/>
        </w:rPr>
        <w:t>替换单个控件字体</w:t>
      </w:r>
      <w:bookmarkEnd w:id="14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Heading2"/>
      </w:pPr>
      <w:bookmarkStart w:id="15" w:name="_Toc3365313"/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5"/>
    </w:p>
    <w:p w:rsidR="0062438D" w:rsidRPr="0062438D" w:rsidRDefault="0062438D" w:rsidP="0062438D"/>
    <w:p w:rsidR="0062438D" w:rsidRDefault="0062438D" w:rsidP="0062438D"/>
    <w:p w:rsidR="00B71BEE" w:rsidRDefault="00B71BEE" w:rsidP="0062438D"/>
    <w:p w:rsidR="00B71BEE" w:rsidRDefault="00B71BEE" w:rsidP="00B71BEE">
      <w:pPr>
        <w:pStyle w:val="Heading1"/>
      </w:pPr>
      <w:bookmarkStart w:id="16" w:name="_Toc3365314"/>
      <w:proofErr w:type="spellStart"/>
      <w:r>
        <w:rPr>
          <w:rFonts w:hint="eastAsia"/>
        </w:rPr>
        <w:t>RecyclerView</w:t>
      </w:r>
      <w:bookmarkEnd w:id="16"/>
      <w:proofErr w:type="spellEnd"/>
    </w:p>
    <w:p w:rsidR="00B71BEE" w:rsidRDefault="00CF1525" w:rsidP="00B71BEE">
      <w:hyperlink r:id="rId16" w:history="1">
        <w:r w:rsidR="00B71BEE" w:rsidRPr="005C5651">
          <w:rPr>
            <w:rStyle w:val="Hyperlink"/>
          </w:rPr>
          <w:t>https://github.com/xinzhazha/RecyclerView</w:t>
        </w:r>
      </w:hyperlink>
    </w:p>
    <w:p w:rsidR="00B71BEE" w:rsidRDefault="00CF1525" w:rsidP="00B71BEE">
      <w:hyperlink r:id="rId17" w:anchor="java" w:history="1">
        <w:r w:rsidR="00B71BEE" w:rsidRPr="005C5651">
          <w:rPr>
            <w:rStyle w:val="Hyperlink"/>
          </w:rPr>
          <w:t>https://developer.android.com/guide/topics/ui/layout/recyclerview#java</w:t>
        </w:r>
      </w:hyperlink>
    </w:p>
    <w:p w:rsidR="00B71BEE" w:rsidRDefault="00B71BEE" w:rsidP="00B71BEE"/>
    <w:p w:rsidR="00D20BC5" w:rsidRDefault="00D20BC5" w:rsidP="00B71BEE"/>
    <w:p w:rsidR="00D20BC5" w:rsidRDefault="00D20BC5" w:rsidP="00D20BC5">
      <w:pPr>
        <w:pStyle w:val="Heading2"/>
      </w:pPr>
      <w:bookmarkStart w:id="17" w:name="_Toc3365315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17"/>
      <w:proofErr w:type="spellEnd"/>
    </w:p>
    <w:p w:rsidR="00D20BC5" w:rsidRDefault="00CF1525" w:rsidP="00B71BEE">
      <w:hyperlink r:id="rId18" w:history="1">
        <w:r w:rsidR="00D20BC5" w:rsidRPr="00B065AC">
          <w:rPr>
            <w:rStyle w:val="Hyperlink"/>
          </w:rPr>
          <w:t>https://www.jianshu.com/p/1103d7022ea2</w:t>
        </w:r>
      </w:hyperlink>
    </w:p>
    <w:p w:rsidR="00D20BC5" w:rsidRDefault="00693623" w:rsidP="00B71BEE">
      <w:pPr>
        <w:rPr>
          <w:rFonts w:hint="eastAsia"/>
        </w:rPr>
      </w:pPr>
      <w:hyperlink r:id="rId19" w:history="1">
        <w:r w:rsidRPr="0046426A">
          <w:rPr>
            <w:rStyle w:val="Hyperlink"/>
          </w:rPr>
          <w:t>https://www.jianshu.com/p/7f79b08f5afa</w:t>
        </w:r>
      </w:hyperlink>
    </w:p>
    <w:p w:rsidR="00693623" w:rsidRPr="00D20BC5" w:rsidRDefault="00693623" w:rsidP="00B71BEE">
      <w:r w:rsidRPr="00693623">
        <w:t>https://github.com/astuetz/PagerSlidingTabStrip</w:t>
      </w:r>
      <w:bookmarkStart w:id="18" w:name="_GoBack"/>
      <w:bookmarkEnd w:id="18"/>
    </w:p>
    <w:p w:rsidR="00B71BEE" w:rsidRDefault="008D52E7" w:rsidP="008D52E7">
      <w:pPr>
        <w:pStyle w:val="Heading1"/>
      </w:pPr>
      <w:bookmarkStart w:id="19" w:name="_Toc3365316"/>
      <w:r>
        <w:t>Android Studio</w:t>
      </w:r>
      <w:bookmarkEnd w:id="19"/>
    </w:p>
    <w:p w:rsidR="002E6E66" w:rsidRPr="002E6E66" w:rsidRDefault="002E6E66" w:rsidP="002E6E66">
      <w:pPr>
        <w:pStyle w:val="Heading2"/>
      </w:pPr>
      <w:bookmarkStart w:id="20" w:name="_Toc3365317"/>
      <w:r>
        <w:rPr>
          <w:rFonts w:hint="eastAsia"/>
        </w:rPr>
        <w:t>增加构造函数</w:t>
      </w:r>
      <w:bookmarkEnd w:id="20"/>
    </w:p>
    <w:p w:rsidR="00B15940" w:rsidRDefault="002E6E66" w:rsidP="002341B9"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Microsoft YaHei" w:eastAsia="Microsoft YaHei" w:hAnsi="Microsoft YaHei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Heading1"/>
      </w:pPr>
      <w:bookmarkStart w:id="21" w:name="_Toc3365318"/>
      <w:r>
        <w:rPr>
          <w:rFonts w:hint="eastAsia"/>
        </w:rPr>
        <w:t>Intent</w:t>
      </w:r>
      <w:bookmarkEnd w:id="21"/>
    </w:p>
    <w:p w:rsidR="001D5B19" w:rsidRPr="00C5208F" w:rsidRDefault="001D5B19" w:rsidP="001D5B19">
      <w:pPr>
        <w:pStyle w:val="Heading2"/>
      </w:pPr>
      <w:bookmarkStart w:id="22" w:name="_Toc3365319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2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2"/>
      </w:pPr>
      <w:bookmarkStart w:id="23" w:name="_Toc3365320"/>
      <w:r>
        <w:rPr>
          <w:rFonts w:hint="eastAsia"/>
        </w:rPr>
        <w:lastRenderedPageBreak/>
        <w:t>隐式</w:t>
      </w:r>
      <w:r>
        <w:rPr>
          <w:rFonts w:hint="eastAsia"/>
        </w:rPr>
        <w:t>Intent</w:t>
      </w:r>
      <w:bookmarkEnd w:id="23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com.example.activitytest.ACTION_START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android.intent.category.DEFAULT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“</w:t>
      </w:r>
      <w:proofErr w:type="spellStart"/>
      <w:r>
        <w:t>com.example.activitytest.ACTION_START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1"/>
      </w:pPr>
      <w:bookmarkStart w:id="24" w:name="_Toc3365321"/>
      <w:r>
        <w:t>Activity</w:t>
      </w:r>
      <w:r>
        <w:rPr>
          <w:rFonts w:hint="eastAsia"/>
        </w:rPr>
        <w:t>的生命周期</w:t>
      </w:r>
      <w:bookmarkEnd w:id="24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Heading1"/>
      </w:pPr>
      <w:bookmarkStart w:id="25" w:name="_Toc3365322"/>
      <w:r>
        <w:rPr>
          <w:rFonts w:hint="eastAsia"/>
        </w:rPr>
        <w:t>目录结构</w:t>
      </w:r>
      <w:bookmarkEnd w:id="25"/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lastRenderedPageBreak/>
        <w:t>Settings.gradle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ListParagraph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Preformatted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Preformatted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>
      <w:pPr>
        <w:rPr>
          <w:rFonts w:hint="eastAsia"/>
        </w:rPr>
      </w:pPr>
    </w:p>
    <w:p w:rsidR="00565BBF" w:rsidRDefault="00565BBF" w:rsidP="00565BBF">
      <w:pPr>
        <w:pStyle w:val="Heading1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</w:p>
    <w:p w:rsidR="00456961" w:rsidRDefault="00565BBF" w:rsidP="00565BBF">
      <w:pPr>
        <w:pStyle w:val="Heading2"/>
        <w:rPr>
          <w:rFonts w:hint="eastAsia"/>
        </w:rPr>
      </w:pPr>
      <w:proofErr w:type="gramStart"/>
      <w:r>
        <w:t>N</w:t>
      </w:r>
      <w:r>
        <w:rPr>
          <w:rFonts w:hint="eastAsia"/>
        </w:rPr>
        <w:t>ew(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   </w:t>
      </w:r>
      <w:proofErr w:type="spellStart"/>
      <w:proofErr w:type="gramStart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(</w:t>
      </w:r>
      <w:proofErr w:type="gramEnd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)就是把new这个方式分解为两步，首先调用class的加载方法加载某个类，然后实例化。这样的好处是</w:t>
      </w:r>
      <w:hyperlink r:id="rId21" w:tgtFrame="_blank" w:history="1">
        <w:r>
          <w:rPr>
            <w:rStyle w:val="Hyperlink"/>
            <w:rFonts w:ascii="Microsoft YaHei" w:eastAsia="Microsoft YaHei" w:hAnsi="Microsoft YaHei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   </w:t>
      </w: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1、</w:t>
      </w:r>
      <w:proofErr w:type="gramStart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我们可以在调用class的静态方法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(</w:t>
      </w:r>
      <w:proofErr w:type="gramEnd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)时获得更好的灵活性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ind w:firstLine="288"/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</w:pP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Heading2"/>
        <w:rPr>
          <w:rStyle w:val="Strong"/>
          <w:rFonts w:hint="eastAsia"/>
          <w:b/>
          <w:bCs/>
        </w:rPr>
      </w:pPr>
      <w:proofErr w:type="spellStart"/>
      <w:r w:rsidRPr="00565BBF">
        <w:rPr>
          <w:rStyle w:val="Strong"/>
          <w:b/>
          <w:bCs/>
        </w:rPr>
        <w:lastRenderedPageBreak/>
        <w:t>T</w:t>
      </w:r>
      <w:r w:rsidRPr="00565BBF">
        <w:rPr>
          <w:rStyle w:val="Strong"/>
          <w:rFonts w:hint="eastAsia"/>
          <w:b/>
          <w:bCs/>
        </w:rPr>
        <w:t>his</w:t>
      </w:r>
      <w:proofErr w:type="gramStart"/>
      <w:r>
        <w:rPr>
          <w:rStyle w:val="Strong"/>
          <w:rFonts w:hint="eastAsia"/>
          <w:b/>
          <w:bCs/>
        </w:rPr>
        <w:t>,super</w:t>
      </w:r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this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</w:p>
    <w:p w:rsidR="00565BBF" w:rsidRPr="00565BBF" w:rsidRDefault="00565BBF" w:rsidP="00565BBF">
      <w:pPr>
        <w:rPr>
          <w:rFonts w:hint="eastAsia"/>
        </w:rPr>
      </w:pPr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super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</w:p>
    <w:p w:rsidR="00565BBF" w:rsidRDefault="00565BBF" w:rsidP="00565BBF">
      <w:pPr>
        <w:rPr>
          <w:rFonts w:hint="eastAsia"/>
        </w:rPr>
      </w:pPr>
    </w:p>
    <w:p w:rsidR="00565BBF" w:rsidRPr="00565BBF" w:rsidRDefault="00565BBF" w:rsidP="00565BBF">
      <w:pPr>
        <w:rPr>
          <w:rFonts w:hint="eastAsia"/>
        </w:rPr>
      </w:pPr>
    </w:p>
    <w:p w:rsidR="00565BBF" w:rsidRPr="00565BBF" w:rsidRDefault="00565BBF" w:rsidP="00565BBF"/>
    <w:sectPr w:rsidR="00565BBF" w:rsidRPr="00565BB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2E" w:rsidRDefault="00006C2E" w:rsidP="001D5B19">
      <w:pPr>
        <w:spacing w:after="0" w:line="240" w:lineRule="auto"/>
      </w:pPr>
      <w:r>
        <w:separator/>
      </w:r>
    </w:p>
  </w:endnote>
  <w:endnote w:type="continuationSeparator" w:id="0">
    <w:p w:rsidR="00006C2E" w:rsidRDefault="00006C2E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2E" w:rsidRDefault="00006C2E" w:rsidP="001D5B19">
      <w:pPr>
        <w:spacing w:after="0" w:line="240" w:lineRule="auto"/>
      </w:pPr>
      <w:r>
        <w:separator/>
      </w:r>
    </w:p>
  </w:footnote>
  <w:footnote w:type="continuationSeparator" w:id="0">
    <w:p w:rsidR="00006C2E" w:rsidRDefault="00006C2E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25" w:rsidRDefault="00CF1525">
    <w:pPr>
      <w:pStyle w:val="Header"/>
    </w:pPr>
    <w:sdt>
      <w:sdtPr>
        <w:id w:val="1704979692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7C"/>
    <w:rsid w:val="00006C2E"/>
    <w:rsid w:val="001C7E02"/>
    <w:rsid w:val="001D5B19"/>
    <w:rsid w:val="002341B9"/>
    <w:rsid w:val="002E6E66"/>
    <w:rsid w:val="00456961"/>
    <w:rsid w:val="004B2ABE"/>
    <w:rsid w:val="00565BBF"/>
    <w:rsid w:val="0062438D"/>
    <w:rsid w:val="006618B5"/>
    <w:rsid w:val="00687C96"/>
    <w:rsid w:val="00693623"/>
    <w:rsid w:val="008D52E7"/>
    <w:rsid w:val="00920A8E"/>
    <w:rsid w:val="00AB0462"/>
    <w:rsid w:val="00B14EB7"/>
    <w:rsid w:val="00B15940"/>
    <w:rsid w:val="00B71BEE"/>
    <w:rsid w:val="00C016C9"/>
    <w:rsid w:val="00C36506"/>
    <w:rsid w:val="00CF1525"/>
    <w:rsid w:val="00D20BC5"/>
    <w:rsid w:val="00D2110D"/>
    <w:rsid w:val="00DB0796"/>
    <w:rsid w:val="00E2337C"/>
    <w:rsid w:val="00F15E5F"/>
    <w:rsid w:val="00F44474"/>
    <w:rsid w:val="00F6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guide/components/fragments" TargetMode="External"/><Relationship Id="rId18" Type="http://schemas.openxmlformats.org/officeDocument/2006/relationships/hyperlink" Target="https://www.jianshu.com/p/1103d7022ea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idu.com/s?wd=%E6%98%BE%E8%80%8C%E6%98%93%E8%A7%81&amp;tn=24004469_oem_dg&amp;rsv_dl=gh_pl_sl_cs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ukai.me/android-training-course-in-chinese/basics/fragments/index.html" TargetMode="External"/><Relationship Id="rId17" Type="http://schemas.openxmlformats.org/officeDocument/2006/relationships/hyperlink" Target="https://developer.android.com/guide/topics/ui/layout/recyclerview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xinzhazha/RecyclerView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xswzj/fittingChart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plokmju/p/760802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hyperlink" Target="https://www.jianshu.com/p/7f79b08f5af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blog.csdn.net/qq_34773981/article/details/82022647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C978FB01A041F38E3F327754FD57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FD019C-7DF7-4036-A59B-A8357D0024FA}"/>
      </w:docPartPr>
      <w:docPartBody>
        <w:p w:rsidR="00DB3F87" w:rsidRDefault="0063782C" w:rsidP="0063782C">
          <w:pPr>
            <w:pStyle w:val="41C978FB01A041F38E3F327754FD57AB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2C"/>
    <w:rsid w:val="0063782C"/>
    <w:rsid w:val="007B72EE"/>
    <w:rsid w:val="00DB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E3C9-3B17-4D9B-BF2B-D27E1A9C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Sean Zhang</cp:lastModifiedBy>
  <cp:revision>7</cp:revision>
  <dcterms:created xsi:type="dcterms:W3CDTF">2019-03-12T08:44:00Z</dcterms:created>
  <dcterms:modified xsi:type="dcterms:W3CDTF">2019-03-13T07:49:00Z</dcterms:modified>
</cp:coreProperties>
</file>