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自动加载规范"/>
      <w:bookmarkEnd w:id="21"/>
      <w:r>
        <w:t xml:space="preserve">自动加载规范</w:t>
      </w:r>
    </w:p>
    <w:p>
      <w:pPr>
        <w:pStyle w:val="BlockText"/>
      </w:pPr>
      <w:r>
        <w:rPr>
          <w:b/>
        </w:rPr>
        <w:t xml:space="preserve">此规范已被弃用</w:t>
      </w:r>
      <w:r>
        <w:t xml:space="preserve"> </w:t>
      </w:r>
      <w:r>
        <w:t xml:space="preserve">- 本规范已于2014年10月21日被标记为弃用，目前最新的替代规范为 [PSR-4] 。</w:t>
      </w:r>
    </w:p>
    <w:p>
      <w:pPr>
        <w:pStyle w:val="FirstParagraph"/>
      </w:pPr>
      <w:r>
        <w:t xml:space="preserve">本文是为</w:t>
      </w:r>
      <w:r>
        <w:rPr>
          <w:rStyle w:val="VerbatimChar"/>
        </w:rPr>
        <w:t xml:space="preserve">自动加载器（autoloader）</w:t>
      </w:r>
      <w:r>
        <w:t xml:space="preserve">实现通用自动加载，所需要遵循的编码规范。</w:t>
      </w:r>
    </w:p>
    <w:p>
      <w:pPr>
        <w:pStyle w:val="Heading2"/>
      </w:pPr>
      <w:bookmarkStart w:id="22" w:name="规范说明"/>
      <w:bookmarkEnd w:id="22"/>
      <w:r>
        <w:t xml:space="preserve">规范说明</w:t>
      </w:r>
    </w:p>
    <w:p>
      <w:pPr>
        <w:pStyle w:val="Compact"/>
        <w:numPr>
          <w:numId w:val="1001"/>
          <w:ilvl w:val="0"/>
        </w:numPr>
      </w:pPr>
      <w:r>
        <w:t xml:space="preserve">一个标准的 命名空间(namespace) 与 类(class) 名称的定义必须符合以下结构：</w:t>
      </w:r>
      <w:r>
        <w:t xml:space="preserve"> </w:t>
      </w:r>
      <w:r>
        <w:rPr>
          <w:rStyle w:val="VerbatimChar"/>
        </w:rPr>
        <w:t xml:space="preserve">\&lt;Vendor Name&gt;\(&lt;Namespace&gt;\)*&lt;Class Name&gt;</w:t>
      </w:r>
      <w:r>
        <w:t xml:space="preserve">；</w:t>
      </w:r>
    </w:p>
    <w:p>
      <w:pPr>
        <w:pStyle w:val="Compact"/>
        <w:numPr>
          <w:numId w:val="1001"/>
          <w:ilvl w:val="0"/>
        </w:numPr>
      </w:pPr>
      <w:r>
        <w:t xml:space="preserve">其中</w:t>
      </w:r>
      <w:r>
        <w:rPr>
          <w:rStyle w:val="VerbatimChar"/>
        </w:rPr>
        <w:t xml:space="preserve">Vendor Name</w:t>
      </w:r>
      <w:r>
        <w:t xml:space="preserve">为每个命名空间都必须要有的一个顶级命名空间名；</w:t>
      </w:r>
    </w:p>
    <w:p>
      <w:pPr>
        <w:pStyle w:val="Compact"/>
        <w:numPr>
          <w:numId w:val="1001"/>
          <w:ilvl w:val="0"/>
        </w:numPr>
      </w:pPr>
      <w:r>
        <w:t xml:space="preserve">需要的话，每个命名空间下可以拥有多个子命名空间；</w:t>
      </w:r>
    </w:p>
    <w:p>
      <w:pPr>
        <w:pStyle w:val="Compact"/>
        <w:numPr>
          <w:numId w:val="1001"/>
          <w:ilvl w:val="0"/>
        </w:numPr>
      </w:pPr>
      <w:r>
        <w:t xml:space="preserve">当根据完整的命名空间名从文件系统中载入类文件时，每个命名空间之间的分隔符都会被转换成文件夹路径分隔符；</w:t>
      </w:r>
    </w:p>
    <w:p>
      <w:pPr>
        <w:pStyle w:val="Compact"/>
        <w:numPr>
          <w:numId w:val="1001"/>
          <w:ilvl w:val="0"/>
        </w:numPr>
      </w:pPr>
      <w:r>
        <w:t xml:space="preserve">类名称中的每个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字符也会被转换成文件夹路径分隔符，而命名空间中的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字符则是无特殊含义的。</w:t>
      </w:r>
    </w:p>
    <w:p>
      <w:pPr>
        <w:pStyle w:val="Compact"/>
        <w:numPr>
          <w:numId w:val="1001"/>
          <w:ilvl w:val="0"/>
        </w:numPr>
      </w:pPr>
      <w:r>
        <w:t xml:space="preserve">当从文件系统中载入标准的命名空间或类时，都将添加</w:t>
      </w:r>
      <w:r>
        <w:t xml:space="preserve"> </w:t>
      </w:r>
      <w:r>
        <w:rPr>
          <w:rStyle w:val="VerbatimChar"/>
        </w:rPr>
        <w:t xml:space="preserve">.php</w:t>
      </w:r>
      <w:r>
        <w:t xml:space="preserve"> </w:t>
      </w:r>
      <w:r>
        <w:t xml:space="preserve">为目标文件后缀；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组织名称(Vendor Name)</w:t>
      </w:r>
      <w:r>
        <w:t xml:space="preserve">、</w:t>
      </w:r>
      <w:r>
        <w:rPr>
          <w:rStyle w:val="VerbatimChar"/>
        </w:rPr>
        <w:t xml:space="preserve">命名空间(Namespace)</w:t>
      </w:r>
      <w:r>
        <w:t xml:space="preserve"> </w:t>
      </w:r>
      <w:r>
        <w:t xml:space="preserve">以及</w:t>
      </w:r>
      <w:r>
        <w:t xml:space="preserve"> </w:t>
      </w:r>
      <w:r>
        <w:rPr>
          <w:rStyle w:val="VerbatimChar"/>
        </w:rPr>
        <w:t xml:space="preserve">类的名称(Class Name)</w:t>
      </w:r>
      <w:r>
        <w:t xml:space="preserve"> </w:t>
      </w:r>
      <w:r>
        <w:t xml:space="preserve">可由任意大小写字母组成。</w:t>
      </w:r>
    </w:p>
    <w:p>
      <w:pPr>
        <w:pStyle w:val="Heading2"/>
      </w:pPr>
      <w:bookmarkStart w:id="23" w:name="范例"/>
      <w:bookmarkEnd w:id="23"/>
      <w:r>
        <w:t xml:space="preserve">范例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\Doctrine\Common\IsolatedClassLoader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/path/to/project/lib/vendor/Doctrine/Common/IsolatedClassLoader.php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\Symfony\Core\Request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/path/to/project/lib/vendor/Symfony/Core/Request.php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\Zend\Acl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/path/to/project/lib/vendor/Zend/Acl.php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\Zend\Mail\Message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/path/to/project/lib/vendor/Zend/Mail/Message.php</w:t>
      </w:r>
    </w:p>
    <w:p>
      <w:pPr>
        <w:pStyle w:val="Heading2"/>
      </w:pPr>
      <w:bookmarkStart w:id="24" w:name="命名空间以及类名称中的下划线"/>
      <w:bookmarkEnd w:id="24"/>
      <w:r>
        <w:t xml:space="preserve">命名空间以及类名称中的下划线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\namespace\package\Class_Name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/path/to/project/lib/vendor/namespace/package/Class/Name.php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\namespace\package_name\Class_Name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/path/to/project/lib/vendor/namespace/package_name/Class/Name.php</w:t>
      </w:r>
    </w:p>
    <w:p>
      <w:pPr>
        <w:pStyle w:val="FirstParagraph"/>
      </w:pPr>
      <w:r>
        <w:t xml:space="preserve">以上是使用通用自动加载必须遵循的最低规范标准， 可通过以下的示例函数 SplClassLoader 载入 PHP 5.3 的类文件，来验证你所写的命名空间以及类是否符合以上规范。</w:t>
      </w:r>
    </w:p>
    <w:p>
      <w:pPr>
        <w:pStyle w:val="Heading2"/>
      </w:pPr>
      <w:bookmarkStart w:id="25" w:name="实例"/>
      <w:bookmarkEnd w:id="25"/>
      <w:r>
        <w:t xml:space="preserve">实例</w:t>
      </w:r>
    </w:p>
    <w:p>
      <w:pPr>
        <w:pStyle w:val="FirstParagraph"/>
      </w:pPr>
      <w:r>
        <w:t xml:space="preserve">以下示例函数为本规范的一个简单实现。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autoload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$className</w:t>
      </w:r>
      <w:r>
        <w:rPr>
          <w:rStyle w:val="Other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$className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ltrim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$className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\\</w:t>
      </w:r>
      <w:r>
        <w:rPr>
          <w:rStyle w:val="StringTok"/>
        </w:rPr>
        <w:t xml:space="preserve">'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$fileName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$lastNsPos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strrpos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$className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\\</w:t>
      </w:r>
      <w:r>
        <w:rPr>
          <w:rStyle w:val="StringTok"/>
        </w:rPr>
        <w:t xml:space="preserve">'</w:t>
      </w:r>
      <w:r>
        <w:rPr>
          <w:rStyle w:val="OtherTok"/>
        </w:rPr>
        <w:t xml:space="preserve">))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substr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$className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$lastNsPos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$className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substr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$className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$lastNsPos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$fileName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str_replace</w:t>
      </w:r>
      <w:r>
        <w:rPr>
          <w:rStyle w:val="OtherTok"/>
        </w:rPr>
        <w:t xml:space="preserve">(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\\</w:t>
      </w:r>
      <w:r>
        <w:rPr>
          <w:rStyle w:val="StringTok"/>
        </w:rPr>
        <w:t xml:space="preserve">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DIRECTORY_SEPARATOR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$namespace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KeywordTok"/>
        </w:rPr>
        <w:t xml:space="preserve">DIRECTORY_SEPARATOR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$fileName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.= </w:t>
      </w:r>
      <w:r>
        <w:rPr>
          <w:rStyle w:val="FunctionTok"/>
        </w:rPr>
        <w:t xml:space="preserve">str_replace</w:t>
      </w:r>
      <w:r>
        <w:rPr>
          <w:rStyle w:val="OtherTok"/>
        </w:rPr>
        <w:t xml:space="preserve">(</w:t>
      </w:r>
      <w:r>
        <w:rPr>
          <w:rStyle w:val="StringTok"/>
        </w:rPr>
        <w:t xml:space="preserve">'_'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DIRECTORY_SEPARATOR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$className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StringTok"/>
        </w:rPr>
        <w:t xml:space="preserve">'.php'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$fileName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splclassloader-实例"/>
      <w:bookmarkEnd w:id="26"/>
      <w:r>
        <w:t xml:space="preserve">SplClassLoader 实例</w:t>
      </w:r>
    </w:p>
    <w:p>
      <w:pPr>
        <w:pStyle w:val="FirstParagraph"/>
      </w:pPr>
      <w:r>
        <w:t xml:space="preserve">以下的 gist 是 一个 SplClassLoader 类文件的实例，如果你遵循了以上规范，可以把它用来载入你的类文件。 这也是目前 PHP 5.3 建议的类文件载入方式。</w:t>
      </w:r>
    </w:p>
    <w:p>
      <w:pPr>
        <w:pStyle w:val="Compact"/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http://gist.github.com/221634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97d2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e579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gist.github.com/22163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gist.github.com/2216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