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07EE" w14:textId="36A5D21D" w:rsidR="002C23BE" w:rsidRPr="006201AA" w:rsidRDefault="00724C21" w:rsidP="00073064">
      <w:pPr>
        <w:jc w:val="center"/>
        <w:rPr>
          <w:b/>
          <w:sz w:val="36"/>
          <w:szCs w:val="36"/>
        </w:rPr>
      </w:pPr>
      <w:r w:rsidRPr="006201AA">
        <w:rPr>
          <w:b/>
          <w:sz w:val="36"/>
          <w:szCs w:val="36"/>
        </w:rPr>
        <w:t>Zhen Xu</w:t>
      </w:r>
      <w:r w:rsidR="00C518E3" w:rsidRPr="006201AA">
        <w:rPr>
          <w:b/>
          <w:sz w:val="36"/>
          <w:szCs w:val="36"/>
        </w:rPr>
        <w:t xml:space="preserve"> </w:t>
      </w:r>
      <w:r w:rsidR="009435FD" w:rsidRPr="006201AA">
        <w:rPr>
          <w:b/>
          <w:sz w:val="28"/>
          <w:szCs w:val="28"/>
        </w:rPr>
        <w:t>Ph.D.</w:t>
      </w:r>
    </w:p>
    <w:p w14:paraId="00015B0D" w14:textId="16775E20" w:rsidR="008A6E94" w:rsidRPr="00327CAB" w:rsidRDefault="009435FD" w:rsidP="00073064">
      <w:pPr>
        <w:jc w:val="center"/>
        <w:rPr>
          <w:rFonts w:eastAsia="SimSun"/>
          <w:b/>
          <w:sz w:val="22"/>
          <w:szCs w:val="22"/>
        </w:rPr>
      </w:pPr>
      <w:r>
        <w:rPr>
          <w:b/>
          <w:szCs w:val="28"/>
        </w:rPr>
        <w:t>Postdoc</w:t>
      </w:r>
      <w:r w:rsidR="00FC728D">
        <w:rPr>
          <w:b/>
          <w:szCs w:val="28"/>
        </w:rPr>
        <w:t>toral</w:t>
      </w:r>
      <w:r>
        <w:rPr>
          <w:b/>
          <w:szCs w:val="28"/>
        </w:rPr>
        <w:t xml:space="preserve"> </w:t>
      </w:r>
      <w:r w:rsidR="001321AF">
        <w:rPr>
          <w:b/>
          <w:szCs w:val="28"/>
        </w:rPr>
        <w:t xml:space="preserve">Research </w:t>
      </w:r>
      <w:r>
        <w:rPr>
          <w:b/>
          <w:szCs w:val="28"/>
        </w:rPr>
        <w:t>Associate</w:t>
      </w:r>
    </w:p>
    <w:p w14:paraId="13FD2C27" w14:textId="00E2E6A1" w:rsidR="00724C21" w:rsidRPr="00826949" w:rsidRDefault="00D44EED" w:rsidP="00073064">
      <w:pPr>
        <w:jc w:val="center"/>
      </w:pPr>
      <w:r w:rsidRPr="00826949">
        <w:t>Theory and Practice in Teacher Education</w:t>
      </w:r>
      <w:r w:rsidR="00570218" w:rsidRPr="00826949">
        <w:t xml:space="preserve"> </w:t>
      </w:r>
      <w:r w:rsidR="00A057A1" w:rsidRPr="00826949">
        <w:t>|</w:t>
      </w:r>
      <w:r w:rsidR="00570218" w:rsidRPr="00826949">
        <w:t xml:space="preserve"> </w:t>
      </w:r>
      <w:r w:rsidR="009435FD" w:rsidRPr="00826949">
        <w:t xml:space="preserve">University of </w:t>
      </w:r>
      <w:r w:rsidRPr="00826949">
        <w:t>Tennessee, Knoxville</w:t>
      </w:r>
    </w:p>
    <w:p w14:paraId="52027628" w14:textId="057224FE" w:rsidR="007A671E" w:rsidRPr="006201AA" w:rsidRDefault="00A057A1" w:rsidP="006201AA">
      <w:pPr>
        <w:jc w:val="center"/>
        <w:rPr>
          <w:sz w:val="22"/>
          <w:szCs w:val="22"/>
        </w:rPr>
      </w:pPr>
      <w:r w:rsidRPr="00826949">
        <w:t xml:space="preserve">Email: </w:t>
      </w:r>
      <w:r w:rsidR="006F7BD3" w:rsidRPr="00826949">
        <w:t>xuzhen080590@gmail.com</w:t>
      </w:r>
      <w:r w:rsidR="006403F9" w:rsidRPr="00826949">
        <w:t xml:space="preserve"> </w:t>
      </w:r>
      <w:r w:rsidRPr="00826949">
        <w:t>| C</w:t>
      </w:r>
      <w:r w:rsidR="00C31988" w:rsidRPr="00826949">
        <w:t xml:space="preserve">ell: </w:t>
      </w:r>
      <w:r w:rsidR="00DD44C0" w:rsidRPr="00826949">
        <w:t>352-281-8916</w:t>
      </w:r>
    </w:p>
    <w:p w14:paraId="5B347FE0" w14:textId="77777777" w:rsidR="00826949" w:rsidRPr="00327CAB" w:rsidRDefault="00826949" w:rsidP="00EA3E7C">
      <w:pPr>
        <w:rPr>
          <w:b/>
          <w:sz w:val="28"/>
          <w:szCs w:val="28"/>
        </w:rPr>
      </w:pPr>
    </w:p>
    <w:p w14:paraId="2B708377" w14:textId="77777777" w:rsidR="007B6E4F" w:rsidRPr="006201AA" w:rsidRDefault="007B6E4F" w:rsidP="00580EAA">
      <w:pPr>
        <w:pBdr>
          <w:bottom w:val="single" w:sz="4" w:space="1" w:color="auto"/>
        </w:pBdr>
        <w:rPr>
          <w:b/>
        </w:rPr>
      </w:pPr>
      <w:r w:rsidRPr="006201AA">
        <w:rPr>
          <w:b/>
        </w:rPr>
        <w:t>ACADEMIC POSITIONS</w:t>
      </w:r>
    </w:p>
    <w:p w14:paraId="167048D8" w14:textId="731B1499" w:rsidR="007B6E4F" w:rsidRDefault="007B6E4F" w:rsidP="007B6E4F">
      <w:pPr>
        <w:jc w:val="center"/>
        <w:rPr>
          <w:b/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7730"/>
      </w:tblGrid>
      <w:tr w:rsidR="00826949" w14:paraId="638594E4" w14:textId="77777777" w:rsidTr="006201AA">
        <w:trPr>
          <w:trHeight w:val="1278"/>
        </w:trPr>
        <w:tc>
          <w:tcPr>
            <w:tcW w:w="1620" w:type="dxa"/>
          </w:tcPr>
          <w:p w14:paraId="57DB1EAE" w14:textId="560B2007" w:rsidR="00826949" w:rsidRDefault="00826949" w:rsidP="007B6E4F">
            <w:pPr>
              <w:rPr>
                <w:bCs/>
              </w:rPr>
            </w:pPr>
            <w:r>
              <w:rPr>
                <w:bCs/>
              </w:rPr>
              <w:t>2024-Present</w:t>
            </w:r>
          </w:p>
        </w:tc>
        <w:tc>
          <w:tcPr>
            <w:tcW w:w="7730" w:type="dxa"/>
          </w:tcPr>
          <w:p w14:paraId="1EE1007A" w14:textId="77777777" w:rsidR="00826949" w:rsidRDefault="00826949" w:rsidP="00826949">
            <w:pPr>
              <w:rPr>
                <w:b/>
              </w:rPr>
            </w:pPr>
            <w:r>
              <w:rPr>
                <w:b/>
              </w:rPr>
              <w:t>Postdoctoral Research Associate</w:t>
            </w:r>
          </w:p>
          <w:p w14:paraId="38DC14AC" w14:textId="77777777" w:rsidR="00826949" w:rsidRDefault="00826949" w:rsidP="00826949">
            <w:pPr>
              <w:rPr>
                <w:bCs/>
              </w:rPr>
            </w:pPr>
            <w:r>
              <w:rPr>
                <w:sz w:val="22"/>
                <w:szCs w:val="22"/>
              </w:rPr>
              <w:t>University of Tennessee, Knoxville</w:t>
            </w:r>
            <w:r w:rsidRPr="001B7424">
              <w:rPr>
                <w:bCs/>
              </w:rPr>
              <w:t>,</w:t>
            </w:r>
            <w:r>
              <w:rPr>
                <w:bCs/>
              </w:rPr>
              <w:t xml:space="preserve"> Department of Theory and Practice in Teacher Education</w:t>
            </w:r>
          </w:p>
          <w:p w14:paraId="0C34E017" w14:textId="216C2654" w:rsidR="00826949" w:rsidRPr="00826949" w:rsidRDefault="00826949" w:rsidP="007B6E4F">
            <w:pPr>
              <w:rPr>
                <w:b/>
                <w:bCs/>
                <w:i/>
                <w:iCs/>
              </w:rPr>
            </w:pPr>
            <w:r w:rsidRPr="00554FB4">
              <w:rPr>
                <w:rStyle w:val="Strong"/>
                <w:b w:val="0"/>
                <w:bCs w:val="0"/>
                <w:i/>
                <w:iCs/>
              </w:rPr>
              <w:t>Community Engaged Disciplinary and Educational Researchers in STEM</w:t>
            </w:r>
            <w:r>
              <w:rPr>
                <w:rStyle w:val="Strong"/>
                <w:b w:val="0"/>
                <w:bCs w:val="0"/>
                <w:i/>
                <w:iCs/>
              </w:rPr>
              <w:t xml:space="preserve"> </w:t>
            </w:r>
          </w:p>
        </w:tc>
      </w:tr>
      <w:tr w:rsidR="00826949" w14:paraId="79D13983" w14:textId="77777777" w:rsidTr="00826949">
        <w:tc>
          <w:tcPr>
            <w:tcW w:w="1620" w:type="dxa"/>
          </w:tcPr>
          <w:p w14:paraId="16ADD40F" w14:textId="45724044" w:rsidR="00826949" w:rsidRDefault="00826949" w:rsidP="007B6E4F">
            <w:pPr>
              <w:rPr>
                <w:bCs/>
              </w:rPr>
            </w:pPr>
            <w:r w:rsidRPr="00ED2D31">
              <w:rPr>
                <w:bCs/>
              </w:rPr>
              <w:t>2022</w:t>
            </w:r>
            <w:r>
              <w:rPr>
                <w:bCs/>
              </w:rPr>
              <w:t>-2024</w:t>
            </w:r>
          </w:p>
        </w:tc>
        <w:tc>
          <w:tcPr>
            <w:tcW w:w="7730" w:type="dxa"/>
          </w:tcPr>
          <w:p w14:paraId="2DB4C810" w14:textId="77777777" w:rsidR="00826949" w:rsidRDefault="00826949" w:rsidP="00826949">
            <w:pPr>
              <w:rPr>
                <w:b/>
              </w:rPr>
            </w:pPr>
            <w:r>
              <w:rPr>
                <w:b/>
              </w:rPr>
              <w:t>Postdoctoral Research Associate</w:t>
            </w:r>
          </w:p>
          <w:p w14:paraId="0B6BE2DC" w14:textId="77777777" w:rsidR="00826949" w:rsidRDefault="00826949" w:rsidP="00826949">
            <w:pPr>
              <w:rPr>
                <w:bCs/>
              </w:rPr>
            </w:pPr>
            <w:r w:rsidRPr="001B7424">
              <w:rPr>
                <w:bCs/>
              </w:rPr>
              <w:t>University of North Carolina at Chapel Hill,</w:t>
            </w:r>
            <w:r>
              <w:rPr>
                <w:bCs/>
              </w:rPr>
              <w:t xml:space="preserve"> School of Education</w:t>
            </w:r>
          </w:p>
          <w:p w14:paraId="25AD0623" w14:textId="44EACB9E" w:rsidR="00826949" w:rsidRDefault="00826949" w:rsidP="00826949">
            <w:pPr>
              <w:rPr>
                <w:bCs/>
              </w:rPr>
            </w:pPr>
            <w:r>
              <w:rPr>
                <w:bCs/>
              </w:rPr>
              <w:t>Advisor: Troy D. Sadler</w:t>
            </w:r>
          </w:p>
        </w:tc>
      </w:tr>
    </w:tbl>
    <w:p w14:paraId="309F9FD1" w14:textId="77777777" w:rsidR="007B6E4F" w:rsidRPr="00846407" w:rsidRDefault="007B6E4F" w:rsidP="00327CAB">
      <w:pPr>
        <w:rPr>
          <w:b/>
          <w:sz w:val="21"/>
          <w:szCs w:val="21"/>
        </w:rPr>
      </w:pPr>
    </w:p>
    <w:p w14:paraId="73501CB8" w14:textId="5F112AB1" w:rsidR="007A671E" w:rsidRPr="006201AA" w:rsidRDefault="00F9255C" w:rsidP="00580EAA">
      <w:pPr>
        <w:pBdr>
          <w:bottom w:val="single" w:sz="4" w:space="1" w:color="auto"/>
        </w:pBdr>
        <w:rPr>
          <w:b/>
        </w:rPr>
      </w:pPr>
      <w:r w:rsidRPr="006201AA">
        <w:rPr>
          <w:b/>
        </w:rPr>
        <w:t>EDUCATION</w:t>
      </w:r>
    </w:p>
    <w:p w14:paraId="29364731" w14:textId="70F22D5C" w:rsidR="009A5463" w:rsidRDefault="009A5463" w:rsidP="009A5463">
      <w:pPr>
        <w:jc w:val="center"/>
        <w:rPr>
          <w:b/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905"/>
        <w:gridCol w:w="7740"/>
      </w:tblGrid>
      <w:tr w:rsidR="00826949" w14:paraId="18542FBB" w14:textId="77777777" w:rsidTr="00AE26FF">
        <w:trPr>
          <w:trHeight w:val="1260"/>
        </w:trPr>
        <w:tc>
          <w:tcPr>
            <w:tcW w:w="715" w:type="dxa"/>
          </w:tcPr>
          <w:p w14:paraId="6FFB3E17" w14:textId="4356B4AB" w:rsidR="00826949" w:rsidRDefault="00826949" w:rsidP="00327CAB">
            <w:pPr>
              <w:rPr>
                <w:bCs/>
              </w:rPr>
            </w:pPr>
            <w:r w:rsidRPr="00ED2D31">
              <w:rPr>
                <w:bCs/>
              </w:rPr>
              <w:t>2022</w:t>
            </w:r>
          </w:p>
        </w:tc>
        <w:tc>
          <w:tcPr>
            <w:tcW w:w="905" w:type="dxa"/>
          </w:tcPr>
          <w:p w14:paraId="1489F4BD" w14:textId="773A616A" w:rsidR="00826949" w:rsidRDefault="00826949" w:rsidP="00327CAB">
            <w:pPr>
              <w:rPr>
                <w:bCs/>
              </w:rPr>
            </w:pPr>
            <w:r w:rsidRPr="00BD691A">
              <w:rPr>
                <w:bCs/>
              </w:rPr>
              <w:t>PhD</w:t>
            </w:r>
          </w:p>
        </w:tc>
        <w:tc>
          <w:tcPr>
            <w:tcW w:w="7740" w:type="dxa"/>
          </w:tcPr>
          <w:p w14:paraId="7B48D511" w14:textId="073F78EC" w:rsidR="00826949" w:rsidRPr="00B765B5" w:rsidRDefault="00826949" w:rsidP="00826949">
            <w:pPr>
              <w:rPr>
                <w:bCs/>
              </w:rPr>
            </w:pPr>
            <w:r>
              <w:rPr>
                <w:b/>
              </w:rPr>
              <w:t>University of Florida</w:t>
            </w:r>
          </w:p>
          <w:p w14:paraId="3422EF8D" w14:textId="130C2F74" w:rsidR="00826949" w:rsidRPr="00F90E87" w:rsidRDefault="00826949" w:rsidP="00826949">
            <w:r>
              <w:t xml:space="preserve">Major: </w:t>
            </w:r>
            <w:r w:rsidRPr="00826949">
              <w:t>Curriculum &amp; Instruction</w:t>
            </w:r>
            <w:r w:rsidRPr="00327CAB">
              <w:t xml:space="preserve"> </w:t>
            </w:r>
            <w:r>
              <w:t xml:space="preserve">(Concentration: </w:t>
            </w:r>
            <w:r w:rsidRPr="00826949">
              <w:rPr>
                <w:b/>
                <w:bCs/>
                <w:i/>
                <w:iCs/>
              </w:rPr>
              <w:t>Educational Technology</w:t>
            </w:r>
            <w:r w:rsidRPr="00F90E87">
              <w:t>)</w:t>
            </w:r>
          </w:p>
          <w:p w14:paraId="0B7EBE38" w14:textId="06677112" w:rsidR="00826949" w:rsidRPr="00AE26FF" w:rsidRDefault="00826949" w:rsidP="00AE26FF">
            <w:pPr>
              <w:rPr>
                <w:b/>
                <w:bCs/>
                <w:i/>
                <w:iCs/>
              </w:rPr>
            </w:pPr>
            <w:r w:rsidRPr="00BD691A">
              <w:rPr>
                <w:bCs/>
              </w:rPr>
              <w:t>Minor</w:t>
            </w:r>
            <w:r>
              <w:rPr>
                <w:bCs/>
              </w:rPr>
              <w:t>:</w:t>
            </w:r>
            <w:r w:rsidRPr="00BD691A">
              <w:rPr>
                <w:bCs/>
              </w:rPr>
              <w:t xml:space="preserve"> </w:t>
            </w:r>
            <w:r w:rsidRPr="00F90E87">
              <w:t>Research and Evaluation Methodology</w:t>
            </w:r>
            <w:r>
              <w:t xml:space="preserve"> </w:t>
            </w:r>
            <w:r w:rsidRPr="00F90E87">
              <w:t>(</w:t>
            </w:r>
            <w:r w:rsidR="00F90E87" w:rsidRPr="00F90E87">
              <w:t>Focus:</w:t>
            </w:r>
            <w:r w:rsidR="00F90E87">
              <w:rPr>
                <w:b/>
                <w:bCs/>
                <w:i/>
                <w:iCs/>
              </w:rPr>
              <w:t xml:space="preserve"> </w:t>
            </w:r>
            <w:r w:rsidRPr="00826949">
              <w:rPr>
                <w:b/>
                <w:bCs/>
                <w:i/>
                <w:iCs/>
              </w:rPr>
              <w:t>Quantitative research methods</w:t>
            </w:r>
            <w:r w:rsidR="00AE26FF">
              <w:rPr>
                <w:b/>
                <w:bCs/>
                <w:i/>
                <w:iCs/>
              </w:rPr>
              <w:t>)</w:t>
            </w:r>
          </w:p>
        </w:tc>
      </w:tr>
      <w:tr w:rsidR="00826949" w14:paraId="58693655" w14:textId="77777777" w:rsidTr="00631D64">
        <w:trPr>
          <w:trHeight w:val="729"/>
        </w:trPr>
        <w:tc>
          <w:tcPr>
            <w:tcW w:w="715" w:type="dxa"/>
          </w:tcPr>
          <w:p w14:paraId="70B7D40D" w14:textId="30495B08" w:rsidR="00826949" w:rsidRDefault="00826949" w:rsidP="00327CAB">
            <w:pPr>
              <w:rPr>
                <w:bCs/>
              </w:rPr>
            </w:pPr>
            <w:r w:rsidRPr="00ED2D31">
              <w:rPr>
                <w:bCs/>
              </w:rPr>
              <w:t>2016</w:t>
            </w:r>
          </w:p>
        </w:tc>
        <w:tc>
          <w:tcPr>
            <w:tcW w:w="905" w:type="dxa"/>
          </w:tcPr>
          <w:p w14:paraId="574EDCA0" w14:textId="4D4B295F" w:rsidR="00826949" w:rsidRDefault="00826949" w:rsidP="00327CAB">
            <w:pPr>
              <w:rPr>
                <w:bCs/>
              </w:rPr>
            </w:pPr>
            <w:r w:rsidRPr="00BD691A">
              <w:rPr>
                <w:bCs/>
              </w:rPr>
              <w:t>MEd</w:t>
            </w:r>
          </w:p>
        </w:tc>
        <w:tc>
          <w:tcPr>
            <w:tcW w:w="7740" w:type="dxa"/>
          </w:tcPr>
          <w:p w14:paraId="28AF9200" w14:textId="290EBA72" w:rsidR="00826949" w:rsidRPr="00B765B5" w:rsidRDefault="00826949" w:rsidP="00826949">
            <w:pPr>
              <w:rPr>
                <w:bCs/>
              </w:rPr>
            </w:pPr>
            <w:r>
              <w:rPr>
                <w:b/>
              </w:rPr>
              <w:t>University of Florida</w:t>
            </w:r>
          </w:p>
          <w:p w14:paraId="0772C12B" w14:textId="7280C651" w:rsidR="00826949" w:rsidRDefault="00826949" w:rsidP="00826949">
            <w:pPr>
              <w:rPr>
                <w:bCs/>
              </w:rPr>
            </w:pPr>
            <w:r w:rsidRPr="00327CAB">
              <w:t>Curriculum &amp; Instruction</w:t>
            </w:r>
          </w:p>
        </w:tc>
      </w:tr>
      <w:tr w:rsidR="00826949" w14:paraId="3ED73F2D" w14:textId="77777777" w:rsidTr="00826949">
        <w:tc>
          <w:tcPr>
            <w:tcW w:w="715" w:type="dxa"/>
          </w:tcPr>
          <w:p w14:paraId="57563F0F" w14:textId="604534E2" w:rsidR="00826949" w:rsidRDefault="00826949" w:rsidP="00327CAB">
            <w:pPr>
              <w:rPr>
                <w:bCs/>
              </w:rPr>
            </w:pPr>
            <w:r w:rsidRPr="00ED2D31">
              <w:t>2013</w:t>
            </w:r>
          </w:p>
        </w:tc>
        <w:tc>
          <w:tcPr>
            <w:tcW w:w="905" w:type="dxa"/>
          </w:tcPr>
          <w:p w14:paraId="22BDF6AC" w14:textId="1A8E7AE1" w:rsidR="00826949" w:rsidRDefault="00826949" w:rsidP="00327CAB">
            <w:pPr>
              <w:rPr>
                <w:bCs/>
              </w:rPr>
            </w:pPr>
            <w:r>
              <w:t>BA</w:t>
            </w:r>
          </w:p>
        </w:tc>
        <w:tc>
          <w:tcPr>
            <w:tcW w:w="7740" w:type="dxa"/>
          </w:tcPr>
          <w:p w14:paraId="3D8AC8E6" w14:textId="673B4304" w:rsidR="00826949" w:rsidRPr="00C34B09" w:rsidRDefault="00826949" w:rsidP="00826949">
            <w:pPr>
              <w:rPr>
                <w:b/>
                <w:bCs/>
              </w:rPr>
            </w:pPr>
            <w:r w:rsidRPr="00C34B09">
              <w:rPr>
                <w:b/>
                <w:bCs/>
              </w:rPr>
              <w:t>Sichuan International Studies University</w:t>
            </w:r>
            <w:r w:rsidR="006F5756">
              <w:rPr>
                <w:b/>
                <w:bCs/>
              </w:rPr>
              <w:t>, China</w:t>
            </w:r>
          </w:p>
          <w:p w14:paraId="6CACDE40" w14:textId="1049F6ED" w:rsidR="00826949" w:rsidRDefault="00826949" w:rsidP="00826949">
            <w:pPr>
              <w:rPr>
                <w:bCs/>
              </w:rPr>
            </w:pPr>
            <w:r w:rsidRPr="00327CAB">
              <w:rPr>
                <w:bCs/>
              </w:rPr>
              <w:t>Teaching Chinese as a Foreign Language</w:t>
            </w:r>
          </w:p>
        </w:tc>
      </w:tr>
    </w:tbl>
    <w:p w14:paraId="5D237B64" w14:textId="77777777" w:rsidR="006F7BD3" w:rsidRPr="00846407" w:rsidRDefault="006F7BD3" w:rsidP="00327CAB">
      <w:pPr>
        <w:rPr>
          <w:b/>
          <w:sz w:val="21"/>
          <w:szCs w:val="21"/>
        </w:rPr>
      </w:pPr>
    </w:p>
    <w:p w14:paraId="37530823" w14:textId="421BD2CD" w:rsidR="00EA3E7C" w:rsidRPr="006201AA" w:rsidRDefault="00FC728D" w:rsidP="00580EAA">
      <w:pPr>
        <w:pBdr>
          <w:bottom w:val="single" w:sz="4" w:space="1" w:color="auto"/>
        </w:pBdr>
        <w:rPr>
          <w:b/>
        </w:rPr>
      </w:pPr>
      <w:r w:rsidRPr="006201AA">
        <w:rPr>
          <w:b/>
        </w:rPr>
        <w:t>AREAS OF SPECIALIZATION</w:t>
      </w:r>
    </w:p>
    <w:p w14:paraId="1E5E377F" w14:textId="6D6AC1C6" w:rsidR="001B7424" w:rsidRDefault="001B7424" w:rsidP="00EA3E7C">
      <w:pPr>
        <w:spacing w:before="120" w:after="120"/>
      </w:pPr>
      <w:r w:rsidRPr="001B7424">
        <w:rPr>
          <w:b/>
          <w:bCs/>
        </w:rPr>
        <w:t>Educational Technology</w:t>
      </w:r>
      <w:r>
        <w:t xml:space="preserve">: </w:t>
      </w:r>
      <w:r w:rsidR="00CE7976">
        <w:t xml:space="preserve">AI in </w:t>
      </w:r>
      <w:r w:rsidR="00C072AB">
        <w:t>science education</w:t>
      </w:r>
      <w:r w:rsidR="00CE7976">
        <w:t>, e</w:t>
      </w:r>
      <w:r w:rsidR="00631D64">
        <w:t xml:space="preserve">ducational </w:t>
      </w:r>
      <w:r w:rsidR="00C34B09">
        <w:t>game</w:t>
      </w:r>
      <w:r w:rsidR="00C072AB">
        <w:t xml:space="preserve"> design</w:t>
      </w:r>
      <w:r w:rsidR="00D34647">
        <w:t>, individual differences in technology-enhanced learning</w:t>
      </w:r>
      <w:r w:rsidR="00C072AB">
        <w:t xml:space="preserve"> </w:t>
      </w:r>
    </w:p>
    <w:p w14:paraId="6C566FB6" w14:textId="3AB0354C" w:rsidR="00F27F47" w:rsidRDefault="00F90E87" w:rsidP="00EA3E7C">
      <w:pPr>
        <w:spacing w:before="120" w:after="120"/>
      </w:pPr>
      <w:r>
        <w:rPr>
          <w:b/>
          <w:bCs/>
        </w:rPr>
        <w:t>STEM</w:t>
      </w:r>
      <w:r w:rsidR="00F27F47" w:rsidRPr="00F27F47">
        <w:rPr>
          <w:b/>
          <w:bCs/>
        </w:rPr>
        <w:t xml:space="preserve"> Education</w:t>
      </w:r>
      <w:r w:rsidR="00F27F47">
        <w:t xml:space="preserve">: </w:t>
      </w:r>
      <w:r>
        <w:t>D</w:t>
      </w:r>
      <w:r w:rsidR="007B6E4F">
        <w:t>ata science education</w:t>
      </w:r>
      <w:r w:rsidR="00D37973">
        <w:t xml:space="preserve">, </w:t>
      </w:r>
      <w:r>
        <w:t>cybersecurity education</w:t>
      </w:r>
      <w:r w:rsidR="0018004A">
        <w:t xml:space="preserve">, </w:t>
      </w:r>
      <w:proofErr w:type="spellStart"/>
      <w:r w:rsidR="0018004A">
        <w:t>socioscientific</w:t>
      </w:r>
      <w:proofErr w:type="spellEnd"/>
      <w:r w:rsidR="0018004A">
        <w:t xml:space="preserve"> issue-based science teaching and learning</w:t>
      </w:r>
    </w:p>
    <w:p w14:paraId="3306B819" w14:textId="69790F60" w:rsidR="0040136F" w:rsidRPr="00F90E87" w:rsidRDefault="0040136F" w:rsidP="00EA3E7C">
      <w:pPr>
        <w:spacing w:before="120" w:after="120"/>
      </w:pPr>
      <w:r w:rsidRPr="0040136F">
        <w:rPr>
          <w:b/>
          <w:bCs/>
        </w:rPr>
        <w:t xml:space="preserve">Research Methods: </w:t>
      </w:r>
      <w:r w:rsidR="00CE7976">
        <w:t>Community-engaged research, q</w:t>
      </w:r>
      <w:r w:rsidR="00706143">
        <w:t>uantitative methods</w:t>
      </w:r>
      <w:r w:rsidR="008532EF">
        <w:t xml:space="preserve"> and assessment design</w:t>
      </w:r>
      <w:r w:rsidR="00706143">
        <w:t xml:space="preserve">, </w:t>
      </w:r>
      <w:r>
        <w:t>psychophysiological assessment of cognitive processing</w:t>
      </w:r>
    </w:p>
    <w:p w14:paraId="28BD0563" w14:textId="0CAAD226" w:rsidR="00631D64" w:rsidRPr="00846407" w:rsidRDefault="00846407" w:rsidP="00846407">
      <w:pPr>
        <w:tabs>
          <w:tab w:val="left" w:pos="1103"/>
        </w:tabs>
        <w:rPr>
          <w:b/>
          <w:color w:val="000000" w:themeColor="text1"/>
          <w:sz w:val="21"/>
          <w:szCs w:val="21"/>
        </w:rPr>
      </w:pPr>
      <w:r>
        <w:rPr>
          <w:b/>
          <w:color w:val="000000" w:themeColor="text1"/>
          <w:sz w:val="28"/>
          <w:szCs w:val="28"/>
        </w:rPr>
        <w:tab/>
      </w:r>
    </w:p>
    <w:p w14:paraId="11213812" w14:textId="718E8AA7" w:rsidR="00BD691A" w:rsidRPr="006201AA" w:rsidRDefault="00BD691A" w:rsidP="00580EAA">
      <w:pPr>
        <w:pBdr>
          <w:bottom w:val="single" w:sz="4" w:space="1" w:color="auto"/>
        </w:pBdr>
        <w:rPr>
          <w:b/>
          <w:color w:val="000000" w:themeColor="text1"/>
        </w:rPr>
      </w:pPr>
      <w:r w:rsidRPr="006201AA">
        <w:rPr>
          <w:b/>
          <w:color w:val="000000" w:themeColor="text1"/>
        </w:rPr>
        <w:t>SCHOLARSHIP</w:t>
      </w:r>
    </w:p>
    <w:p w14:paraId="7C3BD9D8" w14:textId="56FEF0B1" w:rsidR="00BD691A" w:rsidRPr="006201AA" w:rsidRDefault="00BD691A" w:rsidP="00BD691A">
      <w:pPr>
        <w:spacing w:before="240" w:after="120"/>
        <w:rPr>
          <w:b/>
        </w:rPr>
      </w:pPr>
      <w:r w:rsidRPr="006201AA">
        <w:rPr>
          <w:b/>
        </w:rPr>
        <w:t>Awards &amp; Fellowship</w:t>
      </w:r>
    </w:p>
    <w:tbl>
      <w:tblPr>
        <w:tblStyle w:val="TableGrid"/>
        <w:tblW w:w="927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5"/>
        <w:gridCol w:w="7740"/>
      </w:tblGrid>
      <w:tr w:rsidR="00FF376F" w:rsidRPr="00327CAB" w14:paraId="121979CA" w14:textId="77777777" w:rsidTr="007B6E4F">
        <w:trPr>
          <w:trHeight w:val="648"/>
        </w:trPr>
        <w:tc>
          <w:tcPr>
            <w:tcW w:w="1535" w:type="dxa"/>
          </w:tcPr>
          <w:p w14:paraId="264E55F1" w14:textId="4FF19CC4" w:rsidR="00FF376F" w:rsidRDefault="00FF376F" w:rsidP="000273ED">
            <w:pPr>
              <w:spacing w:after="120"/>
              <w:contextualSpacing/>
            </w:pPr>
            <w:r>
              <w:t>2025</w:t>
            </w:r>
          </w:p>
        </w:tc>
        <w:tc>
          <w:tcPr>
            <w:tcW w:w="7740" w:type="dxa"/>
          </w:tcPr>
          <w:p w14:paraId="2643CCED" w14:textId="48FFDFDF" w:rsidR="00FF376F" w:rsidRDefault="00FF376F" w:rsidP="000273ED">
            <w:pPr>
              <w:spacing w:after="120"/>
              <w:contextualSpacing/>
              <w:rPr>
                <w:color w:val="000000"/>
              </w:rPr>
            </w:pPr>
            <w:r>
              <w:t>Emerging Engagement Scholar, Community Engagement Consortium (nationally competitive fellowship)</w:t>
            </w:r>
          </w:p>
        </w:tc>
      </w:tr>
      <w:tr w:rsidR="007B6E4F" w:rsidRPr="00327CAB" w14:paraId="63AE0F68" w14:textId="77777777" w:rsidTr="007B6E4F">
        <w:trPr>
          <w:trHeight w:val="648"/>
        </w:trPr>
        <w:tc>
          <w:tcPr>
            <w:tcW w:w="1535" w:type="dxa"/>
          </w:tcPr>
          <w:p w14:paraId="18650174" w14:textId="7EE09B10" w:rsidR="00997544" w:rsidRDefault="00997544" w:rsidP="000273ED">
            <w:pPr>
              <w:spacing w:after="120"/>
              <w:contextualSpacing/>
            </w:pPr>
            <w:r>
              <w:t>2024</w:t>
            </w:r>
          </w:p>
        </w:tc>
        <w:tc>
          <w:tcPr>
            <w:tcW w:w="7740" w:type="dxa"/>
          </w:tcPr>
          <w:p w14:paraId="75F56EF1" w14:textId="763C2869" w:rsidR="00997544" w:rsidRDefault="00997544" w:rsidP="000273ED">
            <w:pPr>
              <w:spacing w:after="120"/>
              <w:contextualSpacing/>
              <w:rPr>
                <w:color w:val="000000"/>
              </w:rPr>
            </w:pPr>
            <w:r>
              <w:rPr>
                <w:color w:val="000000"/>
              </w:rPr>
              <w:t>Educational Technology Research &amp; Development (ETR&amp;D) Journal Editors Reviewer Excellence Award</w:t>
            </w:r>
          </w:p>
        </w:tc>
      </w:tr>
      <w:tr w:rsidR="007B6E4F" w:rsidRPr="00327CAB" w14:paraId="066D5A42" w14:textId="77777777" w:rsidTr="007B6E4F">
        <w:trPr>
          <w:trHeight w:val="648"/>
        </w:trPr>
        <w:tc>
          <w:tcPr>
            <w:tcW w:w="1535" w:type="dxa"/>
          </w:tcPr>
          <w:p w14:paraId="1F212656" w14:textId="77777777" w:rsidR="00BD691A" w:rsidRDefault="00BD691A" w:rsidP="000273ED">
            <w:pPr>
              <w:spacing w:after="120"/>
              <w:contextualSpacing/>
            </w:pPr>
            <w:r>
              <w:lastRenderedPageBreak/>
              <w:t>2023</w:t>
            </w:r>
          </w:p>
        </w:tc>
        <w:tc>
          <w:tcPr>
            <w:tcW w:w="7740" w:type="dxa"/>
          </w:tcPr>
          <w:p w14:paraId="55C87640" w14:textId="77777777" w:rsidR="00BD691A" w:rsidRDefault="00BD691A" w:rsidP="000273ED">
            <w:pPr>
              <w:spacing w:after="120"/>
              <w:contextualSpacing/>
              <w:rPr>
                <w:color w:val="000000"/>
              </w:rPr>
            </w:pPr>
            <w:r>
              <w:rPr>
                <w:color w:val="000000"/>
              </w:rPr>
              <w:t>Educational Technology Research &amp; Development (ETR&amp;D) Journal Editors Reviewer Excellence Award</w:t>
            </w:r>
          </w:p>
        </w:tc>
      </w:tr>
      <w:tr w:rsidR="007B6E4F" w:rsidRPr="00327CAB" w14:paraId="4C617B75" w14:textId="77777777" w:rsidTr="00113927">
        <w:trPr>
          <w:trHeight w:val="900"/>
        </w:trPr>
        <w:tc>
          <w:tcPr>
            <w:tcW w:w="1535" w:type="dxa"/>
          </w:tcPr>
          <w:p w14:paraId="2C2C43C2" w14:textId="77777777" w:rsidR="00BD691A" w:rsidRPr="00327CAB" w:rsidRDefault="00BD691A" w:rsidP="000273ED">
            <w:pPr>
              <w:spacing w:after="120"/>
              <w:contextualSpacing/>
            </w:pPr>
            <w:r>
              <w:t>2023</w:t>
            </w:r>
          </w:p>
        </w:tc>
        <w:tc>
          <w:tcPr>
            <w:tcW w:w="7740" w:type="dxa"/>
          </w:tcPr>
          <w:p w14:paraId="393042A4" w14:textId="77777777" w:rsidR="00BD691A" w:rsidRDefault="00BD691A" w:rsidP="000273ED">
            <w:pPr>
              <w:spacing w:after="120"/>
              <w:contextualSpacing/>
              <w:rPr>
                <w:color w:val="000000"/>
              </w:rPr>
            </w:pPr>
            <w:r>
              <w:rPr>
                <w:color w:val="000000"/>
              </w:rPr>
              <w:t>LASER Scholar $1500</w:t>
            </w:r>
          </w:p>
          <w:p w14:paraId="7814DCF7" w14:textId="77777777" w:rsidR="00BD691A" w:rsidRDefault="00BD691A" w:rsidP="007B6E4F">
            <w:pPr>
              <w:spacing w:after="120"/>
              <w:contextualSpacing/>
            </w:pPr>
            <w:r>
              <w:t>The Learning Analytics in STEM Education Research (LASER) Institute</w:t>
            </w:r>
          </w:p>
          <w:p w14:paraId="0B796D44" w14:textId="536DFACC" w:rsidR="00FF4024" w:rsidRPr="00327CAB" w:rsidRDefault="00FF4024" w:rsidP="007B6E4F">
            <w:pPr>
              <w:spacing w:after="120"/>
              <w:contextualSpacing/>
              <w:rPr>
                <w:color w:val="000000"/>
              </w:rPr>
            </w:pPr>
            <w:r>
              <w:t>(nationally competitive fellowship)</w:t>
            </w:r>
          </w:p>
        </w:tc>
      </w:tr>
      <w:tr w:rsidR="007B6E4F" w:rsidRPr="00327CAB" w14:paraId="2995A9C4" w14:textId="77777777" w:rsidTr="00113927">
        <w:trPr>
          <w:trHeight w:val="630"/>
        </w:trPr>
        <w:tc>
          <w:tcPr>
            <w:tcW w:w="1535" w:type="dxa"/>
          </w:tcPr>
          <w:p w14:paraId="52CA025B" w14:textId="77777777" w:rsidR="00BD691A" w:rsidRPr="00327CAB" w:rsidRDefault="00BD691A" w:rsidP="000273ED">
            <w:pPr>
              <w:spacing w:after="120"/>
              <w:contextualSpacing/>
            </w:pPr>
            <w:r w:rsidRPr="00327CAB">
              <w:t>2022</w:t>
            </w:r>
          </w:p>
        </w:tc>
        <w:tc>
          <w:tcPr>
            <w:tcW w:w="7740" w:type="dxa"/>
          </w:tcPr>
          <w:p w14:paraId="2AC94882" w14:textId="77777777" w:rsidR="00BD691A" w:rsidRDefault="00BD691A" w:rsidP="000273ED">
            <w:pPr>
              <w:spacing w:after="120"/>
              <w:contextualSpacing/>
              <w:rPr>
                <w:color w:val="000000"/>
              </w:rPr>
            </w:pPr>
            <w:r w:rsidRPr="00327CAB">
              <w:rPr>
                <w:color w:val="000000"/>
              </w:rPr>
              <w:t>Best Paper Award Finalist</w:t>
            </w:r>
          </w:p>
          <w:p w14:paraId="06EF68D7" w14:textId="77777777" w:rsidR="00BD691A" w:rsidRPr="00327CAB" w:rsidRDefault="00BD691A" w:rsidP="007B6E4F">
            <w:pPr>
              <w:spacing w:after="120"/>
              <w:contextualSpacing/>
              <w:rPr>
                <w:color w:val="000000"/>
              </w:rPr>
            </w:pPr>
            <w:r w:rsidRPr="004602E9">
              <w:t>AERA</w:t>
            </w:r>
            <w:r w:rsidRPr="00327CAB">
              <w:t xml:space="preserve"> Annual Conference, SIG “Instructional Technology”</w:t>
            </w:r>
          </w:p>
        </w:tc>
      </w:tr>
      <w:tr w:rsidR="007B6E4F" w:rsidRPr="00327CAB" w14:paraId="1F9EA915" w14:textId="77777777" w:rsidTr="007B6E4F">
        <w:trPr>
          <w:trHeight w:val="630"/>
        </w:trPr>
        <w:tc>
          <w:tcPr>
            <w:tcW w:w="1535" w:type="dxa"/>
          </w:tcPr>
          <w:p w14:paraId="6D9E9DBD" w14:textId="77777777" w:rsidR="00BD691A" w:rsidRPr="00327CAB" w:rsidRDefault="00BD691A" w:rsidP="000273ED">
            <w:pPr>
              <w:spacing w:after="120"/>
              <w:contextualSpacing/>
            </w:pPr>
            <w:r w:rsidRPr="00327CAB">
              <w:t>2021</w:t>
            </w:r>
          </w:p>
        </w:tc>
        <w:tc>
          <w:tcPr>
            <w:tcW w:w="7740" w:type="dxa"/>
          </w:tcPr>
          <w:p w14:paraId="79165E2F" w14:textId="77777777" w:rsidR="00BD691A" w:rsidRDefault="00BD691A" w:rsidP="000273ED">
            <w:pPr>
              <w:spacing w:after="120"/>
              <w:contextualSpacing/>
              <w:rPr>
                <w:color w:val="000000"/>
              </w:rPr>
            </w:pPr>
            <w:r w:rsidRPr="00327CAB">
              <w:rPr>
                <w:color w:val="000000"/>
              </w:rPr>
              <w:t>Presenters' Choice Award</w:t>
            </w:r>
          </w:p>
          <w:p w14:paraId="6A281AF2" w14:textId="77777777" w:rsidR="00BD691A" w:rsidRPr="00327CAB" w:rsidRDefault="00BD691A" w:rsidP="007B6E4F">
            <w:pPr>
              <w:spacing w:after="120"/>
              <w:contextualSpacing/>
              <w:rPr>
                <w:color w:val="000000"/>
              </w:rPr>
            </w:pPr>
            <w:r w:rsidRPr="004602E9">
              <w:rPr>
                <w:color w:val="000000"/>
              </w:rPr>
              <w:t>NSF</w:t>
            </w:r>
            <w:r w:rsidRPr="00327CAB">
              <w:rPr>
                <w:color w:val="000000"/>
              </w:rPr>
              <w:t xml:space="preserve"> 2021 STEM for All Video Showcase</w:t>
            </w:r>
          </w:p>
        </w:tc>
      </w:tr>
      <w:tr w:rsidR="007B6E4F" w:rsidRPr="00327CAB" w14:paraId="3769B6E8" w14:textId="77777777" w:rsidTr="00FF4024">
        <w:trPr>
          <w:trHeight w:val="612"/>
        </w:trPr>
        <w:tc>
          <w:tcPr>
            <w:tcW w:w="1535" w:type="dxa"/>
          </w:tcPr>
          <w:p w14:paraId="24C94513" w14:textId="77777777" w:rsidR="00BD691A" w:rsidRPr="00327CAB" w:rsidRDefault="00BD691A" w:rsidP="000273ED">
            <w:pPr>
              <w:spacing w:after="120"/>
              <w:contextualSpacing/>
            </w:pPr>
            <w:r w:rsidRPr="00327CAB">
              <w:t>2020</w:t>
            </w:r>
          </w:p>
        </w:tc>
        <w:tc>
          <w:tcPr>
            <w:tcW w:w="7740" w:type="dxa"/>
          </w:tcPr>
          <w:p w14:paraId="586BB774" w14:textId="77777777" w:rsidR="00BD691A" w:rsidRPr="009435FD" w:rsidRDefault="00BD691A" w:rsidP="000273ED">
            <w:pPr>
              <w:spacing w:after="120"/>
              <w:contextualSpacing/>
              <w:rPr>
                <w:i/>
                <w:iCs/>
                <w:color w:val="000000"/>
              </w:rPr>
            </w:pPr>
            <w:r w:rsidRPr="00327CAB">
              <w:rPr>
                <w:color w:val="000000"/>
              </w:rPr>
              <w:t>Everett L. Holden and Marian G. Holden Memorial Scholarship Endowment</w:t>
            </w:r>
            <w:r w:rsidRPr="00327CAB">
              <w:rPr>
                <w:i/>
                <w:iCs/>
                <w:color w:val="000000"/>
              </w:rPr>
              <w:t xml:space="preserve"> </w:t>
            </w:r>
            <w:r w:rsidRPr="00327CAB">
              <w:t>$3000</w:t>
            </w:r>
          </w:p>
        </w:tc>
      </w:tr>
      <w:tr w:rsidR="007B6E4F" w:rsidRPr="00327CAB" w14:paraId="4480D73F" w14:textId="77777777" w:rsidTr="007B6E4F">
        <w:trPr>
          <w:trHeight w:val="630"/>
        </w:trPr>
        <w:tc>
          <w:tcPr>
            <w:tcW w:w="1535" w:type="dxa"/>
          </w:tcPr>
          <w:p w14:paraId="6D9AACFB" w14:textId="77777777" w:rsidR="00BD691A" w:rsidRPr="00327CAB" w:rsidRDefault="00BD691A" w:rsidP="000273ED">
            <w:pPr>
              <w:spacing w:after="120"/>
              <w:contextualSpacing/>
            </w:pPr>
            <w:r w:rsidRPr="00327CAB">
              <w:t>2019</w:t>
            </w:r>
          </w:p>
        </w:tc>
        <w:tc>
          <w:tcPr>
            <w:tcW w:w="7740" w:type="dxa"/>
          </w:tcPr>
          <w:p w14:paraId="61EB1D0E" w14:textId="77777777" w:rsidR="00BD691A" w:rsidRDefault="00BD691A" w:rsidP="000273ED">
            <w:pPr>
              <w:spacing w:after="120"/>
              <w:contextualSpacing/>
            </w:pPr>
            <w:r w:rsidRPr="00327CAB">
              <w:t>Certificate of Outstanding Merit</w:t>
            </w:r>
          </w:p>
          <w:p w14:paraId="13C6964E" w14:textId="77777777" w:rsidR="00BD691A" w:rsidRPr="00327CAB" w:rsidRDefault="00BD691A" w:rsidP="007B6E4F">
            <w:pPr>
              <w:spacing w:after="120"/>
              <w:contextualSpacing/>
            </w:pPr>
            <w:r w:rsidRPr="00327CAB">
              <w:t>University of Florida</w:t>
            </w:r>
          </w:p>
        </w:tc>
      </w:tr>
      <w:tr w:rsidR="007B6E4F" w:rsidRPr="00327CAB" w14:paraId="63D0BA7B" w14:textId="77777777" w:rsidTr="00FF4024">
        <w:trPr>
          <w:trHeight w:val="900"/>
        </w:trPr>
        <w:tc>
          <w:tcPr>
            <w:tcW w:w="1535" w:type="dxa"/>
          </w:tcPr>
          <w:p w14:paraId="1DCE6C79" w14:textId="77777777" w:rsidR="00BD691A" w:rsidRPr="00327CAB" w:rsidRDefault="00BD691A" w:rsidP="000273ED">
            <w:pPr>
              <w:spacing w:after="120"/>
              <w:contextualSpacing/>
            </w:pPr>
            <w:r w:rsidRPr="00327CAB">
              <w:t>2019</w:t>
            </w:r>
          </w:p>
        </w:tc>
        <w:tc>
          <w:tcPr>
            <w:tcW w:w="7740" w:type="dxa"/>
          </w:tcPr>
          <w:p w14:paraId="1324169B" w14:textId="77777777" w:rsidR="00BD691A" w:rsidRDefault="00BD691A" w:rsidP="000273ED">
            <w:pPr>
              <w:spacing w:after="120"/>
              <w:contextualSpacing/>
            </w:pPr>
            <w:r w:rsidRPr="00327CAB">
              <w:t>Best Paper Award</w:t>
            </w:r>
          </w:p>
          <w:p w14:paraId="6A83F812" w14:textId="77777777" w:rsidR="00BD691A" w:rsidRPr="00327CAB" w:rsidRDefault="00BD691A" w:rsidP="007B6E4F">
            <w:pPr>
              <w:spacing w:after="120"/>
              <w:contextualSpacing/>
            </w:pPr>
            <w:r w:rsidRPr="00327CAB">
              <w:t>AERA Annual Conference, SIG “Computer and Internet Application in Education”</w:t>
            </w:r>
          </w:p>
        </w:tc>
      </w:tr>
      <w:tr w:rsidR="007B6E4F" w:rsidRPr="00327CAB" w14:paraId="07C5B6BF" w14:textId="77777777" w:rsidTr="007B6E4F">
        <w:trPr>
          <w:trHeight w:val="630"/>
        </w:trPr>
        <w:tc>
          <w:tcPr>
            <w:tcW w:w="1535" w:type="dxa"/>
          </w:tcPr>
          <w:p w14:paraId="598EE8C2" w14:textId="77777777" w:rsidR="00BD691A" w:rsidRPr="00327CAB" w:rsidRDefault="00BD691A" w:rsidP="000273ED">
            <w:pPr>
              <w:spacing w:after="120"/>
              <w:contextualSpacing/>
            </w:pPr>
            <w:r w:rsidRPr="00327CAB">
              <w:t>2019</w:t>
            </w:r>
          </w:p>
        </w:tc>
        <w:tc>
          <w:tcPr>
            <w:tcW w:w="7740" w:type="dxa"/>
          </w:tcPr>
          <w:p w14:paraId="5A843FC7" w14:textId="77777777" w:rsidR="00BD691A" w:rsidRDefault="00BD691A" w:rsidP="000273ED">
            <w:pPr>
              <w:spacing w:after="120"/>
              <w:contextualSpacing/>
            </w:pPr>
            <w:r w:rsidRPr="00327CAB">
              <w:t>Wanda &amp; Janice Wilson Foundation Scholarship</w:t>
            </w:r>
          </w:p>
          <w:p w14:paraId="1E8FA550" w14:textId="77777777" w:rsidR="00BD691A" w:rsidRPr="00327CAB" w:rsidRDefault="00BD691A" w:rsidP="007B6E4F">
            <w:pPr>
              <w:spacing w:after="120"/>
              <w:contextualSpacing/>
            </w:pPr>
            <w:r w:rsidRPr="00327CAB">
              <w:t>$1000</w:t>
            </w:r>
            <w:r>
              <w:t xml:space="preserve">; </w:t>
            </w:r>
            <w:r w:rsidRPr="00327CAB">
              <w:t>the College of Education, University of Florida,</w:t>
            </w:r>
          </w:p>
        </w:tc>
      </w:tr>
      <w:tr w:rsidR="007B6E4F" w:rsidRPr="00327CAB" w14:paraId="36B9CBDD" w14:textId="77777777" w:rsidTr="007B6E4F">
        <w:trPr>
          <w:trHeight w:val="630"/>
        </w:trPr>
        <w:tc>
          <w:tcPr>
            <w:tcW w:w="1535" w:type="dxa"/>
          </w:tcPr>
          <w:p w14:paraId="47007835" w14:textId="77777777" w:rsidR="00BD691A" w:rsidRPr="00327CAB" w:rsidRDefault="00BD691A" w:rsidP="000273ED">
            <w:pPr>
              <w:spacing w:after="120"/>
              <w:contextualSpacing/>
            </w:pPr>
            <w:r w:rsidRPr="00327CAB">
              <w:t>2018</w:t>
            </w:r>
          </w:p>
        </w:tc>
        <w:tc>
          <w:tcPr>
            <w:tcW w:w="7740" w:type="dxa"/>
          </w:tcPr>
          <w:p w14:paraId="1182C68C" w14:textId="77777777" w:rsidR="007B6E4F" w:rsidRDefault="00BD691A" w:rsidP="007B6E4F">
            <w:pPr>
              <w:spacing w:after="120"/>
              <w:contextualSpacing/>
            </w:pPr>
            <w:r w:rsidRPr="00327CAB">
              <w:t>Best Paper Award</w:t>
            </w:r>
          </w:p>
          <w:p w14:paraId="2557DCAE" w14:textId="0DF8813D" w:rsidR="00BD691A" w:rsidRPr="00327CAB" w:rsidRDefault="00BD691A" w:rsidP="007B6E4F">
            <w:pPr>
              <w:spacing w:after="120"/>
              <w:contextualSpacing/>
            </w:pPr>
            <w:r w:rsidRPr="00327CAB">
              <w:t>AERA Annual Conference, SIG “Instructional Technology”</w:t>
            </w:r>
          </w:p>
        </w:tc>
      </w:tr>
      <w:tr w:rsidR="007B6E4F" w:rsidRPr="00327CAB" w14:paraId="65EEAC5E" w14:textId="77777777" w:rsidTr="007B6E4F">
        <w:trPr>
          <w:trHeight w:val="630"/>
        </w:trPr>
        <w:tc>
          <w:tcPr>
            <w:tcW w:w="1535" w:type="dxa"/>
          </w:tcPr>
          <w:p w14:paraId="10CEB029" w14:textId="77777777" w:rsidR="00BD691A" w:rsidRPr="00327CAB" w:rsidRDefault="00BD691A" w:rsidP="000273ED">
            <w:pPr>
              <w:spacing w:after="120"/>
              <w:contextualSpacing/>
            </w:pPr>
            <w:r w:rsidRPr="00327CAB">
              <w:t>2016</w:t>
            </w:r>
          </w:p>
        </w:tc>
        <w:tc>
          <w:tcPr>
            <w:tcW w:w="7740" w:type="dxa"/>
          </w:tcPr>
          <w:p w14:paraId="6448C452" w14:textId="77777777" w:rsidR="00BD691A" w:rsidRDefault="00BD691A" w:rsidP="000273ED">
            <w:pPr>
              <w:spacing w:after="120"/>
              <w:contextualSpacing/>
            </w:pPr>
            <w:proofErr w:type="spellStart"/>
            <w:r w:rsidRPr="00327CAB">
              <w:t>Grinters</w:t>
            </w:r>
            <w:proofErr w:type="spellEnd"/>
            <w:r w:rsidRPr="00327CAB">
              <w:t xml:space="preserve"> Fellowship</w:t>
            </w:r>
            <w:r>
              <w:t xml:space="preserve"> </w:t>
            </w:r>
            <w:r w:rsidRPr="00327CAB">
              <w:t>$7500</w:t>
            </w:r>
          </w:p>
          <w:p w14:paraId="56A07D2B" w14:textId="77777777" w:rsidR="00BD691A" w:rsidRPr="00327CAB" w:rsidRDefault="00BD691A" w:rsidP="007B6E4F">
            <w:pPr>
              <w:spacing w:after="120"/>
              <w:contextualSpacing/>
            </w:pPr>
            <w:r w:rsidRPr="00327CAB">
              <w:t xml:space="preserve">Graduate School and the College of Education, University of Florida, </w:t>
            </w:r>
          </w:p>
        </w:tc>
      </w:tr>
      <w:tr w:rsidR="007B6E4F" w:rsidRPr="00327CAB" w14:paraId="70B6412E" w14:textId="77777777" w:rsidTr="00D15444">
        <w:trPr>
          <w:trHeight w:val="810"/>
        </w:trPr>
        <w:tc>
          <w:tcPr>
            <w:tcW w:w="1535" w:type="dxa"/>
          </w:tcPr>
          <w:p w14:paraId="10577282" w14:textId="77777777" w:rsidR="00BD691A" w:rsidRPr="00327CAB" w:rsidRDefault="00BD691A" w:rsidP="000273ED">
            <w:pPr>
              <w:spacing w:after="120"/>
              <w:contextualSpacing/>
            </w:pPr>
            <w:r w:rsidRPr="00327CAB">
              <w:t>2014</w:t>
            </w:r>
          </w:p>
        </w:tc>
        <w:tc>
          <w:tcPr>
            <w:tcW w:w="7740" w:type="dxa"/>
          </w:tcPr>
          <w:p w14:paraId="05D0AF56" w14:textId="77777777" w:rsidR="00BD691A" w:rsidRDefault="00BD691A" w:rsidP="000273ED">
            <w:pPr>
              <w:spacing w:after="120"/>
              <w:contextualSpacing/>
            </w:pPr>
            <w:r w:rsidRPr="00327CAB">
              <w:t>Teacher of the Year - Students’ Choice</w:t>
            </w:r>
          </w:p>
          <w:p w14:paraId="31E31C02" w14:textId="0BC8D7D1" w:rsidR="00125ED5" w:rsidRPr="00327CAB" w:rsidRDefault="00BD691A" w:rsidP="007B6E4F">
            <w:pPr>
              <w:spacing w:after="120"/>
              <w:contextualSpacing/>
            </w:pPr>
            <w:r w:rsidRPr="00327CAB">
              <w:t>Sichuan Technical Supervision School, China</w:t>
            </w:r>
          </w:p>
        </w:tc>
      </w:tr>
    </w:tbl>
    <w:p w14:paraId="07F44CDE" w14:textId="4A039F8A" w:rsidR="00D15444" w:rsidRDefault="00D15444" w:rsidP="00DE4E83">
      <w:pPr>
        <w:spacing w:line="276" w:lineRule="auto"/>
        <w:rPr>
          <w:b/>
          <w:bCs/>
        </w:rPr>
      </w:pPr>
      <w:r>
        <w:rPr>
          <w:b/>
          <w:bCs/>
        </w:rPr>
        <w:t xml:space="preserve">External </w:t>
      </w:r>
      <w:r w:rsidRPr="00FF4024">
        <w:rPr>
          <w:b/>
          <w:bCs/>
        </w:rPr>
        <w:t>Grants</w:t>
      </w:r>
    </w:p>
    <w:p w14:paraId="4235A61C" w14:textId="77777777" w:rsidR="00D15444" w:rsidRPr="00D15444" w:rsidRDefault="00D15444" w:rsidP="00D15444">
      <w:pPr>
        <w:spacing w:after="240"/>
        <w:rPr>
          <w:color w:val="000000" w:themeColor="text1"/>
        </w:rPr>
      </w:pPr>
      <w:r w:rsidRPr="00D15444">
        <w:rPr>
          <w:color w:val="000000" w:themeColor="text1"/>
        </w:rPr>
        <w:t xml:space="preserve">Co-PI, </w:t>
      </w:r>
      <w:r w:rsidRPr="00D15444">
        <w:rPr>
          <w:i/>
          <w:iCs/>
          <w:color w:val="000000" w:themeColor="text1"/>
        </w:rPr>
        <w:t xml:space="preserve">Lowering Barriers to Data Use in Science Classrooms through AI-Driven Data Wrangling, </w:t>
      </w:r>
      <w:r w:rsidRPr="00D15444">
        <w:rPr>
          <w:color w:val="000000" w:themeColor="text1"/>
        </w:rPr>
        <w:t>($</w:t>
      </w:r>
      <w:r w:rsidRPr="00D15444">
        <w:rPr>
          <w:rFonts w:eastAsiaTheme="minorEastAsia"/>
          <w:color w:val="000000" w:themeColor="text1"/>
        </w:rPr>
        <w:t xml:space="preserve">169,321; </w:t>
      </w:r>
      <w:r w:rsidRPr="00D15444">
        <w:rPr>
          <w:color w:val="000000" w:themeColor="text1"/>
        </w:rPr>
        <w:t>with PI Joshua Rosenberg)</w:t>
      </w:r>
      <w:r w:rsidRPr="00D15444">
        <w:rPr>
          <w:i/>
          <w:iCs/>
          <w:color w:val="000000" w:themeColor="text1"/>
        </w:rPr>
        <w:t xml:space="preserve">. </w:t>
      </w:r>
      <w:r w:rsidRPr="00D15444">
        <w:rPr>
          <w:color w:val="000000" w:themeColor="text1"/>
        </w:rPr>
        <w:t>NSF (pending)</w:t>
      </w:r>
    </w:p>
    <w:p w14:paraId="1F325941" w14:textId="77777777" w:rsidR="00D15444" w:rsidRPr="00D15444" w:rsidRDefault="00D15444" w:rsidP="00D15444">
      <w:pPr>
        <w:spacing w:after="240"/>
        <w:rPr>
          <w:color w:val="000000" w:themeColor="text1"/>
        </w:rPr>
      </w:pPr>
      <w:r w:rsidRPr="00D15444">
        <w:rPr>
          <w:color w:val="000000" w:themeColor="text1"/>
        </w:rPr>
        <w:t xml:space="preserve">PI, </w:t>
      </w:r>
      <w:r w:rsidRPr="00D15444">
        <w:rPr>
          <w:i/>
          <w:iCs/>
          <w:color w:val="000000" w:themeColor="text1"/>
        </w:rPr>
        <w:t>Empowering Elementary Girls to Engage with Cryptography and Cybersecurity</w:t>
      </w:r>
      <w:r w:rsidRPr="00D15444">
        <w:rPr>
          <w:color w:val="000000" w:themeColor="text1"/>
        </w:rPr>
        <w:t>, ($24,831). Microsoft Dissertation Award. (rejected)</w:t>
      </w:r>
    </w:p>
    <w:p w14:paraId="72ACB966" w14:textId="424C4004" w:rsidR="00E32A6E" w:rsidRPr="006201AA" w:rsidRDefault="00E32A6E" w:rsidP="00E32A6E">
      <w:pPr>
        <w:spacing w:before="120" w:after="120"/>
        <w:ind w:left="1267" w:hanging="1267"/>
        <w:rPr>
          <w:b/>
          <w:iCs/>
        </w:rPr>
      </w:pPr>
      <w:r w:rsidRPr="006201AA">
        <w:rPr>
          <w:b/>
          <w:iCs/>
        </w:rPr>
        <w:t>Funded Research</w:t>
      </w:r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8010"/>
      </w:tblGrid>
      <w:tr w:rsidR="007B6E4F" w14:paraId="60F46FD9" w14:textId="77777777" w:rsidTr="007B4D2B">
        <w:trPr>
          <w:trHeight w:val="1224"/>
        </w:trPr>
        <w:tc>
          <w:tcPr>
            <w:tcW w:w="1530" w:type="dxa"/>
          </w:tcPr>
          <w:p w14:paraId="16D1398C" w14:textId="0FE2E793" w:rsidR="007B6E4F" w:rsidRDefault="007B6E4F" w:rsidP="00125ED5">
            <w:pPr>
              <w:ind w:left="-31"/>
              <w:rPr>
                <w:b/>
                <w:iCs/>
                <w:sz w:val="28"/>
                <w:szCs w:val="28"/>
              </w:rPr>
            </w:pPr>
            <w:r w:rsidRPr="00D17DC2">
              <w:rPr>
                <w:bCs/>
                <w:iCs/>
              </w:rPr>
              <w:t>2024</w:t>
            </w:r>
            <w:r>
              <w:rPr>
                <w:bCs/>
                <w:iCs/>
              </w:rPr>
              <w:t>– now</w:t>
            </w:r>
          </w:p>
        </w:tc>
        <w:tc>
          <w:tcPr>
            <w:tcW w:w="8010" w:type="dxa"/>
          </w:tcPr>
          <w:p w14:paraId="2860048A" w14:textId="77777777" w:rsidR="007B6E4F" w:rsidRDefault="007B6E4F" w:rsidP="00125ED5">
            <w:pPr>
              <w:rPr>
                <w:b/>
                <w:iCs/>
              </w:rPr>
            </w:pPr>
            <w:r>
              <w:rPr>
                <w:b/>
                <w:iCs/>
              </w:rPr>
              <w:t>University of Tennessee at Knoxville</w:t>
            </w:r>
          </w:p>
          <w:p w14:paraId="069AF5AF" w14:textId="77777777" w:rsidR="007B6E4F" w:rsidRDefault="007B6E4F" w:rsidP="00125ED5">
            <w:pPr>
              <w:rPr>
                <w:bCs/>
                <w:iCs/>
              </w:rPr>
            </w:pPr>
            <w:r w:rsidRPr="000B6419">
              <w:rPr>
                <w:b/>
                <w:bCs/>
                <w:i/>
                <w:iCs/>
              </w:rPr>
              <w:t>Postdoctoral Research Associate</w:t>
            </w:r>
          </w:p>
          <w:p w14:paraId="103B648D" w14:textId="560BC89C" w:rsidR="007B6E4F" w:rsidRPr="00C072AB" w:rsidRDefault="007B6E4F" w:rsidP="00C072AB">
            <w:pPr>
              <w:pStyle w:val="ListParagraph"/>
              <w:numPr>
                <w:ilvl w:val="0"/>
                <w:numId w:val="30"/>
              </w:numPr>
              <w:ind w:left="701"/>
              <w:rPr>
                <w:rFonts w:ascii="Times New Roman" w:hAnsi="Times New Roman" w:cs="Times New Roman"/>
              </w:rPr>
            </w:pPr>
            <w:r w:rsidRPr="00C072AB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Community Engaged Disciplinary and Educational Researchers in STEM (Postdoc mentor program. NSF#</w:t>
            </w:r>
            <w:r w:rsidRPr="00C072AB"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 xml:space="preserve"> </w:t>
            </w:r>
            <w:r w:rsidRPr="00C072AB">
              <w:rPr>
                <w:rFonts w:ascii="Times New Roman" w:hAnsi="Times New Roman" w:cs="Times New Roman"/>
              </w:rPr>
              <w:t>2329408). PI: Shalaunda Reeves</w:t>
            </w:r>
          </w:p>
          <w:p w14:paraId="73997397" w14:textId="02C1E743" w:rsidR="00C072AB" w:rsidRPr="00C072AB" w:rsidRDefault="00C072AB" w:rsidP="00C072AB">
            <w:pPr>
              <w:pStyle w:val="ListParagraph"/>
              <w:numPr>
                <w:ilvl w:val="0"/>
                <w:numId w:val="30"/>
              </w:numPr>
              <w:spacing w:after="120"/>
              <w:ind w:left="706"/>
              <w:rPr>
                <w:rFonts w:ascii="Times New Roman" w:hAnsi="Times New Roman" w:cs="Times New Roman"/>
                <w:iCs/>
              </w:rPr>
            </w:pPr>
            <w:r w:rsidRPr="00C072AB">
              <w:rPr>
                <w:rFonts w:ascii="Times New Roman" w:hAnsi="Times New Roman" w:cs="Times New Roman"/>
                <w:iCs/>
              </w:rPr>
              <w:t>CAREER: Creatively Reimagining Engagements with Data in Biology Learning Environments (NSF#2239152). PI: Joshua Rosenberg</w:t>
            </w:r>
          </w:p>
        </w:tc>
      </w:tr>
      <w:tr w:rsidR="007B6E4F" w14:paraId="69E2FADF" w14:textId="77777777" w:rsidTr="00125ED5">
        <w:trPr>
          <w:trHeight w:val="1980"/>
        </w:trPr>
        <w:tc>
          <w:tcPr>
            <w:tcW w:w="1530" w:type="dxa"/>
          </w:tcPr>
          <w:p w14:paraId="1C73CBC0" w14:textId="6DFE51C6" w:rsidR="007B6E4F" w:rsidRDefault="007B6E4F" w:rsidP="00125ED5">
            <w:pPr>
              <w:rPr>
                <w:b/>
                <w:iCs/>
                <w:sz w:val="28"/>
                <w:szCs w:val="28"/>
              </w:rPr>
            </w:pPr>
            <w:r w:rsidRPr="00B765B5">
              <w:lastRenderedPageBreak/>
              <w:t xml:space="preserve">2022 </w:t>
            </w:r>
            <w:r>
              <w:t>–</w:t>
            </w:r>
            <w:r w:rsidRPr="0096441B">
              <w:t xml:space="preserve"> </w:t>
            </w:r>
            <w:r>
              <w:t>2024</w:t>
            </w:r>
          </w:p>
        </w:tc>
        <w:tc>
          <w:tcPr>
            <w:tcW w:w="8010" w:type="dxa"/>
          </w:tcPr>
          <w:p w14:paraId="73DC3E43" w14:textId="77777777" w:rsidR="007B6E4F" w:rsidRPr="00327CAB" w:rsidRDefault="007B6E4F" w:rsidP="00125ED5">
            <w:pPr>
              <w:ind w:left="1267" w:hanging="1267"/>
              <w:rPr>
                <w:b/>
                <w:iCs/>
              </w:rPr>
            </w:pPr>
            <w:r w:rsidRPr="00327CAB">
              <w:rPr>
                <w:b/>
                <w:iCs/>
              </w:rPr>
              <w:t>University of North Carolina at Chapel Hill</w:t>
            </w:r>
            <w:r w:rsidRPr="00327CAB">
              <w:rPr>
                <w:b/>
                <w:iCs/>
              </w:rPr>
              <w:tab/>
            </w:r>
          </w:p>
          <w:p w14:paraId="634D8FA4" w14:textId="7A717506" w:rsidR="007B6E4F" w:rsidRPr="00B765B5" w:rsidRDefault="007B6E4F" w:rsidP="00125ED5">
            <w:pPr>
              <w:ind w:left="1267" w:hanging="1267"/>
              <w:rPr>
                <w:i/>
                <w:iCs/>
              </w:rPr>
            </w:pPr>
            <w:r w:rsidRPr="000B6419">
              <w:rPr>
                <w:b/>
                <w:bCs/>
                <w:i/>
                <w:iCs/>
              </w:rPr>
              <w:t>Postdoctoral Research Associate</w:t>
            </w:r>
          </w:p>
          <w:p w14:paraId="318C77CC" w14:textId="77777777" w:rsidR="007B6E4F" w:rsidRPr="007B6E4F" w:rsidRDefault="007B6E4F" w:rsidP="00125ED5">
            <w:r w:rsidRPr="007B6E4F">
              <w:t>Projects:</w:t>
            </w:r>
          </w:p>
          <w:p w14:paraId="74DC9231" w14:textId="2D64B2E0" w:rsidR="007B6E4F" w:rsidRPr="007B6E4F" w:rsidRDefault="007B6E4F" w:rsidP="00580EAA">
            <w:pPr>
              <w:pStyle w:val="ListParagraph"/>
              <w:numPr>
                <w:ilvl w:val="0"/>
                <w:numId w:val="24"/>
              </w:numPr>
              <w:ind w:left="700"/>
              <w:rPr>
                <w:rFonts w:ascii="Times New Roman" w:hAnsi="Times New Roman" w:cs="Times New Roman"/>
              </w:rPr>
            </w:pPr>
            <w:r w:rsidRPr="007B6E4F">
              <w:rPr>
                <w:rFonts w:ascii="Times New Roman" w:hAnsi="Times New Roman" w:cs="Times New Roman"/>
              </w:rPr>
              <w:t>Learning about Viral Epidemics through Engagement with Different Types of Models (NSF#2101083). PI: Troy Sadler</w:t>
            </w:r>
          </w:p>
          <w:p w14:paraId="215C3827" w14:textId="38B8C31B" w:rsidR="007B6E4F" w:rsidRPr="007B6E4F" w:rsidRDefault="007B6E4F" w:rsidP="00580EAA">
            <w:pPr>
              <w:pStyle w:val="ListParagraph"/>
              <w:numPr>
                <w:ilvl w:val="0"/>
                <w:numId w:val="24"/>
              </w:numPr>
              <w:ind w:left="700"/>
            </w:pPr>
            <w:r w:rsidRPr="007B6E4F">
              <w:rPr>
                <w:rFonts w:ascii="Times New Roman" w:hAnsi="Times New Roman" w:cs="Times New Roman"/>
              </w:rPr>
              <w:t>Restructuring Middle School Science Around Grand Challenges (NSF#2201192). PI: Troy Sadler</w:t>
            </w:r>
          </w:p>
        </w:tc>
      </w:tr>
      <w:tr w:rsidR="007B6E4F" w14:paraId="04DCB4AF" w14:textId="77777777" w:rsidTr="007B4D2B">
        <w:trPr>
          <w:trHeight w:val="1233"/>
        </w:trPr>
        <w:tc>
          <w:tcPr>
            <w:tcW w:w="1530" w:type="dxa"/>
          </w:tcPr>
          <w:p w14:paraId="43BF1A86" w14:textId="600623A5" w:rsidR="007B6E4F" w:rsidRDefault="007B6E4F" w:rsidP="00125ED5">
            <w:pPr>
              <w:rPr>
                <w:b/>
                <w:iCs/>
                <w:sz w:val="28"/>
                <w:szCs w:val="28"/>
              </w:rPr>
            </w:pPr>
            <w:r w:rsidRPr="00327CAB">
              <w:t>2019-2022</w:t>
            </w:r>
          </w:p>
        </w:tc>
        <w:tc>
          <w:tcPr>
            <w:tcW w:w="8010" w:type="dxa"/>
          </w:tcPr>
          <w:p w14:paraId="075DAF5F" w14:textId="77777777" w:rsidR="007B6E4F" w:rsidRPr="00477E75" w:rsidRDefault="007B6E4F" w:rsidP="00125ED5">
            <w:pPr>
              <w:rPr>
                <w:b/>
                <w:bCs/>
              </w:rPr>
            </w:pPr>
            <w:r w:rsidRPr="00477E75">
              <w:rPr>
                <w:b/>
                <w:bCs/>
              </w:rPr>
              <w:t>University of Florida</w:t>
            </w:r>
          </w:p>
          <w:p w14:paraId="611E35C3" w14:textId="77777777" w:rsidR="007B6E4F" w:rsidRDefault="007B6E4F" w:rsidP="00125ED5">
            <w:pPr>
              <w:ind w:left="1267" w:hanging="1267"/>
              <w:rPr>
                <w:i/>
                <w:iCs/>
              </w:rPr>
            </w:pPr>
            <w:r w:rsidRPr="001446CD">
              <w:rPr>
                <w:b/>
                <w:bCs/>
                <w:i/>
                <w:iCs/>
              </w:rPr>
              <w:t>Graduate</w:t>
            </w:r>
            <w:r>
              <w:t xml:space="preserve"> </w:t>
            </w:r>
            <w:r w:rsidRPr="000B6419">
              <w:rPr>
                <w:b/>
                <w:bCs/>
                <w:i/>
                <w:iCs/>
              </w:rPr>
              <w:t>Research Assistant</w:t>
            </w:r>
            <w:r w:rsidRPr="000B6419">
              <w:rPr>
                <w:i/>
                <w:iCs/>
              </w:rPr>
              <w:t xml:space="preserve"> </w:t>
            </w:r>
          </w:p>
          <w:p w14:paraId="15695488" w14:textId="7E48762E" w:rsidR="007B6E4F" w:rsidRPr="007B6E4F" w:rsidRDefault="007B6E4F" w:rsidP="007B4D2B">
            <w:pPr>
              <w:ind w:left="433" w:hanging="21"/>
              <w:rPr>
                <w:i/>
                <w:iCs/>
              </w:rPr>
            </w:pPr>
            <w:r>
              <w:t xml:space="preserve">Project: </w:t>
            </w:r>
            <w:r w:rsidRPr="00327CAB">
              <w:t>Cultivating Elementary Students' Interest in Cryptography an</w:t>
            </w:r>
            <w:r>
              <w:t xml:space="preserve">d </w:t>
            </w:r>
            <w:r w:rsidRPr="00327CAB">
              <w:t>Cybersecurity Education</w:t>
            </w:r>
            <w:r>
              <w:t xml:space="preserve"> </w:t>
            </w:r>
            <w:r w:rsidRPr="00327CAB">
              <w:t>and Careers (</w:t>
            </w:r>
            <w:r>
              <w:t>NSF#</w:t>
            </w:r>
            <w:r w:rsidRPr="00327CAB">
              <w:t>1849768). PI: Pavlo Antonenko</w:t>
            </w:r>
          </w:p>
        </w:tc>
      </w:tr>
      <w:tr w:rsidR="007B6E4F" w14:paraId="27CB033E" w14:textId="77777777" w:rsidTr="00CC6B63">
        <w:trPr>
          <w:trHeight w:val="1197"/>
        </w:trPr>
        <w:tc>
          <w:tcPr>
            <w:tcW w:w="1530" w:type="dxa"/>
          </w:tcPr>
          <w:p w14:paraId="220C57CC" w14:textId="5BC52BF3" w:rsidR="007B6E4F" w:rsidRDefault="007B6E4F" w:rsidP="00125ED5">
            <w:pPr>
              <w:rPr>
                <w:b/>
                <w:iCs/>
                <w:sz w:val="28"/>
                <w:szCs w:val="28"/>
              </w:rPr>
            </w:pPr>
            <w:r w:rsidRPr="00327CAB">
              <w:t>2018-2019</w:t>
            </w:r>
          </w:p>
        </w:tc>
        <w:tc>
          <w:tcPr>
            <w:tcW w:w="8010" w:type="dxa"/>
          </w:tcPr>
          <w:p w14:paraId="71F7946C" w14:textId="77777777" w:rsidR="007B6E4F" w:rsidRDefault="007B6E4F" w:rsidP="00125ED5">
            <w:pPr>
              <w:ind w:left="1267" w:hanging="1267"/>
              <w:rPr>
                <w:b/>
                <w:bCs/>
                <w:i/>
                <w:iCs/>
              </w:rPr>
            </w:pPr>
            <w:r w:rsidRPr="001446CD">
              <w:rPr>
                <w:b/>
                <w:bCs/>
                <w:i/>
                <w:iCs/>
              </w:rPr>
              <w:t>Graduate</w:t>
            </w:r>
            <w:r>
              <w:t xml:space="preserve"> </w:t>
            </w:r>
            <w:r w:rsidRPr="000B6419">
              <w:rPr>
                <w:b/>
                <w:bCs/>
                <w:i/>
                <w:iCs/>
              </w:rPr>
              <w:t>Research Assistant</w:t>
            </w:r>
          </w:p>
          <w:p w14:paraId="4E90E5C1" w14:textId="6F57E9F1" w:rsidR="007B6E4F" w:rsidRPr="007B6E4F" w:rsidRDefault="007B6E4F" w:rsidP="007B4D2B">
            <w:pPr>
              <w:ind w:left="433"/>
            </w:pPr>
            <w:r>
              <w:t>Project: E</w:t>
            </w:r>
            <w:r w:rsidRPr="00327CAB">
              <w:t>xploring the development of visuospatial ability in technology-assisted learning environments using advanced attentional and cognitive assessment techniques such as EEG and eye tracking. PI: Pavlo Antonenko</w:t>
            </w:r>
          </w:p>
        </w:tc>
      </w:tr>
      <w:tr w:rsidR="007B6E4F" w14:paraId="46120F9F" w14:textId="77777777" w:rsidTr="00125ED5">
        <w:tc>
          <w:tcPr>
            <w:tcW w:w="1530" w:type="dxa"/>
          </w:tcPr>
          <w:p w14:paraId="32482B1B" w14:textId="496BE2CD" w:rsidR="007B6E4F" w:rsidRDefault="007B6E4F" w:rsidP="00125ED5">
            <w:pPr>
              <w:rPr>
                <w:b/>
                <w:iCs/>
                <w:sz w:val="28"/>
                <w:szCs w:val="28"/>
              </w:rPr>
            </w:pPr>
            <w:r w:rsidRPr="00327CAB">
              <w:t>2017</w:t>
            </w:r>
          </w:p>
        </w:tc>
        <w:tc>
          <w:tcPr>
            <w:tcW w:w="8010" w:type="dxa"/>
          </w:tcPr>
          <w:p w14:paraId="771A1A07" w14:textId="77777777" w:rsidR="007B6E4F" w:rsidRDefault="007B6E4F" w:rsidP="00125ED5">
            <w:r w:rsidRPr="001446CD">
              <w:rPr>
                <w:b/>
                <w:bCs/>
                <w:i/>
                <w:iCs/>
              </w:rPr>
              <w:t>Graduate</w:t>
            </w:r>
            <w:r>
              <w:t xml:space="preserve"> </w:t>
            </w:r>
            <w:r w:rsidRPr="000B6419">
              <w:rPr>
                <w:b/>
                <w:bCs/>
                <w:i/>
                <w:iCs/>
              </w:rPr>
              <w:t>Research Assistant</w:t>
            </w:r>
          </w:p>
          <w:p w14:paraId="15AA6C86" w14:textId="2F9D4686" w:rsidR="007B6E4F" w:rsidRPr="007B6E4F" w:rsidRDefault="007B6E4F" w:rsidP="007B4D2B">
            <w:pPr>
              <w:ind w:left="433"/>
            </w:pPr>
            <w:r>
              <w:t xml:space="preserve">Project: </w:t>
            </w:r>
            <w:r w:rsidRPr="00327CAB">
              <w:t xml:space="preserve">SL-CN: Project LENS: Leveraging Expertise in </w:t>
            </w:r>
            <w:proofErr w:type="spellStart"/>
            <w:r w:rsidRPr="00327CAB">
              <w:t>Neurotechnologies</w:t>
            </w:r>
            <w:proofErr w:type="spellEnd"/>
            <w:r w:rsidRPr="00327CAB">
              <w:t xml:space="preserve"> to Study Individual Differences in Multimedia Learning (</w:t>
            </w:r>
            <w:r>
              <w:t>NSF</w:t>
            </w:r>
            <w:r w:rsidRPr="00327CAB">
              <w:t>#1540888). PI: Pavlo Antonenko</w:t>
            </w:r>
          </w:p>
        </w:tc>
      </w:tr>
    </w:tbl>
    <w:p w14:paraId="1A9DA1C9" w14:textId="77777777" w:rsidR="00FF4024" w:rsidRPr="00E32A6E" w:rsidRDefault="00FF4024" w:rsidP="00846407"/>
    <w:p w14:paraId="471E7DFD" w14:textId="4E455972" w:rsidR="00BD691A" w:rsidRPr="006201AA" w:rsidRDefault="00BD691A" w:rsidP="00BD691A">
      <w:pPr>
        <w:spacing w:before="120" w:after="120"/>
        <w:rPr>
          <w:b/>
        </w:rPr>
      </w:pPr>
      <w:r w:rsidRPr="006201AA">
        <w:rPr>
          <w:b/>
        </w:rPr>
        <w:t xml:space="preserve">Publications </w:t>
      </w:r>
    </w:p>
    <w:p w14:paraId="1AEF745B" w14:textId="671FB98F" w:rsidR="00BD691A" w:rsidRPr="006201AA" w:rsidRDefault="00BD691A" w:rsidP="00BD691A">
      <w:pPr>
        <w:spacing w:before="120" w:after="120"/>
        <w:rPr>
          <w:b/>
          <w:i/>
          <w:iCs/>
        </w:rPr>
      </w:pPr>
      <w:r w:rsidRPr="006201AA">
        <w:rPr>
          <w:b/>
          <w:i/>
          <w:iCs/>
        </w:rPr>
        <w:t>Peer Reviewed Journals</w:t>
      </w:r>
    </w:p>
    <w:p w14:paraId="766D30AA" w14:textId="77777777" w:rsidR="00B924AA" w:rsidRDefault="00706143" w:rsidP="00193478">
      <w:pPr>
        <w:pStyle w:val="dx-doi"/>
        <w:spacing w:before="0" w:beforeAutospacing="0" w:after="120" w:afterAutospacing="0"/>
        <w:ind w:left="720" w:hanging="720"/>
        <w:rPr>
          <w:color w:val="000000" w:themeColor="text1"/>
        </w:rPr>
      </w:pPr>
      <w:r w:rsidRPr="005A3B70">
        <w:rPr>
          <w:b/>
          <w:bCs/>
          <w:color w:val="000000" w:themeColor="text1"/>
        </w:rPr>
        <w:t>Xu, Z.</w:t>
      </w:r>
      <w:r w:rsidRPr="005A3B70">
        <w:rPr>
          <w:color w:val="000000" w:themeColor="text1"/>
        </w:rPr>
        <w:t>,</w:t>
      </w:r>
      <w:r w:rsidRPr="005A3B70">
        <w:rPr>
          <w:b/>
          <w:bCs/>
          <w:color w:val="000000" w:themeColor="text1"/>
        </w:rPr>
        <w:t xml:space="preserve"> </w:t>
      </w:r>
      <w:proofErr w:type="spellStart"/>
      <w:r w:rsidRPr="005A3B70">
        <w:rPr>
          <w:color w:val="000000" w:themeColor="text1"/>
        </w:rPr>
        <w:t>Lesnefsky</w:t>
      </w:r>
      <w:proofErr w:type="spellEnd"/>
      <w:r w:rsidRPr="005A3B70">
        <w:rPr>
          <w:color w:val="000000" w:themeColor="text1"/>
        </w:rPr>
        <w:t>, R., Sadler, T. D, Fan, N., L</w:t>
      </w:r>
      <w:r w:rsidR="00162E3D" w:rsidRPr="005A3B70">
        <w:rPr>
          <w:color w:val="000000" w:themeColor="text1"/>
        </w:rPr>
        <w:t>ee</w:t>
      </w:r>
      <w:r w:rsidRPr="005A3B70">
        <w:rPr>
          <w:color w:val="000000" w:themeColor="text1"/>
        </w:rPr>
        <w:t xml:space="preserve">, H., Fortus, D. </w:t>
      </w:r>
      <w:r w:rsidR="00BB7716" w:rsidRPr="005A3B70">
        <w:rPr>
          <w:color w:val="000000" w:themeColor="text1"/>
        </w:rPr>
        <w:t>(Accepted)</w:t>
      </w:r>
      <w:r w:rsidR="00BB7716" w:rsidRPr="005A3B70">
        <w:t xml:space="preserve">. </w:t>
      </w:r>
      <w:r w:rsidR="000B2204" w:rsidRPr="005A3B70">
        <w:t>From Personal Data</w:t>
      </w:r>
      <w:r w:rsidR="000B2204">
        <w:t xml:space="preserve"> to Global Insights: Data Practices in Grand Challenges-Themed </w:t>
      </w:r>
      <w:r w:rsidR="000B2204">
        <w:rPr>
          <w:rStyle w:val="il"/>
        </w:rPr>
        <w:t>Science</w:t>
      </w:r>
      <w:r w:rsidR="000B2204">
        <w:t xml:space="preserve"> Classes</w:t>
      </w:r>
      <w:r w:rsidRPr="00BB7716">
        <w:rPr>
          <w:color w:val="000000" w:themeColor="text1"/>
        </w:rPr>
        <w:t xml:space="preserve">. </w:t>
      </w:r>
      <w:r w:rsidRPr="00BB7716">
        <w:rPr>
          <w:i/>
          <w:iCs/>
          <w:color w:val="000000" w:themeColor="text1"/>
        </w:rPr>
        <w:t>Science Scope.</w:t>
      </w:r>
      <w:r w:rsidRPr="00BB7716">
        <w:rPr>
          <w:color w:val="000000" w:themeColor="text1"/>
        </w:rPr>
        <w:t xml:space="preserve"> </w:t>
      </w:r>
    </w:p>
    <w:p w14:paraId="44B9B3B9" w14:textId="457EA86E" w:rsidR="005A3B70" w:rsidRPr="005A3B70" w:rsidRDefault="005A3B70" w:rsidP="00193478">
      <w:pPr>
        <w:spacing w:after="120"/>
        <w:ind w:left="720" w:hanging="720"/>
        <w:rPr>
          <w:color w:val="0000FF"/>
        </w:rPr>
      </w:pPr>
      <w:r w:rsidRPr="005A3B70">
        <w:rPr>
          <w:b/>
          <w:bCs/>
        </w:rPr>
        <w:t>Xu, Z</w:t>
      </w:r>
      <w:r w:rsidRPr="005A3B70">
        <w:t xml:space="preserve">., Antonenko, P., Dawson, K. M., Koh, D. H., &amp; </w:t>
      </w:r>
      <w:proofErr w:type="spellStart"/>
      <w:r w:rsidRPr="005A3B70">
        <w:t>Wusylko</w:t>
      </w:r>
      <w:proofErr w:type="spellEnd"/>
      <w:r w:rsidRPr="005A3B70">
        <w:t xml:space="preserve">, C. (2026). How do gestural interactions support visuospatial cognition in STEM learning? </w:t>
      </w:r>
      <w:r w:rsidRPr="005A3B70">
        <w:rPr>
          <w:i/>
          <w:iCs/>
        </w:rPr>
        <w:t>British Journal of Educational Technology</w:t>
      </w:r>
      <w:r w:rsidRPr="005A3B70">
        <w:t xml:space="preserve">, </w:t>
      </w:r>
      <w:r w:rsidRPr="005A3B70">
        <w:rPr>
          <w:i/>
          <w:iCs/>
        </w:rPr>
        <w:t>00</w:t>
      </w:r>
      <w:r w:rsidRPr="005A3B70">
        <w:t xml:space="preserve">, 1–23. </w:t>
      </w:r>
      <w:hyperlink r:id="rId7" w:history="1">
        <w:r w:rsidRPr="00B91EFA">
          <w:rPr>
            <w:rStyle w:val="Hyperlink"/>
          </w:rPr>
          <w:t>https://doi.org/10.1111/bjet.70053</w:t>
        </w:r>
      </w:hyperlink>
    </w:p>
    <w:p w14:paraId="2840DFB1" w14:textId="672024D5" w:rsidR="00B924AA" w:rsidRDefault="00B924AA" w:rsidP="00193478">
      <w:pPr>
        <w:pStyle w:val="dx-doi"/>
        <w:spacing w:before="0" w:beforeAutospacing="0" w:after="120" w:afterAutospacing="0"/>
        <w:ind w:left="720" w:hanging="720"/>
      </w:pPr>
      <w:r>
        <w:t xml:space="preserve">Rosenberg, J. M., Kubsch, M., Sorge, S., </w:t>
      </w:r>
      <w:proofErr w:type="spellStart"/>
      <w:r>
        <w:t>Tautz</w:t>
      </w:r>
      <w:proofErr w:type="spellEnd"/>
      <w:r>
        <w:t xml:space="preserve">, S., Pritchard, C., Garner, A. V., &amp; </w:t>
      </w:r>
      <w:r w:rsidRPr="00B924AA">
        <w:rPr>
          <w:b/>
          <w:bCs/>
        </w:rPr>
        <w:t>X</w:t>
      </w:r>
      <w:r w:rsidR="00FB2D2B">
        <w:rPr>
          <w:b/>
          <w:bCs/>
        </w:rPr>
        <w:t>u</w:t>
      </w:r>
      <w:r w:rsidRPr="00B924AA">
        <w:rPr>
          <w:b/>
          <w:bCs/>
        </w:rPr>
        <w:t>, Z</w:t>
      </w:r>
      <w:r>
        <w:t xml:space="preserve">. (2026). Embracing Uncertainty in Science: The ABCs of Data and the Confidence Updater. </w:t>
      </w:r>
      <w:r>
        <w:rPr>
          <w:i/>
          <w:iCs/>
        </w:rPr>
        <w:t>Science Scope</w:t>
      </w:r>
      <w:r>
        <w:t xml:space="preserve">, </w:t>
      </w:r>
      <w:r>
        <w:rPr>
          <w:i/>
          <w:iCs/>
        </w:rPr>
        <w:t>49</w:t>
      </w:r>
      <w:r>
        <w:t xml:space="preserve">(1), 44–50. </w:t>
      </w:r>
      <w:hyperlink r:id="rId8" w:history="1">
        <w:r w:rsidRPr="00DD1203">
          <w:rPr>
            <w:rStyle w:val="Hyperlink"/>
          </w:rPr>
          <w:t>https://doi.org/10.1080/08872376.2025.2601357</w:t>
        </w:r>
      </w:hyperlink>
    </w:p>
    <w:p w14:paraId="62711BC4" w14:textId="750A53E1" w:rsidR="00806C23" w:rsidRDefault="00806C23" w:rsidP="00193478">
      <w:pPr>
        <w:pStyle w:val="dx-doi"/>
        <w:spacing w:before="0" w:beforeAutospacing="0" w:after="120" w:afterAutospacing="0"/>
        <w:ind w:left="720" w:hanging="720"/>
      </w:pPr>
      <w:r>
        <w:t xml:space="preserve">Fischer, M., Pritchard, C., </w:t>
      </w:r>
      <w:r w:rsidRPr="00806C23">
        <w:rPr>
          <w:b/>
          <w:bCs/>
        </w:rPr>
        <w:t>Xu, Z.,</w:t>
      </w:r>
      <w:r>
        <w:t xml:space="preserve"> &amp; Rosenberg, J. (2025). Finding Your Way into Data Science Education as a Science Teacher. </w:t>
      </w:r>
      <w:r>
        <w:rPr>
          <w:i/>
          <w:iCs/>
        </w:rPr>
        <w:t>The Science Teacher</w:t>
      </w:r>
      <w:r>
        <w:t xml:space="preserve">, </w:t>
      </w:r>
      <w:r>
        <w:rPr>
          <w:i/>
          <w:iCs/>
        </w:rPr>
        <w:t>92</w:t>
      </w:r>
      <w:r>
        <w:t xml:space="preserve">(6), 49–55. </w:t>
      </w:r>
      <w:hyperlink r:id="rId9" w:history="1">
        <w:r w:rsidRPr="009A4C24">
          <w:rPr>
            <w:rStyle w:val="Hyperlink"/>
          </w:rPr>
          <w:t>https://doi.org/10.1080/00368555.2025.2558519</w:t>
        </w:r>
      </w:hyperlink>
    </w:p>
    <w:p w14:paraId="6291CA24" w14:textId="7B62DA0B" w:rsidR="00BB7716" w:rsidRPr="00BB7716" w:rsidRDefault="00BB7716" w:rsidP="00193478">
      <w:pPr>
        <w:pStyle w:val="dx-doi"/>
        <w:spacing w:before="0" w:beforeAutospacing="0" w:after="120" w:afterAutospacing="0"/>
        <w:ind w:left="720" w:hanging="720"/>
      </w:pPr>
      <w:r w:rsidRPr="00BB7716">
        <w:t xml:space="preserve">Zhang, H., Robert, C., Joyce, D., &amp; </w:t>
      </w:r>
      <w:r w:rsidRPr="00BB7716">
        <w:rPr>
          <w:b/>
          <w:bCs/>
        </w:rPr>
        <w:t>Xu, Z.</w:t>
      </w:r>
      <w:r w:rsidRPr="00BB7716">
        <w:t xml:space="preserve"> (</w:t>
      </w:r>
      <w:r w:rsidR="00D15444">
        <w:t>2025</w:t>
      </w:r>
      <w:r w:rsidRPr="00BB7716">
        <w:t xml:space="preserve">). Advancing School Climate Assessment: A Psychometrically Sound, Time-Efficient Survey for Intervention Frameworks. </w:t>
      </w:r>
      <w:r w:rsidRPr="00BB7716">
        <w:rPr>
          <w:i/>
          <w:iCs/>
        </w:rPr>
        <w:t>Assessment for Effective Intervention</w:t>
      </w:r>
      <w:r>
        <w:rPr>
          <w:i/>
          <w:iCs/>
        </w:rPr>
        <w:t>.</w:t>
      </w:r>
      <w:r w:rsidR="00D15444">
        <w:rPr>
          <w:i/>
          <w:iCs/>
        </w:rPr>
        <w:t xml:space="preserve"> 51</w:t>
      </w:r>
      <w:r w:rsidR="00D15444">
        <w:t>(1), 10-19.</w:t>
      </w:r>
      <w:r w:rsidR="00D15444">
        <w:rPr>
          <w:i/>
          <w:iCs/>
        </w:rPr>
        <w:t xml:space="preserve"> </w:t>
      </w:r>
      <w:hyperlink r:id="rId10" w:history="1">
        <w:r w:rsidR="00D15444" w:rsidRPr="00B924AA">
          <w:rPr>
            <w:color w:val="2E74B5" w:themeColor="accent1" w:themeShade="BF"/>
            <w:u w:val="single"/>
          </w:rPr>
          <w:t>https://doi.org/10.1177/15345084251360</w:t>
        </w:r>
      </w:hyperlink>
    </w:p>
    <w:p w14:paraId="6DFC8248" w14:textId="3D64FBC1" w:rsidR="00461B02" w:rsidRDefault="00461B02" w:rsidP="00193478">
      <w:pPr>
        <w:pStyle w:val="dx-doi"/>
        <w:spacing w:before="0" w:beforeAutospacing="0" w:after="120" w:afterAutospacing="0"/>
        <w:ind w:left="720" w:hanging="720"/>
        <w:rPr>
          <w:rStyle w:val="c-bibliographic-informationvalue"/>
        </w:rPr>
      </w:pPr>
      <w:r w:rsidRPr="002C3FBB">
        <w:rPr>
          <w:b/>
          <w:bCs/>
          <w:color w:val="000000" w:themeColor="text1"/>
        </w:rPr>
        <w:t>Xu, Z.</w:t>
      </w:r>
      <w:r>
        <w:rPr>
          <w:b/>
          <w:bCs/>
          <w:color w:val="000000" w:themeColor="text1"/>
        </w:rPr>
        <w:t>,</w:t>
      </w:r>
      <w:r w:rsidRPr="00EC3BF5">
        <w:rPr>
          <w:b/>
          <w:bCs/>
        </w:rPr>
        <w:t xml:space="preserve"> </w:t>
      </w:r>
      <w:proofErr w:type="spellStart"/>
      <w:r w:rsidRPr="00C4451F">
        <w:t>Wusylko</w:t>
      </w:r>
      <w:proofErr w:type="spellEnd"/>
      <w:r w:rsidRPr="00C4451F">
        <w:t>, C.</w:t>
      </w:r>
      <w:r>
        <w:t xml:space="preserve">, </w:t>
      </w:r>
      <w:r w:rsidRPr="00C4451F">
        <w:t>Antonenko, P., Dawson, K</w:t>
      </w:r>
      <w:r>
        <w:t>.</w:t>
      </w:r>
      <w:r w:rsidRPr="00C4451F">
        <w:t xml:space="preserve">, </w:t>
      </w:r>
      <w:r>
        <w:t>Zhang, H. (</w:t>
      </w:r>
      <w:r w:rsidR="00983FF7">
        <w:t>2025</w:t>
      </w:r>
      <w:r>
        <w:t>)</w:t>
      </w:r>
      <w:r w:rsidR="00D15444">
        <w:t>.</w:t>
      </w:r>
      <w:r>
        <w:t xml:space="preserve"> </w:t>
      </w:r>
      <w:bookmarkStart w:id="0" w:name="_Hlk160474812"/>
      <w:r w:rsidRPr="00EC3BF5">
        <w:t xml:space="preserve">An asynchronous online professional development </w:t>
      </w:r>
      <w:bookmarkEnd w:id="0"/>
      <w:r w:rsidRPr="00EC3BF5">
        <w:t xml:space="preserve">for enhancing elementary cybersecurity and cryptology education in informal learning environments. </w:t>
      </w:r>
      <w:proofErr w:type="spellStart"/>
      <w:r w:rsidRPr="00FE1E40">
        <w:rPr>
          <w:i/>
          <w:iCs/>
        </w:rPr>
        <w:t>TechTrends</w:t>
      </w:r>
      <w:proofErr w:type="spellEnd"/>
      <w:r>
        <w:t>.</w:t>
      </w:r>
      <w:r w:rsidR="00D15444">
        <w:t xml:space="preserve"> </w:t>
      </w:r>
      <w:r w:rsidR="00D15444" w:rsidRPr="00D15444">
        <w:rPr>
          <w:i/>
          <w:iCs/>
        </w:rPr>
        <w:t>69</w:t>
      </w:r>
      <w:r w:rsidR="00D15444">
        <w:t>, 1072–1083</w:t>
      </w:r>
      <w:r>
        <w:t xml:space="preserve"> </w:t>
      </w:r>
      <w:hyperlink r:id="rId11" w:history="1">
        <w:r w:rsidRPr="00031D18">
          <w:rPr>
            <w:rStyle w:val="Hyperlink"/>
          </w:rPr>
          <w:t>https://doi.org/10.1007/s11528-025-01097-7</w:t>
        </w:r>
      </w:hyperlink>
    </w:p>
    <w:p w14:paraId="4FEAFB0F" w14:textId="7A6CF669" w:rsidR="00632FA2" w:rsidRDefault="00F9114A" w:rsidP="00193478">
      <w:pPr>
        <w:pStyle w:val="dx-doi"/>
        <w:spacing w:before="0" w:beforeAutospacing="0" w:after="120" w:afterAutospacing="0"/>
        <w:ind w:left="720" w:hanging="720"/>
      </w:pPr>
      <w:r w:rsidRPr="00706143">
        <w:rPr>
          <w:color w:val="000000" w:themeColor="text1"/>
        </w:rPr>
        <w:lastRenderedPageBreak/>
        <w:t xml:space="preserve">Sadler, T. D, </w:t>
      </w:r>
      <w:r w:rsidRPr="00706143">
        <w:rPr>
          <w:b/>
          <w:bCs/>
          <w:color w:val="000000" w:themeColor="text1"/>
        </w:rPr>
        <w:t xml:space="preserve">Xu, Z., </w:t>
      </w:r>
      <w:r w:rsidRPr="00706143">
        <w:rPr>
          <w:color w:val="000000" w:themeColor="text1"/>
        </w:rPr>
        <w:t>Fortus, D. (</w:t>
      </w:r>
      <w:r w:rsidR="00983FF7">
        <w:t>2025</w:t>
      </w:r>
      <w:r w:rsidRPr="00706143">
        <w:rPr>
          <w:color w:val="000000" w:themeColor="text1"/>
        </w:rPr>
        <w:t>)</w:t>
      </w:r>
      <w:r w:rsidRPr="00C34B09">
        <w:t>.</w:t>
      </w:r>
      <w:r>
        <w:t xml:space="preserve"> </w:t>
      </w:r>
      <w:r w:rsidRPr="00706143">
        <w:rPr>
          <w:color w:val="000000" w:themeColor="text1"/>
        </w:rPr>
        <w:t xml:space="preserve">Restructuring the Science Curriculum Around Grand Challenges. </w:t>
      </w:r>
      <w:r w:rsidRPr="00706143">
        <w:rPr>
          <w:i/>
          <w:iCs/>
          <w:color w:val="000000" w:themeColor="text1"/>
        </w:rPr>
        <w:t>International Journal of Science Education.</w:t>
      </w:r>
      <w:r w:rsidRPr="00706143">
        <w:rPr>
          <w:color w:val="000000" w:themeColor="text1"/>
        </w:rPr>
        <w:t xml:space="preserve"> </w:t>
      </w:r>
      <w:r w:rsidR="00D15444">
        <w:rPr>
          <w:i/>
          <w:iCs/>
        </w:rPr>
        <w:t>47</w:t>
      </w:r>
      <w:r w:rsidR="00D15444">
        <w:t xml:space="preserve">(15-16), 2093-2112. </w:t>
      </w:r>
      <w:hyperlink r:id="rId12" w:history="1">
        <w:r w:rsidR="00D15444" w:rsidRPr="009A4C24">
          <w:rPr>
            <w:rStyle w:val="Hyperlink"/>
          </w:rPr>
          <w:t>https://doi.org/10.1080/09500693.2025.2490777</w:t>
        </w:r>
      </w:hyperlink>
    </w:p>
    <w:p w14:paraId="48224CD4" w14:textId="6F137A0D" w:rsidR="00632FA2" w:rsidRDefault="00632FA2" w:rsidP="00193478">
      <w:pPr>
        <w:pStyle w:val="dx-doi"/>
        <w:spacing w:before="0" w:beforeAutospacing="0" w:after="120" w:afterAutospacing="0"/>
        <w:ind w:left="720" w:hanging="720"/>
      </w:pPr>
      <w:r>
        <w:t xml:space="preserve">Fan, N., </w:t>
      </w:r>
      <w:r w:rsidRPr="00632FA2">
        <w:rPr>
          <w:b/>
          <w:bCs/>
        </w:rPr>
        <w:t>Xu, Z</w:t>
      </w:r>
      <w:r>
        <w:t>., Sadler, T. D., &amp; Lee, H. (2025). A Framework for Socio-scientific Issue Based Curriculum Design and Its Application: Taking “Plastic Pollution” as an Example. Science Education in Elementary and Middle Schools, 2(4), 37-43. (In Chinese)</w:t>
      </w:r>
    </w:p>
    <w:p w14:paraId="16AE4D74" w14:textId="3029A16B" w:rsidR="00CE7198" w:rsidRDefault="00CE7198" w:rsidP="00193478">
      <w:pPr>
        <w:pStyle w:val="dx-doi"/>
        <w:spacing w:before="0" w:beforeAutospacing="0" w:after="120" w:afterAutospacing="0"/>
        <w:ind w:left="720" w:hanging="720"/>
      </w:pPr>
      <w:proofErr w:type="spellStart"/>
      <w:r>
        <w:t>Wusylko</w:t>
      </w:r>
      <w:proofErr w:type="spellEnd"/>
      <w:r>
        <w:t xml:space="preserve">, C., Dawson, K., </w:t>
      </w:r>
      <w:r w:rsidRPr="00706143">
        <w:rPr>
          <w:b/>
          <w:bCs/>
        </w:rPr>
        <w:t>Xu, Z.,</w:t>
      </w:r>
      <w:r>
        <w:t xml:space="preserve"> Antonenko, P.D., &amp; Koh, D.H. (</w:t>
      </w:r>
      <w:r w:rsidR="00842AB7">
        <w:t>2025</w:t>
      </w:r>
      <w:r>
        <w:t xml:space="preserve">). Online professional development to prepare afterschool educators to teach an elementary STEM curriculum: results of a design and evaluation study. </w:t>
      </w:r>
      <w:r w:rsidRPr="00706143">
        <w:rPr>
          <w:i/>
          <w:iCs/>
        </w:rPr>
        <w:t>Journal of Science Education and Technology.</w:t>
      </w:r>
      <w:r w:rsidR="00842AB7" w:rsidRPr="00706143">
        <w:rPr>
          <w:i/>
          <w:iCs/>
        </w:rPr>
        <w:t xml:space="preserve"> </w:t>
      </w:r>
      <w:hyperlink r:id="rId13" w:history="1">
        <w:r w:rsidR="00842AB7" w:rsidRPr="00D6093E">
          <w:rPr>
            <w:rStyle w:val="Hyperlink"/>
          </w:rPr>
          <w:t>https://doi.org/10.1007/s10956-025-10211-6</w:t>
        </w:r>
      </w:hyperlink>
    </w:p>
    <w:p w14:paraId="71744AA1" w14:textId="77777777" w:rsidR="0065321A" w:rsidRDefault="0065321A" w:rsidP="00193478">
      <w:pPr>
        <w:pStyle w:val="dx-doi"/>
        <w:spacing w:before="0" w:beforeAutospacing="0" w:after="120" w:afterAutospacing="0"/>
        <w:ind w:left="720" w:hanging="720"/>
      </w:pPr>
      <w:r w:rsidRPr="00141F2A">
        <w:t xml:space="preserve">Koh, D. H., </w:t>
      </w:r>
      <w:r w:rsidRPr="00842AB7">
        <w:rPr>
          <w:b/>
          <w:bCs/>
        </w:rPr>
        <w:t>Xu, Z</w:t>
      </w:r>
      <w:r w:rsidRPr="00141F2A">
        <w:t xml:space="preserve">., Wang, J., Burgess, A. N., Seccia, A., </w:t>
      </w:r>
      <w:proofErr w:type="spellStart"/>
      <w:r w:rsidRPr="00141F2A">
        <w:t>Schneps</w:t>
      </w:r>
      <w:proofErr w:type="spellEnd"/>
      <w:r w:rsidRPr="00141F2A">
        <w:t xml:space="preserve">, M., ... &amp; Antonenko, P. (2024). Fixation Disparity: A Possible Index of Visuospatial Cognition during Authentic Learning Tasks. </w:t>
      </w:r>
      <w:r w:rsidRPr="00842AB7">
        <w:rPr>
          <w:i/>
          <w:iCs/>
        </w:rPr>
        <w:t>Mind, Brain, and Education, 18</w:t>
      </w:r>
      <w:r w:rsidRPr="00D17DC2">
        <w:t xml:space="preserve">(3), 346–359. </w:t>
      </w:r>
      <w:hyperlink r:id="rId14" w:tgtFrame="_blank" w:history="1">
        <w:r w:rsidRPr="00826949">
          <w:rPr>
            <w:color w:val="4472C4" w:themeColor="accent5"/>
            <w:u w:val="single"/>
          </w:rPr>
          <w:t>https://doi.org/10.1111/mbe.12424</w:t>
        </w:r>
      </w:hyperlink>
    </w:p>
    <w:p w14:paraId="565E4FA2" w14:textId="77777777" w:rsidR="00FE4417" w:rsidRPr="00FE4417" w:rsidRDefault="00BD691A" w:rsidP="00193478">
      <w:pPr>
        <w:pStyle w:val="dx-doi"/>
        <w:spacing w:before="0" w:beforeAutospacing="0" w:after="120" w:afterAutospacing="0"/>
        <w:ind w:left="720" w:hanging="720"/>
        <w:rPr>
          <w:b/>
          <w:bCs/>
          <w:color w:val="000000" w:themeColor="text1"/>
        </w:rPr>
      </w:pPr>
      <w:r w:rsidRPr="0065321A">
        <w:t xml:space="preserve">Fackler, A. K., </w:t>
      </w:r>
      <w:proofErr w:type="spellStart"/>
      <w:r w:rsidRPr="0065321A">
        <w:t>Zangori</w:t>
      </w:r>
      <w:proofErr w:type="spellEnd"/>
      <w:r w:rsidRPr="0065321A">
        <w:t xml:space="preserve">, L. A., Mahapatra, S., </w:t>
      </w:r>
      <w:r w:rsidRPr="0065321A">
        <w:rPr>
          <w:b/>
          <w:bCs/>
        </w:rPr>
        <w:t>Xu, Z.</w:t>
      </w:r>
      <w:r w:rsidRPr="0065321A">
        <w:t xml:space="preserve">, &amp; Sadler, T. D. (2024). A Case of Middle Schoolers Reasoning with Multiple Models in Science Learning: Quantitative, Qualitative, or Both?. In </w:t>
      </w:r>
      <w:r w:rsidRPr="0065321A">
        <w:rPr>
          <w:i/>
          <w:iCs/>
        </w:rPr>
        <w:t>Proceedings of the 18th International Conference of the Learning Sciences-ICLS 2024, pp. 2273-2274</w:t>
      </w:r>
      <w:r w:rsidRPr="0065321A">
        <w:t xml:space="preserve">. International Society of the Learning Sciences. </w:t>
      </w:r>
      <w:hyperlink r:id="rId15" w:history="1">
        <w:r w:rsidRPr="0065321A">
          <w:rPr>
            <w:rStyle w:val="Hyperlink"/>
          </w:rPr>
          <w:t>https://doi.org/10.22318/icls2024.160837</w:t>
        </w:r>
      </w:hyperlink>
    </w:p>
    <w:p w14:paraId="57AAFC37" w14:textId="14AD45E0" w:rsidR="00BD691A" w:rsidRPr="00FE4417" w:rsidRDefault="00BD691A" w:rsidP="00193478">
      <w:pPr>
        <w:pStyle w:val="dx-doi"/>
        <w:spacing w:before="0" w:beforeAutospacing="0" w:after="120" w:afterAutospacing="0"/>
        <w:ind w:left="720" w:hanging="720"/>
        <w:rPr>
          <w:b/>
          <w:bCs/>
          <w:color w:val="000000" w:themeColor="text1"/>
        </w:rPr>
      </w:pPr>
      <w:proofErr w:type="spellStart"/>
      <w:r w:rsidRPr="00141F2A">
        <w:t>Wusylko</w:t>
      </w:r>
      <w:proofErr w:type="spellEnd"/>
      <w:r w:rsidRPr="00141F2A">
        <w:t xml:space="preserve">, C., Dawson, K., Antonenko, P., &amp; </w:t>
      </w:r>
      <w:r w:rsidRPr="00FE4417">
        <w:rPr>
          <w:b/>
          <w:bCs/>
        </w:rPr>
        <w:t>Xu, Z.</w:t>
      </w:r>
      <w:r w:rsidRPr="00141F2A">
        <w:t xml:space="preserve"> (2024). Integrating Cybersecurity and Cryptology in Elementary Preservice Education: Influence on Perceptions, Confidence and Intent to Teach. </w:t>
      </w:r>
      <w:r w:rsidRPr="00FE4417">
        <w:rPr>
          <w:i/>
          <w:iCs/>
        </w:rPr>
        <w:t>Journal of Technology and Teacher Education</w:t>
      </w:r>
      <w:r w:rsidRPr="00141F2A">
        <w:t xml:space="preserve">, </w:t>
      </w:r>
      <w:r w:rsidRPr="00FE4417">
        <w:rPr>
          <w:i/>
          <w:iCs/>
        </w:rPr>
        <w:t>32</w:t>
      </w:r>
      <w:r w:rsidRPr="00141F2A">
        <w:t>(1), 29-57.</w:t>
      </w:r>
      <w:r>
        <w:t xml:space="preserve"> </w:t>
      </w:r>
      <w:hyperlink r:id="rId16" w:history="1">
        <w:r w:rsidRPr="00FE4417">
          <w:rPr>
            <w:color w:val="4472C4" w:themeColor="accent5"/>
            <w:u w:val="single"/>
          </w:rPr>
          <w:t>https://www.learntechlib.org/primary/p/223925/</w:t>
        </w:r>
      </w:hyperlink>
      <w:r w:rsidRPr="00FE4417">
        <w:rPr>
          <w:color w:val="4472C4" w:themeColor="accent5"/>
        </w:rPr>
        <w:t>.</w:t>
      </w:r>
    </w:p>
    <w:p w14:paraId="559AA864" w14:textId="77777777" w:rsidR="00BD691A" w:rsidRPr="00141F2A" w:rsidRDefault="00BD691A" w:rsidP="00193478">
      <w:pPr>
        <w:pStyle w:val="paper-citation"/>
        <w:spacing w:before="0" w:beforeAutospacing="0" w:after="120" w:afterAutospacing="0"/>
        <w:ind w:left="720" w:hanging="720"/>
        <w:rPr>
          <w:rStyle w:val="Hyperlink"/>
          <w:color w:val="auto"/>
          <w:u w:val="none"/>
        </w:rPr>
      </w:pPr>
      <w:r w:rsidRPr="00141F2A">
        <w:rPr>
          <w:color w:val="000000" w:themeColor="text1"/>
        </w:rPr>
        <w:t xml:space="preserve">Krik, E. A., Sadler, T. D., </w:t>
      </w:r>
      <w:r w:rsidRPr="00141F2A">
        <w:rPr>
          <w:b/>
          <w:bCs/>
          <w:color w:val="000000" w:themeColor="text1"/>
        </w:rPr>
        <w:t>Xu, Z</w:t>
      </w:r>
      <w:r w:rsidRPr="00141F2A">
        <w:rPr>
          <w:color w:val="000000" w:themeColor="text1"/>
        </w:rPr>
        <w:t xml:space="preserve">., Elsner, J. N., </w:t>
      </w:r>
      <w:proofErr w:type="spellStart"/>
      <w:r w:rsidRPr="00141F2A">
        <w:rPr>
          <w:color w:val="000000" w:themeColor="text1"/>
        </w:rPr>
        <w:t>Lesnefsky</w:t>
      </w:r>
      <w:proofErr w:type="spellEnd"/>
      <w:r w:rsidRPr="00141F2A">
        <w:rPr>
          <w:color w:val="000000" w:themeColor="text1"/>
        </w:rPr>
        <w:t xml:space="preserve">, R. R., Ke, Li., </w:t>
      </w:r>
      <w:proofErr w:type="spellStart"/>
      <w:r w:rsidRPr="00141F2A">
        <w:rPr>
          <w:color w:val="000000" w:themeColor="text1"/>
        </w:rPr>
        <w:t>Zangori</w:t>
      </w:r>
      <w:proofErr w:type="spellEnd"/>
      <w:r w:rsidRPr="00141F2A">
        <w:rPr>
          <w:color w:val="000000" w:themeColor="text1"/>
        </w:rPr>
        <w:t xml:space="preserve">, L. (2024) System Mapping: Using System Models to Think About Complex </w:t>
      </w:r>
      <w:proofErr w:type="spellStart"/>
      <w:r w:rsidRPr="00141F2A">
        <w:rPr>
          <w:color w:val="000000" w:themeColor="text1"/>
        </w:rPr>
        <w:t>Socioscientific</w:t>
      </w:r>
      <w:proofErr w:type="spellEnd"/>
      <w:r w:rsidRPr="00141F2A">
        <w:rPr>
          <w:color w:val="000000" w:themeColor="text1"/>
        </w:rPr>
        <w:t xml:space="preserve"> Issues. </w:t>
      </w:r>
      <w:r w:rsidRPr="00141F2A">
        <w:rPr>
          <w:i/>
          <w:iCs/>
          <w:color w:val="000000" w:themeColor="text1"/>
        </w:rPr>
        <w:t>Science Scope.</w:t>
      </w:r>
      <w:r w:rsidRPr="00141F2A">
        <w:rPr>
          <w:color w:val="000000" w:themeColor="text1"/>
        </w:rPr>
        <w:t xml:space="preserve"> 47(2),</w:t>
      </w:r>
      <w:r>
        <w:t xml:space="preserve"> </w:t>
      </w:r>
      <w:r>
        <w:rPr>
          <w:rStyle w:val="pagerange"/>
        </w:rPr>
        <w:t>12-17.</w:t>
      </w:r>
      <w:r>
        <w:t xml:space="preserve"> </w:t>
      </w:r>
      <w:r w:rsidRPr="00141F2A">
        <w:rPr>
          <w:rStyle w:val="doilink"/>
          <w:rFonts w:eastAsiaTheme="majorEastAsia"/>
        </w:rPr>
        <w:t xml:space="preserve">DOI: </w:t>
      </w:r>
      <w:hyperlink r:id="rId17" w:history="1">
        <w:r w:rsidRPr="00141F2A">
          <w:rPr>
            <w:rStyle w:val="Hyperlink"/>
            <w:rFonts w:eastAsiaTheme="majorEastAsia"/>
          </w:rPr>
          <w:t>10.1080/08872376.2024.2314698</w:t>
        </w:r>
      </w:hyperlink>
    </w:p>
    <w:p w14:paraId="293AD913" w14:textId="77777777" w:rsidR="00BD691A" w:rsidRPr="00C4451F" w:rsidRDefault="00BD691A" w:rsidP="00193478">
      <w:pPr>
        <w:pStyle w:val="paper-citation"/>
        <w:spacing w:before="0" w:beforeAutospacing="0" w:after="120" w:afterAutospacing="0"/>
        <w:ind w:left="720" w:hanging="720"/>
      </w:pPr>
      <w:proofErr w:type="spellStart"/>
      <w:r w:rsidRPr="00C4451F">
        <w:t>Wusylko</w:t>
      </w:r>
      <w:proofErr w:type="spellEnd"/>
      <w:r w:rsidRPr="00C4451F">
        <w:t xml:space="preserve">, C., </w:t>
      </w:r>
      <w:r w:rsidRPr="00255F9B">
        <w:rPr>
          <w:b/>
          <w:bCs/>
        </w:rPr>
        <w:t>Xu, Z</w:t>
      </w:r>
      <w:r w:rsidRPr="00C4451F">
        <w:t xml:space="preserve">., Dawson, K. M., Antonenko, P., Koh, D. H., Lee, M., Benedict, A., Bhunia, S. </w:t>
      </w:r>
      <w:r>
        <w:t xml:space="preserve">(2022). </w:t>
      </w:r>
      <w:r w:rsidRPr="00C4451F">
        <w:t xml:space="preserve">Using a Comic Book to Engage Students in a Cryptology and Cybersecurity Curriculum. </w:t>
      </w:r>
      <w:r w:rsidRPr="00255F9B">
        <w:rPr>
          <w:i/>
          <w:iCs/>
        </w:rPr>
        <w:t>Journal of Research on Technology in Education.</w:t>
      </w:r>
      <w:r w:rsidRPr="00C4451F">
        <w:t xml:space="preserve"> DOI: </w:t>
      </w:r>
      <w:hyperlink r:id="rId18" w:history="1">
        <w:r w:rsidRPr="00C4451F">
          <w:rPr>
            <w:rStyle w:val="Hyperlink"/>
          </w:rPr>
          <w:t>10.1080/15391523.2022.2150726</w:t>
        </w:r>
      </w:hyperlink>
      <w:r w:rsidRPr="00C4451F">
        <w:t xml:space="preserve"> </w:t>
      </w:r>
    </w:p>
    <w:p w14:paraId="51A67216" w14:textId="77777777" w:rsidR="00BD691A" w:rsidRPr="00C4451F" w:rsidRDefault="00BD691A" w:rsidP="00193478">
      <w:pPr>
        <w:pStyle w:val="dx-doi"/>
        <w:spacing w:before="0" w:beforeAutospacing="0" w:after="120" w:afterAutospacing="0"/>
        <w:ind w:left="720" w:hanging="720"/>
        <w:rPr>
          <w:color w:val="0070C0"/>
        </w:rPr>
      </w:pPr>
      <w:r w:rsidRPr="00C4451F">
        <w:rPr>
          <w:b/>
          <w:bCs/>
        </w:rPr>
        <w:t>Xu, Z</w:t>
      </w:r>
      <w:r w:rsidRPr="00C4451F">
        <w:t xml:space="preserve">., Dawson, K. M., Antonenko, P., Hyong Koh, D., </w:t>
      </w:r>
      <w:proofErr w:type="spellStart"/>
      <w:r w:rsidRPr="00C4451F">
        <w:t>Wusylko</w:t>
      </w:r>
      <w:proofErr w:type="spellEnd"/>
      <w:r w:rsidRPr="00C4451F">
        <w:t xml:space="preserve">, C. (2022). Blended, Transmedia Learning: Investigating the Engagement of Elementary Students in a Cryptology and Cybersecurity Curriculum. </w:t>
      </w:r>
      <w:r w:rsidRPr="00C4451F">
        <w:rPr>
          <w:i/>
          <w:iCs/>
        </w:rPr>
        <w:t>Journal of Online Learning Research</w:t>
      </w:r>
      <w:r w:rsidRPr="00C4451F">
        <w:t xml:space="preserve">, </w:t>
      </w:r>
      <w:r w:rsidRPr="00C4451F">
        <w:rPr>
          <w:i/>
          <w:iCs/>
        </w:rPr>
        <w:t>8</w:t>
      </w:r>
      <w:r w:rsidRPr="00C4451F">
        <w:t xml:space="preserve">(3), 391-422. </w:t>
      </w:r>
      <w:hyperlink r:id="rId19" w:history="1">
        <w:r w:rsidRPr="00C4451F">
          <w:rPr>
            <w:color w:val="0070C0"/>
            <w:u w:val="single"/>
          </w:rPr>
          <w:t>https://www.learntechlib.org/primary/p/221460/</w:t>
        </w:r>
      </w:hyperlink>
    </w:p>
    <w:p w14:paraId="79739B11" w14:textId="77777777" w:rsidR="00BD691A" w:rsidRPr="00327CAB" w:rsidRDefault="00BD691A" w:rsidP="00193478">
      <w:pPr>
        <w:pStyle w:val="dx-doi"/>
        <w:spacing w:before="0" w:beforeAutospacing="0" w:after="120" w:afterAutospacing="0"/>
        <w:ind w:left="720" w:hanging="720"/>
      </w:pPr>
      <w:r w:rsidRPr="00327CAB">
        <w:t xml:space="preserve">Dawson, K., Antonenko, P., </w:t>
      </w:r>
      <w:r w:rsidRPr="00327CAB">
        <w:rPr>
          <w:b/>
          <w:bCs/>
        </w:rPr>
        <w:t>Xu, Z.</w:t>
      </w:r>
      <w:r w:rsidRPr="00327CAB">
        <w:t xml:space="preserve">, &amp; </w:t>
      </w:r>
      <w:proofErr w:type="spellStart"/>
      <w:r w:rsidRPr="00327CAB">
        <w:t>Wusylko</w:t>
      </w:r>
      <w:proofErr w:type="spellEnd"/>
      <w:r w:rsidRPr="00327CAB">
        <w:t xml:space="preserve">, C. (2022). Promoting Interdisciplinary Integration of Cybersecurity Knowledge, Skills and Career Awareness in Preservice Teacher Education. </w:t>
      </w:r>
      <w:r w:rsidRPr="00327CAB">
        <w:rPr>
          <w:i/>
          <w:iCs/>
        </w:rPr>
        <w:t>Journal of Technology and Teacher Education</w:t>
      </w:r>
      <w:r w:rsidRPr="00327CAB">
        <w:t xml:space="preserve">, </w:t>
      </w:r>
      <w:r w:rsidRPr="00327CAB">
        <w:rPr>
          <w:i/>
          <w:iCs/>
        </w:rPr>
        <w:t>30</w:t>
      </w:r>
      <w:r w:rsidRPr="00327CAB">
        <w:t>(2), 275-287.</w:t>
      </w:r>
      <w:r>
        <w:t xml:space="preserve"> </w:t>
      </w:r>
      <w:hyperlink r:id="rId20" w:history="1">
        <w:r w:rsidRPr="00DA2412">
          <w:rPr>
            <w:rStyle w:val="Hyperlink"/>
          </w:rPr>
          <w:t>https://www.learntechlib.org/primary/p/221089/</w:t>
        </w:r>
      </w:hyperlink>
    </w:p>
    <w:p w14:paraId="6310DCA6" w14:textId="77777777" w:rsidR="00BD691A" w:rsidRPr="00C54F4A" w:rsidRDefault="00BD691A" w:rsidP="00193478">
      <w:pPr>
        <w:pStyle w:val="dx-doi"/>
        <w:spacing w:before="0" w:beforeAutospacing="0" w:after="120" w:afterAutospacing="0"/>
        <w:ind w:left="720" w:hanging="720"/>
        <w:rPr>
          <w:color w:val="000000" w:themeColor="text1"/>
        </w:rPr>
      </w:pPr>
      <w:r w:rsidRPr="00C54F4A">
        <w:rPr>
          <w:color w:val="000000" w:themeColor="text1"/>
        </w:rPr>
        <w:t xml:space="preserve">Antonenko, P., </w:t>
      </w:r>
      <w:r w:rsidRPr="00C54F4A">
        <w:rPr>
          <w:b/>
          <w:bCs/>
          <w:color w:val="000000" w:themeColor="text1"/>
        </w:rPr>
        <w:t>Xu, Z.</w:t>
      </w:r>
      <w:r w:rsidRPr="00C54F4A">
        <w:rPr>
          <w:color w:val="000000" w:themeColor="text1"/>
        </w:rPr>
        <w:t xml:space="preserve">, </w:t>
      </w:r>
      <w:proofErr w:type="spellStart"/>
      <w:r w:rsidRPr="00C54F4A">
        <w:rPr>
          <w:color w:val="000000" w:themeColor="text1"/>
        </w:rPr>
        <w:t>Wusylko</w:t>
      </w:r>
      <w:proofErr w:type="spellEnd"/>
      <w:r w:rsidRPr="00C54F4A">
        <w:rPr>
          <w:color w:val="000000" w:themeColor="text1"/>
        </w:rPr>
        <w:t xml:space="preserve">, C., Dawson, K., Bhunia, S., &amp; Benedict, A. (2022). Engaging Children in Cryptology and Cybersecurity Learning and Career Awareness. In </w:t>
      </w:r>
      <w:r w:rsidRPr="0096441B">
        <w:rPr>
          <w:i/>
          <w:iCs/>
          <w:color w:val="000000" w:themeColor="text1"/>
        </w:rPr>
        <w:t>Proceedings of 2022</w:t>
      </w:r>
      <w:r w:rsidRPr="00C54F4A">
        <w:rPr>
          <w:i/>
          <w:iCs/>
          <w:color w:val="000000" w:themeColor="text1"/>
        </w:rPr>
        <w:t xml:space="preserve"> ASEE Annual Conference &amp; Exposition</w:t>
      </w:r>
      <w:r w:rsidRPr="00C54F4A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7F1E33E8" w14:textId="77777777" w:rsidR="00162E3D" w:rsidRDefault="00BD691A" w:rsidP="00193478">
      <w:pPr>
        <w:pStyle w:val="dx-doi"/>
        <w:spacing w:before="0" w:beforeAutospacing="0" w:after="120" w:afterAutospacing="0"/>
        <w:ind w:left="720" w:hanging="720"/>
      </w:pPr>
      <w:r w:rsidRPr="00327CAB">
        <w:rPr>
          <w:b/>
          <w:color w:val="000000" w:themeColor="text1"/>
          <w:bdr w:val="none" w:sz="0" w:space="0" w:color="auto" w:frame="1"/>
        </w:rPr>
        <w:lastRenderedPageBreak/>
        <w:t>Xu, Z</w:t>
      </w:r>
      <w:r w:rsidRPr="00327CAB">
        <w:rPr>
          <w:color w:val="000000" w:themeColor="text1"/>
          <w:bdr w:val="none" w:sz="0" w:space="0" w:color="auto" w:frame="1"/>
        </w:rPr>
        <w:t xml:space="preserve">., Ritzhaupt, A. D., Umapathy, K., Yang, N., &amp; Tsai, C. (2021). Exploring college students’ conceptions of learning computer science: A draw-a-picture technique study. </w:t>
      </w:r>
      <w:r w:rsidRPr="00327CAB">
        <w:rPr>
          <w:i/>
          <w:iCs/>
          <w:color w:val="000000" w:themeColor="text1"/>
          <w:bdr w:val="none" w:sz="0" w:space="0" w:color="auto" w:frame="1"/>
        </w:rPr>
        <w:t>Computer Science Education.</w:t>
      </w:r>
      <w:r w:rsidRPr="00327CAB">
        <w:rPr>
          <w:color w:val="000000" w:themeColor="text1"/>
          <w:shd w:val="clear" w:color="auto" w:fill="FFFFFF"/>
        </w:rPr>
        <w:t xml:space="preserve"> </w:t>
      </w:r>
      <w:r w:rsidRPr="00327CAB">
        <w:rPr>
          <w:i/>
          <w:iCs/>
          <w:color w:val="000000" w:themeColor="text1"/>
          <w:shd w:val="clear" w:color="auto" w:fill="FFFFFF"/>
        </w:rPr>
        <w:t>31</w:t>
      </w:r>
      <w:r w:rsidRPr="00327CAB">
        <w:rPr>
          <w:color w:val="000000" w:themeColor="text1"/>
          <w:shd w:val="clear" w:color="auto" w:fill="FFFFFF"/>
        </w:rPr>
        <w:t xml:space="preserve">(1), 60-82. </w:t>
      </w:r>
      <w:hyperlink r:id="rId21" w:history="1">
        <w:r w:rsidRPr="00327CAB">
          <w:rPr>
            <w:rStyle w:val="Hyperlink"/>
          </w:rPr>
          <w:t>https://doi.org/10.1080/08993408.2020.1783155</w:t>
        </w:r>
      </w:hyperlink>
    </w:p>
    <w:p w14:paraId="523DF782" w14:textId="6F17CCF1" w:rsidR="00162E3D" w:rsidRPr="00162E3D" w:rsidRDefault="00162E3D" w:rsidP="00193478">
      <w:pPr>
        <w:pStyle w:val="dx-doi"/>
        <w:spacing w:before="0" w:beforeAutospacing="0" w:after="120" w:afterAutospacing="0"/>
        <w:ind w:left="720" w:hanging="720"/>
        <w:rPr>
          <w:color w:val="000000" w:themeColor="text1"/>
        </w:rPr>
      </w:pPr>
      <w:r>
        <w:t xml:space="preserve">Kim, D., Jo, I. H., Song, D., Zheng, H., Li, J., Zhu, J., ... &amp; </w:t>
      </w:r>
      <w:r w:rsidRPr="00162E3D">
        <w:rPr>
          <w:b/>
          <w:bCs/>
        </w:rPr>
        <w:t>Xu, Z</w:t>
      </w:r>
      <w:r>
        <w:t xml:space="preserve">. (2021). Self-regulated learning strategies and student video engagement trajectory in a video-based asynchronous online course: a Bayesian latent growth modeling approach. </w:t>
      </w:r>
      <w:r>
        <w:rPr>
          <w:i/>
          <w:iCs/>
        </w:rPr>
        <w:t>Asia Pacific Education Review</w:t>
      </w:r>
      <w:r>
        <w:t xml:space="preserve">, </w:t>
      </w:r>
      <w:r>
        <w:rPr>
          <w:i/>
          <w:iCs/>
        </w:rPr>
        <w:t>22</w:t>
      </w:r>
      <w:r>
        <w:t>(2), 305-317.</w:t>
      </w:r>
    </w:p>
    <w:p w14:paraId="7513712C" w14:textId="63F53D4F" w:rsidR="00BD691A" w:rsidRPr="009D39DE" w:rsidRDefault="00BD691A" w:rsidP="00193478">
      <w:pPr>
        <w:spacing w:after="120"/>
        <w:ind w:left="720" w:hanging="720"/>
        <w:rPr>
          <w:color w:val="000000" w:themeColor="text1"/>
        </w:rPr>
      </w:pPr>
      <w:r w:rsidRPr="009D39DE">
        <w:rPr>
          <w:color w:val="000000" w:themeColor="text1"/>
          <w:shd w:val="clear" w:color="auto" w:fill="FFFFFF"/>
        </w:rPr>
        <w:t xml:space="preserve">Umapathy, K., Ritzhaupt, A. D., &amp; </w:t>
      </w:r>
      <w:r w:rsidRPr="009D39DE">
        <w:rPr>
          <w:b/>
          <w:bCs/>
          <w:color w:val="000000" w:themeColor="text1"/>
          <w:shd w:val="clear" w:color="auto" w:fill="FFFFFF"/>
        </w:rPr>
        <w:t>Xu, Z</w:t>
      </w:r>
      <w:r w:rsidRPr="009D39DE">
        <w:rPr>
          <w:color w:val="000000" w:themeColor="text1"/>
          <w:shd w:val="clear" w:color="auto" w:fill="FFFFFF"/>
        </w:rPr>
        <w:t>. (2020). College students’ conceptions of learning of and approaches to learning computer science. </w:t>
      </w:r>
      <w:r w:rsidRPr="009D39DE">
        <w:rPr>
          <w:i/>
          <w:iCs/>
          <w:color w:val="000000" w:themeColor="text1"/>
          <w:shd w:val="clear" w:color="auto" w:fill="FFFFFF"/>
        </w:rPr>
        <w:t>Journal of Educational Computing Research</w:t>
      </w:r>
      <w:r w:rsidRPr="009D39DE">
        <w:rPr>
          <w:color w:val="000000" w:themeColor="text1"/>
          <w:shd w:val="clear" w:color="auto" w:fill="FFFFFF"/>
        </w:rPr>
        <w:t>, </w:t>
      </w:r>
      <w:r w:rsidRPr="009D39DE">
        <w:rPr>
          <w:i/>
          <w:iCs/>
          <w:color w:val="000000" w:themeColor="text1"/>
          <w:shd w:val="clear" w:color="auto" w:fill="FFFFFF"/>
        </w:rPr>
        <w:t>58</w:t>
      </w:r>
      <w:r w:rsidRPr="009D39DE">
        <w:rPr>
          <w:color w:val="000000" w:themeColor="text1"/>
          <w:shd w:val="clear" w:color="auto" w:fill="FFFFFF"/>
        </w:rPr>
        <w:t xml:space="preserve">(3), 662-686. </w:t>
      </w:r>
      <w:hyperlink r:id="rId22" w:history="1">
        <w:r w:rsidRPr="009D39DE">
          <w:rPr>
            <w:rStyle w:val="Hyperlink"/>
            <w:shd w:val="clear" w:color="auto" w:fill="FFFFFF"/>
          </w:rPr>
          <w:t>https://doi.org/10.1177/0735633119872659</w:t>
        </w:r>
      </w:hyperlink>
    </w:p>
    <w:p w14:paraId="05E99FF2" w14:textId="77777777" w:rsidR="00BD691A" w:rsidRPr="009D39DE" w:rsidRDefault="00BD691A" w:rsidP="00193478">
      <w:pPr>
        <w:spacing w:after="120"/>
        <w:ind w:left="720" w:hanging="720"/>
        <w:rPr>
          <w:color w:val="000000" w:themeColor="text1"/>
        </w:rPr>
      </w:pPr>
      <w:r w:rsidRPr="009D39DE">
        <w:rPr>
          <w:color w:val="000000" w:themeColor="text1"/>
        </w:rPr>
        <w:t xml:space="preserve">Valle, N., Antonenko, P., Soltis, P.S., Soltis, D., Folk, R., Guralnick, R., Oliverio, J., </w:t>
      </w:r>
      <w:proofErr w:type="spellStart"/>
      <w:r w:rsidRPr="009D39DE">
        <w:rPr>
          <w:color w:val="000000" w:themeColor="text1"/>
        </w:rPr>
        <w:t>Difato</w:t>
      </w:r>
      <w:proofErr w:type="spellEnd"/>
      <w:r w:rsidRPr="009D39DE">
        <w:rPr>
          <w:color w:val="000000" w:themeColor="text1"/>
        </w:rPr>
        <w:t xml:space="preserve">, T., </w:t>
      </w:r>
      <w:r w:rsidRPr="009D39DE">
        <w:rPr>
          <w:b/>
          <w:bCs/>
          <w:color w:val="000000" w:themeColor="text1"/>
        </w:rPr>
        <w:t>Xu, Z.</w:t>
      </w:r>
      <w:r w:rsidRPr="009D39DE">
        <w:rPr>
          <w:color w:val="000000" w:themeColor="text1"/>
        </w:rPr>
        <w:t>, Li, C. (2020)</w:t>
      </w:r>
      <w:r w:rsidRPr="009D39DE">
        <w:rPr>
          <w:i/>
          <w:iCs/>
          <w:color w:val="000000" w:themeColor="text1"/>
        </w:rPr>
        <w:t>.</w:t>
      </w:r>
      <w:r w:rsidRPr="009D39DE">
        <w:rPr>
          <w:color w:val="000000" w:themeColor="text1"/>
        </w:rPr>
        <w:t> Informal multimedia biodiversity awareness event as a digital ecology for promoting culture of science. </w:t>
      </w:r>
      <w:r w:rsidRPr="009D39DE">
        <w:rPr>
          <w:i/>
          <w:iCs/>
          <w:color w:val="000000" w:themeColor="text1"/>
        </w:rPr>
        <w:t>Educ Inf Technol</w:t>
      </w:r>
      <w:r w:rsidRPr="009D39DE">
        <w:rPr>
          <w:color w:val="000000" w:themeColor="text1"/>
        </w:rPr>
        <w:t xml:space="preserve">, </w:t>
      </w:r>
      <w:r w:rsidRPr="009D39DE">
        <w:rPr>
          <w:i/>
          <w:iCs/>
          <w:color w:val="000000" w:themeColor="text1"/>
        </w:rPr>
        <w:t>25</w:t>
      </w:r>
      <w:r w:rsidRPr="009D39DE">
        <w:rPr>
          <w:color w:val="000000" w:themeColor="text1"/>
        </w:rPr>
        <w:t xml:space="preserve"> (4),</w:t>
      </w:r>
      <w:r w:rsidRPr="009D39DE">
        <w:rPr>
          <w:b/>
          <w:bCs/>
          <w:color w:val="000000" w:themeColor="text1"/>
        </w:rPr>
        <w:t> </w:t>
      </w:r>
      <w:r w:rsidRPr="009D39DE">
        <w:rPr>
          <w:color w:val="000000" w:themeColor="text1"/>
        </w:rPr>
        <w:t xml:space="preserve">3275–3297. </w:t>
      </w:r>
      <w:hyperlink r:id="rId23" w:history="1">
        <w:r w:rsidRPr="009D39DE">
          <w:rPr>
            <w:rStyle w:val="Hyperlink"/>
          </w:rPr>
          <w:t>https://doi.org/10.1007/s10639-020-10121-7</w:t>
        </w:r>
      </w:hyperlink>
    </w:p>
    <w:p w14:paraId="6EA9BD3C" w14:textId="77777777" w:rsidR="00BD691A" w:rsidRPr="009D39DE" w:rsidRDefault="00BD691A" w:rsidP="00193478">
      <w:pPr>
        <w:spacing w:after="120"/>
        <w:ind w:left="720" w:hanging="720"/>
        <w:rPr>
          <w:rStyle w:val="Hyperlink"/>
          <w:color w:val="000000" w:themeColor="text1"/>
          <w:u w:val="none"/>
        </w:rPr>
      </w:pPr>
      <w:r w:rsidRPr="009D39DE">
        <w:rPr>
          <w:b/>
          <w:color w:val="000000" w:themeColor="text1"/>
          <w:bdr w:val="none" w:sz="0" w:space="0" w:color="auto" w:frame="1"/>
        </w:rPr>
        <w:t xml:space="preserve">Xu, Z., </w:t>
      </w:r>
      <w:r w:rsidRPr="009D39DE">
        <w:rPr>
          <w:bCs/>
          <w:color w:val="000000" w:themeColor="text1"/>
          <w:bdr w:val="none" w:sz="0" w:space="0" w:color="auto" w:frame="1"/>
        </w:rPr>
        <w:t>Ritzhaupt, A. D., Tian, F., &amp; Umapathy, K. (2019). Block-based versus text-based programming environments on novice student learning outcomes: a meta-analysis study. </w:t>
      </w:r>
      <w:r w:rsidRPr="009D39DE">
        <w:rPr>
          <w:bCs/>
          <w:i/>
          <w:iCs/>
          <w:color w:val="000000" w:themeColor="text1"/>
          <w:bdr w:val="none" w:sz="0" w:space="0" w:color="auto" w:frame="1"/>
        </w:rPr>
        <w:t>Computer Science Education</w:t>
      </w:r>
      <w:r w:rsidRPr="009D39DE">
        <w:rPr>
          <w:bCs/>
          <w:color w:val="000000" w:themeColor="text1"/>
          <w:bdr w:val="none" w:sz="0" w:space="0" w:color="auto" w:frame="1"/>
        </w:rPr>
        <w:t>, </w:t>
      </w:r>
      <w:r w:rsidRPr="009D39DE">
        <w:rPr>
          <w:bCs/>
          <w:i/>
          <w:iCs/>
          <w:color w:val="000000" w:themeColor="text1"/>
          <w:bdr w:val="none" w:sz="0" w:space="0" w:color="auto" w:frame="1"/>
        </w:rPr>
        <w:t>29</w:t>
      </w:r>
      <w:r w:rsidRPr="009D39DE">
        <w:rPr>
          <w:bCs/>
          <w:color w:val="000000" w:themeColor="text1"/>
          <w:bdr w:val="none" w:sz="0" w:space="0" w:color="auto" w:frame="1"/>
        </w:rPr>
        <w:t xml:space="preserve">(2-3), 177-204. </w:t>
      </w:r>
      <w:hyperlink r:id="rId24" w:history="1">
        <w:r w:rsidRPr="009D39DE">
          <w:rPr>
            <w:rStyle w:val="Hyperlink"/>
          </w:rPr>
          <w:t>https://doi.org/10.1080/08993408.2019.1565233</w:t>
        </w:r>
      </w:hyperlink>
    </w:p>
    <w:p w14:paraId="605D68E4" w14:textId="2D393C46" w:rsidR="00952B11" w:rsidRPr="00952B11" w:rsidRDefault="00BD691A" w:rsidP="00193478">
      <w:pPr>
        <w:spacing w:after="120"/>
        <w:ind w:left="720" w:hanging="720"/>
        <w:rPr>
          <w:color w:val="000000" w:themeColor="text1"/>
        </w:rPr>
      </w:pPr>
      <w:r w:rsidRPr="009D39DE">
        <w:rPr>
          <w:rStyle w:val="citation"/>
          <w:color w:val="000000" w:themeColor="text1"/>
          <w:shd w:val="clear" w:color="auto" w:fill="FFFFFF"/>
        </w:rPr>
        <w:t xml:space="preserve">Reeves, S., </w:t>
      </w:r>
      <w:r w:rsidRPr="009D39DE">
        <w:rPr>
          <w:rStyle w:val="citation"/>
          <w:b/>
          <w:color w:val="000000" w:themeColor="text1"/>
          <w:shd w:val="clear" w:color="auto" w:fill="FFFFFF"/>
        </w:rPr>
        <w:t>Xu, Z</w:t>
      </w:r>
      <w:r w:rsidRPr="009D39DE">
        <w:rPr>
          <w:rStyle w:val="citation"/>
          <w:color w:val="000000" w:themeColor="text1"/>
          <w:shd w:val="clear" w:color="auto" w:fill="FFFFFF"/>
        </w:rPr>
        <w:t>. &amp; Crippen, K. (2018). Exploring STEM Faculty's Concerns in Adopting Virtual Laboratories. In </w:t>
      </w:r>
      <w:r w:rsidRPr="009D39DE">
        <w:rPr>
          <w:rStyle w:val="HTMLCite"/>
          <w:color w:val="000000" w:themeColor="text1"/>
          <w:shd w:val="clear" w:color="auto" w:fill="FFFFFF"/>
        </w:rPr>
        <w:t>Proceedings of E-Learn: World Conference on E-Learning in Corporate, Government, Healthcare, and Higher Education</w:t>
      </w:r>
      <w:r w:rsidRPr="009D39DE">
        <w:rPr>
          <w:rStyle w:val="citation"/>
          <w:color w:val="000000" w:themeColor="text1"/>
          <w:shd w:val="clear" w:color="auto" w:fill="FFFFFF"/>
        </w:rPr>
        <w:t> (pp. 310-316). Las Vegas, NV, United States: Association for the Advancement of Computing in Education (AACE). </w:t>
      </w:r>
      <w:hyperlink r:id="rId25" w:history="1">
        <w:r w:rsidRPr="009D39DE">
          <w:rPr>
            <w:rStyle w:val="Hyperlink"/>
          </w:rPr>
          <w:t>https://www.learntechlib.org/primary/p/184974/</w:t>
        </w:r>
      </w:hyperlink>
      <w:r w:rsidRPr="009D39DE">
        <w:rPr>
          <w:rStyle w:val="retrieval"/>
        </w:rPr>
        <w:t>.</w:t>
      </w:r>
    </w:p>
    <w:p w14:paraId="6AC3713B" w14:textId="135BFDD4" w:rsidR="00BD691A" w:rsidRPr="006201AA" w:rsidRDefault="00290524" w:rsidP="00952B11">
      <w:pPr>
        <w:pStyle w:val="dx-doi"/>
        <w:spacing w:before="0" w:beforeAutospacing="0" w:after="0" w:afterAutospacing="0" w:line="360" w:lineRule="auto"/>
        <w:rPr>
          <w:b/>
          <w:bCs/>
          <w:i/>
          <w:iCs/>
          <w:color w:val="000000" w:themeColor="text1"/>
        </w:rPr>
      </w:pPr>
      <w:r w:rsidRPr="006201AA">
        <w:rPr>
          <w:b/>
          <w:bCs/>
          <w:i/>
          <w:iCs/>
          <w:color w:val="000000" w:themeColor="text1"/>
        </w:rPr>
        <w:t xml:space="preserve">Invited </w:t>
      </w:r>
      <w:r w:rsidR="00BD691A" w:rsidRPr="006201AA">
        <w:rPr>
          <w:b/>
          <w:bCs/>
          <w:i/>
          <w:iCs/>
          <w:color w:val="000000" w:themeColor="text1"/>
        </w:rPr>
        <w:t>Book Chapters</w:t>
      </w:r>
    </w:p>
    <w:p w14:paraId="637ABDDB" w14:textId="326FB73C" w:rsidR="009F68FA" w:rsidRDefault="000F1266" w:rsidP="009F68FA">
      <w:pPr>
        <w:pStyle w:val="NormalWeb"/>
        <w:spacing w:before="0" w:beforeAutospacing="0" w:after="120" w:afterAutospacing="0"/>
        <w:ind w:left="720" w:hanging="720"/>
        <w:rPr>
          <w:b/>
          <w:color w:val="000000"/>
        </w:rPr>
      </w:pPr>
      <w:r w:rsidRPr="000F1266">
        <w:rPr>
          <w:b/>
          <w:bCs/>
        </w:rPr>
        <w:t>Xu, Z</w:t>
      </w:r>
      <w:r>
        <w:t xml:space="preserve">., </w:t>
      </w:r>
      <w:proofErr w:type="spellStart"/>
      <w:r>
        <w:t>Lesnefsky</w:t>
      </w:r>
      <w:proofErr w:type="spellEnd"/>
      <w:r>
        <w:t xml:space="preserve">, R., &amp; Sadler, T. D. (submitted). Values and ethics associated with grand challenge themed curriculum in a rural community. In N. Nunes-Neto &amp; G. Reis (Eds.), </w:t>
      </w:r>
      <w:r>
        <w:rPr>
          <w:rStyle w:val="Emphasis"/>
        </w:rPr>
        <w:t>Ethics in science education: Theoretical and actionable paths for meaningful transformations</w:t>
      </w:r>
      <w:r>
        <w:t>. Springer.</w:t>
      </w:r>
    </w:p>
    <w:p w14:paraId="1D43B9D4" w14:textId="32CBEA8D" w:rsidR="00BD691A" w:rsidRPr="00DE69F3" w:rsidRDefault="00BD691A" w:rsidP="000F1266">
      <w:pPr>
        <w:pStyle w:val="NormalWeb"/>
        <w:spacing w:before="0" w:beforeAutospacing="0" w:after="120" w:afterAutospacing="0"/>
        <w:ind w:left="720" w:hanging="720"/>
        <w:rPr>
          <w:b/>
          <w:color w:val="000000"/>
        </w:rPr>
      </w:pPr>
      <w:r w:rsidRPr="00514ED9">
        <w:t>Elsner, J.,</w:t>
      </w:r>
      <w:r>
        <w:rPr>
          <w:b/>
          <w:bCs/>
        </w:rPr>
        <w:t xml:space="preserve"> </w:t>
      </w:r>
      <w:r w:rsidRPr="009D7409">
        <w:rPr>
          <w:b/>
          <w:bCs/>
        </w:rPr>
        <w:t>Xu, Z</w:t>
      </w:r>
      <w:r>
        <w:t xml:space="preserve">., Kirk, E., </w:t>
      </w:r>
      <w:r w:rsidRPr="00FB508D">
        <w:rPr>
          <w:bCs/>
        </w:rPr>
        <w:t>Sadler, T. D.</w:t>
      </w:r>
      <w:r>
        <w:rPr>
          <w:bCs/>
        </w:rPr>
        <w:t xml:space="preserve">, </w:t>
      </w:r>
      <w:proofErr w:type="spellStart"/>
      <w:r w:rsidRPr="006C5806">
        <w:t>Zangori</w:t>
      </w:r>
      <w:proofErr w:type="spellEnd"/>
      <w:r w:rsidRPr="006C5806">
        <w:t>, L. A.</w:t>
      </w:r>
      <w:r>
        <w:t xml:space="preserve"> </w:t>
      </w:r>
      <w:r w:rsidRPr="00D17DC2">
        <w:rPr>
          <w:bCs/>
          <w:color w:val="000000"/>
        </w:rPr>
        <w:t xml:space="preserve">Students’ Use of Models to Support Value-Laden Positions on a </w:t>
      </w:r>
      <w:proofErr w:type="spellStart"/>
      <w:r w:rsidRPr="00D17DC2">
        <w:rPr>
          <w:bCs/>
          <w:color w:val="000000"/>
        </w:rPr>
        <w:t>Socioscientific</w:t>
      </w:r>
      <w:proofErr w:type="spellEnd"/>
      <w:r w:rsidRPr="00D17DC2">
        <w:rPr>
          <w:bCs/>
          <w:color w:val="000000"/>
        </w:rPr>
        <w:t xml:space="preserve"> Issue. </w:t>
      </w:r>
      <w:r w:rsidR="000F1266">
        <w:t xml:space="preserve">In N. Nunes-Neto &amp; G. Reis (Eds.), </w:t>
      </w:r>
      <w:r w:rsidR="000F1266">
        <w:rPr>
          <w:rStyle w:val="Emphasis"/>
        </w:rPr>
        <w:t>Ethics in science education: Theoretical and actionable paths for meaningful transformations</w:t>
      </w:r>
      <w:r w:rsidR="000F1266">
        <w:t>. Springer.</w:t>
      </w:r>
    </w:p>
    <w:p w14:paraId="47010E62" w14:textId="2575CACA" w:rsidR="00DE69F3" w:rsidRPr="009F68FA" w:rsidRDefault="00DE69F3" w:rsidP="009F68FA">
      <w:pPr>
        <w:spacing w:after="120"/>
        <w:ind w:left="720" w:hanging="720"/>
        <w:rPr>
          <w:lang w:eastAsia="en-US"/>
        </w:rPr>
      </w:pPr>
      <w:r w:rsidRPr="009F68FA">
        <w:rPr>
          <w:b/>
          <w:bCs/>
          <w:color w:val="000000" w:themeColor="text1"/>
        </w:rPr>
        <w:t xml:space="preserve">Xu, Z., </w:t>
      </w:r>
      <w:r w:rsidRPr="009F68FA">
        <w:rPr>
          <w:color w:val="000000" w:themeColor="text1"/>
        </w:rPr>
        <w:t xml:space="preserve">Sadler, T., Lee, H. Owens, D. Teaching Climate Change as a Socio-scientific Issue. </w:t>
      </w:r>
      <w:r w:rsidRPr="009F68FA">
        <w:rPr>
          <w:i/>
          <w:iCs/>
          <w:color w:val="000000" w:themeColor="text1"/>
        </w:rPr>
        <w:t>Teaching and Learning about Climate Change</w:t>
      </w:r>
      <w:r w:rsidRPr="009F68FA">
        <w:rPr>
          <w:i/>
          <w:iCs/>
          <w:color w:val="000000"/>
        </w:rPr>
        <w:t xml:space="preserve">. </w:t>
      </w:r>
      <w:r w:rsidRPr="009F68FA">
        <w:rPr>
          <w:color w:val="000000"/>
        </w:rPr>
        <w:t>(</w:t>
      </w:r>
      <w:r w:rsidR="00FE4417" w:rsidRPr="009F68FA">
        <w:rPr>
          <w:color w:val="000000"/>
        </w:rPr>
        <w:t>In Press</w:t>
      </w:r>
      <w:r w:rsidRPr="009F68FA">
        <w:rPr>
          <w:color w:val="000000" w:themeColor="text1"/>
        </w:rPr>
        <w:t>)</w:t>
      </w:r>
    </w:p>
    <w:p w14:paraId="406E7F37" w14:textId="2F92B543" w:rsidR="00F302A0" w:rsidRPr="009F68FA" w:rsidRDefault="00BD691A" w:rsidP="009F68FA">
      <w:pPr>
        <w:spacing w:after="120"/>
        <w:ind w:left="720" w:hanging="720"/>
        <w:rPr>
          <w:lang w:eastAsia="en-US"/>
        </w:rPr>
      </w:pPr>
      <w:proofErr w:type="spellStart"/>
      <w:r w:rsidRPr="009F68FA">
        <w:rPr>
          <w:bCs/>
        </w:rPr>
        <w:t>Lesnefsky</w:t>
      </w:r>
      <w:proofErr w:type="spellEnd"/>
      <w:r w:rsidRPr="009F68FA">
        <w:rPr>
          <w:bCs/>
        </w:rPr>
        <w:t xml:space="preserve">, R., Lee, H., </w:t>
      </w:r>
      <w:r w:rsidRPr="009F68FA">
        <w:rPr>
          <w:b/>
          <w:bCs/>
        </w:rPr>
        <w:t>Xu, Z.</w:t>
      </w:r>
      <w:r w:rsidRPr="009F68FA">
        <w:t>,</w:t>
      </w:r>
      <w:r w:rsidRPr="009F68FA">
        <w:rPr>
          <w:bCs/>
        </w:rPr>
        <w:t xml:space="preserve"> Fan, N., Sadler, T. D. </w:t>
      </w:r>
      <w:r w:rsidR="00C30D78" w:rsidRPr="009F68FA">
        <w:rPr>
          <w:bCs/>
        </w:rPr>
        <w:t xml:space="preserve">(2024). </w:t>
      </w:r>
      <w:r w:rsidRPr="009F68FA">
        <w:rPr>
          <w:color w:val="000000"/>
        </w:rPr>
        <w:t>Future of Food: Cultured Meat for Environmental &amp; Social Justice</w:t>
      </w:r>
      <w:r w:rsidRPr="009F68FA">
        <w:rPr>
          <w:i/>
          <w:iCs/>
          <w:color w:val="000000"/>
        </w:rPr>
        <w:t xml:space="preserve">. </w:t>
      </w:r>
      <w:r w:rsidR="00F302A0" w:rsidRPr="009F68FA">
        <w:t xml:space="preserve">In: Steele, D., Mercier, A.K. (eds) </w:t>
      </w:r>
      <w:r w:rsidR="00F302A0" w:rsidRPr="009F68FA">
        <w:rPr>
          <w:i/>
          <w:iCs/>
        </w:rPr>
        <w:t>Justice-Oriented Science Teaching and Learning.</w:t>
      </w:r>
      <w:r w:rsidR="00F302A0" w:rsidRPr="009F68FA">
        <w:t xml:space="preserve"> Springer Texts in Education. Springer, Cham. </w:t>
      </w:r>
      <w:hyperlink r:id="rId26" w:history="1">
        <w:r w:rsidR="00290524" w:rsidRPr="009F68FA">
          <w:rPr>
            <w:rStyle w:val="Hyperlink"/>
          </w:rPr>
          <w:t>https://doi.org/10.1007/978-3-031-76297-0_22</w:t>
        </w:r>
      </w:hyperlink>
    </w:p>
    <w:p w14:paraId="2150EDB6" w14:textId="3B524EE1" w:rsidR="00BD691A" w:rsidRPr="006201AA" w:rsidRDefault="000B2204" w:rsidP="00BD691A">
      <w:pPr>
        <w:pStyle w:val="dx-doi"/>
        <w:spacing w:before="240" w:beforeAutospacing="0" w:after="120" w:afterAutospacing="0"/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Selected </w:t>
      </w:r>
      <w:r w:rsidR="00BD691A" w:rsidRPr="006201AA">
        <w:rPr>
          <w:b/>
          <w:bCs/>
          <w:i/>
          <w:iCs/>
          <w:color w:val="000000" w:themeColor="text1"/>
        </w:rPr>
        <w:t>Publications in Preparation</w:t>
      </w:r>
    </w:p>
    <w:p w14:paraId="14D3AF88" w14:textId="2FFDDCDB" w:rsidR="00366469" w:rsidRPr="009F68FA" w:rsidRDefault="00366469" w:rsidP="009F68FA">
      <w:pPr>
        <w:spacing w:after="120"/>
        <w:ind w:left="720" w:hanging="720"/>
      </w:pPr>
      <w:r w:rsidRPr="009F68FA">
        <w:rPr>
          <w:color w:val="000000" w:themeColor="text1"/>
        </w:rPr>
        <w:t xml:space="preserve">Rosenberg, J., </w:t>
      </w:r>
      <w:r w:rsidRPr="009F68FA">
        <w:rPr>
          <w:b/>
          <w:bCs/>
          <w:color w:val="000000" w:themeColor="text1"/>
        </w:rPr>
        <w:t>Xu, Z.</w:t>
      </w:r>
      <w:r w:rsidRPr="009F68FA">
        <w:rPr>
          <w:color w:val="000000" w:themeColor="text1"/>
        </w:rPr>
        <w:t xml:space="preserve"> Explore how a GenAI support science teachers in science teaching. </w:t>
      </w:r>
    </w:p>
    <w:p w14:paraId="18F5931B" w14:textId="002351B8" w:rsidR="00366469" w:rsidRPr="00C34B09" w:rsidRDefault="00366469" w:rsidP="009F68FA">
      <w:pPr>
        <w:pStyle w:val="002CHAPTERTITLE"/>
        <w:spacing w:after="120"/>
        <w:ind w:left="720" w:hanging="720"/>
        <w:jc w:val="left"/>
        <w:rPr>
          <w:rFonts w:ascii="Times New Roman" w:hAnsi="Times New Roman"/>
          <w:color w:val="000000" w:themeColor="text1"/>
          <w:lang w:eastAsia="zh-CN"/>
        </w:rPr>
      </w:pPr>
      <w:r w:rsidRPr="00C34B09">
        <w:rPr>
          <w:rFonts w:ascii="Times New Roman" w:hAnsi="Times New Roman"/>
          <w:b/>
          <w:bCs/>
          <w:color w:val="000000" w:themeColor="text1"/>
        </w:rPr>
        <w:lastRenderedPageBreak/>
        <w:t>Xu, Z.,</w:t>
      </w:r>
      <w:r w:rsidRPr="00C34B09">
        <w:rPr>
          <w:rFonts w:ascii="Times New Roman" w:hAnsi="Times New Roman"/>
          <w:color w:val="000000" w:themeColor="text1"/>
        </w:rPr>
        <w:t xml:space="preserve"> Antonenko, P., Reeves, S. Individual differences in visuospatial and verbal learning when using multimedia geographic information system representations</w:t>
      </w:r>
      <w:r w:rsidR="00FB2D2B">
        <w:rPr>
          <w:rFonts w:ascii="Times New Roman" w:hAnsi="Times New Roman"/>
          <w:i/>
          <w:iCs/>
          <w:color w:val="000000" w:themeColor="text1"/>
        </w:rPr>
        <w:t>.</w:t>
      </w:r>
    </w:p>
    <w:p w14:paraId="26B40E42" w14:textId="77777777" w:rsidR="00BD691A" w:rsidRPr="00C4451F" w:rsidRDefault="00BD691A" w:rsidP="009F68FA">
      <w:pPr>
        <w:pStyle w:val="dx-doi"/>
        <w:spacing w:before="0" w:beforeAutospacing="0" w:after="120" w:afterAutospacing="0"/>
        <w:ind w:left="720" w:hanging="720"/>
        <w:rPr>
          <w:color w:val="000000" w:themeColor="text1"/>
        </w:rPr>
      </w:pPr>
      <w:r w:rsidRPr="00C4451F">
        <w:rPr>
          <w:b/>
          <w:bCs/>
          <w:color w:val="000000" w:themeColor="text1"/>
        </w:rPr>
        <w:t>Xu, Z.</w:t>
      </w:r>
      <w:r w:rsidRPr="00C4451F">
        <w:rPr>
          <w:color w:val="000000" w:themeColor="text1"/>
        </w:rPr>
        <w:t xml:space="preserve">, Zhang, H., Antonenko, P. Ritzhaupt, A., Manley-Huggins, C., Dawson, K. M. Exploring the efficacy of technology-assisted visuospatial training: a meta-analysis study. </w:t>
      </w:r>
      <w:r>
        <w:rPr>
          <w:i/>
          <w:iCs/>
          <w:color w:val="000000" w:themeColor="text1"/>
        </w:rPr>
        <w:t>Educational Psychology Review (80%)</w:t>
      </w:r>
    </w:p>
    <w:p w14:paraId="6493B7B7" w14:textId="77777777" w:rsidR="00BD691A" w:rsidRPr="002C3FBB" w:rsidRDefault="00BD691A" w:rsidP="009F68FA">
      <w:pPr>
        <w:pStyle w:val="002CHAPTERTITLE"/>
        <w:spacing w:after="120"/>
        <w:ind w:left="720" w:hanging="720"/>
        <w:jc w:val="left"/>
        <w:rPr>
          <w:rFonts w:ascii="Times New Roman" w:hAnsi="Times New Roman"/>
          <w:color w:val="000000" w:themeColor="text1"/>
          <w:lang w:eastAsia="zh-CN"/>
        </w:rPr>
      </w:pPr>
      <w:r w:rsidRPr="002C3FBB">
        <w:rPr>
          <w:rFonts w:ascii="Times New Roman" w:hAnsi="Times New Roman"/>
          <w:b/>
          <w:bCs/>
          <w:color w:val="000000" w:themeColor="text1"/>
        </w:rPr>
        <w:t>Xu, Z.,</w:t>
      </w:r>
      <w:r w:rsidRPr="002C3FBB">
        <w:rPr>
          <w:rFonts w:ascii="Times New Roman" w:hAnsi="Times New Roman"/>
          <w:color w:val="000000" w:themeColor="text1"/>
        </w:rPr>
        <w:t xml:space="preserve"> Antonenko, P., Koh, D., Dawson, K</w:t>
      </w:r>
      <w:r w:rsidRPr="002C3FBB">
        <w:rPr>
          <w:rFonts w:ascii="Times New Roman" w:hAnsi="Times New Roman"/>
          <w:color w:val="000000" w:themeColor="text1"/>
          <w:shd w:val="clear" w:color="auto" w:fill="F8F8F8"/>
        </w:rPr>
        <w:t xml:space="preserve">. </w:t>
      </w:r>
      <w:r w:rsidRPr="002C3FBB">
        <w:rPr>
          <w:rFonts w:ascii="Times New Roman" w:hAnsi="Times New Roman"/>
          <w:color w:val="000000" w:themeColor="text1"/>
          <w:lang w:eastAsia="zh-CN"/>
        </w:rPr>
        <w:t>Leveraging visuospatial scaffolding in a cryptology and cybersecurity curriculum for elementary students. (</w:t>
      </w:r>
      <w:r>
        <w:rPr>
          <w:rFonts w:ascii="Times New Roman" w:hAnsi="Times New Roman"/>
          <w:color w:val="000000" w:themeColor="text1"/>
        </w:rPr>
        <w:t>80%</w:t>
      </w:r>
      <w:r w:rsidRPr="002C3FBB">
        <w:rPr>
          <w:rFonts w:ascii="Times New Roman" w:hAnsi="Times New Roman"/>
          <w:color w:val="000000" w:themeColor="text1"/>
          <w:lang w:eastAsia="zh-CN"/>
        </w:rPr>
        <w:t>)</w:t>
      </w:r>
    </w:p>
    <w:p w14:paraId="06110BFA" w14:textId="77777777" w:rsidR="00BD691A" w:rsidRDefault="00BD691A" w:rsidP="009F68FA">
      <w:pPr>
        <w:pStyle w:val="002CHAPTERTITLE"/>
        <w:spacing w:after="120"/>
        <w:ind w:left="720" w:hanging="720"/>
        <w:jc w:val="left"/>
        <w:rPr>
          <w:rFonts w:ascii="Times New Roman" w:hAnsi="Times New Roman"/>
        </w:rPr>
      </w:pPr>
      <w:r w:rsidRPr="00CB7174">
        <w:rPr>
          <w:rFonts w:ascii="Times New Roman" w:hAnsi="Times New Roman"/>
          <w:b/>
          <w:bCs/>
        </w:rPr>
        <w:t>Xu, Z.</w:t>
      </w:r>
      <w:r w:rsidRPr="00CB7174">
        <w:rPr>
          <w:rFonts w:ascii="Times New Roman" w:hAnsi="Times New Roman"/>
        </w:rPr>
        <w:t xml:space="preserve">, Antonenko, P., Koh, D., Dawson, K. </w:t>
      </w:r>
      <w:proofErr w:type="spellStart"/>
      <w:r w:rsidRPr="00CB7174">
        <w:rPr>
          <w:rFonts w:ascii="Times New Roman" w:hAnsi="Times New Roman"/>
        </w:rPr>
        <w:t>Wusylko</w:t>
      </w:r>
      <w:proofErr w:type="spellEnd"/>
      <w:r w:rsidRPr="00CB7174">
        <w:rPr>
          <w:rFonts w:ascii="Times New Roman" w:hAnsi="Times New Roman"/>
        </w:rPr>
        <w:t>, C. I'm not good at reading, but I'm good at breaking codes – Support learners with dyslexia in a cryptology and cybersecurity curriculum. (In preparation)</w:t>
      </w:r>
    </w:p>
    <w:p w14:paraId="57052AA5" w14:textId="77777777" w:rsidR="00BD691A" w:rsidRPr="006201AA" w:rsidRDefault="00BD691A" w:rsidP="00952B11">
      <w:pPr>
        <w:spacing w:before="240" w:after="120" w:line="360" w:lineRule="auto"/>
        <w:rPr>
          <w:b/>
          <w:i/>
          <w:iCs/>
        </w:rPr>
      </w:pPr>
      <w:r w:rsidRPr="006201AA">
        <w:rPr>
          <w:b/>
          <w:i/>
          <w:iCs/>
        </w:rPr>
        <w:t>Peer Reviewed Conference Presentations</w:t>
      </w:r>
    </w:p>
    <w:p w14:paraId="7E89C913" w14:textId="38190380" w:rsidR="000B2204" w:rsidRPr="000B2204" w:rsidRDefault="000B2204" w:rsidP="000B2204">
      <w:pPr>
        <w:spacing w:after="120"/>
        <w:ind w:left="720" w:hanging="720"/>
        <w:rPr>
          <w:b/>
          <w:bCs/>
        </w:rPr>
      </w:pPr>
      <w:r w:rsidRPr="009D39DE">
        <w:rPr>
          <w:b/>
          <w:bCs/>
        </w:rPr>
        <w:t xml:space="preserve">Xu, Z, </w:t>
      </w:r>
      <w:r w:rsidRPr="009D39DE">
        <w:t>Pritchard, C.</w:t>
      </w:r>
      <w:r>
        <w:t xml:space="preserve"> </w:t>
      </w:r>
      <w:r>
        <w:rPr>
          <w:rFonts w:eastAsiaTheme="minorEastAsia"/>
          <w:i/>
          <w:iCs/>
        </w:rPr>
        <w:t xml:space="preserve">Learning Progressions and Trajectories from STEM to Data Science: A Systematic Review. </w:t>
      </w:r>
      <w:r w:rsidRPr="009D39DE">
        <w:t>202</w:t>
      </w:r>
      <w:r>
        <w:t>6</w:t>
      </w:r>
      <w:r w:rsidRPr="009D39DE">
        <w:t xml:space="preserve"> American Educational Research Association Annual Meeting. </w:t>
      </w:r>
      <w:r>
        <w:t>Los Angelos</w:t>
      </w:r>
      <w:r w:rsidRPr="009D39DE">
        <w:t xml:space="preserve">, </w:t>
      </w:r>
      <w:r>
        <w:t>CA</w:t>
      </w:r>
      <w:r w:rsidRPr="009D39DE">
        <w:t>.</w:t>
      </w:r>
    </w:p>
    <w:p w14:paraId="20DFBAEF" w14:textId="0D11CA47" w:rsidR="000B2204" w:rsidRPr="009D39DE" w:rsidRDefault="000B2204" w:rsidP="000B2204">
      <w:pPr>
        <w:spacing w:after="120"/>
        <w:ind w:left="720" w:hanging="720"/>
        <w:rPr>
          <w:b/>
          <w:bCs/>
        </w:rPr>
      </w:pPr>
      <w:r w:rsidRPr="009D39DE">
        <w:rPr>
          <w:b/>
          <w:bCs/>
        </w:rPr>
        <w:t xml:space="preserve">Xu, Z, </w:t>
      </w:r>
      <w:r w:rsidRPr="009D39DE">
        <w:t xml:space="preserve">Rosenberg, J., Pritchard, C., Krebs, D., Sauer, J., Parker, A., Hensley, K. </w:t>
      </w:r>
      <w:r w:rsidRPr="000B2204">
        <w:rPr>
          <w:bCs/>
          <w:i/>
          <w:iCs/>
        </w:rPr>
        <w:t>Challenges and Affordances in Engaging K-12 Students in Authentic Data Investigations.</w:t>
      </w:r>
      <w:r w:rsidRPr="009D39DE">
        <w:rPr>
          <w:bCs/>
        </w:rPr>
        <w:t xml:space="preserve"> </w:t>
      </w:r>
      <w:r w:rsidRPr="009D39DE">
        <w:t xml:space="preserve">National Association for Research in Science Teaching (NARST) 2026 Annual International Conference. </w:t>
      </w:r>
    </w:p>
    <w:p w14:paraId="77C9BAD7" w14:textId="0A2A3F26" w:rsidR="00C30D78" w:rsidRPr="009D39DE" w:rsidRDefault="0022004F" w:rsidP="009D39DE">
      <w:pPr>
        <w:spacing w:after="120"/>
        <w:ind w:left="720" w:hanging="720"/>
        <w:rPr>
          <w:rStyle w:val="e5baq"/>
          <w:b/>
          <w:bCs/>
        </w:rPr>
      </w:pPr>
      <w:r w:rsidRPr="009D39DE">
        <w:rPr>
          <w:b/>
          <w:bCs/>
        </w:rPr>
        <w:t>Xu, Z</w:t>
      </w:r>
      <w:r w:rsidRPr="009D39DE">
        <w:t xml:space="preserve">., Shimizu, A., Jones, K. (2025 October). </w:t>
      </w:r>
      <w:r w:rsidRPr="000B2204">
        <w:rPr>
          <w:i/>
          <w:iCs/>
        </w:rPr>
        <w:t>Towards Career Pathways with a Community Engaged Research Focus</w:t>
      </w:r>
      <w:r w:rsidRPr="000B2204">
        <w:rPr>
          <w:b/>
          <w:bCs/>
          <w:i/>
          <w:iCs/>
        </w:rPr>
        <w:t xml:space="preserve">. </w:t>
      </w:r>
      <w:r w:rsidRPr="009D39DE">
        <w:t xml:space="preserve">Poster presented at 2025 Engagement Scholarship Consortium Conference. </w:t>
      </w:r>
      <w:r w:rsidRPr="009D39DE">
        <w:rPr>
          <w:rStyle w:val="e5baq"/>
        </w:rPr>
        <w:t>Blacksburg, VA.</w:t>
      </w:r>
    </w:p>
    <w:p w14:paraId="2ABC8693" w14:textId="3E0242CE" w:rsidR="00C30D78" w:rsidRPr="009D39DE" w:rsidRDefault="00C30D78" w:rsidP="009D39DE">
      <w:pPr>
        <w:spacing w:after="120"/>
        <w:ind w:left="720" w:hanging="720"/>
        <w:rPr>
          <w:b/>
          <w:bCs/>
        </w:rPr>
      </w:pPr>
      <w:r w:rsidRPr="009D39DE">
        <w:rPr>
          <w:b/>
          <w:bCs/>
          <w:color w:val="000000"/>
        </w:rPr>
        <w:t xml:space="preserve">Xu, Z., </w:t>
      </w:r>
      <w:r w:rsidRPr="009D39DE">
        <w:rPr>
          <w:color w:val="000000"/>
        </w:rPr>
        <w:t xml:space="preserve">Sauer, J., Roth, A. (2025 September). </w:t>
      </w:r>
      <w:r w:rsidRPr="000B2204">
        <w:rPr>
          <w:i/>
          <w:iCs/>
          <w:color w:val="000000"/>
        </w:rPr>
        <w:t>Better Together: Researchers, Teachers, and Nonprofits Collaborate for Place-Based Education.</w:t>
      </w:r>
      <w:r w:rsidRPr="009D39DE">
        <w:rPr>
          <w:color w:val="000000"/>
        </w:rPr>
        <w:t xml:space="preserve"> Tennessee Environment Education Association 2025 Annual Conference. Chattanooga, TN. </w:t>
      </w:r>
    </w:p>
    <w:p w14:paraId="03DC7158" w14:textId="0965AA07" w:rsidR="0065321A" w:rsidRPr="009D39DE" w:rsidRDefault="0065321A" w:rsidP="009D39DE">
      <w:pPr>
        <w:spacing w:after="120"/>
        <w:ind w:left="720" w:hanging="720"/>
        <w:rPr>
          <w:b/>
          <w:bCs/>
        </w:rPr>
      </w:pPr>
      <w:r w:rsidRPr="009D39DE">
        <w:rPr>
          <w:b/>
          <w:bCs/>
        </w:rPr>
        <w:t>Xu, Z</w:t>
      </w:r>
      <w:r w:rsidRPr="009D39DE">
        <w:t xml:space="preserve">., </w:t>
      </w:r>
      <w:proofErr w:type="spellStart"/>
      <w:r w:rsidRPr="009D39DE">
        <w:t>Wusylko</w:t>
      </w:r>
      <w:proofErr w:type="spellEnd"/>
      <w:r w:rsidRPr="009D39DE">
        <w:t xml:space="preserve">, C., Antonenko, P., Dawson, K. (2025 April). </w:t>
      </w:r>
      <w:r w:rsidRPr="009D39DE">
        <w:rPr>
          <w:i/>
          <w:iCs/>
        </w:rPr>
        <w:t>Explore Afterschool Educators’ Use of An Asynchronous Online Professional Development for Enhancing Elementary Cybersecurity Education.</w:t>
      </w:r>
      <w:r w:rsidRPr="009D39DE">
        <w:t xml:space="preserve"> 2025 American Educational Research Association Annual Meeting. Denver, CO.</w:t>
      </w:r>
    </w:p>
    <w:p w14:paraId="0D6CB1A8" w14:textId="1198A7BA" w:rsidR="0065321A" w:rsidRPr="009D39DE" w:rsidRDefault="0065321A" w:rsidP="009D39DE">
      <w:pPr>
        <w:spacing w:after="120"/>
        <w:ind w:left="720" w:hanging="720"/>
        <w:rPr>
          <w:b/>
          <w:bCs/>
        </w:rPr>
      </w:pPr>
      <w:r w:rsidRPr="009D39DE">
        <w:rPr>
          <w:b/>
          <w:bCs/>
        </w:rPr>
        <w:t>Xu, Z</w:t>
      </w:r>
      <w:r w:rsidRPr="009D39DE">
        <w:t xml:space="preserve">., </w:t>
      </w:r>
      <w:proofErr w:type="spellStart"/>
      <w:r w:rsidRPr="009D39DE">
        <w:rPr>
          <w:bCs/>
        </w:rPr>
        <w:t>Lesnefsky</w:t>
      </w:r>
      <w:proofErr w:type="spellEnd"/>
      <w:r w:rsidRPr="009D39DE">
        <w:rPr>
          <w:bCs/>
        </w:rPr>
        <w:t>, R.</w:t>
      </w:r>
      <w:r w:rsidRPr="009D39DE">
        <w:t xml:space="preserve">, </w:t>
      </w:r>
      <w:r w:rsidRPr="009D39DE">
        <w:rPr>
          <w:bCs/>
        </w:rPr>
        <w:t xml:space="preserve">Sadler, T. D. (2025 March). </w:t>
      </w:r>
      <w:r w:rsidRPr="009D39DE">
        <w:rPr>
          <w:i/>
          <w:iCs/>
        </w:rPr>
        <w:t>Integrating Ethics and Values into Middle School Science: Adaptation and Implementation in a Rural School.</w:t>
      </w:r>
      <w:r w:rsidRPr="009D39DE">
        <w:t xml:space="preserve"> National Association for Research in Science Teaching (NARST) 2025 Annual International Conference. National Harbor, MD</w:t>
      </w:r>
      <w:r w:rsidR="00466555" w:rsidRPr="009D39DE">
        <w:t>.</w:t>
      </w:r>
      <w:r w:rsidRPr="009D39DE">
        <w:rPr>
          <w:b/>
          <w:bCs/>
        </w:rPr>
        <w:t xml:space="preserve"> </w:t>
      </w:r>
    </w:p>
    <w:p w14:paraId="62CE7010" w14:textId="286750EE" w:rsidR="0065321A" w:rsidRPr="009D39DE" w:rsidRDefault="0065321A" w:rsidP="009D39DE">
      <w:pPr>
        <w:spacing w:after="120"/>
        <w:ind w:left="720" w:hanging="720"/>
        <w:rPr>
          <w:rStyle w:val="ozzzk"/>
          <w:b/>
          <w:bCs/>
        </w:rPr>
      </w:pPr>
      <w:r w:rsidRPr="009D39DE">
        <w:rPr>
          <w:b/>
          <w:bCs/>
        </w:rPr>
        <w:t>Xu, Z</w:t>
      </w:r>
      <w:r w:rsidRPr="009D39DE">
        <w:t xml:space="preserve">., Elsner, </w:t>
      </w:r>
      <w:r w:rsidRPr="009D39DE">
        <w:rPr>
          <w:rStyle w:val="underline"/>
        </w:rPr>
        <w:t>J. N.</w:t>
      </w:r>
      <w:r w:rsidRPr="009D39DE">
        <w:t xml:space="preserve">, Kirk, E., </w:t>
      </w:r>
      <w:r w:rsidRPr="009D39DE">
        <w:rPr>
          <w:bCs/>
        </w:rPr>
        <w:t xml:space="preserve">Sadler, T. D., </w:t>
      </w:r>
      <w:proofErr w:type="spellStart"/>
      <w:r w:rsidRPr="009D39DE">
        <w:rPr>
          <w:bCs/>
        </w:rPr>
        <w:t>Zangori</w:t>
      </w:r>
      <w:proofErr w:type="spellEnd"/>
      <w:r w:rsidRPr="009D39DE">
        <w:rPr>
          <w:bCs/>
        </w:rPr>
        <w:t xml:space="preserve">, L.(2025 March). </w:t>
      </w:r>
      <w:r w:rsidRPr="009D39DE">
        <w:rPr>
          <w:i/>
          <w:iCs/>
        </w:rPr>
        <w:t xml:space="preserve">Using Multiple Models to Learn Population-Level Viral Transmission. </w:t>
      </w:r>
      <w:r w:rsidRPr="009D39DE">
        <w:t>National Association for Research in Science Teaching (NARST) 2025 Annual International Conference. National Harbor, MD</w:t>
      </w:r>
      <w:r w:rsidR="00466555" w:rsidRPr="009D39DE">
        <w:t>.</w:t>
      </w:r>
      <w:r w:rsidRPr="009D39DE">
        <w:rPr>
          <w:b/>
          <w:bCs/>
        </w:rPr>
        <w:t xml:space="preserve"> </w:t>
      </w:r>
    </w:p>
    <w:p w14:paraId="6A89234F" w14:textId="77777777" w:rsidR="00466555" w:rsidRPr="009D39DE" w:rsidRDefault="00466555" w:rsidP="009D39DE">
      <w:pPr>
        <w:spacing w:after="120"/>
        <w:ind w:left="720" w:hanging="720"/>
        <w:rPr>
          <w:b/>
          <w:bCs/>
        </w:rPr>
      </w:pPr>
      <w:r w:rsidRPr="009D39DE">
        <w:t xml:space="preserve">Elsner, </w:t>
      </w:r>
      <w:r w:rsidRPr="009D39DE">
        <w:rPr>
          <w:rStyle w:val="underline"/>
        </w:rPr>
        <w:t>J. N.</w:t>
      </w:r>
      <w:r w:rsidRPr="009D39DE">
        <w:t>,</w:t>
      </w:r>
      <w:r w:rsidRPr="009D39DE">
        <w:rPr>
          <w:b/>
          <w:bCs/>
        </w:rPr>
        <w:t xml:space="preserve"> Xu, Z</w:t>
      </w:r>
      <w:r w:rsidRPr="009D39DE">
        <w:t xml:space="preserve">., Kirk, E., </w:t>
      </w:r>
      <w:proofErr w:type="spellStart"/>
      <w:r w:rsidRPr="009D39DE">
        <w:rPr>
          <w:bCs/>
        </w:rPr>
        <w:t>Zangori</w:t>
      </w:r>
      <w:proofErr w:type="spellEnd"/>
      <w:r w:rsidRPr="009D39DE">
        <w:rPr>
          <w:bCs/>
        </w:rPr>
        <w:t xml:space="preserve">, L. (2025 March). </w:t>
      </w:r>
      <w:r w:rsidRPr="009D39DE">
        <w:rPr>
          <w:i/>
          <w:iCs/>
        </w:rPr>
        <w:t>Modeling as an Approach to Encourage Moral Deliberations during SSI Decision-Making</w:t>
      </w:r>
      <w:r w:rsidRPr="009D39DE">
        <w:rPr>
          <w:bCs/>
          <w:i/>
          <w:iCs/>
        </w:rPr>
        <w:t xml:space="preserve">. </w:t>
      </w:r>
      <w:r w:rsidRPr="009D39DE">
        <w:t>National Association for Research in Science Teaching (NARST) 2025 Annual International Conference. National Harbor, MD.</w:t>
      </w:r>
    </w:p>
    <w:p w14:paraId="2730A3C5" w14:textId="5CF4D5F3" w:rsidR="00466555" w:rsidRPr="009D39DE" w:rsidRDefault="00466555" w:rsidP="009D39DE">
      <w:pPr>
        <w:spacing w:after="120"/>
        <w:ind w:left="720" w:hanging="720"/>
        <w:rPr>
          <w:rStyle w:val="ozzzk"/>
          <w:b/>
          <w:bCs/>
        </w:rPr>
      </w:pPr>
      <w:proofErr w:type="spellStart"/>
      <w:r w:rsidRPr="009D39DE">
        <w:rPr>
          <w:bCs/>
        </w:rPr>
        <w:lastRenderedPageBreak/>
        <w:t>Lesnefsky</w:t>
      </w:r>
      <w:proofErr w:type="spellEnd"/>
      <w:r w:rsidRPr="009D39DE">
        <w:rPr>
          <w:bCs/>
        </w:rPr>
        <w:t>, R.</w:t>
      </w:r>
      <w:r w:rsidRPr="009D39DE">
        <w:t xml:space="preserve">, </w:t>
      </w:r>
      <w:r w:rsidRPr="009D39DE">
        <w:rPr>
          <w:bCs/>
        </w:rPr>
        <w:t xml:space="preserve">Segal, N., </w:t>
      </w:r>
      <w:r w:rsidRPr="009D39DE">
        <w:rPr>
          <w:b/>
          <w:bCs/>
        </w:rPr>
        <w:t>Xu, Z</w:t>
      </w:r>
      <w:r w:rsidRPr="009D39DE">
        <w:t>., ……</w:t>
      </w:r>
      <w:r w:rsidRPr="009D39DE">
        <w:rPr>
          <w:bCs/>
        </w:rPr>
        <w:t xml:space="preserve">Sadler, T. D. (2025 March). </w:t>
      </w:r>
      <w:r w:rsidRPr="009D39DE">
        <w:rPr>
          <w:i/>
          <w:iCs/>
        </w:rPr>
        <w:t>Implementing Grand Challenges in Middle School Classrooms: A Case Study of Innovative Curricula Implementation.</w:t>
      </w:r>
      <w:r w:rsidRPr="009D39DE">
        <w:rPr>
          <w:b/>
          <w:bCs/>
        </w:rPr>
        <w:t xml:space="preserve"> </w:t>
      </w:r>
      <w:r w:rsidRPr="009D39DE">
        <w:t>National Association for Research in Science Teaching (NARST) 2025 Annual International Conference. National Harbor, MD.</w:t>
      </w:r>
    </w:p>
    <w:p w14:paraId="3C5C63F7" w14:textId="66745360" w:rsidR="00466555" w:rsidRPr="009D39DE" w:rsidRDefault="00466555" w:rsidP="009D39DE">
      <w:pPr>
        <w:spacing w:after="120"/>
        <w:ind w:left="720" w:hanging="720"/>
        <w:rPr>
          <w:rStyle w:val="ozzzk"/>
          <w:b/>
          <w:bCs/>
        </w:rPr>
      </w:pPr>
      <w:proofErr w:type="spellStart"/>
      <w:r w:rsidRPr="009D39DE">
        <w:rPr>
          <w:bCs/>
        </w:rPr>
        <w:t>Lesnefsky</w:t>
      </w:r>
      <w:proofErr w:type="spellEnd"/>
      <w:r w:rsidRPr="009D39DE">
        <w:rPr>
          <w:bCs/>
        </w:rPr>
        <w:t>, R.</w:t>
      </w:r>
      <w:r w:rsidRPr="009D39DE">
        <w:t xml:space="preserve">, </w:t>
      </w:r>
      <w:proofErr w:type="spellStart"/>
      <w:r w:rsidRPr="009D39DE">
        <w:rPr>
          <w:bCs/>
        </w:rPr>
        <w:t>Dalyot</w:t>
      </w:r>
      <w:proofErr w:type="spellEnd"/>
      <w:r w:rsidRPr="009D39DE">
        <w:rPr>
          <w:bCs/>
        </w:rPr>
        <w:t xml:space="preserve">, K., Fan, N., Lee, H., </w:t>
      </w:r>
      <w:proofErr w:type="spellStart"/>
      <w:r w:rsidRPr="009D39DE">
        <w:rPr>
          <w:bCs/>
        </w:rPr>
        <w:t>Passentin</w:t>
      </w:r>
      <w:proofErr w:type="spellEnd"/>
      <w:r w:rsidRPr="009D39DE">
        <w:rPr>
          <w:bCs/>
        </w:rPr>
        <w:t xml:space="preserve">, S., Segal, N., </w:t>
      </w:r>
      <w:r w:rsidRPr="009D39DE">
        <w:rPr>
          <w:b/>
          <w:bCs/>
        </w:rPr>
        <w:t>Xu, Z</w:t>
      </w:r>
      <w:r w:rsidRPr="009D39DE">
        <w:t xml:space="preserve">., </w:t>
      </w:r>
      <w:r w:rsidRPr="009D39DE">
        <w:rPr>
          <w:bCs/>
        </w:rPr>
        <w:t xml:space="preserve">Fortus, D., Sadler, T. D. (2025 March). </w:t>
      </w:r>
      <w:r w:rsidRPr="009D39DE">
        <w:rPr>
          <w:bCs/>
          <w:i/>
          <w:iCs/>
        </w:rPr>
        <w:t xml:space="preserve">Designing Socio-scientific Issues-Based Instruction Using Culturally Responsive Frameworks. </w:t>
      </w:r>
      <w:r w:rsidRPr="009D39DE">
        <w:t>National Association for Research in Science Teaching (NARST) 2025 Annual International Conference. National Harbor, MD.</w:t>
      </w:r>
      <w:r w:rsidRPr="009D39DE">
        <w:rPr>
          <w:b/>
          <w:bCs/>
        </w:rPr>
        <w:t xml:space="preserve"> </w:t>
      </w:r>
    </w:p>
    <w:p w14:paraId="7C41D7F3" w14:textId="156F72DC" w:rsidR="00BD691A" w:rsidRPr="009D39DE" w:rsidRDefault="00BD691A" w:rsidP="009D39DE">
      <w:pPr>
        <w:spacing w:after="120"/>
        <w:ind w:left="720" w:hanging="720"/>
        <w:rPr>
          <w:b/>
          <w:bCs/>
        </w:rPr>
      </w:pPr>
      <w:r w:rsidRPr="009D39DE">
        <w:rPr>
          <w:rStyle w:val="ozzzk"/>
          <w:rFonts w:eastAsiaTheme="majorEastAsia"/>
        </w:rPr>
        <w:t xml:space="preserve">Ramirez Salgado, A., </w:t>
      </w:r>
      <w:r w:rsidRPr="009D39DE">
        <w:rPr>
          <w:b/>
          <w:bCs/>
        </w:rPr>
        <w:t>Xu, Z</w:t>
      </w:r>
      <w:r w:rsidRPr="009D39DE">
        <w:t xml:space="preserve">., </w:t>
      </w:r>
      <w:proofErr w:type="spellStart"/>
      <w:r w:rsidRPr="009D39DE">
        <w:t>Wusylko</w:t>
      </w:r>
      <w:proofErr w:type="spellEnd"/>
      <w:r w:rsidRPr="009D39DE">
        <w:t xml:space="preserve">, C., Abramowitz, B., Antonenko, P. (2024 March). </w:t>
      </w:r>
      <w:r w:rsidRPr="009D39DE">
        <w:rPr>
          <w:i/>
          <w:iCs/>
        </w:rPr>
        <w:t xml:space="preserve">Understanding Engineering Identity in K–12 Education: A Systematic Literature Review. </w:t>
      </w:r>
      <w:r w:rsidRPr="009D39DE">
        <w:t>2024 American Educational Research Association Annual Meeting.</w:t>
      </w:r>
    </w:p>
    <w:p w14:paraId="05068795" w14:textId="77777777" w:rsidR="00BD691A" w:rsidRPr="009D39DE" w:rsidRDefault="00BD691A" w:rsidP="009D39DE">
      <w:pPr>
        <w:spacing w:after="120"/>
        <w:ind w:left="720" w:hanging="720"/>
        <w:rPr>
          <w:b/>
          <w:bCs/>
        </w:rPr>
      </w:pPr>
      <w:proofErr w:type="spellStart"/>
      <w:r w:rsidRPr="009D39DE">
        <w:rPr>
          <w:bCs/>
        </w:rPr>
        <w:t>Dalyot</w:t>
      </w:r>
      <w:proofErr w:type="spellEnd"/>
      <w:r w:rsidRPr="009D39DE">
        <w:rPr>
          <w:bCs/>
        </w:rPr>
        <w:t xml:space="preserve">, K., Fan, N., Lee, H., </w:t>
      </w:r>
      <w:proofErr w:type="spellStart"/>
      <w:r w:rsidRPr="009D39DE">
        <w:rPr>
          <w:bCs/>
        </w:rPr>
        <w:t>Lesnefsky</w:t>
      </w:r>
      <w:proofErr w:type="spellEnd"/>
      <w:r w:rsidRPr="009D39DE">
        <w:rPr>
          <w:bCs/>
        </w:rPr>
        <w:t xml:space="preserve">, R., </w:t>
      </w:r>
      <w:proofErr w:type="spellStart"/>
      <w:r w:rsidRPr="009D39DE">
        <w:rPr>
          <w:bCs/>
        </w:rPr>
        <w:t>Passentin</w:t>
      </w:r>
      <w:proofErr w:type="spellEnd"/>
      <w:r w:rsidRPr="009D39DE">
        <w:rPr>
          <w:bCs/>
        </w:rPr>
        <w:t xml:space="preserve">, S., Segal, N., </w:t>
      </w:r>
      <w:r w:rsidRPr="009D39DE">
        <w:rPr>
          <w:b/>
        </w:rPr>
        <w:t>Xu, Z</w:t>
      </w:r>
      <w:r w:rsidRPr="009D39DE">
        <w:rPr>
          <w:bCs/>
        </w:rPr>
        <w:t xml:space="preserve">., Sadler, T., Fortus, D. (2024, March). </w:t>
      </w:r>
      <w:r w:rsidRPr="009D39DE">
        <w:rPr>
          <w:i/>
          <w:iCs/>
        </w:rPr>
        <w:t>The Grand Challenges Project: Co-Developing an International Interdisciplinary SSI-Based Science Curriculum.</w:t>
      </w:r>
      <w:r w:rsidRPr="009D39DE">
        <w:t xml:space="preserve"> National Association for Research in Science Teaching (NARST) 2024 Annual International Conference. Denver, CO.</w:t>
      </w:r>
    </w:p>
    <w:p w14:paraId="668C0DCF" w14:textId="77777777" w:rsidR="00BD691A" w:rsidRPr="009D39DE" w:rsidRDefault="00BD691A" w:rsidP="009D39DE">
      <w:pPr>
        <w:spacing w:after="120"/>
        <w:ind w:left="720" w:hanging="720"/>
        <w:rPr>
          <w:b/>
          <w:bCs/>
        </w:rPr>
      </w:pPr>
      <w:proofErr w:type="spellStart"/>
      <w:r w:rsidRPr="009D39DE">
        <w:rPr>
          <w:bCs/>
        </w:rPr>
        <w:t>Zangori</w:t>
      </w:r>
      <w:proofErr w:type="spellEnd"/>
      <w:r w:rsidRPr="009D39DE">
        <w:rPr>
          <w:bCs/>
        </w:rPr>
        <w:t xml:space="preserve">, L., </w:t>
      </w:r>
      <w:r w:rsidRPr="009D39DE">
        <w:rPr>
          <w:b/>
        </w:rPr>
        <w:t>Xu, Z.,</w:t>
      </w:r>
      <w:r w:rsidRPr="009D39DE">
        <w:rPr>
          <w:bCs/>
        </w:rPr>
        <w:t xml:space="preserve"> Sadler, T. D, Mahapatra., S. (2024, March). </w:t>
      </w:r>
      <w:r w:rsidRPr="009D39DE">
        <w:rPr>
          <w:i/>
          <w:iCs/>
        </w:rPr>
        <w:t>Exploring Quantitative Reasoning Through Computational Modeling of a Socio-Scientific Issue.</w:t>
      </w:r>
      <w:r w:rsidRPr="009D39DE">
        <w:t xml:space="preserve"> National Association for Research in Science Teaching (NARST) 2024 Annual International Conference. Denver, CO.</w:t>
      </w:r>
    </w:p>
    <w:p w14:paraId="25FA9E42" w14:textId="77777777" w:rsidR="00BD691A" w:rsidRPr="009D39DE" w:rsidRDefault="00BD691A" w:rsidP="009D39DE">
      <w:pPr>
        <w:spacing w:after="120"/>
        <w:ind w:left="720" w:hanging="720"/>
        <w:rPr>
          <w:b/>
          <w:bCs/>
        </w:rPr>
      </w:pPr>
      <w:r w:rsidRPr="009D39DE">
        <w:t xml:space="preserve">Elsner, </w:t>
      </w:r>
      <w:r w:rsidRPr="009D39DE">
        <w:rPr>
          <w:rStyle w:val="underline"/>
        </w:rPr>
        <w:t>J. N.</w:t>
      </w:r>
      <w:r w:rsidRPr="009D39DE">
        <w:t xml:space="preserve">, Kirk, E., </w:t>
      </w:r>
      <w:r w:rsidRPr="009D39DE">
        <w:rPr>
          <w:b/>
        </w:rPr>
        <w:t>Xu, Z.</w:t>
      </w:r>
      <w:r w:rsidRPr="009D39DE">
        <w:t xml:space="preserve">, </w:t>
      </w:r>
      <w:proofErr w:type="spellStart"/>
      <w:r w:rsidRPr="009D39DE">
        <w:rPr>
          <w:bCs/>
        </w:rPr>
        <w:t>Zangori</w:t>
      </w:r>
      <w:proofErr w:type="spellEnd"/>
      <w:r w:rsidRPr="009D39DE">
        <w:rPr>
          <w:bCs/>
        </w:rPr>
        <w:t xml:space="preserve">, L., </w:t>
      </w:r>
      <w:r w:rsidRPr="009D39DE">
        <w:t xml:space="preserve">Ke, Li., </w:t>
      </w:r>
      <w:r w:rsidRPr="009D39DE">
        <w:rPr>
          <w:bCs/>
        </w:rPr>
        <w:t xml:space="preserve">Sadler, T. D. (2024, March). </w:t>
      </w:r>
      <w:r w:rsidRPr="009D39DE">
        <w:rPr>
          <w:bCs/>
          <w:i/>
          <w:iCs/>
        </w:rPr>
        <w:t xml:space="preserve">Promoting Model-informed Reasoning Through Engagement with Multiple Models. </w:t>
      </w:r>
      <w:r w:rsidRPr="009D39DE">
        <w:t>National Association for Research in Science Teaching (NARST) 2024 Annual International Conference. Denver, CO.</w:t>
      </w:r>
    </w:p>
    <w:p w14:paraId="1A961E93" w14:textId="77777777" w:rsidR="00BD691A" w:rsidRPr="009D39DE" w:rsidRDefault="00BD691A" w:rsidP="009D39DE">
      <w:pPr>
        <w:spacing w:after="120"/>
        <w:ind w:left="720" w:hanging="720"/>
        <w:rPr>
          <w:b/>
          <w:bCs/>
        </w:rPr>
      </w:pPr>
      <w:proofErr w:type="spellStart"/>
      <w:r w:rsidRPr="009D39DE">
        <w:rPr>
          <w:bCs/>
        </w:rPr>
        <w:t>Lesnefsky</w:t>
      </w:r>
      <w:proofErr w:type="spellEnd"/>
      <w:r w:rsidRPr="009D39DE">
        <w:rPr>
          <w:bCs/>
        </w:rPr>
        <w:t>, R.</w:t>
      </w:r>
      <w:r w:rsidRPr="009D39DE">
        <w:t xml:space="preserve">, </w:t>
      </w:r>
      <w:r w:rsidRPr="009D39DE">
        <w:rPr>
          <w:bCs/>
        </w:rPr>
        <w:t>Sadler, T. D.</w:t>
      </w:r>
      <w:r w:rsidRPr="009D39DE">
        <w:t xml:space="preserve">, </w:t>
      </w:r>
      <w:r w:rsidRPr="009D39DE">
        <w:rPr>
          <w:b/>
        </w:rPr>
        <w:t>Xu, Z.</w:t>
      </w:r>
      <w:r w:rsidRPr="009D39DE">
        <w:t xml:space="preserve">, </w:t>
      </w:r>
      <w:r w:rsidRPr="009D39DE">
        <w:rPr>
          <w:bCs/>
        </w:rPr>
        <w:t xml:space="preserve">Fortus, D. (2024, March). </w:t>
      </w:r>
      <w:r w:rsidRPr="009D39DE">
        <w:rPr>
          <w:bCs/>
          <w:i/>
          <w:iCs/>
        </w:rPr>
        <w:t xml:space="preserve">Structuring Educative Curriculum Materials in an Issues-Based Unit. </w:t>
      </w:r>
      <w:r w:rsidRPr="009D39DE">
        <w:t>National Association for Research in Science Teaching (NARST) 2024 Annual International Conference. Denver, CO.</w:t>
      </w:r>
    </w:p>
    <w:p w14:paraId="0C1FA3A7" w14:textId="77777777" w:rsidR="00BD691A" w:rsidRPr="009D39DE" w:rsidRDefault="00BD691A" w:rsidP="009D39DE">
      <w:pPr>
        <w:spacing w:after="120"/>
        <w:ind w:left="720" w:hanging="720"/>
        <w:rPr>
          <w:b/>
          <w:bCs/>
        </w:rPr>
      </w:pPr>
      <w:r w:rsidRPr="009D39DE">
        <w:rPr>
          <w:bCs/>
        </w:rPr>
        <w:t>Lee, H., Sadler, T. D.</w:t>
      </w:r>
      <w:r w:rsidRPr="009D39DE">
        <w:t xml:space="preserve">, Fortus, D., </w:t>
      </w:r>
      <w:proofErr w:type="spellStart"/>
      <w:r w:rsidRPr="009D39DE">
        <w:rPr>
          <w:bCs/>
        </w:rPr>
        <w:t>Lesnefsky</w:t>
      </w:r>
      <w:proofErr w:type="spellEnd"/>
      <w:r w:rsidRPr="009D39DE">
        <w:rPr>
          <w:bCs/>
        </w:rPr>
        <w:t>, R.</w:t>
      </w:r>
      <w:r w:rsidRPr="009D39DE">
        <w:t xml:space="preserve">, </w:t>
      </w:r>
      <w:proofErr w:type="spellStart"/>
      <w:r w:rsidRPr="009D39DE">
        <w:rPr>
          <w:bCs/>
        </w:rPr>
        <w:t>Dalyot</w:t>
      </w:r>
      <w:proofErr w:type="spellEnd"/>
      <w:r w:rsidRPr="009D39DE">
        <w:rPr>
          <w:bCs/>
        </w:rPr>
        <w:t>, K.,</w:t>
      </w:r>
      <w:r w:rsidRPr="009D39DE">
        <w:t xml:space="preserve"> Fan, N., </w:t>
      </w:r>
      <w:r w:rsidRPr="009D39DE">
        <w:rPr>
          <w:b/>
          <w:bCs/>
        </w:rPr>
        <w:t>Xu, Z.,</w:t>
      </w:r>
      <w:r w:rsidRPr="009D39DE">
        <w:t xml:space="preserve"> </w:t>
      </w:r>
      <w:proofErr w:type="spellStart"/>
      <w:r w:rsidRPr="009D39DE">
        <w:t>Passentin</w:t>
      </w:r>
      <w:proofErr w:type="spellEnd"/>
      <w:r w:rsidRPr="009D39DE">
        <w:t>, S., Segal,</w:t>
      </w:r>
      <w:r w:rsidRPr="009D39DE">
        <w:rPr>
          <w:vertAlign w:val="superscript"/>
        </w:rPr>
        <w:t xml:space="preserve"> </w:t>
      </w:r>
      <w:r w:rsidRPr="009D39DE">
        <w:t xml:space="preserve">N. </w:t>
      </w:r>
      <w:r w:rsidRPr="009D39DE">
        <w:rPr>
          <w:bCs/>
        </w:rPr>
        <w:t>(2024, March).</w:t>
      </w:r>
      <w:r w:rsidRPr="009D39DE">
        <w:t xml:space="preserve"> </w:t>
      </w:r>
      <w:r w:rsidRPr="009D39DE">
        <w:rPr>
          <w:i/>
          <w:iCs/>
        </w:rPr>
        <w:t>Global and Local Dynamics Navigating Grand Challenges.</w:t>
      </w:r>
      <w:r w:rsidRPr="009D39DE">
        <w:rPr>
          <w:b/>
          <w:bCs/>
        </w:rPr>
        <w:t xml:space="preserve"> </w:t>
      </w:r>
      <w:r w:rsidRPr="009D39DE">
        <w:t>National Association for Research in Science Teaching (NARST) 2024 Annual International Conference. Denver, CO.</w:t>
      </w:r>
    </w:p>
    <w:p w14:paraId="34D604A0" w14:textId="77777777" w:rsidR="00BD691A" w:rsidRPr="009D39DE" w:rsidRDefault="00BD691A" w:rsidP="009D39DE">
      <w:pPr>
        <w:spacing w:after="120"/>
        <w:ind w:left="720" w:hanging="720"/>
        <w:rPr>
          <w:b/>
          <w:bCs/>
        </w:rPr>
      </w:pPr>
      <w:r w:rsidRPr="009D39DE">
        <w:rPr>
          <w:rStyle w:val="underline"/>
        </w:rPr>
        <w:t>Kirk</w:t>
      </w:r>
      <w:r w:rsidRPr="009D39DE">
        <w:t xml:space="preserve">, E. A., </w:t>
      </w:r>
      <w:proofErr w:type="spellStart"/>
      <w:r w:rsidRPr="009D39DE">
        <w:t>Sadler,T</w:t>
      </w:r>
      <w:proofErr w:type="spellEnd"/>
      <w:r w:rsidRPr="009D39DE">
        <w:t xml:space="preserve">. D., </w:t>
      </w:r>
      <w:r w:rsidRPr="009D39DE">
        <w:rPr>
          <w:b/>
          <w:bCs/>
        </w:rPr>
        <w:t>Xu, Z.,</w:t>
      </w:r>
      <w:r w:rsidRPr="009D39DE">
        <w:t xml:space="preserve"> Elsner, J. N., Ke, Li., </w:t>
      </w:r>
      <w:proofErr w:type="spellStart"/>
      <w:r w:rsidRPr="009D39DE">
        <w:t>Zangori</w:t>
      </w:r>
      <w:proofErr w:type="spellEnd"/>
      <w:r w:rsidRPr="009D39DE">
        <w:t xml:space="preserve">, </w:t>
      </w:r>
      <w:r w:rsidRPr="009D39DE">
        <w:rPr>
          <w:b/>
          <w:bCs/>
        </w:rPr>
        <w:t xml:space="preserve">L. A. </w:t>
      </w:r>
      <w:r w:rsidRPr="009D39DE">
        <w:rPr>
          <w:bCs/>
        </w:rPr>
        <w:t xml:space="preserve">(2024, March). </w:t>
      </w:r>
      <w:r w:rsidRPr="009D39DE">
        <w:rPr>
          <w:i/>
          <w:iCs/>
        </w:rPr>
        <w:t>A Microanalytic Knowledge Analysis of Middle Schoolers' Ideas About Modeling.</w:t>
      </w:r>
      <w:r w:rsidRPr="009D39DE">
        <w:t xml:space="preserve"> National Association for Research in Science Teaching (NARST) 2024 Annual International Conference. Denver, CO.</w:t>
      </w:r>
    </w:p>
    <w:p w14:paraId="117C487E" w14:textId="77777777" w:rsidR="00BD691A" w:rsidRPr="009D39DE" w:rsidRDefault="00BD691A" w:rsidP="009D39DE">
      <w:pPr>
        <w:spacing w:after="120"/>
        <w:ind w:left="720" w:hanging="720"/>
        <w:rPr>
          <w:bCs/>
        </w:rPr>
      </w:pPr>
      <w:r w:rsidRPr="009D39DE">
        <w:rPr>
          <w:b/>
          <w:bCs/>
        </w:rPr>
        <w:t>Xu, Z</w:t>
      </w:r>
      <w:r w:rsidRPr="009D39DE">
        <w:t xml:space="preserve">., Antonenko, P., Dawson, K., Koh, D.H., </w:t>
      </w:r>
      <w:proofErr w:type="spellStart"/>
      <w:r w:rsidRPr="009D39DE">
        <w:t>Wusylko</w:t>
      </w:r>
      <w:proofErr w:type="spellEnd"/>
      <w:r w:rsidRPr="009D39DE">
        <w:t xml:space="preserve">, C. (2023, November). </w:t>
      </w:r>
      <w:bookmarkStart w:id="1" w:name="selected_publications_tag"/>
      <w:r w:rsidRPr="009D39DE">
        <w:rPr>
          <w:i/>
          <w:iCs/>
        </w:rPr>
        <w:t>Exploring the Embodied Affordances of Touch Screen Devices to Support Visuospatial Cognition and Engineering Learning</w:t>
      </w:r>
      <w:bookmarkEnd w:id="1"/>
      <w:r w:rsidRPr="009D39DE">
        <w:rPr>
          <w:i/>
          <w:iCs/>
        </w:rPr>
        <w:t xml:space="preserve">. </w:t>
      </w:r>
      <w:r w:rsidRPr="009D39DE">
        <w:t>Paper presented at 2023 Conference of the Association for Educational Communications &amp; Technology. Orlando, FL.</w:t>
      </w:r>
    </w:p>
    <w:p w14:paraId="67F5BF7F" w14:textId="77777777" w:rsidR="00BD691A" w:rsidRPr="009D39DE" w:rsidRDefault="00BD691A" w:rsidP="009D39DE">
      <w:pPr>
        <w:spacing w:after="120"/>
        <w:ind w:left="720" w:hanging="720"/>
        <w:rPr>
          <w:rStyle w:val="ozzzk"/>
          <w:bCs/>
        </w:rPr>
      </w:pPr>
      <w:r w:rsidRPr="009D39DE">
        <w:t xml:space="preserve">Koh, D.H., </w:t>
      </w:r>
      <w:r w:rsidRPr="009D39DE">
        <w:rPr>
          <w:b/>
          <w:bCs/>
        </w:rPr>
        <w:t>Xu, Z</w:t>
      </w:r>
      <w:r w:rsidRPr="009D39DE">
        <w:t xml:space="preserve">., Antonenko, P., Dawson, K., </w:t>
      </w:r>
      <w:proofErr w:type="spellStart"/>
      <w:r w:rsidRPr="009D39DE">
        <w:t>Wusylko</w:t>
      </w:r>
      <w:proofErr w:type="spellEnd"/>
      <w:r w:rsidRPr="009D39DE">
        <w:t xml:space="preserve">, C. (2023, November). </w:t>
      </w:r>
      <w:r w:rsidRPr="009D39DE">
        <w:rPr>
          <w:i/>
          <w:iCs/>
        </w:rPr>
        <w:t>Modeling Student Behavior in Blended, Transmedia Curriculum by Using the Hidden Markov Model.</w:t>
      </w:r>
      <w:r w:rsidRPr="009D39DE">
        <w:t xml:space="preserve"> Paper presented at 2023 Conference of the Association for Educational Communications &amp; Technology. Orlando, FL.</w:t>
      </w:r>
    </w:p>
    <w:p w14:paraId="59C04E0A" w14:textId="77777777" w:rsidR="00BD691A" w:rsidRPr="009D39DE" w:rsidRDefault="00BD691A" w:rsidP="009D39DE">
      <w:pPr>
        <w:spacing w:after="120"/>
        <w:ind w:left="720" w:hanging="720"/>
      </w:pPr>
      <w:r w:rsidRPr="009D39DE">
        <w:rPr>
          <w:rStyle w:val="ozzzk"/>
          <w:rFonts w:eastAsiaTheme="majorEastAsia"/>
        </w:rPr>
        <w:lastRenderedPageBreak/>
        <w:t xml:space="preserve">Ramirez Salgado, A., </w:t>
      </w:r>
      <w:r w:rsidRPr="009D39DE">
        <w:t>Antonenko, P.,</w:t>
      </w:r>
      <w:r w:rsidRPr="009D39DE">
        <w:rPr>
          <w:b/>
          <w:bCs/>
        </w:rPr>
        <w:t xml:space="preserve"> Xu, Z</w:t>
      </w:r>
      <w:r w:rsidRPr="009D39DE">
        <w:t xml:space="preserve">. (2023, June). </w:t>
      </w:r>
      <w:r w:rsidRPr="009D39DE">
        <w:rPr>
          <w:i/>
          <w:iCs/>
        </w:rPr>
        <w:t>CS Education and K-12 Students' Engineering Identity: A Systematic Literature Review.</w:t>
      </w:r>
      <w:r w:rsidRPr="009D39DE">
        <w:t xml:space="preserve"> </w:t>
      </w:r>
      <w:r w:rsidRPr="009D39DE">
        <w:rPr>
          <w:rFonts w:hint="eastAsia"/>
        </w:rPr>
        <w:t>Poster</w:t>
      </w:r>
      <w:r w:rsidRPr="009D39DE">
        <w:t xml:space="preserve"> presented at the American Society for Engineering Education 2023 Annual Conference. Baltimore, MD. </w:t>
      </w:r>
    </w:p>
    <w:p w14:paraId="417ECCD8" w14:textId="77777777" w:rsidR="00BD691A" w:rsidRPr="009D39DE" w:rsidRDefault="00BD691A" w:rsidP="009D39DE">
      <w:pPr>
        <w:spacing w:after="120"/>
        <w:ind w:left="720" w:hanging="720"/>
      </w:pPr>
      <w:r w:rsidRPr="009D39DE">
        <w:rPr>
          <w:b/>
          <w:bCs/>
        </w:rPr>
        <w:t>Xu, Z</w:t>
      </w:r>
      <w:r w:rsidRPr="009D39DE">
        <w:t xml:space="preserve">., Antonenko, P., Dawson, K., Koh, D.H., </w:t>
      </w:r>
      <w:proofErr w:type="spellStart"/>
      <w:r w:rsidRPr="009D39DE">
        <w:t>Wusylko</w:t>
      </w:r>
      <w:proofErr w:type="spellEnd"/>
      <w:r w:rsidRPr="009D39DE">
        <w:t xml:space="preserve">, C. (2023, April). </w:t>
      </w:r>
      <w:r w:rsidRPr="009D39DE">
        <w:rPr>
          <w:i/>
          <w:iCs/>
        </w:rPr>
        <w:t>Exploring How Touch Gesture Interactions Support Visuospatial Cognition in a Cryptology and Cybersecurity Curriculum</w:t>
      </w:r>
      <w:r w:rsidRPr="009D39DE">
        <w:t xml:space="preserve">. Poster presented at the American Society for Engineering Education (ASEE) Annual Conference. </w:t>
      </w:r>
    </w:p>
    <w:p w14:paraId="388553EF" w14:textId="77777777" w:rsidR="00BD691A" w:rsidRPr="009D39DE" w:rsidRDefault="00BD691A" w:rsidP="009D39DE">
      <w:pPr>
        <w:spacing w:after="120"/>
        <w:ind w:left="720" w:hanging="720"/>
      </w:pPr>
      <w:r w:rsidRPr="009D39DE">
        <w:t xml:space="preserve">Brown, S., </w:t>
      </w:r>
      <w:r w:rsidRPr="009D39DE">
        <w:rPr>
          <w:b/>
          <w:bCs/>
        </w:rPr>
        <w:t>Xu, Z</w:t>
      </w:r>
      <w:r w:rsidRPr="009D39DE">
        <w:t xml:space="preserve">., Antonenko, P., Dawson, K., Koh, D.H., </w:t>
      </w:r>
      <w:proofErr w:type="spellStart"/>
      <w:r w:rsidRPr="009D39DE">
        <w:t>Wusylko</w:t>
      </w:r>
      <w:proofErr w:type="spellEnd"/>
      <w:r w:rsidRPr="009D39DE">
        <w:t xml:space="preserve">, C. (2022, November). </w:t>
      </w:r>
      <w:r w:rsidRPr="009D39DE">
        <w:rPr>
          <w:i/>
          <w:iCs/>
        </w:rPr>
        <w:t>Providing STEM Opportunities to Black Students in An Under-Served Black Community</w:t>
      </w:r>
      <w:r w:rsidRPr="009D39DE">
        <w:t>. Florida Educational Research Association 66th Annual Meeting, Daytona Beach, FL.</w:t>
      </w:r>
    </w:p>
    <w:p w14:paraId="6DF1CD04" w14:textId="77777777" w:rsidR="00BD691A" w:rsidRPr="009D39DE" w:rsidRDefault="00BD691A" w:rsidP="009D39DE">
      <w:pPr>
        <w:spacing w:after="120"/>
        <w:ind w:left="720" w:hanging="720"/>
      </w:pPr>
      <w:r w:rsidRPr="009D39DE">
        <w:t>Harrison, L.,</w:t>
      </w:r>
      <w:r w:rsidRPr="009D39DE">
        <w:rPr>
          <w:b/>
          <w:bCs/>
        </w:rPr>
        <w:t xml:space="preserve"> Xu, Z</w:t>
      </w:r>
      <w:r w:rsidRPr="009D39DE">
        <w:t xml:space="preserve">., Antonenko, P., Dawson, K., Koh, D.H., </w:t>
      </w:r>
      <w:proofErr w:type="spellStart"/>
      <w:r w:rsidRPr="009D39DE">
        <w:t>Wusylko</w:t>
      </w:r>
      <w:proofErr w:type="spellEnd"/>
      <w:r w:rsidRPr="009D39DE">
        <w:t xml:space="preserve">, C. (2022, November). </w:t>
      </w:r>
      <w:r w:rsidRPr="009D39DE">
        <w:rPr>
          <w:i/>
          <w:iCs/>
        </w:rPr>
        <w:t>Exploring Strategies to Increase Cybersecurity Career Awareness of Elementary Students in An Informal Learning Environment</w:t>
      </w:r>
      <w:r w:rsidRPr="009D39DE">
        <w:t>. Florida Educational Research Association 66th Annual Meeting. Daytona Beach, FL.</w:t>
      </w:r>
    </w:p>
    <w:p w14:paraId="70530072" w14:textId="77777777" w:rsidR="00BD691A" w:rsidRPr="009D39DE" w:rsidRDefault="00BD691A" w:rsidP="009D39DE">
      <w:pPr>
        <w:spacing w:after="120"/>
        <w:ind w:left="720" w:hanging="720"/>
      </w:pPr>
      <w:proofErr w:type="spellStart"/>
      <w:r w:rsidRPr="009D39DE">
        <w:t>Wusylko</w:t>
      </w:r>
      <w:proofErr w:type="spellEnd"/>
      <w:r w:rsidRPr="009D39DE">
        <w:t xml:space="preserve">, C., </w:t>
      </w:r>
      <w:r w:rsidRPr="009D39DE">
        <w:rPr>
          <w:b/>
          <w:bCs/>
        </w:rPr>
        <w:t>Xu, Z</w:t>
      </w:r>
      <w:r w:rsidRPr="009D39DE">
        <w:t xml:space="preserve">., Dawson, K., Antonenko, P., Koh, D.H., Benedict, A., Bhunia, S. (2022, October). </w:t>
      </w:r>
      <w:r w:rsidRPr="009D39DE">
        <w:rPr>
          <w:i/>
          <w:iCs/>
        </w:rPr>
        <w:t>Design and Evaluation of an Online Professional Development for an Afterschool Cryptology and Cybersecurity Curriculum</w:t>
      </w:r>
      <w:r w:rsidRPr="009D39DE">
        <w:t>. 2022 Conference of the Association for Educational Communications &amp; Technology. Virtual presentation</w:t>
      </w:r>
    </w:p>
    <w:p w14:paraId="3B450821" w14:textId="77777777" w:rsidR="00BD691A" w:rsidRPr="009D39DE" w:rsidRDefault="00BD691A" w:rsidP="009D39DE">
      <w:pPr>
        <w:spacing w:after="120"/>
        <w:ind w:left="720" w:hanging="720"/>
        <w:rPr>
          <w:bCs/>
        </w:rPr>
      </w:pPr>
      <w:r w:rsidRPr="009D39DE">
        <w:rPr>
          <w:b/>
          <w:bCs/>
        </w:rPr>
        <w:t>Xu, Z.,</w:t>
      </w:r>
      <w:r w:rsidRPr="009D39DE">
        <w:t xml:space="preserve"> Zhang, H., Antonenko, P. (2022, October). </w:t>
      </w:r>
      <w:r w:rsidRPr="009D39DE">
        <w:rPr>
          <w:i/>
          <w:iCs/>
        </w:rPr>
        <w:t>How Does Digital Technology Support Visuospatial Cognition? – A Meta-Analysis Study</w:t>
      </w:r>
      <w:r w:rsidRPr="009D39DE">
        <w:t>. 2022 Conference of the Association for Educational Communications &amp; Technology. Las Vegas, Nevada.</w:t>
      </w:r>
    </w:p>
    <w:p w14:paraId="6255B76C" w14:textId="77777777" w:rsidR="00BD691A" w:rsidRPr="009D39DE" w:rsidRDefault="00BD691A" w:rsidP="009D39DE">
      <w:pPr>
        <w:spacing w:after="120"/>
        <w:ind w:left="720" w:hanging="720"/>
        <w:rPr>
          <w:bCs/>
        </w:rPr>
      </w:pPr>
      <w:r w:rsidRPr="009D39DE">
        <w:rPr>
          <w:b/>
          <w:bCs/>
        </w:rPr>
        <w:t>Xu, Z.,</w:t>
      </w:r>
      <w:r w:rsidRPr="009D39DE">
        <w:t xml:space="preserve"> Antonenko, P., Dawson, K., Koh, D., </w:t>
      </w:r>
      <w:proofErr w:type="spellStart"/>
      <w:r w:rsidRPr="009D39DE">
        <w:rPr>
          <w:color w:val="1D1C1D"/>
          <w:shd w:val="clear" w:color="auto" w:fill="F8F8F8"/>
        </w:rPr>
        <w:t>Wusylko</w:t>
      </w:r>
      <w:proofErr w:type="spellEnd"/>
      <w:r w:rsidRPr="009D39DE">
        <w:rPr>
          <w:color w:val="1D1C1D"/>
          <w:shd w:val="clear" w:color="auto" w:fill="F8F8F8"/>
        </w:rPr>
        <w:t xml:space="preserve">, C., </w:t>
      </w:r>
      <w:r w:rsidRPr="009D39DE">
        <w:t xml:space="preserve">Benedict, A., Bhunia, S. (2022, October). </w:t>
      </w:r>
      <w:r w:rsidRPr="009D39DE">
        <w:rPr>
          <w:i/>
          <w:iCs/>
        </w:rPr>
        <w:t>Engaging Upper Elementary Students in a Technology-Enhanced Cryptology and Cybersecurity Curriculum – National Implementation</w:t>
      </w:r>
      <w:r w:rsidRPr="009D39DE">
        <w:t>. 2022 Conference of the Association for Educational Communications &amp; Technology. Las Vegas, Nevada.</w:t>
      </w:r>
    </w:p>
    <w:p w14:paraId="0D6A977C" w14:textId="77777777" w:rsidR="00BD691A" w:rsidRPr="009D39DE" w:rsidRDefault="00BD691A" w:rsidP="009D39DE">
      <w:pPr>
        <w:spacing w:after="120"/>
        <w:ind w:left="720" w:hanging="720"/>
      </w:pPr>
      <w:r w:rsidRPr="009D39DE">
        <w:rPr>
          <w:color w:val="000000" w:themeColor="text1"/>
        </w:rPr>
        <w:t xml:space="preserve">Antonenko, P., </w:t>
      </w:r>
      <w:r w:rsidRPr="009D39DE">
        <w:rPr>
          <w:b/>
          <w:bCs/>
          <w:color w:val="000000" w:themeColor="text1"/>
        </w:rPr>
        <w:t>Xu, Z.</w:t>
      </w:r>
      <w:r w:rsidRPr="009D39DE">
        <w:rPr>
          <w:color w:val="000000" w:themeColor="text1"/>
        </w:rPr>
        <w:t xml:space="preserve">, </w:t>
      </w:r>
      <w:proofErr w:type="spellStart"/>
      <w:r w:rsidRPr="009D39DE">
        <w:rPr>
          <w:color w:val="000000" w:themeColor="text1"/>
        </w:rPr>
        <w:t>Wusylko</w:t>
      </w:r>
      <w:proofErr w:type="spellEnd"/>
      <w:r w:rsidRPr="009D39DE">
        <w:rPr>
          <w:color w:val="000000" w:themeColor="text1"/>
        </w:rPr>
        <w:t>, C., Dawson, K., Bhunia, S., &amp; Benedict, A.</w:t>
      </w:r>
      <w:r w:rsidRPr="009D39DE">
        <w:t xml:space="preserve"> (2022, June). </w:t>
      </w:r>
      <w:r w:rsidRPr="009D39DE">
        <w:rPr>
          <w:i/>
          <w:iCs/>
        </w:rPr>
        <w:t>Engaging children in cryptology and cybersecurity learning and career awareness</w:t>
      </w:r>
      <w:r w:rsidRPr="009D39DE">
        <w:t xml:space="preserve">. Poster presented at the American Society for Engineering Education Annual Conference. </w:t>
      </w:r>
      <w:r w:rsidRPr="009D39DE">
        <w:rPr>
          <w:lang w:val="en"/>
        </w:rPr>
        <w:t>Minneapolis, MN.</w:t>
      </w:r>
    </w:p>
    <w:p w14:paraId="4D421D14" w14:textId="77777777" w:rsidR="00BD691A" w:rsidRPr="009D39DE" w:rsidRDefault="00BD691A" w:rsidP="009D39DE">
      <w:pPr>
        <w:spacing w:after="120"/>
        <w:ind w:left="720" w:hanging="720"/>
      </w:pPr>
      <w:r w:rsidRPr="009D39DE">
        <w:rPr>
          <w:b/>
          <w:bCs/>
        </w:rPr>
        <w:t>Xu, Z.,</w:t>
      </w:r>
      <w:r w:rsidRPr="009D39DE">
        <w:t xml:space="preserve"> Zhang, H. (2022, April 22-25). </w:t>
      </w:r>
      <w:r w:rsidRPr="009D39DE">
        <w:rPr>
          <w:i/>
          <w:iCs/>
        </w:rPr>
        <w:t>Does Technology Better Support the Development of Visuospatial Ability? – A Meta-Analysis.</w:t>
      </w:r>
      <w:r w:rsidRPr="009D39DE">
        <w:t xml:space="preserve"> 2022 American Educational Research Association Annual Meeting. San Diego, California. </w:t>
      </w:r>
    </w:p>
    <w:p w14:paraId="7C626878" w14:textId="77777777" w:rsidR="00BD691A" w:rsidRPr="009D39DE" w:rsidRDefault="00BD691A" w:rsidP="009D39DE">
      <w:pPr>
        <w:spacing w:after="120"/>
        <w:ind w:left="720" w:hanging="720"/>
      </w:pPr>
      <w:r w:rsidRPr="009D39DE">
        <w:rPr>
          <w:b/>
          <w:bCs/>
        </w:rPr>
        <w:t>Xu, Z.,</w:t>
      </w:r>
      <w:r w:rsidRPr="009D39DE">
        <w:t xml:space="preserve"> Koh, D.H., Antonenko, P., </w:t>
      </w:r>
      <w:proofErr w:type="spellStart"/>
      <w:r w:rsidRPr="009D39DE">
        <w:rPr>
          <w:color w:val="1D1C1D"/>
          <w:shd w:val="clear" w:color="auto" w:fill="F8F8F8"/>
        </w:rPr>
        <w:t>Wusylko</w:t>
      </w:r>
      <w:proofErr w:type="spellEnd"/>
      <w:r w:rsidRPr="009D39DE">
        <w:rPr>
          <w:color w:val="1D1C1D"/>
          <w:shd w:val="clear" w:color="auto" w:fill="F8F8F8"/>
        </w:rPr>
        <w:t xml:space="preserve">, C., </w:t>
      </w:r>
      <w:r w:rsidRPr="009D39DE">
        <w:t xml:space="preserve">Dawson, K., Lee, M.Y., Benedict, A., Bhunia, S. (2022, April 22-25). </w:t>
      </w:r>
      <w:r w:rsidRPr="009D39DE">
        <w:rPr>
          <w:i/>
          <w:iCs/>
        </w:rPr>
        <w:t xml:space="preserve">Scaffolding Visuospatial Cognition in a Cryptology and Cybersecurity Curriculum for Elementary Students </w:t>
      </w:r>
      <w:r w:rsidRPr="009D39DE">
        <w:t>[Poster presentation]</w:t>
      </w:r>
      <w:r w:rsidRPr="009D39DE">
        <w:rPr>
          <w:i/>
          <w:iCs/>
        </w:rPr>
        <w:t xml:space="preserve">. </w:t>
      </w:r>
      <w:r w:rsidRPr="009D39DE">
        <w:t>2022 American Educational Research Association Annual Meeting. San Diego, California.</w:t>
      </w:r>
    </w:p>
    <w:p w14:paraId="664ECC7C" w14:textId="77777777" w:rsidR="00BD691A" w:rsidRPr="009D39DE" w:rsidRDefault="00BD691A" w:rsidP="009D39DE">
      <w:pPr>
        <w:spacing w:after="120"/>
        <w:ind w:left="720" w:hanging="720"/>
      </w:pPr>
      <w:proofErr w:type="spellStart"/>
      <w:r w:rsidRPr="009D39DE">
        <w:t>Wusylko</w:t>
      </w:r>
      <w:proofErr w:type="spellEnd"/>
      <w:r w:rsidRPr="009D39DE">
        <w:t xml:space="preserve">, C., </w:t>
      </w:r>
      <w:r w:rsidRPr="009D39DE">
        <w:rPr>
          <w:b/>
          <w:bCs/>
        </w:rPr>
        <w:t>Xu, Z</w:t>
      </w:r>
      <w:r w:rsidRPr="009D39DE">
        <w:t xml:space="preserve">., Dawson, K., Antonenko, P., Koh, D.H., Lee, M.Y., Benedict, A., Bhunia, S. (2022, April 22-25). </w:t>
      </w:r>
      <w:r w:rsidRPr="009D39DE">
        <w:rPr>
          <w:i/>
          <w:iCs/>
        </w:rPr>
        <w:t>Using a Comic Book to Engage Students in a Cryptology and Cybersecurity Curriculum</w:t>
      </w:r>
      <w:r w:rsidRPr="009D39DE">
        <w:t xml:space="preserve">. 2022 American Educational Research Association Annual Meeting. San Diego, California. </w:t>
      </w:r>
      <w:r w:rsidRPr="009D39DE">
        <w:rPr>
          <w:b/>
          <w:bCs/>
        </w:rPr>
        <w:t>[</w:t>
      </w:r>
      <w:r w:rsidRPr="009D39DE">
        <w:rPr>
          <w:b/>
          <w:bCs/>
          <w:u w:val="single"/>
        </w:rPr>
        <w:t>Best Paper Finalist</w:t>
      </w:r>
      <w:r w:rsidRPr="009D39DE">
        <w:rPr>
          <w:b/>
          <w:bCs/>
        </w:rPr>
        <w:t>]</w:t>
      </w:r>
    </w:p>
    <w:p w14:paraId="7807ABDA" w14:textId="77777777" w:rsidR="00BD691A" w:rsidRPr="009D39DE" w:rsidRDefault="00BD691A" w:rsidP="009D39DE">
      <w:pPr>
        <w:spacing w:after="120"/>
        <w:ind w:left="720" w:hanging="720"/>
      </w:pPr>
      <w:r w:rsidRPr="009D39DE">
        <w:t xml:space="preserve">Antonenko, P., Dawson, K., </w:t>
      </w:r>
      <w:r w:rsidRPr="009D39DE">
        <w:rPr>
          <w:b/>
          <w:bCs/>
        </w:rPr>
        <w:t>Xu, Z</w:t>
      </w:r>
      <w:r w:rsidRPr="009D39DE">
        <w:t xml:space="preserve">., Koh, D.H., </w:t>
      </w:r>
      <w:proofErr w:type="spellStart"/>
      <w:r w:rsidRPr="009D39DE">
        <w:t>Wusylko</w:t>
      </w:r>
      <w:proofErr w:type="spellEnd"/>
      <w:r w:rsidRPr="009D39DE">
        <w:t xml:space="preserve">, C., Benedict, A., Bhunia, S. (2022, March 27-30). </w:t>
      </w:r>
      <w:proofErr w:type="spellStart"/>
      <w:r w:rsidRPr="009D39DE">
        <w:rPr>
          <w:i/>
          <w:iCs/>
        </w:rPr>
        <w:t>CryptoComics</w:t>
      </w:r>
      <w:proofErr w:type="spellEnd"/>
      <w:r w:rsidRPr="009D39DE">
        <w:rPr>
          <w:i/>
          <w:iCs/>
        </w:rPr>
        <w:t xml:space="preserve">: Design of an Integrative STEM+C Transmedia </w:t>
      </w:r>
      <w:r w:rsidRPr="009D39DE">
        <w:t xml:space="preserve">[Poster </w:t>
      </w:r>
      <w:r w:rsidRPr="009D39DE">
        <w:lastRenderedPageBreak/>
        <w:t>presentation]</w:t>
      </w:r>
      <w:r w:rsidRPr="009D39DE">
        <w:rPr>
          <w:i/>
          <w:iCs/>
        </w:rPr>
        <w:t xml:space="preserve">. </w:t>
      </w:r>
      <w:r w:rsidRPr="009D39DE">
        <w:t>National Association for Research in Science Teaching (NARST) 2022 Annual International Conference. Vancouver, Canada.</w:t>
      </w:r>
    </w:p>
    <w:p w14:paraId="5958BF3B" w14:textId="77777777" w:rsidR="00BD691A" w:rsidRPr="009D39DE" w:rsidRDefault="00BD691A" w:rsidP="009D39DE">
      <w:pPr>
        <w:spacing w:after="120"/>
        <w:ind w:left="720" w:hanging="720"/>
      </w:pPr>
      <w:r w:rsidRPr="009D39DE">
        <w:rPr>
          <w:b/>
          <w:bCs/>
        </w:rPr>
        <w:t>Xu, Z.,</w:t>
      </w:r>
      <w:r w:rsidRPr="009D39DE">
        <w:t xml:space="preserve"> Antonenko, P., Koh, D., Dawson, K., </w:t>
      </w:r>
      <w:proofErr w:type="spellStart"/>
      <w:r w:rsidRPr="009D39DE">
        <w:rPr>
          <w:color w:val="1D1C1D"/>
          <w:shd w:val="clear" w:color="auto" w:fill="F8F8F8"/>
        </w:rPr>
        <w:t>Wusylko</w:t>
      </w:r>
      <w:proofErr w:type="spellEnd"/>
      <w:r w:rsidRPr="009D39DE">
        <w:rPr>
          <w:color w:val="1D1C1D"/>
          <w:shd w:val="clear" w:color="auto" w:fill="F8F8F8"/>
        </w:rPr>
        <w:t xml:space="preserve">, C., </w:t>
      </w:r>
      <w:r w:rsidRPr="009D39DE">
        <w:t xml:space="preserve">Benedict, A., Bhunia, S. (2022, Jan 31). </w:t>
      </w:r>
      <w:proofErr w:type="spellStart"/>
      <w:r w:rsidRPr="009D39DE">
        <w:rPr>
          <w:i/>
          <w:iCs/>
        </w:rPr>
        <w:t>CryptoComics</w:t>
      </w:r>
      <w:proofErr w:type="spellEnd"/>
      <w:r w:rsidRPr="009D39DE">
        <w:rPr>
          <w:i/>
          <w:iCs/>
        </w:rPr>
        <w:t xml:space="preserve"> - Strategies to Engage Underrepresented Elementary Students in a Cryptology and Cybersecurity Curriculum </w:t>
      </w:r>
      <w:r w:rsidRPr="009D39DE">
        <w:t>[Poster presentation]</w:t>
      </w:r>
      <w:r w:rsidRPr="009D39DE">
        <w:rPr>
          <w:i/>
          <w:iCs/>
        </w:rPr>
        <w:t xml:space="preserve">. </w:t>
      </w:r>
      <w:r w:rsidRPr="009D39DE">
        <w:t>2022 Conference of the UF Nelms Institute for Connected Worlds, Gainesville, FL.</w:t>
      </w:r>
    </w:p>
    <w:p w14:paraId="3CAD2FFF" w14:textId="77777777" w:rsidR="00BD691A" w:rsidRPr="009D39DE" w:rsidRDefault="00BD691A" w:rsidP="009D39DE">
      <w:pPr>
        <w:spacing w:after="120"/>
        <w:ind w:left="720" w:hanging="720"/>
      </w:pPr>
      <w:r w:rsidRPr="009D39DE">
        <w:rPr>
          <w:b/>
          <w:bCs/>
        </w:rPr>
        <w:t>Xu, Z.,</w:t>
      </w:r>
      <w:r w:rsidRPr="009D39DE">
        <w:t xml:space="preserve"> Antonenko, P., Koh, D., Dawson, K., </w:t>
      </w:r>
      <w:proofErr w:type="spellStart"/>
      <w:r w:rsidRPr="009D39DE">
        <w:rPr>
          <w:color w:val="1D1C1D"/>
          <w:shd w:val="clear" w:color="auto" w:fill="F8F8F8"/>
        </w:rPr>
        <w:t>Wusylko</w:t>
      </w:r>
      <w:proofErr w:type="spellEnd"/>
      <w:r w:rsidRPr="009D39DE">
        <w:rPr>
          <w:color w:val="1D1C1D"/>
          <w:shd w:val="clear" w:color="auto" w:fill="F8F8F8"/>
        </w:rPr>
        <w:t xml:space="preserve">, C. (2021, Nov 2-6). </w:t>
      </w:r>
      <w:r w:rsidRPr="009D39DE">
        <w:rPr>
          <w:i/>
          <w:iCs/>
        </w:rPr>
        <w:t xml:space="preserve">Engaging Elementary Learners in Cryptography and Cybersecurity: A Formative Evaluation of a Technology-Enhanced Curriculum. </w:t>
      </w:r>
      <w:r w:rsidRPr="009D39DE">
        <w:t>2021 Conference of the Association for Educational Communications &amp; Technology. Virtual conference.</w:t>
      </w:r>
    </w:p>
    <w:p w14:paraId="5B172340" w14:textId="77777777" w:rsidR="00BD691A" w:rsidRPr="009D39DE" w:rsidRDefault="00BD691A" w:rsidP="009D39DE">
      <w:pPr>
        <w:spacing w:after="120"/>
        <w:ind w:left="720" w:hanging="720"/>
      </w:pPr>
      <w:proofErr w:type="spellStart"/>
      <w:r w:rsidRPr="009D39DE">
        <w:t>Wusylko</w:t>
      </w:r>
      <w:proofErr w:type="spellEnd"/>
      <w:r w:rsidRPr="009D39DE">
        <w:t xml:space="preserve">, C., </w:t>
      </w:r>
      <w:r w:rsidRPr="009D39DE">
        <w:rPr>
          <w:b/>
          <w:bCs/>
        </w:rPr>
        <w:t>Xu, Z.,</w:t>
      </w:r>
      <w:r w:rsidRPr="009D39DE">
        <w:t xml:space="preserve"> Dawson, K., Koh, D.K., Antonenko, P</w:t>
      </w:r>
      <w:r w:rsidRPr="00C072AB">
        <w:t xml:space="preserve">. </w:t>
      </w:r>
      <w:r w:rsidRPr="00C072AB">
        <w:rPr>
          <w:color w:val="1D1C1D"/>
        </w:rPr>
        <w:t>(2021, Nov 2-6).</w:t>
      </w:r>
      <w:r w:rsidRPr="009D39DE">
        <w:rPr>
          <w:color w:val="1D1C1D"/>
          <w:shd w:val="clear" w:color="auto" w:fill="F8F8F8"/>
        </w:rPr>
        <w:t xml:space="preserve"> </w:t>
      </w:r>
      <w:r w:rsidRPr="009D39DE">
        <w:rPr>
          <w:i/>
          <w:iCs/>
        </w:rPr>
        <w:t>Opportunities for Design, Development and Implementation of an Elementary School Cryptology and Cybersecurity Curriculum During COVID-19.</w:t>
      </w:r>
      <w:r w:rsidRPr="009D39DE">
        <w:t xml:space="preserve"> 2021 Conference of the Association for Educational Communications &amp; Technology. Virtual conference.</w:t>
      </w:r>
    </w:p>
    <w:p w14:paraId="21B03162" w14:textId="77777777" w:rsidR="00BD691A" w:rsidRPr="009D39DE" w:rsidRDefault="00BD691A" w:rsidP="009D39DE">
      <w:pPr>
        <w:spacing w:after="120"/>
        <w:ind w:left="720" w:hanging="720"/>
        <w:rPr>
          <w:b/>
          <w:bCs/>
        </w:rPr>
      </w:pPr>
      <w:proofErr w:type="spellStart"/>
      <w:r w:rsidRPr="009D39DE">
        <w:t>Wusylko</w:t>
      </w:r>
      <w:proofErr w:type="spellEnd"/>
      <w:r w:rsidRPr="009D39DE">
        <w:t xml:space="preserve">, C., Antonenko, P., </w:t>
      </w:r>
      <w:r w:rsidRPr="009D39DE">
        <w:rPr>
          <w:b/>
          <w:bCs/>
        </w:rPr>
        <w:t>Xu, Z</w:t>
      </w:r>
      <w:r w:rsidRPr="009D39DE">
        <w:t xml:space="preserve">., Dawson, K., Koh, D.K. (2021, May 11-18). </w:t>
      </w:r>
      <w:proofErr w:type="spellStart"/>
      <w:r w:rsidRPr="009D39DE">
        <w:rPr>
          <w:i/>
          <w:iCs/>
        </w:rPr>
        <w:t>CryptoComics</w:t>
      </w:r>
      <w:proofErr w:type="spellEnd"/>
      <w:r w:rsidRPr="009D39DE">
        <w:rPr>
          <w:i/>
          <w:iCs/>
        </w:rPr>
        <w:t xml:space="preserve"> – Cryptology and Cybersecurity for Kids</w:t>
      </w:r>
      <w:r w:rsidRPr="009D39DE">
        <w:t xml:space="preserve"> [Video presentation]. NSF 2021 STEM for all Video Showcase, Virtual, United States. </w:t>
      </w:r>
      <w:hyperlink r:id="rId27" w:history="1">
        <w:r w:rsidRPr="009D39DE">
          <w:rPr>
            <w:rStyle w:val="Hyperlink"/>
          </w:rPr>
          <w:t>https://stemforall2021.videohall.com/presentations/1925</w:t>
        </w:r>
      </w:hyperlink>
      <w:r w:rsidRPr="009D39DE">
        <w:rPr>
          <w:rStyle w:val="Hyperlink"/>
        </w:rPr>
        <w:t xml:space="preserve"> </w:t>
      </w:r>
      <w:r w:rsidRPr="009D39DE">
        <w:rPr>
          <w:rStyle w:val="Hyperlink"/>
          <w:b/>
          <w:bCs/>
          <w:color w:val="000000" w:themeColor="text1"/>
        </w:rPr>
        <w:t>[Presenters' Choice Award]</w:t>
      </w:r>
    </w:p>
    <w:p w14:paraId="7F633BFD" w14:textId="77777777" w:rsidR="00BD691A" w:rsidRPr="009D39DE" w:rsidRDefault="00BD691A" w:rsidP="009D39DE">
      <w:pPr>
        <w:spacing w:after="120"/>
        <w:ind w:left="720" w:hanging="720"/>
        <w:rPr>
          <w:color w:val="000000" w:themeColor="text1"/>
        </w:rPr>
      </w:pPr>
      <w:r w:rsidRPr="009D39DE">
        <w:rPr>
          <w:b/>
          <w:bCs/>
        </w:rPr>
        <w:t>Xu, Z.,</w:t>
      </w:r>
      <w:r w:rsidRPr="009D39DE">
        <w:t xml:space="preserve"> Antonenko, P., Reeves, S., &amp; Sheppard, T. (2021, April). </w:t>
      </w:r>
      <w:r w:rsidRPr="009D39DE">
        <w:rPr>
          <w:i/>
          <w:iCs/>
        </w:rPr>
        <w:t>Cognitive Predictors of Learning Science with Geographic Data Representations.</w:t>
      </w:r>
      <w:r w:rsidRPr="009D39DE">
        <w:t xml:space="preserve"> 2021 American Educational Research Association Annual Meeting</w:t>
      </w:r>
      <w:r w:rsidRPr="009D39DE">
        <w:rPr>
          <w:color w:val="000000" w:themeColor="text1"/>
        </w:rPr>
        <w:t>. Online conference.</w:t>
      </w:r>
    </w:p>
    <w:p w14:paraId="1D014C61" w14:textId="77777777" w:rsidR="00BD691A" w:rsidRPr="009D39DE" w:rsidRDefault="00BD691A" w:rsidP="009D39DE">
      <w:pPr>
        <w:spacing w:after="120"/>
        <w:ind w:left="720" w:hanging="720"/>
        <w:rPr>
          <w:color w:val="000000" w:themeColor="text1"/>
        </w:rPr>
      </w:pPr>
      <w:r w:rsidRPr="009D39DE">
        <w:rPr>
          <w:b/>
          <w:bCs/>
          <w:color w:val="000000" w:themeColor="text1"/>
        </w:rPr>
        <w:t>Xu, Z.,</w:t>
      </w:r>
      <w:r w:rsidRPr="009D39DE">
        <w:rPr>
          <w:color w:val="000000" w:themeColor="text1"/>
        </w:rPr>
        <w:t xml:space="preserve"> Reeves, S., Antonenko, P., &amp; Sheppard, T. (2021, April). </w:t>
      </w:r>
      <w:r w:rsidRPr="009D39DE">
        <w:rPr>
          <w:i/>
          <w:iCs/>
          <w:color w:val="000000" w:themeColor="text1"/>
        </w:rPr>
        <w:t>Visuospatial Cognition Afforded by Multimedia Representations in Geographic Information Systems Learning Materials on Energy Production.</w:t>
      </w:r>
      <w:r w:rsidRPr="009D39DE">
        <w:rPr>
          <w:i/>
          <w:iCs/>
        </w:rPr>
        <w:t xml:space="preserve"> </w:t>
      </w:r>
      <w:r w:rsidRPr="009D39DE">
        <w:rPr>
          <w:color w:val="000000" w:themeColor="text1"/>
        </w:rPr>
        <w:t>2021 American Educational Research Association Annual Meeting. Online conference.</w:t>
      </w:r>
    </w:p>
    <w:p w14:paraId="55DBD544" w14:textId="77777777" w:rsidR="00BD691A" w:rsidRPr="009D39DE" w:rsidRDefault="00BD691A" w:rsidP="009D39DE">
      <w:pPr>
        <w:autoSpaceDE w:val="0"/>
        <w:autoSpaceDN w:val="0"/>
        <w:adjustRightInd w:val="0"/>
        <w:spacing w:after="120"/>
        <w:ind w:left="720" w:hanging="720"/>
      </w:pPr>
      <w:r w:rsidRPr="009D39DE">
        <w:rPr>
          <w:color w:val="000000" w:themeColor="text1"/>
        </w:rPr>
        <w:t xml:space="preserve">Antonenko, P., </w:t>
      </w:r>
      <w:r w:rsidRPr="009D39DE">
        <w:rPr>
          <w:b/>
          <w:bCs/>
          <w:color w:val="000000" w:themeColor="text1"/>
        </w:rPr>
        <w:t>Xu, Z</w:t>
      </w:r>
      <w:r w:rsidRPr="009D39DE">
        <w:rPr>
          <w:color w:val="000000" w:themeColor="text1"/>
        </w:rPr>
        <w:t xml:space="preserve">., Koh, D., Dawson, K., Benedict, A. &amp; Bhunia, S. </w:t>
      </w:r>
      <w:r w:rsidRPr="009D39DE">
        <w:rPr>
          <w:rStyle w:val="citation"/>
          <w:color w:val="000000" w:themeColor="text1"/>
          <w:shd w:val="clear" w:color="auto" w:fill="FFFFFF"/>
        </w:rPr>
        <w:t xml:space="preserve">(2021, April). </w:t>
      </w:r>
      <w:r w:rsidRPr="009D39DE">
        <w:rPr>
          <w:i/>
          <w:iCs/>
          <w:color w:val="000000" w:themeColor="text1"/>
        </w:rPr>
        <w:t>Decoding Teacher Perceptions of the Usability and Feasibility of a Technology</w:t>
      </w:r>
      <w:r w:rsidRPr="009D39DE">
        <w:rPr>
          <w:i/>
          <w:iCs/>
        </w:rPr>
        <w:t xml:space="preserve">-Enhanced Cryptography Curriculum </w:t>
      </w:r>
      <w:r w:rsidRPr="009D39DE">
        <w:t>[Poster presentation]</w:t>
      </w:r>
      <w:r w:rsidRPr="009D39DE">
        <w:rPr>
          <w:i/>
          <w:iCs/>
        </w:rPr>
        <w:t>.</w:t>
      </w:r>
      <w:r w:rsidRPr="009D39DE">
        <w:rPr>
          <w:i/>
          <w:iCs/>
          <w:color w:val="333333"/>
        </w:rPr>
        <w:t xml:space="preserve"> </w:t>
      </w:r>
      <w:r w:rsidRPr="009D39DE">
        <w:t>2021 American Educational Research Association Annual Meeting. Online conference.</w:t>
      </w:r>
    </w:p>
    <w:p w14:paraId="6D917C19" w14:textId="77777777" w:rsidR="00BD691A" w:rsidRPr="009D39DE" w:rsidRDefault="00BD691A" w:rsidP="009D39DE">
      <w:pPr>
        <w:autoSpaceDE w:val="0"/>
        <w:autoSpaceDN w:val="0"/>
        <w:adjustRightInd w:val="0"/>
        <w:spacing w:after="120"/>
        <w:ind w:left="720" w:hanging="720"/>
      </w:pPr>
      <w:r w:rsidRPr="009D39DE">
        <w:t>Huang, X.,</w:t>
      </w:r>
      <w:r w:rsidRPr="009D39DE">
        <w:rPr>
          <w:b/>
          <w:bCs/>
        </w:rPr>
        <w:t xml:space="preserve"> </w:t>
      </w:r>
      <w:r w:rsidRPr="009D39DE">
        <w:rPr>
          <w:b/>
          <w:bCs/>
          <w:color w:val="000000"/>
        </w:rPr>
        <w:t>Xu, Z</w:t>
      </w:r>
      <w:r w:rsidRPr="009D39DE">
        <w:rPr>
          <w:color w:val="000000"/>
        </w:rPr>
        <w:t xml:space="preserve">., Antonenko, P., Snider, J., Coleman, J. &amp; </w:t>
      </w:r>
      <w:proofErr w:type="spellStart"/>
      <w:r w:rsidRPr="009D39DE">
        <w:rPr>
          <w:color w:val="000000"/>
        </w:rPr>
        <w:t>Chukoskie</w:t>
      </w:r>
      <w:proofErr w:type="spellEnd"/>
      <w:r w:rsidRPr="009D39DE">
        <w:rPr>
          <w:color w:val="000000"/>
        </w:rPr>
        <w:t>, L. (</w:t>
      </w:r>
      <w:r w:rsidRPr="009D39DE">
        <w:rPr>
          <w:rStyle w:val="citation"/>
          <w:color w:val="000000" w:themeColor="text1"/>
          <w:shd w:val="clear" w:color="auto" w:fill="FFFFFF"/>
        </w:rPr>
        <w:t xml:space="preserve">2021, April). </w:t>
      </w:r>
      <w:r w:rsidRPr="009D39DE">
        <w:rPr>
          <w:i/>
          <w:iCs/>
        </w:rPr>
        <w:t>Playing Gaze-Driven Attention Training Games Improves Alerting Efficiency in Children with Reading Difficulties.</w:t>
      </w:r>
      <w:r w:rsidRPr="009D39DE">
        <w:t xml:space="preserve"> 2021 American Educational Research Association Annual Meeting. Online conference.</w:t>
      </w:r>
    </w:p>
    <w:p w14:paraId="0152C897" w14:textId="77777777" w:rsidR="00BD691A" w:rsidRPr="009D39DE" w:rsidRDefault="00BD691A" w:rsidP="009D39DE">
      <w:pPr>
        <w:spacing w:after="120"/>
        <w:ind w:left="720" w:hanging="720"/>
        <w:rPr>
          <w:i/>
          <w:iCs/>
          <w:color w:val="000000"/>
        </w:rPr>
      </w:pPr>
      <w:r w:rsidRPr="009D39DE">
        <w:rPr>
          <w:b/>
          <w:bCs/>
          <w:color w:val="000000"/>
        </w:rPr>
        <w:t>Xu, Z</w:t>
      </w:r>
      <w:r w:rsidRPr="009D39DE">
        <w:rPr>
          <w:color w:val="000000"/>
        </w:rPr>
        <w:t xml:space="preserve">., Ritzhaupt, A. D., Umapathy, K., &amp; Yang, N. (2020, November). </w:t>
      </w:r>
      <w:r w:rsidRPr="009D39DE">
        <w:rPr>
          <w:i/>
          <w:iCs/>
          <w:color w:val="000000"/>
        </w:rPr>
        <w:t>How Does Online Computer Programming Instruction Compare with Face-to-Face? A Meta-Analysis on Student Learning, Affect, and Retention.</w:t>
      </w:r>
      <w:r w:rsidRPr="009D39DE">
        <w:rPr>
          <w:b/>
          <w:bCs/>
          <w:i/>
          <w:iCs/>
          <w:color w:val="000000"/>
        </w:rPr>
        <w:t xml:space="preserve"> </w:t>
      </w:r>
      <w:r w:rsidRPr="009D39DE">
        <w:t>2020 Conference of the Association for Educational Communications &amp; Technology, Virtual Conference.</w:t>
      </w:r>
    </w:p>
    <w:p w14:paraId="5FE605EC" w14:textId="77777777" w:rsidR="00BD691A" w:rsidRPr="009D39DE" w:rsidRDefault="00BD691A" w:rsidP="009D39DE">
      <w:pPr>
        <w:spacing w:after="120"/>
        <w:ind w:left="720" w:hanging="720"/>
        <w:rPr>
          <w:b/>
          <w:bCs/>
          <w:color w:val="000000"/>
        </w:rPr>
      </w:pPr>
      <w:r w:rsidRPr="009D39DE">
        <w:rPr>
          <w:color w:val="000000"/>
        </w:rPr>
        <w:t xml:space="preserve">Antonenko, P., </w:t>
      </w:r>
      <w:r w:rsidRPr="009D39DE">
        <w:rPr>
          <w:b/>
          <w:bCs/>
          <w:color w:val="000000"/>
        </w:rPr>
        <w:t>Xu, Z</w:t>
      </w:r>
      <w:r w:rsidRPr="009D39DE">
        <w:rPr>
          <w:color w:val="000000"/>
        </w:rPr>
        <w:t xml:space="preserve">., Koh, D., Dawson, K., Bhunia, S., &amp; Benedict, A. (2020, November). </w:t>
      </w:r>
      <w:r w:rsidRPr="009D39DE">
        <w:rPr>
          <w:i/>
          <w:iCs/>
          <w:color w:val="000000"/>
        </w:rPr>
        <w:t>Design of a technology-enhanced and Culturally Responsive Curriculum to Engage Elementary Children in Cryptography and Cybersecurity.</w:t>
      </w:r>
      <w:r w:rsidRPr="009D39DE">
        <w:rPr>
          <w:bCs/>
        </w:rPr>
        <w:t xml:space="preserve"> </w:t>
      </w:r>
      <w:r w:rsidRPr="009D39DE">
        <w:t>2019 Conference of the Association for Educational Communications &amp; Technology, Online Conference.</w:t>
      </w:r>
    </w:p>
    <w:p w14:paraId="167E0A00" w14:textId="77777777" w:rsidR="00BD691A" w:rsidRPr="009D39DE" w:rsidRDefault="00BD691A" w:rsidP="009D39DE">
      <w:pPr>
        <w:spacing w:after="120"/>
        <w:ind w:left="720" w:hanging="720"/>
      </w:pPr>
      <w:r w:rsidRPr="009D39DE">
        <w:rPr>
          <w:color w:val="000000"/>
        </w:rPr>
        <w:lastRenderedPageBreak/>
        <w:t xml:space="preserve">Antonenko, P., Kim, D., </w:t>
      </w:r>
      <w:r w:rsidRPr="009D39DE">
        <w:rPr>
          <w:b/>
          <w:bCs/>
          <w:color w:val="000000"/>
        </w:rPr>
        <w:t>Xu, Z</w:t>
      </w:r>
      <w:r w:rsidRPr="009D39DE">
        <w:rPr>
          <w:color w:val="000000"/>
        </w:rPr>
        <w:t>., Liu, R. &amp; Burgess, A. (2020, Apr 17 - 21).</w:t>
      </w:r>
      <w:r w:rsidRPr="009D39DE">
        <w:rPr>
          <w:rStyle w:val="apple-converted-space"/>
          <w:color w:val="000000"/>
        </w:rPr>
        <w:t> </w:t>
      </w:r>
      <w:r w:rsidRPr="009D39DE">
        <w:rPr>
          <w:rStyle w:val="Emphasis"/>
          <w:color w:val="000000"/>
        </w:rPr>
        <w:t>Does Playing a Commercial Off-the-Shelf Pattern Comparison Game Improve Visuospatial Cognition in Organic Chemistry?</w:t>
      </w:r>
      <w:r w:rsidRPr="009D39DE">
        <w:rPr>
          <w:color w:val="000000"/>
        </w:rPr>
        <w:t xml:space="preserve">. </w:t>
      </w:r>
      <w:r w:rsidRPr="009D39DE">
        <w:t>2020</w:t>
      </w:r>
      <w:r w:rsidRPr="009D39DE">
        <w:rPr>
          <w:i/>
          <w:iCs/>
        </w:rPr>
        <w:t xml:space="preserve"> </w:t>
      </w:r>
      <w:r w:rsidRPr="009D39DE">
        <w:rPr>
          <w:color w:val="000000"/>
        </w:rPr>
        <w:t>AERA Annual Meeting. San Francisco, CA</w:t>
      </w:r>
      <w:r w:rsidRPr="009D39DE">
        <w:rPr>
          <w:rStyle w:val="apple-converted-space"/>
          <w:color w:val="000000"/>
        </w:rPr>
        <w:t> </w:t>
      </w:r>
      <w:hyperlink r:id="rId28" w:tgtFrame="_blank" w:history="1">
        <w:r w:rsidRPr="009D39DE">
          <w:rPr>
            <w:rStyle w:val="Hyperlink"/>
            <w:rFonts w:eastAsiaTheme="majorEastAsia"/>
          </w:rPr>
          <w:t>http://tinyurl.com/sjhwyve</w:t>
        </w:r>
      </w:hyperlink>
      <w:r w:rsidRPr="009D39DE">
        <w:rPr>
          <w:rStyle w:val="apple-converted-space"/>
          <w:color w:val="000000"/>
        </w:rPr>
        <w:t> </w:t>
      </w:r>
      <w:r w:rsidRPr="009D39DE">
        <w:rPr>
          <w:color w:val="000000"/>
        </w:rPr>
        <w:t>(Conference Canceled)</w:t>
      </w:r>
    </w:p>
    <w:p w14:paraId="7C526A14" w14:textId="77777777" w:rsidR="00BD691A" w:rsidRPr="009D39DE" w:rsidRDefault="00BD691A" w:rsidP="009D39DE">
      <w:pPr>
        <w:spacing w:after="120"/>
        <w:ind w:left="720" w:hanging="720"/>
      </w:pPr>
      <w:r w:rsidRPr="009D39DE">
        <w:rPr>
          <w:color w:val="000000"/>
        </w:rPr>
        <w:t xml:space="preserve">Valle, N., Antonenko, P., </w:t>
      </w:r>
      <w:r w:rsidRPr="009D39DE">
        <w:rPr>
          <w:b/>
          <w:bCs/>
          <w:color w:val="000000"/>
        </w:rPr>
        <w:t>Xu, Z</w:t>
      </w:r>
      <w:r w:rsidRPr="009D39DE">
        <w:rPr>
          <w:color w:val="000000"/>
        </w:rPr>
        <w:t xml:space="preserve">., Cheng, L., Soltis, D. E., Soltis, P. S., Folk, R. A., Guralnick, R. P., Oliverio, J. C. &amp; </w:t>
      </w:r>
      <w:proofErr w:type="spellStart"/>
      <w:r w:rsidRPr="009D39DE">
        <w:rPr>
          <w:color w:val="000000"/>
        </w:rPr>
        <w:t>Difato</w:t>
      </w:r>
      <w:proofErr w:type="spellEnd"/>
      <w:r w:rsidRPr="009D39DE">
        <w:rPr>
          <w:color w:val="000000"/>
        </w:rPr>
        <w:t>, T. T. (2020, Apr 17 - 21).</w:t>
      </w:r>
      <w:r w:rsidRPr="009D39DE">
        <w:rPr>
          <w:rStyle w:val="apple-converted-space"/>
          <w:color w:val="000000"/>
        </w:rPr>
        <w:t> </w:t>
      </w:r>
      <w:r w:rsidRPr="009D39DE">
        <w:rPr>
          <w:rStyle w:val="Emphasis"/>
          <w:color w:val="000000"/>
        </w:rPr>
        <w:t>The Influence of a Multimedia-Enhanced Biodiversity Awareness Event on Motivation for Environmental Action</w:t>
      </w:r>
      <w:r w:rsidRPr="009D39DE">
        <w:rPr>
          <w:rStyle w:val="apple-converted-space"/>
          <w:color w:val="000000"/>
        </w:rPr>
        <w:t> </w:t>
      </w:r>
      <w:r w:rsidRPr="009D39DE">
        <w:rPr>
          <w:color w:val="000000"/>
        </w:rPr>
        <w:t>[Roundtable Session]. AERA Annual Meeting San Francisco, CA</w:t>
      </w:r>
      <w:r w:rsidRPr="009D39DE">
        <w:rPr>
          <w:rStyle w:val="apple-converted-space"/>
          <w:color w:val="000000"/>
        </w:rPr>
        <w:t> </w:t>
      </w:r>
      <w:hyperlink r:id="rId29" w:tgtFrame="_blank" w:history="1">
        <w:r w:rsidRPr="009D39DE">
          <w:rPr>
            <w:rStyle w:val="Hyperlink"/>
            <w:rFonts w:eastAsiaTheme="majorEastAsia"/>
          </w:rPr>
          <w:t>http://tinyurl.com/vmmfkkk</w:t>
        </w:r>
      </w:hyperlink>
      <w:r w:rsidRPr="009D39DE">
        <w:rPr>
          <w:rStyle w:val="Hyperlink"/>
          <w:rFonts w:eastAsiaTheme="majorEastAsia"/>
        </w:rPr>
        <w:t xml:space="preserve"> </w:t>
      </w:r>
      <w:r w:rsidRPr="009D39DE">
        <w:rPr>
          <w:color w:val="000000"/>
        </w:rPr>
        <w:t>(Conference Canceled)</w:t>
      </w:r>
    </w:p>
    <w:p w14:paraId="00BC776F" w14:textId="77777777" w:rsidR="00BD691A" w:rsidRPr="009D39DE" w:rsidRDefault="00BD691A" w:rsidP="009D39DE">
      <w:pPr>
        <w:spacing w:after="120"/>
        <w:ind w:left="720" w:hanging="720"/>
      </w:pPr>
      <w:r w:rsidRPr="009D39DE">
        <w:rPr>
          <w:color w:val="000000"/>
        </w:rPr>
        <w:t xml:space="preserve">Antonenko, P., Kim, D., </w:t>
      </w:r>
      <w:r w:rsidRPr="009D39DE">
        <w:rPr>
          <w:b/>
          <w:bCs/>
          <w:color w:val="000000"/>
        </w:rPr>
        <w:t>Xu, Z</w:t>
      </w:r>
      <w:r w:rsidRPr="009D39DE">
        <w:rPr>
          <w:color w:val="000000"/>
        </w:rPr>
        <w:t>., Koh, D., Liu, R. &amp; Burgess, A. (2020, Apr 17 - 21).</w:t>
      </w:r>
      <w:r w:rsidRPr="009D39DE">
        <w:rPr>
          <w:rStyle w:val="apple-converted-space"/>
          <w:color w:val="000000"/>
        </w:rPr>
        <w:t> </w:t>
      </w:r>
      <w:r w:rsidRPr="009D39DE">
        <w:rPr>
          <w:rStyle w:val="Emphasis"/>
          <w:color w:val="000000"/>
        </w:rPr>
        <w:t>Visual Attention Patterns and Cognitive Strategy Use in Stereochemistry After Extended Playing of a Pattern Comparison Game</w:t>
      </w:r>
      <w:r w:rsidRPr="009D39DE">
        <w:rPr>
          <w:rStyle w:val="apple-converted-space"/>
          <w:color w:val="000000"/>
        </w:rPr>
        <w:t> </w:t>
      </w:r>
      <w:r w:rsidRPr="009D39DE">
        <w:rPr>
          <w:color w:val="000000"/>
        </w:rPr>
        <w:t>[Poster Session]. 2020 AERA Annual Meeting San Francisco, CA</w:t>
      </w:r>
      <w:r w:rsidRPr="009D39DE">
        <w:rPr>
          <w:rStyle w:val="apple-converted-space"/>
          <w:color w:val="000000"/>
        </w:rPr>
        <w:t> </w:t>
      </w:r>
      <w:hyperlink r:id="rId30" w:tgtFrame="_blank" w:history="1">
        <w:r w:rsidRPr="009D39DE">
          <w:rPr>
            <w:rStyle w:val="Hyperlink"/>
            <w:rFonts w:eastAsiaTheme="majorEastAsia"/>
          </w:rPr>
          <w:t>http://tinyurl.com/rcpy63c</w:t>
        </w:r>
      </w:hyperlink>
      <w:r w:rsidRPr="009D39DE">
        <w:rPr>
          <w:rStyle w:val="apple-converted-space"/>
          <w:color w:val="000000"/>
        </w:rPr>
        <w:t> </w:t>
      </w:r>
      <w:r w:rsidRPr="009D39DE">
        <w:rPr>
          <w:color w:val="000000"/>
        </w:rPr>
        <w:t>(Conference Canceled)</w:t>
      </w:r>
    </w:p>
    <w:p w14:paraId="593E7BAB" w14:textId="77777777" w:rsidR="00BD691A" w:rsidRPr="009D39DE" w:rsidRDefault="00BD691A" w:rsidP="009D39DE">
      <w:pPr>
        <w:spacing w:after="120"/>
        <w:ind w:left="720" w:hanging="720"/>
      </w:pPr>
      <w:r w:rsidRPr="009D39DE">
        <w:rPr>
          <w:color w:val="000000"/>
        </w:rPr>
        <w:t xml:space="preserve">Umapathy, K., Ritzhaupt, A. D. &amp; </w:t>
      </w:r>
      <w:r w:rsidRPr="009D39DE">
        <w:rPr>
          <w:b/>
          <w:bCs/>
          <w:color w:val="000000"/>
        </w:rPr>
        <w:t>Xu, Z</w:t>
      </w:r>
      <w:r w:rsidRPr="009D39DE">
        <w:rPr>
          <w:color w:val="000000"/>
        </w:rPr>
        <w:t>. (2020, April).</w:t>
      </w:r>
      <w:r w:rsidRPr="009D39DE">
        <w:rPr>
          <w:rStyle w:val="apple-converted-space"/>
          <w:color w:val="000000"/>
        </w:rPr>
        <w:t> </w:t>
      </w:r>
      <w:r w:rsidRPr="009D39DE">
        <w:rPr>
          <w:rStyle w:val="Emphasis"/>
          <w:color w:val="000000"/>
        </w:rPr>
        <w:t>College Students' Conceptions of Learning of and Approaches to Learning Computer Science</w:t>
      </w:r>
      <w:r w:rsidRPr="009D39DE">
        <w:rPr>
          <w:rStyle w:val="apple-converted-space"/>
          <w:color w:val="000000"/>
        </w:rPr>
        <w:t> </w:t>
      </w:r>
      <w:r w:rsidRPr="009D39DE">
        <w:rPr>
          <w:color w:val="000000"/>
        </w:rPr>
        <w:t>[Poster Session]. AERA Annual Meeting San Francisco, CA</w:t>
      </w:r>
      <w:r w:rsidRPr="009D39DE">
        <w:rPr>
          <w:rStyle w:val="apple-converted-space"/>
          <w:color w:val="000000"/>
        </w:rPr>
        <w:t> </w:t>
      </w:r>
      <w:hyperlink r:id="rId31" w:tgtFrame="_blank" w:history="1">
        <w:r w:rsidRPr="009D39DE">
          <w:rPr>
            <w:rStyle w:val="Hyperlink"/>
            <w:rFonts w:eastAsiaTheme="majorEastAsia"/>
          </w:rPr>
          <w:t>http://tinyurl.com/udylfy5</w:t>
        </w:r>
      </w:hyperlink>
      <w:r w:rsidRPr="009D39DE">
        <w:rPr>
          <w:rStyle w:val="Hyperlink"/>
          <w:rFonts w:eastAsiaTheme="majorEastAsia"/>
        </w:rPr>
        <w:t xml:space="preserve"> </w:t>
      </w:r>
      <w:r w:rsidRPr="009D39DE">
        <w:rPr>
          <w:color w:val="000000"/>
        </w:rPr>
        <w:t>(Conference Canceled)</w:t>
      </w:r>
    </w:p>
    <w:p w14:paraId="4D1B3E9D" w14:textId="77777777" w:rsidR="00BD691A" w:rsidRPr="009D39DE" w:rsidRDefault="00BD691A" w:rsidP="009D39DE">
      <w:pPr>
        <w:spacing w:after="120"/>
        <w:ind w:left="720" w:hanging="720"/>
      </w:pPr>
      <w:r w:rsidRPr="009D39DE">
        <w:rPr>
          <w:b/>
          <w:bCs/>
        </w:rPr>
        <w:t>Xu, Z</w:t>
      </w:r>
      <w:r w:rsidRPr="009D39DE">
        <w:t>., Koh, R., Antonenko, P., Dawson, K., Bhunia, S., Benedict, A. (2019, November). Cultivating elementary students’ interest in cryptography and cybersecurity [Poster presentation]. 2019 Conference of the UF Nelms Institute for Connected Worlds, Gainesville, FL.</w:t>
      </w:r>
    </w:p>
    <w:p w14:paraId="293DFD21" w14:textId="77777777" w:rsidR="00BD691A" w:rsidRPr="009D39DE" w:rsidRDefault="00BD691A" w:rsidP="009D39DE">
      <w:pPr>
        <w:spacing w:after="120"/>
        <w:ind w:left="720" w:hanging="720"/>
        <w:rPr>
          <w:bCs/>
        </w:rPr>
      </w:pPr>
      <w:r w:rsidRPr="009D39DE">
        <w:rPr>
          <w:b/>
          <w:bCs/>
        </w:rPr>
        <w:t>Xu, Z</w:t>
      </w:r>
      <w:r w:rsidRPr="009D39DE">
        <w:rPr>
          <w:bCs/>
        </w:rPr>
        <w:t xml:space="preserve">., </w:t>
      </w:r>
      <w:r w:rsidRPr="009D39DE">
        <w:rPr>
          <w:rStyle w:val="citation"/>
          <w:color w:val="000000" w:themeColor="text1"/>
          <w:shd w:val="clear" w:color="auto" w:fill="FFFFFF"/>
        </w:rPr>
        <w:t>Reeves, S.,</w:t>
      </w:r>
      <w:r w:rsidRPr="009D39DE">
        <w:rPr>
          <w:bCs/>
        </w:rPr>
        <w:t xml:space="preserve"> &amp; </w:t>
      </w:r>
      <w:r w:rsidRPr="009D39DE">
        <w:t>Antonenko, P</w:t>
      </w:r>
      <w:r w:rsidRPr="009D39DE">
        <w:rPr>
          <w:bCs/>
        </w:rPr>
        <w:t xml:space="preserve">. (2019, October). </w:t>
      </w:r>
      <w:r w:rsidRPr="009D39DE">
        <w:rPr>
          <w:i/>
          <w:iCs/>
        </w:rPr>
        <w:t>Use Geographic Information System to Enhance Visual Learning.</w:t>
      </w:r>
      <w:r w:rsidRPr="009D39DE">
        <w:t xml:space="preserve"> 2019 Conference of the Association for Educational Communications &amp; Technology. Las Vegas, Nevada.</w:t>
      </w:r>
    </w:p>
    <w:p w14:paraId="4A24AAA3" w14:textId="77777777" w:rsidR="00BD691A" w:rsidRPr="009D39DE" w:rsidRDefault="00BD691A" w:rsidP="009D39DE">
      <w:pPr>
        <w:spacing w:after="120"/>
        <w:ind w:left="720" w:hanging="720"/>
        <w:rPr>
          <w:color w:val="000000" w:themeColor="text1"/>
        </w:rPr>
      </w:pPr>
      <w:r w:rsidRPr="009D39DE">
        <w:rPr>
          <w:b/>
          <w:bCs/>
          <w:color w:val="000000" w:themeColor="text1"/>
        </w:rPr>
        <w:t>Xu, Z</w:t>
      </w:r>
      <w:r w:rsidRPr="009D39DE">
        <w:rPr>
          <w:bCs/>
          <w:color w:val="000000" w:themeColor="text1"/>
        </w:rPr>
        <w:t xml:space="preserve">., </w:t>
      </w:r>
      <w:r w:rsidRPr="009D39DE">
        <w:rPr>
          <w:rStyle w:val="citation"/>
          <w:color w:val="000000" w:themeColor="text1"/>
          <w:shd w:val="clear" w:color="auto" w:fill="FFFFFF"/>
        </w:rPr>
        <w:t>Reeves, S.,</w:t>
      </w:r>
      <w:r w:rsidRPr="009D39DE">
        <w:rPr>
          <w:bCs/>
          <w:color w:val="000000" w:themeColor="text1"/>
        </w:rPr>
        <w:t xml:space="preserve"> &amp; </w:t>
      </w:r>
      <w:r w:rsidRPr="009D39DE">
        <w:rPr>
          <w:color w:val="000000" w:themeColor="text1"/>
        </w:rPr>
        <w:t>Antonenko, P</w:t>
      </w:r>
      <w:r w:rsidRPr="009D39DE">
        <w:rPr>
          <w:bCs/>
          <w:color w:val="000000" w:themeColor="text1"/>
        </w:rPr>
        <w:t xml:space="preserve">. (2019, October). </w:t>
      </w:r>
      <w:r w:rsidRPr="009D39DE">
        <w:rPr>
          <w:bCs/>
          <w:i/>
          <w:iCs/>
          <w:color w:val="000000" w:themeColor="text1"/>
        </w:rPr>
        <w:t xml:space="preserve">Explore the Influence of Retrieval Practice on Visual and Verbal Learning </w:t>
      </w:r>
      <w:r w:rsidRPr="009D39DE">
        <w:t>[Poster presentation]</w:t>
      </w:r>
      <w:r w:rsidRPr="009D39DE">
        <w:rPr>
          <w:bCs/>
          <w:i/>
          <w:iCs/>
          <w:color w:val="000000" w:themeColor="text1"/>
        </w:rPr>
        <w:t>.</w:t>
      </w:r>
      <w:bookmarkStart w:id="2" w:name="search_top"/>
      <w:bookmarkEnd w:id="2"/>
      <w:r w:rsidRPr="009D39DE">
        <w:rPr>
          <w:color w:val="000000" w:themeColor="text1"/>
        </w:rPr>
        <w:t xml:space="preserve"> 2019 Conference of the Association for Educational Communications &amp; Technology. Las Vegas, Nevada.</w:t>
      </w:r>
    </w:p>
    <w:p w14:paraId="7BB30C46" w14:textId="77777777" w:rsidR="00BD691A" w:rsidRPr="009D39DE" w:rsidRDefault="00BD691A" w:rsidP="009D39DE">
      <w:pPr>
        <w:spacing w:after="120"/>
        <w:ind w:left="720" w:hanging="720"/>
        <w:rPr>
          <w:color w:val="000000" w:themeColor="text1"/>
        </w:rPr>
      </w:pPr>
      <w:r w:rsidRPr="009D39DE">
        <w:rPr>
          <w:b/>
          <w:bCs/>
          <w:color w:val="000000" w:themeColor="text1"/>
        </w:rPr>
        <w:t>Xu, Z</w:t>
      </w:r>
      <w:r w:rsidRPr="009D39DE">
        <w:rPr>
          <w:bCs/>
          <w:color w:val="000000" w:themeColor="text1"/>
        </w:rPr>
        <w:t xml:space="preserve">., </w:t>
      </w:r>
      <w:r w:rsidRPr="009D39DE">
        <w:rPr>
          <w:rStyle w:val="citation"/>
          <w:color w:val="000000" w:themeColor="text1"/>
          <w:shd w:val="clear" w:color="auto" w:fill="FFFFFF"/>
        </w:rPr>
        <w:t>Reeves, S.,</w:t>
      </w:r>
      <w:r w:rsidRPr="009D39DE">
        <w:rPr>
          <w:bCs/>
          <w:color w:val="000000" w:themeColor="text1"/>
        </w:rPr>
        <w:t xml:space="preserve"> &amp; </w:t>
      </w:r>
      <w:r w:rsidRPr="009D39DE">
        <w:rPr>
          <w:color w:val="000000" w:themeColor="text1"/>
        </w:rPr>
        <w:t>Antonenko, P</w:t>
      </w:r>
      <w:r w:rsidRPr="009D39DE">
        <w:rPr>
          <w:bCs/>
          <w:color w:val="000000" w:themeColor="text1"/>
        </w:rPr>
        <w:t xml:space="preserve">. (2019, October). </w:t>
      </w:r>
      <w:r w:rsidRPr="009D39DE">
        <w:rPr>
          <w:bCs/>
          <w:i/>
          <w:iCs/>
          <w:color w:val="000000" w:themeColor="text1"/>
        </w:rPr>
        <w:t xml:space="preserve">Individual Differences in Visualizing Biology Graphics and Searching in Plant Peel </w:t>
      </w:r>
      <w:r w:rsidRPr="009D39DE">
        <w:t>[Poster presentation]</w:t>
      </w:r>
      <w:r w:rsidRPr="009D39DE">
        <w:rPr>
          <w:i/>
          <w:iCs/>
          <w:color w:val="000000" w:themeColor="text1"/>
        </w:rPr>
        <w:t>.</w:t>
      </w:r>
      <w:r w:rsidRPr="009D39DE">
        <w:rPr>
          <w:color w:val="000000" w:themeColor="text1"/>
        </w:rPr>
        <w:t xml:space="preserve"> </w:t>
      </w:r>
      <w:r w:rsidRPr="009D39DE">
        <w:rPr>
          <w:bCs/>
          <w:color w:val="000000" w:themeColor="text1"/>
        </w:rPr>
        <w:t xml:space="preserve">Poster presented at the </w:t>
      </w:r>
      <w:r w:rsidRPr="009D39DE">
        <w:rPr>
          <w:color w:val="000000" w:themeColor="text1"/>
        </w:rPr>
        <w:t>2019 Conference of the Association for Educational Communications &amp; Technology, Las Vegas, Nevada.</w:t>
      </w:r>
    </w:p>
    <w:p w14:paraId="1EEACA33" w14:textId="77777777" w:rsidR="00BD691A" w:rsidRPr="009D39DE" w:rsidRDefault="00BD691A" w:rsidP="009D39DE">
      <w:pPr>
        <w:spacing w:after="120"/>
        <w:ind w:left="720" w:hanging="720"/>
        <w:rPr>
          <w:color w:val="000000" w:themeColor="text1"/>
        </w:rPr>
      </w:pPr>
      <w:r w:rsidRPr="009D39DE">
        <w:rPr>
          <w:color w:val="000000" w:themeColor="text1"/>
          <w:shd w:val="clear" w:color="auto" w:fill="FFFFFF"/>
        </w:rPr>
        <w:t xml:space="preserve">Umapathy, K., Ritzhaupt, A. D., </w:t>
      </w:r>
      <w:r w:rsidRPr="009D39DE">
        <w:rPr>
          <w:b/>
          <w:bCs/>
          <w:color w:val="000000" w:themeColor="text1"/>
          <w:shd w:val="clear" w:color="auto" w:fill="FFFFFF"/>
        </w:rPr>
        <w:t>Xu, Z</w:t>
      </w:r>
      <w:r w:rsidRPr="009D39DE">
        <w:rPr>
          <w:color w:val="000000" w:themeColor="text1"/>
          <w:shd w:val="clear" w:color="auto" w:fill="FFFFFF"/>
        </w:rPr>
        <w:t xml:space="preserve">., &amp; Tian, F. </w:t>
      </w:r>
      <w:r w:rsidRPr="009D39DE">
        <w:rPr>
          <w:bCs/>
          <w:color w:val="000000" w:themeColor="text1"/>
        </w:rPr>
        <w:t xml:space="preserve">(2019, October). </w:t>
      </w:r>
      <w:r w:rsidRPr="009D39DE">
        <w:rPr>
          <w:i/>
          <w:iCs/>
          <w:color w:val="000000" w:themeColor="text1"/>
        </w:rPr>
        <w:t>College Student Conceptions of and Approaches to Learning Computer Science and their Relationships.</w:t>
      </w:r>
      <w:r w:rsidRPr="009D39DE">
        <w:rPr>
          <w:color w:val="000000" w:themeColor="text1"/>
        </w:rPr>
        <w:t xml:space="preserve"> 2019 Conference of the Association for Educational Communications &amp; Technology, Las Vegas, Nevada.</w:t>
      </w:r>
    </w:p>
    <w:p w14:paraId="305BC83E" w14:textId="77777777" w:rsidR="00BD691A" w:rsidRPr="009D39DE" w:rsidRDefault="00BD691A" w:rsidP="009D39DE">
      <w:pPr>
        <w:spacing w:after="120"/>
        <w:ind w:left="720" w:hanging="720"/>
        <w:rPr>
          <w:color w:val="000000" w:themeColor="text1"/>
        </w:rPr>
      </w:pPr>
      <w:r w:rsidRPr="009D39DE">
        <w:rPr>
          <w:color w:val="000000" w:themeColor="text1"/>
          <w:shd w:val="clear" w:color="auto" w:fill="FFFFFF"/>
        </w:rPr>
        <w:t xml:space="preserve">Ritzhaupt, A. D., </w:t>
      </w:r>
      <w:r w:rsidRPr="009D39DE">
        <w:rPr>
          <w:b/>
          <w:bCs/>
          <w:color w:val="000000" w:themeColor="text1"/>
          <w:shd w:val="clear" w:color="auto" w:fill="FFFFFF"/>
        </w:rPr>
        <w:t>Xu, Z</w:t>
      </w:r>
      <w:r w:rsidRPr="009D39DE">
        <w:rPr>
          <w:color w:val="000000" w:themeColor="text1"/>
          <w:shd w:val="clear" w:color="auto" w:fill="FFFFFF"/>
        </w:rPr>
        <w:t xml:space="preserve">., Umapathy, K., Yang, N., Tian, F., Tsai, C., </w:t>
      </w:r>
      <w:r w:rsidRPr="009D39DE">
        <w:rPr>
          <w:bCs/>
          <w:color w:val="000000" w:themeColor="text1"/>
        </w:rPr>
        <w:t xml:space="preserve">(2019, October). </w:t>
      </w:r>
      <w:r w:rsidRPr="009D39DE">
        <w:rPr>
          <w:bCs/>
          <w:i/>
          <w:iCs/>
          <w:color w:val="000000" w:themeColor="text1"/>
        </w:rPr>
        <w:t xml:space="preserve">An Examination of College Students’ Conceptions of Learning Computer Science. </w:t>
      </w:r>
      <w:r w:rsidRPr="009D39DE">
        <w:rPr>
          <w:color w:val="000000" w:themeColor="text1"/>
        </w:rPr>
        <w:t>2019 Conference of the Association for Educational Communications &amp; Technology, Las Vegas, Nevada.</w:t>
      </w:r>
    </w:p>
    <w:p w14:paraId="4C1DB176" w14:textId="77777777" w:rsidR="00BD691A" w:rsidRPr="009D39DE" w:rsidRDefault="00BD691A" w:rsidP="009D39DE">
      <w:pPr>
        <w:spacing w:after="120"/>
        <w:ind w:left="720" w:hanging="720"/>
        <w:rPr>
          <w:b/>
          <w:bCs/>
        </w:rPr>
      </w:pPr>
      <w:r w:rsidRPr="009D39DE">
        <w:rPr>
          <w:b/>
          <w:bCs/>
          <w:color w:val="000000" w:themeColor="text1"/>
        </w:rPr>
        <w:t>Xu, Z</w:t>
      </w:r>
      <w:r w:rsidRPr="009D39DE">
        <w:rPr>
          <w:bCs/>
          <w:color w:val="000000" w:themeColor="text1"/>
        </w:rPr>
        <w:t xml:space="preserve">., Ritzhaupt, A. D., Tian, F., &amp; Umapathy, K. (2019, April). </w:t>
      </w:r>
      <w:r w:rsidRPr="009D39DE">
        <w:rPr>
          <w:bCs/>
          <w:i/>
          <w:iCs/>
          <w:color w:val="000000" w:themeColor="text1"/>
        </w:rPr>
        <w:t>Block-based versus text-based programming environments on novice student learning: A meta-analysis study.</w:t>
      </w:r>
      <w:r w:rsidRPr="009D39DE">
        <w:rPr>
          <w:bCs/>
          <w:color w:val="000000" w:themeColor="text1"/>
        </w:rPr>
        <w:t xml:space="preserve"> </w:t>
      </w:r>
      <w:r w:rsidRPr="009D39DE">
        <w:rPr>
          <w:bCs/>
        </w:rPr>
        <w:t xml:space="preserve">2019 American Educational Research Association Annual Meeting, Toronto, CANADA. </w:t>
      </w:r>
      <w:r w:rsidRPr="009D39DE">
        <w:rPr>
          <w:b/>
          <w:bCs/>
        </w:rPr>
        <w:t>[</w:t>
      </w:r>
      <w:r w:rsidRPr="009D39DE">
        <w:rPr>
          <w:b/>
          <w:bCs/>
          <w:u w:val="single"/>
        </w:rPr>
        <w:t>Best Paper Award</w:t>
      </w:r>
      <w:r w:rsidRPr="009D39DE">
        <w:rPr>
          <w:b/>
          <w:bCs/>
        </w:rPr>
        <w:t>]</w:t>
      </w:r>
    </w:p>
    <w:p w14:paraId="2A2DEBE3" w14:textId="77777777" w:rsidR="00BD691A" w:rsidRPr="009D39DE" w:rsidRDefault="00BD691A" w:rsidP="009D39DE">
      <w:pPr>
        <w:spacing w:after="120"/>
        <w:ind w:left="720" w:hanging="720"/>
        <w:rPr>
          <w:bCs/>
        </w:rPr>
      </w:pPr>
      <w:r w:rsidRPr="009D39DE">
        <w:rPr>
          <w:b/>
        </w:rPr>
        <w:lastRenderedPageBreak/>
        <w:t>Xu, Z</w:t>
      </w:r>
      <w:r w:rsidRPr="009D39DE">
        <w:t xml:space="preserve">. &amp; Luo, W. (2018, November). </w:t>
      </w:r>
      <w:r w:rsidRPr="009D39DE">
        <w:rPr>
          <w:bCs/>
          <w:i/>
        </w:rPr>
        <w:t>Promote Female Students’ Motivation in STEM in Nonformal Learning Environment — A Design-Based Research Study.</w:t>
      </w:r>
      <w:r w:rsidRPr="009D39DE">
        <w:rPr>
          <w:bCs/>
        </w:rPr>
        <w:t xml:space="preserve"> </w:t>
      </w:r>
      <w:r w:rsidRPr="009D39DE">
        <w:t>2018 Conference of the Association for Educational Communications &amp; Technology, Kansas City, Kansas.</w:t>
      </w:r>
    </w:p>
    <w:p w14:paraId="3EBF2C25" w14:textId="77777777" w:rsidR="00BD691A" w:rsidRPr="009D39DE" w:rsidRDefault="00BD691A" w:rsidP="009D39DE">
      <w:pPr>
        <w:spacing w:after="120"/>
        <w:ind w:left="720" w:hanging="720"/>
        <w:rPr>
          <w:bCs/>
        </w:rPr>
      </w:pPr>
      <w:r w:rsidRPr="009D39DE">
        <w:t xml:space="preserve">Reeves, S. &amp; </w:t>
      </w:r>
      <w:r w:rsidRPr="009D39DE">
        <w:rPr>
          <w:b/>
        </w:rPr>
        <w:t>Xu, Z</w:t>
      </w:r>
      <w:r w:rsidRPr="009D39DE">
        <w:t xml:space="preserve">. (2018, October). </w:t>
      </w:r>
      <w:r w:rsidRPr="009D39DE">
        <w:rPr>
          <w:i/>
          <w:iCs/>
        </w:rPr>
        <w:t xml:space="preserve">Exploring STEM Faculty's Concerns in Adopting Virtual Laboratories. </w:t>
      </w:r>
      <w:r w:rsidRPr="009D39DE">
        <w:t>2018 Conference of the Association for the Advancement of Computing in Education, E-learn, Las Vegas, Nevada.</w:t>
      </w:r>
    </w:p>
    <w:p w14:paraId="470D68A0" w14:textId="62A12568" w:rsidR="00BD691A" w:rsidRPr="009D39DE" w:rsidRDefault="00BD691A" w:rsidP="009D39DE">
      <w:pPr>
        <w:spacing w:after="120"/>
        <w:ind w:left="720" w:hanging="720"/>
        <w:rPr>
          <w:b/>
          <w:bCs/>
          <w:u w:val="single"/>
        </w:rPr>
      </w:pPr>
      <w:r w:rsidRPr="009D39DE">
        <w:t xml:space="preserve">Antonenko, P., </w:t>
      </w:r>
      <w:proofErr w:type="spellStart"/>
      <w:r w:rsidRPr="009D39DE">
        <w:t>Schneps</w:t>
      </w:r>
      <w:proofErr w:type="spellEnd"/>
      <w:r w:rsidRPr="009D39DE">
        <w:t xml:space="preserve">, M., Lamb, R., Keil, A., Pomplun, M., Beal, C., Dawson, K., Koh, D., H., Saunders, K., Miller, S. Wang, J., Burgess, A., Cheng, L., </w:t>
      </w:r>
      <w:r w:rsidRPr="009D39DE">
        <w:rPr>
          <w:b/>
        </w:rPr>
        <w:t>Xu, Z</w:t>
      </w:r>
      <w:r w:rsidRPr="009D39DE">
        <w:t xml:space="preserve">., Li, J., Hardy-Pieczarka, K., Okundaye, A. O., Calhoun, C., Stieglitz, K., &amp; (2018, April). </w:t>
      </w:r>
      <w:r w:rsidRPr="009D39DE">
        <w:rPr>
          <w:i/>
        </w:rPr>
        <w:t>Cognitive predictors of 2D and 3D molecular model comparison in an authentic Organic Chemistry task .</w:t>
      </w:r>
      <w:r w:rsidRPr="009D39DE">
        <w:t xml:space="preserve"> 2018 American Educational Research Association</w:t>
      </w:r>
      <w:r w:rsidR="007B24F6" w:rsidRPr="009D39DE">
        <w:t xml:space="preserve"> Annual Conference</w:t>
      </w:r>
      <w:r w:rsidRPr="009D39DE">
        <w:t xml:space="preserve">, New York, NY. </w:t>
      </w:r>
      <w:r w:rsidRPr="009D39DE">
        <w:rPr>
          <w:b/>
          <w:bCs/>
          <w:u w:val="single"/>
        </w:rPr>
        <w:t>[Best Paper Award]</w:t>
      </w:r>
    </w:p>
    <w:p w14:paraId="68738C27" w14:textId="77777777" w:rsidR="00BD691A" w:rsidRPr="009D39DE" w:rsidRDefault="00BD691A" w:rsidP="009D39DE">
      <w:pPr>
        <w:spacing w:after="120"/>
        <w:ind w:left="720" w:hanging="720"/>
      </w:pPr>
      <w:r w:rsidRPr="009D39DE">
        <w:t xml:space="preserve">Antonenko, P., </w:t>
      </w:r>
      <w:proofErr w:type="spellStart"/>
      <w:r w:rsidRPr="009D39DE">
        <w:t>Schneps</w:t>
      </w:r>
      <w:proofErr w:type="spellEnd"/>
      <w:r w:rsidRPr="009D39DE">
        <w:t xml:space="preserve">, M., Lamb, R., Keil, A., Pomplun, M., Dawson, K., Koh, D., H., Saunders, K., Wang, J., Burgess, A., Cheng, L., </w:t>
      </w:r>
      <w:r w:rsidRPr="009D39DE">
        <w:rPr>
          <w:b/>
        </w:rPr>
        <w:t>Xu, Z</w:t>
      </w:r>
      <w:r w:rsidRPr="009D39DE">
        <w:t xml:space="preserve">., Li, J., Hardy-Pieczarka, K., Okundaye, A. O., Calhoun, C., Stieglitz, K., &amp; Miller, S. (2018, April). </w:t>
      </w:r>
      <w:r w:rsidRPr="009D39DE">
        <w:rPr>
          <w:i/>
        </w:rPr>
        <w:t>Gender differences in mental rotation performance using 2D and 3D molecular representations.</w:t>
      </w:r>
      <w:r w:rsidRPr="009D39DE">
        <w:t xml:space="preserve"> 2018 Conference of the American Educational Research Association, New York, NY.</w:t>
      </w:r>
    </w:p>
    <w:p w14:paraId="33D49FB1" w14:textId="77777777" w:rsidR="00BD691A" w:rsidRPr="009D39DE" w:rsidRDefault="00BD691A" w:rsidP="009D39DE">
      <w:pPr>
        <w:spacing w:after="120"/>
        <w:ind w:left="720" w:hanging="720"/>
      </w:pPr>
      <w:r w:rsidRPr="009D39DE">
        <w:t xml:space="preserve">Antonenko, P., </w:t>
      </w:r>
      <w:proofErr w:type="spellStart"/>
      <w:r w:rsidRPr="009D39DE">
        <w:t>Schneps</w:t>
      </w:r>
      <w:proofErr w:type="spellEnd"/>
      <w:r w:rsidRPr="009D39DE">
        <w:t xml:space="preserve">, M., Lamb, Pomplun, M., Koh, D., Saunders, K., Burgess, A., Cheng, L., </w:t>
      </w:r>
      <w:r w:rsidRPr="009D39DE">
        <w:rPr>
          <w:b/>
        </w:rPr>
        <w:t>Xu, Z</w:t>
      </w:r>
      <w:r w:rsidRPr="009D39DE">
        <w:t xml:space="preserve">., &amp; Li, J. (2018, March). </w:t>
      </w:r>
      <w:r w:rsidRPr="009D39DE">
        <w:rPr>
          <w:i/>
        </w:rPr>
        <w:t xml:space="preserve">2D or 3D? Effects of Stimulus Dimensionality on Molecular Model Comparison in Organic Chemistry Task. </w:t>
      </w:r>
      <w:r w:rsidRPr="009D39DE">
        <w:t>2018 Conference of National Association of Research in Science Teaching, Atlanta, GA.</w:t>
      </w:r>
    </w:p>
    <w:p w14:paraId="7EFF15E0" w14:textId="77777777" w:rsidR="00BD691A" w:rsidRPr="009D39DE" w:rsidRDefault="00BD691A" w:rsidP="009D39DE">
      <w:pPr>
        <w:spacing w:after="120"/>
        <w:ind w:left="720" w:hanging="720"/>
      </w:pPr>
      <w:r w:rsidRPr="009D39DE">
        <w:rPr>
          <w:b/>
        </w:rPr>
        <w:t>Xu, Z</w:t>
      </w:r>
      <w:r w:rsidRPr="009D39DE">
        <w:t xml:space="preserve">. &amp; Luo, W. (2017, November). </w:t>
      </w:r>
      <w:r w:rsidRPr="009D39DE">
        <w:rPr>
          <w:bCs/>
          <w:i/>
        </w:rPr>
        <w:t>Explore elementary students’ motivation from robotics to school courses</w:t>
      </w:r>
      <w:r w:rsidRPr="009D39DE">
        <w:t>. 2017 Conference of Florida Educational Research Association, Cocoa Beach, FL.</w:t>
      </w:r>
    </w:p>
    <w:p w14:paraId="1AF724A5" w14:textId="77777777" w:rsidR="00BD691A" w:rsidRDefault="00BD691A" w:rsidP="009D39DE">
      <w:pPr>
        <w:spacing w:after="120"/>
        <w:ind w:left="720" w:hanging="720"/>
      </w:pPr>
      <w:r w:rsidRPr="009D39DE">
        <w:t xml:space="preserve">Luo, W., </w:t>
      </w:r>
      <w:r w:rsidRPr="009D39DE">
        <w:rPr>
          <w:b/>
        </w:rPr>
        <w:t>Xu, Z</w:t>
      </w:r>
      <w:r w:rsidRPr="009D39DE">
        <w:t xml:space="preserve">., Li, S. (2017, November). </w:t>
      </w:r>
      <w:r w:rsidRPr="009D39DE">
        <w:rPr>
          <w:i/>
        </w:rPr>
        <w:t>A bridge between technology and storytelling: an educational robotics study implemented in an elementary after-school program.</w:t>
      </w:r>
      <w:r w:rsidRPr="009D39DE">
        <w:t xml:space="preserve"> 2017 Conference of the Association for Educational Communications &amp; Technology, Jacksonville, FL.</w:t>
      </w:r>
    </w:p>
    <w:p w14:paraId="68963267" w14:textId="77777777" w:rsidR="00580EAA" w:rsidRPr="009D39DE" w:rsidRDefault="00580EAA" w:rsidP="009D39DE">
      <w:pPr>
        <w:spacing w:after="120"/>
        <w:ind w:left="720" w:hanging="720"/>
      </w:pPr>
    </w:p>
    <w:p w14:paraId="32750DBF" w14:textId="410EE3F4" w:rsidR="00580EAA" w:rsidRDefault="00580EAA" w:rsidP="00580EAA">
      <w:pPr>
        <w:pBdr>
          <w:bottom w:val="single" w:sz="4" w:space="1" w:color="auto"/>
        </w:pBdr>
        <w:rPr>
          <w:b/>
        </w:rPr>
      </w:pPr>
      <w:r w:rsidRPr="00580EAA">
        <w:rPr>
          <w:b/>
        </w:rPr>
        <w:t>TEACHING</w:t>
      </w:r>
    </w:p>
    <w:p w14:paraId="4D2CD4DF" w14:textId="77777777" w:rsidR="00580EAA" w:rsidRDefault="00580EAA" w:rsidP="00580EAA">
      <w:pPr>
        <w:rPr>
          <w:b/>
          <w:bCs/>
        </w:rPr>
      </w:pPr>
    </w:p>
    <w:p w14:paraId="33E1FADB" w14:textId="55C4B563" w:rsidR="00580EAA" w:rsidRDefault="00580EAA" w:rsidP="00580EAA">
      <w:pPr>
        <w:rPr>
          <w:b/>
          <w:bCs/>
        </w:rPr>
      </w:pPr>
      <w:r w:rsidRPr="00580EAA">
        <w:rPr>
          <w:b/>
          <w:bCs/>
        </w:rPr>
        <w:t>Higher Education</w:t>
      </w:r>
    </w:p>
    <w:p w14:paraId="03A6D224" w14:textId="4BEF3C1D" w:rsidR="00580EAA" w:rsidRDefault="00580EAA" w:rsidP="00580EAA">
      <w:pPr>
        <w:ind w:left="270"/>
        <w:rPr>
          <w:b/>
          <w:bCs/>
        </w:rPr>
      </w:pPr>
      <w:r>
        <w:rPr>
          <w:b/>
          <w:bCs/>
        </w:rPr>
        <w:t>University of Tennessee Knoxville</w:t>
      </w:r>
    </w:p>
    <w:p w14:paraId="31D8645A" w14:textId="0BD29B60" w:rsidR="00580EAA" w:rsidRPr="00743474" w:rsidRDefault="00580EAA" w:rsidP="00580EAA">
      <w:pPr>
        <w:ind w:firstLine="701"/>
      </w:pPr>
      <w:r w:rsidRPr="00743474">
        <w:t>STEM 691</w:t>
      </w:r>
      <w:r>
        <w:rPr>
          <w:b/>
          <w:bCs/>
        </w:rPr>
        <w:t xml:space="preserve"> </w:t>
      </w:r>
      <w:r w:rsidRPr="00743474">
        <w:t>Visualizing Data in R</w:t>
      </w:r>
      <w:r>
        <w:t xml:space="preserve"> </w:t>
      </w:r>
      <w:r w:rsidRPr="00743474">
        <w:t>(graduate</w:t>
      </w:r>
      <w:r w:rsidR="000F1266">
        <w:t xml:space="preserve">, </w:t>
      </w:r>
      <w:r w:rsidR="000F1266" w:rsidRPr="000F1266">
        <w:rPr>
          <w:i/>
          <w:iCs/>
        </w:rPr>
        <w:t>online</w:t>
      </w:r>
      <w:r w:rsidRPr="00743474">
        <w:t>)</w:t>
      </w:r>
    </w:p>
    <w:p w14:paraId="558EB027" w14:textId="77777777" w:rsidR="00580EAA" w:rsidRPr="0065321A" w:rsidRDefault="00580EAA" w:rsidP="00580EAA">
      <w:pPr>
        <w:ind w:firstLine="701"/>
      </w:pPr>
      <w:r w:rsidRPr="0065321A">
        <w:t>SCED 430 Science Methods for the Elementary Classrooms</w:t>
      </w:r>
    </w:p>
    <w:p w14:paraId="5E08B1BE" w14:textId="77777777" w:rsidR="00580EAA" w:rsidRPr="00C42198" w:rsidRDefault="00580EAA" w:rsidP="00580EAA">
      <w:pPr>
        <w:ind w:left="270"/>
        <w:rPr>
          <w:b/>
          <w:bCs/>
        </w:rPr>
      </w:pPr>
      <w:r w:rsidRPr="00C42198">
        <w:rPr>
          <w:b/>
          <w:bCs/>
        </w:rPr>
        <w:t>University of Florida</w:t>
      </w:r>
    </w:p>
    <w:p w14:paraId="0E979D3E" w14:textId="77777777" w:rsidR="00580EAA" w:rsidRPr="003B55B2" w:rsidRDefault="00580EAA" w:rsidP="00580EAA">
      <w:pPr>
        <w:ind w:left="720"/>
        <w:rPr>
          <w:rFonts w:eastAsiaTheme="minorEastAsia"/>
        </w:rPr>
      </w:pPr>
      <w:r w:rsidRPr="003B55B2">
        <w:t xml:space="preserve">EME6065 Human-Computer Interaction and the Learner </w:t>
      </w:r>
      <w:r w:rsidRPr="003B55B2">
        <w:rPr>
          <w:rFonts w:eastAsiaTheme="minorEastAsia"/>
        </w:rPr>
        <w:t>(</w:t>
      </w:r>
      <w:r>
        <w:t>graduate</w:t>
      </w:r>
      <w:r w:rsidRPr="003B55B2">
        <w:rPr>
          <w:rFonts w:eastAsiaTheme="minorEastAsia"/>
        </w:rPr>
        <w:t>)</w:t>
      </w:r>
    </w:p>
    <w:p w14:paraId="6978177B" w14:textId="77777777" w:rsidR="00580EAA" w:rsidRPr="003B55B2" w:rsidRDefault="00580EAA" w:rsidP="00580EAA">
      <w:pPr>
        <w:ind w:left="720"/>
        <w:rPr>
          <w:rFonts w:eastAsiaTheme="minorEastAsia"/>
        </w:rPr>
      </w:pPr>
      <w:r w:rsidRPr="003B55B2">
        <w:t>EME6609 Instructional Design (</w:t>
      </w:r>
      <w:r>
        <w:t xml:space="preserve">graduate, </w:t>
      </w:r>
      <w:r w:rsidRPr="003B55B2">
        <w:rPr>
          <w:i/>
          <w:iCs/>
        </w:rPr>
        <w:t>face-to-face and online</w:t>
      </w:r>
      <w:r w:rsidRPr="003B55B2">
        <w:t>)</w:t>
      </w:r>
    </w:p>
    <w:p w14:paraId="3F29C038" w14:textId="77777777" w:rsidR="00580EAA" w:rsidRDefault="00580EAA" w:rsidP="00580EAA">
      <w:pPr>
        <w:ind w:left="720"/>
      </w:pPr>
      <w:r w:rsidRPr="003B55B2">
        <w:t>EME3813 Technology-enhanced Learning Environment (</w:t>
      </w:r>
      <w:r>
        <w:rPr>
          <w:i/>
          <w:iCs/>
        </w:rPr>
        <w:t>o</w:t>
      </w:r>
      <w:r w:rsidRPr="003B55B2">
        <w:rPr>
          <w:i/>
          <w:iCs/>
        </w:rPr>
        <w:t>nline</w:t>
      </w:r>
      <w:r w:rsidRPr="003B55B2">
        <w:t>)</w:t>
      </w:r>
    </w:p>
    <w:p w14:paraId="2A4A68E5" w14:textId="3FC00BD2" w:rsidR="00580EAA" w:rsidRDefault="00580EAA" w:rsidP="00C072AB">
      <w:pPr>
        <w:spacing w:after="120"/>
        <w:ind w:left="720"/>
        <w:rPr>
          <w:i/>
          <w:iCs/>
        </w:rPr>
      </w:pPr>
      <w:r w:rsidRPr="003B55B2">
        <w:t>EME2040 Introduction to Educational Technology (</w:t>
      </w:r>
      <w:r w:rsidRPr="003B55B2">
        <w:rPr>
          <w:i/>
          <w:iCs/>
        </w:rPr>
        <w:t>face-to-face, hybrid, and online)</w:t>
      </w:r>
    </w:p>
    <w:p w14:paraId="3A2CFC7D" w14:textId="0DDB00F4" w:rsidR="00580EAA" w:rsidRPr="00C072AB" w:rsidRDefault="00580EAA" w:rsidP="00580EAA">
      <w:pPr>
        <w:rPr>
          <w:b/>
          <w:bCs/>
        </w:rPr>
      </w:pPr>
      <w:r w:rsidRPr="00C072AB">
        <w:rPr>
          <w:b/>
          <w:bCs/>
        </w:rPr>
        <w:t>K-12 Education</w:t>
      </w:r>
    </w:p>
    <w:p w14:paraId="71811582" w14:textId="77777777" w:rsidR="00580EAA" w:rsidRPr="00073ED3" w:rsidRDefault="00580EAA" w:rsidP="00580EAA">
      <w:pPr>
        <w:ind w:left="270"/>
      </w:pPr>
      <w:r w:rsidRPr="00073ED3">
        <w:rPr>
          <w:b/>
          <w:bCs/>
        </w:rPr>
        <w:t>Missouri Science &amp; Technology University Summer Camp</w:t>
      </w:r>
      <w:r>
        <w:rPr>
          <w:b/>
          <w:bCs/>
        </w:rPr>
        <w:t xml:space="preserve"> </w:t>
      </w:r>
      <w:r w:rsidRPr="00073ED3">
        <w:t>(2023</w:t>
      </w:r>
      <w:r>
        <w:t xml:space="preserve"> - </w:t>
      </w:r>
      <w:r w:rsidRPr="00073ED3">
        <w:t>2024)</w:t>
      </w:r>
      <w:r>
        <w:t>, Rolla MI</w:t>
      </w:r>
    </w:p>
    <w:p w14:paraId="00230881" w14:textId="77777777" w:rsidR="00580EAA" w:rsidRDefault="00580EAA" w:rsidP="00580EAA">
      <w:pPr>
        <w:ind w:left="270" w:firstLine="432"/>
      </w:pPr>
      <w:r w:rsidRPr="001573AB">
        <w:lastRenderedPageBreak/>
        <w:t>Viral Detectives (</w:t>
      </w:r>
      <w:r>
        <w:t>m</w:t>
      </w:r>
      <w:r w:rsidRPr="001573AB">
        <w:t>iddle school life science)</w:t>
      </w:r>
      <w:r>
        <w:t xml:space="preserve">, </w:t>
      </w:r>
    </w:p>
    <w:p w14:paraId="5B09DC1B" w14:textId="77777777" w:rsidR="00580EAA" w:rsidRDefault="00580EAA" w:rsidP="00580EAA">
      <w:pPr>
        <w:ind w:left="270"/>
      </w:pPr>
      <w:r w:rsidRPr="00073ED3">
        <w:rPr>
          <w:b/>
          <w:bCs/>
        </w:rPr>
        <w:t>Gainesville Highschool</w:t>
      </w:r>
      <w:r w:rsidRPr="00B315D6">
        <w:t xml:space="preserve"> (2014-2016),</w:t>
      </w:r>
      <w:r>
        <w:t xml:space="preserve"> Gainesville FL</w:t>
      </w:r>
    </w:p>
    <w:p w14:paraId="244DEE33" w14:textId="77777777" w:rsidR="00580EAA" w:rsidRDefault="00580EAA" w:rsidP="00580EAA">
      <w:pPr>
        <w:ind w:left="270" w:firstLine="432"/>
      </w:pPr>
      <w:r>
        <w:t>Chemistry for ESOL students</w:t>
      </w:r>
    </w:p>
    <w:p w14:paraId="5CB7DC17" w14:textId="77777777" w:rsidR="00580EAA" w:rsidRDefault="00580EAA" w:rsidP="00580EAA">
      <w:pPr>
        <w:ind w:left="270"/>
      </w:pPr>
      <w:r w:rsidRPr="00073ED3">
        <w:rPr>
          <w:b/>
          <w:bCs/>
        </w:rPr>
        <w:t>The One Room School House</w:t>
      </w:r>
      <w:r w:rsidRPr="00B315D6">
        <w:t xml:space="preserve"> (2015),</w:t>
      </w:r>
      <w:r>
        <w:t xml:space="preserve"> Gainesville FL</w:t>
      </w:r>
    </w:p>
    <w:p w14:paraId="148335BA" w14:textId="77777777" w:rsidR="00580EAA" w:rsidRDefault="00580EAA" w:rsidP="00580EAA">
      <w:pPr>
        <w:ind w:left="270" w:firstLine="432"/>
      </w:pPr>
      <w:r>
        <w:t>Robotics</w:t>
      </w:r>
    </w:p>
    <w:p w14:paraId="3A33D50D" w14:textId="08B0CC1B" w:rsidR="00580EAA" w:rsidRDefault="00580EAA" w:rsidP="00580EAA">
      <w:pPr>
        <w:ind w:left="270"/>
        <w:rPr>
          <w:b/>
        </w:rPr>
      </w:pPr>
      <w:r w:rsidRPr="00073ED3">
        <w:rPr>
          <w:b/>
          <w:bCs/>
        </w:rPr>
        <w:t>Chongqing No. 8 Middle School</w:t>
      </w:r>
      <w:r w:rsidRPr="00B315D6">
        <w:t xml:space="preserve"> (2013-2014),</w:t>
      </w:r>
      <w:r>
        <w:rPr>
          <w:b/>
          <w:bCs/>
        </w:rPr>
        <w:t xml:space="preserve"> </w:t>
      </w:r>
      <w:r w:rsidRPr="0065321A">
        <w:t>Chongqing, China</w:t>
      </w:r>
    </w:p>
    <w:p w14:paraId="01158AA8" w14:textId="77777777" w:rsidR="00580EAA" w:rsidRDefault="00580EAA" w:rsidP="00327CAB">
      <w:pPr>
        <w:rPr>
          <w:b/>
          <w:sz w:val="28"/>
          <w:szCs w:val="28"/>
        </w:rPr>
      </w:pPr>
    </w:p>
    <w:p w14:paraId="7FE73FF3" w14:textId="194E33E3" w:rsidR="007A671E" w:rsidRPr="006201AA" w:rsidRDefault="00F9255C" w:rsidP="00580EAA">
      <w:pPr>
        <w:pBdr>
          <w:bottom w:val="single" w:sz="4" w:space="1" w:color="auto"/>
        </w:pBdr>
        <w:rPr>
          <w:b/>
        </w:rPr>
      </w:pPr>
      <w:r w:rsidRPr="006201AA">
        <w:rPr>
          <w:b/>
        </w:rPr>
        <w:t>PROFESSIONAL EXPERIENCE</w:t>
      </w:r>
      <w:r w:rsidR="00A03D04" w:rsidRPr="006201AA">
        <w:rPr>
          <w:b/>
        </w:rPr>
        <w:t>S</w:t>
      </w:r>
    </w:p>
    <w:p w14:paraId="27949E3A" w14:textId="6DEDE312" w:rsidR="00704D37" w:rsidRPr="006201AA" w:rsidRDefault="00E46D48" w:rsidP="00073ED3">
      <w:pPr>
        <w:spacing w:before="240" w:after="120" w:line="360" w:lineRule="auto"/>
        <w:rPr>
          <w:b/>
        </w:rPr>
      </w:pPr>
      <w:r w:rsidRPr="006201AA">
        <w:rPr>
          <w:b/>
        </w:rPr>
        <w:t>Mentoring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7460"/>
      </w:tblGrid>
      <w:tr w:rsidR="00580EAA" w14:paraId="7ED025AE" w14:textId="77777777" w:rsidTr="00C072AB">
        <w:trPr>
          <w:trHeight w:val="900"/>
        </w:trPr>
        <w:tc>
          <w:tcPr>
            <w:tcW w:w="1080" w:type="dxa"/>
          </w:tcPr>
          <w:p w14:paraId="64A48A78" w14:textId="4C4BA8C9" w:rsidR="00125ED5" w:rsidRDefault="00125ED5" w:rsidP="007B4D2B">
            <w:pPr>
              <w:rPr>
                <w:b/>
                <w:sz w:val="28"/>
                <w:szCs w:val="28"/>
              </w:rPr>
            </w:pPr>
            <w:r w:rsidRPr="00327CAB">
              <w:t>2022</w:t>
            </w:r>
          </w:p>
        </w:tc>
        <w:tc>
          <w:tcPr>
            <w:tcW w:w="7460" w:type="dxa"/>
          </w:tcPr>
          <w:p w14:paraId="04F10C9C" w14:textId="77777777" w:rsidR="00073ED3" w:rsidRDefault="00125ED5" w:rsidP="00125ED5">
            <w:r w:rsidRPr="00327CAB">
              <w:t xml:space="preserve">Undergraduate research project supervisor </w:t>
            </w:r>
          </w:p>
          <w:p w14:paraId="445F13E3" w14:textId="2E7D7864" w:rsidR="00125ED5" w:rsidRDefault="00125ED5" w:rsidP="00073ED3">
            <w:pPr>
              <w:ind w:left="526"/>
              <w:rPr>
                <w:lang w:val="en"/>
              </w:rPr>
            </w:pPr>
            <w:r w:rsidRPr="00327CAB">
              <w:rPr>
                <w:lang w:val="en"/>
              </w:rPr>
              <w:t>EDG4078 Experiential Learning</w:t>
            </w:r>
          </w:p>
          <w:p w14:paraId="1760FCD5" w14:textId="5C8DBB80" w:rsidR="00125ED5" w:rsidRPr="00125ED5" w:rsidRDefault="00125ED5" w:rsidP="00073ED3">
            <w:pPr>
              <w:ind w:left="526"/>
              <w:rPr>
                <w:lang w:val="en"/>
              </w:rPr>
            </w:pPr>
            <w:r w:rsidRPr="00327CAB">
              <w:rPr>
                <w:lang w:val="en"/>
              </w:rPr>
              <w:t>Supervisee: Sarah Melton</w:t>
            </w:r>
          </w:p>
        </w:tc>
      </w:tr>
      <w:tr w:rsidR="00580EAA" w14:paraId="24AB6BC2" w14:textId="77777777" w:rsidTr="00C072AB">
        <w:trPr>
          <w:trHeight w:val="540"/>
        </w:trPr>
        <w:tc>
          <w:tcPr>
            <w:tcW w:w="1080" w:type="dxa"/>
          </w:tcPr>
          <w:p w14:paraId="12428E28" w14:textId="18E1B606" w:rsidR="00125ED5" w:rsidRDefault="00125ED5" w:rsidP="007B4D2B">
            <w:pPr>
              <w:rPr>
                <w:b/>
                <w:sz w:val="28"/>
                <w:szCs w:val="28"/>
              </w:rPr>
            </w:pPr>
            <w:r w:rsidRPr="00327CAB">
              <w:t>2020</w:t>
            </w:r>
          </w:p>
        </w:tc>
        <w:tc>
          <w:tcPr>
            <w:tcW w:w="7460" w:type="dxa"/>
          </w:tcPr>
          <w:p w14:paraId="1ADB5632" w14:textId="77777777" w:rsidR="00125ED5" w:rsidRPr="00327CAB" w:rsidRDefault="00125ED5" w:rsidP="00125ED5">
            <w:r w:rsidRPr="00327CAB">
              <w:t xml:space="preserve">Undergraduate research project supervisor </w:t>
            </w:r>
          </w:p>
          <w:p w14:paraId="1E545772" w14:textId="43A8917A" w:rsidR="00125ED5" w:rsidRPr="00125ED5" w:rsidRDefault="00125ED5" w:rsidP="00073ED3">
            <w:pPr>
              <w:spacing w:after="120"/>
              <w:ind w:left="526"/>
              <w:rPr>
                <w:rFonts w:eastAsiaTheme="minorEastAsia"/>
              </w:rPr>
            </w:pPr>
            <w:r w:rsidRPr="00327CAB">
              <w:t xml:space="preserve">Supervisee: </w:t>
            </w:r>
            <w:r w:rsidRPr="00327CAB">
              <w:rPr>
                <w:rFonts w:eastAsiaTheme="minorEastAsia"/>
              </w:rPr>
              <w:t>Alina Neverodska, Department of Psychology</w:t>
            </w:r>
          </w:p>
        </w:tc>
      </w:tr>
      <w:tr w:rsidR="00580EAA" w14:paraId="52C93458" w14:textId="77777777" w:rsidTr="00580EAA">
        <w:trPr>
          <w:trHeight w:val="621"/>
        </w:trPr>
        <w:tc>
          <w:tcPr>
            <w:tcW w:w="1080" w:type="dxa"/>
          </w:tcPr>
          <w:p w14:paraId="5F51C5EB" w14:textId="0CA320A6" w:rsidR="00125ED5" w:rsidRDefault="00125ED5" w:rsidP="007B4D2B">
            <w:pPr>
              <w:rPr>
                <w:b/>
                <w:sz w:val="28"/>
                <w:szCs w:val="28"/>
              </w:rPr>
            </w:pPr>
            <w:r w:rsidRPr="00327CAB">
              <w:t>2018</w:t>
            </w:r>
          </w:p>
        </w:tc>
        <w:tc>
          <w:tcPr>
            <w:tcW w:w="7460" w:type="dxa"/>
          </w:tcPr>
          <w:p w14:paraId="6434D888" w14:textId="77777777" w:rsidR="00125ED5" w:rsidRDefault="00125ED5" w:rsidP="00125ED5">
            <w:r w:rsidRPr="00327CAB">
              <w:t>Senior project supervisor</w:t>
            </w:r>
          </w:p>
          <w:p w14:paraId="5F22BD68" w14:textId="0C95A703" w:rsidR="00125ED5" w:rsidRPr="00125ED5" w:rsidRDefault="00125ED5" w:rsidP="00073ED3">
            <w:pPr>
              <w:ind w:left="526"/>
            </w:pPr>
            <w:r w:rsidRPr="00327CAB">
              <w:t>Supervisee: Dean Shalem, Department of Journalism and Telecommunications</w:t>
            </w:r>
          </w:p>
        </w:tc>
      </w:tr>
    </w:tbl>
    <w:p w14:paraId="4CFC1290" w14:textId="77777777" w:rsidR="00073ED3" w:rsidRDefault="00073ED3" w:rsidP="002C15EA">
      <w:pPr>
        <w:rPr>
          <w:b/>
          <w:bCs/>
          <w:sz w:val="28"/>
          <w:szCs w:val="28"/>
        </w:rPr>
      </w:pPr>
    </w:p>
    <w:p w14:paraId="276FBDE3" w14:textId="3887F4F7" w:rsidR="002C15EA" w:rsidRPr="006201AA" w:rsidRDefault="002C15EA" w:rsidP="00073ED3">
      <w:pPr>
        <w:spacing w:line="360" w:lineRule="auto"/>
        <w:rPr>
          <w:b/>
          <w:bCs/>
        </w:rPr>
      </w:pPr>
      <w:r w:rsidRPr="006201AA">
        <w:rPr>
          <w:b/>
          <w:bCs/>
        </w:rPr>
        <w:t>Workshops</w:t>
      </w:r>
      <w:r w:rsidR="00580EAA">
        <w:rPr>
          <w:b/>
          <w:bCs/>
        </w:rPr>
        <w:t>,</w:t>
      </w:r>
      <w:r w:rsidRPr="006201AA">
        <w:rPr>
          <w:b/>
          <w:bCs/>
        </w:rPr>
        <w:t xml:space="preserve"> Professional </w:t>
      </w:r>
      <w:r w:rsidR="00FE4417" w:rsidRPr="006201AA">
        <w:rPr>
          <w:b/>
          <w:bCs/>
        </w:rPr>
        <w:t>Development</w:t>
      </w:r>
      <w:r w:rsidR="00580EAA">
        <w:rPr>
          <w:b/>
          <w:bCs/>
        </w:rPr>
        <w:t>, and Coaching</w:t>
      </w:r>
    </w:p>
    <w:tbl>
      <w:tblPr>
        <w:tblStyle w:val="TableGrid"/>
        <w:tblW w:w="9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8635"/>
      </w:tblGrid>
      <w:tr w:rsidR="00D15444" w14:paraId="067DBD46" w14:textId="77777777" w:rsidTr="00D15444">
        <w:trPr>
          <w:trHeight w:val="738"/>
        </w:trPr>
        <w:tc>
          <w:tcPr>
            <w:tcW w:w="1080" w:type="dxa"/>
          </w:tcPr>
          <w:p w14:paraId="22E52ABE" w14:textId="5A6C4056" w:rsidR="00D15444" w:rsidRDefault="00D15444" w:rsidP="002C15EA">
            <w:r>
              <w:t>2025</w:t>
            </w:r>
          </w:p>
        </w:tc>
        <w:tc>
          <w:tcPr>
            <w:tcW w:w="8635" w:type="dxa"/>
          </w:tcPr>
          <w:p w14:paraId="4CA58F78" w14:textId="3B24A570" w:rsidR="00D15444" w:rsidRPr="00580EAA" w:rsidRDefault="00D15444" w:rsidP="00FE4417">
            <w:r>
              <w:t>Facilitator, Teaching Scientific Uncertainty and Bayesian Approach in Data-Focused Science Classes</w:t>
            </w:r>
          </w:p>
        </w:tc>
      </w:tr>
      <w:tr w:rsidR="00FE4417" w14:paraId="15B8D722" w14:textId="77777777" w:rsidTr="00580EAA">
        <w:trPr>
          <w:trHeight w:val="1224"/>
        </w:trPr>
        <w:tc>
          <w:tcPr>
            <w:tcW w:w="1080" w:type="dxa"/>
          </w:tcPr>
          <w:p w14:paraId="10909C47" w14:textId="47AF2D30" w:rsidR="00FE4417" w:rsidRDefault="00FE4417" w:rsidP="002C15EA">
            <w:r>
              <w:t xml:space="preserve">2025 </w:t>
            </w:r>
          </w:p>
        </w:tc>
        <w:tc>
          <w:tcPr>
            <w:tcW w:w="8635" w:type="dxa"/>
          </w:tcPr>
          <w:p w14:paraId="3C6DFEC3" w14:textId="41FF4394" w:rsidR="00FE4417" w:rsidRDefault="00580EAA" w:rsidP="00FE4417">
            <w:pPr>
              <w:rPr>
                <w:i/>
                <w:iCs/>
              </w:rPr>
            </w:pPr>
            <w:r w:rsidRPr="00580EAA">
              <w:t>Facilitator</w:t>
            </w:r>
            <w:r>
              <w:rPr>
                <w:i/>
                <w:iCs/>
              </w:rPr>
              <w:t xml:space="preserve">, </w:t>
            </w:r>
            <w:r w:rsidR="00FE4417" w:rsidRPr="00FE4417">
              <w:rPr>
                <w:i/>
                <w:iCs/>
              </w:rPr>
              <w:t>Rethinking How Middle and High School Students Analyze and Interpret Ecological Data</w:t>
            </w:r>
          </w:p>
          <w:p w14:paraId="16C81ACD" w14:textId="1B57551F" w:rsidR="00FE4417" w:rsidRPr="00FE4417" w:rsidRDefault="00FE4417" w:rsidP="00FE4417">
            <w:pPr>
              <w:ind w:left="431"/>
            </w:pPr>
            <w:r w:rsidRPr="00FE4417">
              <w:t xml:space="preserve">A 3-day PD focusing on place-based science learning and data science education in </w:t>
            </w:r>
            <w:r>
              <w:t xml:space="preserve">secondary </w:t>
            </w:r>
            <w:r w:rsidRPr="00FE4417">
              <w:t>biology classes</w:t>
            </w:r>
          </w:p>
        </w:tc>
      </w:tr>
      <w:tr w:rsidR="00073ED3" w14:paraId="11DD6E93" w14:textId="77777777" w:rsidTr="00580EAA">
        <w:trPr>
          <w:trHeight w:val="1260"/>
        </w:trPr>
        <w:tc>
          <w:tcPr>
            <w:tcW w:w="1080" w:type="dxa"/>
          </w:tcPr>
          <w:p w14:paraId="068F13A9" w14:textId="266577B0" w:rsidR="00125ED5" w:rsidRDefault="00125ED5" w:rsidP="002C15EA">
            <w:pPr>
              <w:rPr>
                <w:b/>
                <w:bCs/>
                <w:sz w:val="28"/>
                <w:szCs w:val="28"/>
              </w:rPr>
            </w:pPr>
            <w:r>
              <w:t xml:space="preserve">2024 </w:t>
            </w:r>
          </w:p>
        </w:tc>
        <w:tc>
          <w:tcPr>
            <w:tcW w:w="8635" w:type="dxa"/>
          </w:tcPr>
          <w:p w14:paraId="73BA1B30" w14:textId="2C8B9459" w:rsidR="00125ED5" w:rsidRPr="00073ED3" w:rsidRDefault="00580EAA" w:rsidP="00125ED5">
            <w:pPr>
              <w:rPr>
                <w:i/>
                <w:iCs/>
              </w:rPr>
            </w:pPr>
            <w:r w:rsidRPr="00580EAA">
              <w:t>Facilitator</w:t>
            </w:r>
            <w:r>
              <w:rPr>
                <w:i/>
                <w:iCs/>
              </w:rPr>
              <w:t xml:space="preserve">, </w:t>
            </w:r>
            <w:r w:rsidR="00125ED5" w:rsidRPr="00073ED3">
              <w:rPr>
                <w:i/>
                <w:iCs/>
              </w:rPr>
              <w:t xml:space="preserve">Engaging science and engineering practices in </w:t>
            </w:r>
            <w:proofErr w:type="spellStart"/>
            <w:r w:rsidR="00125ED5" w:rsidRPr="00073ED3">
              <w:rPr>
                <w:i/>
                <w:iCs/>
              </w:rPr>
              <w:t>socioscientific</w:t>
            </w:r>
            <w:proofErr w:type="spellEnd"/>
            <w:r w:rsidR="00125ED5" w:rsidRPr="00073ED3">
              <w:rPr>
                <w:i/>
                <w:iCs/>
              </w:rPr>
              <w:t xml:space="preserve"> issue-based middle school science teaching</w:t>
            </w:r>
          </w:p>
          <w:p w14:paraId="39F1F1FE" w14:textId="78AF9AD4" w:rsidR="00125ED5" w:rsidRPr="00125ED5" w:rsidRDefault="00125ED5" w:rsidP="007B4D2B">
            <w:pPr>
              <w:ind w:left="437"/>
            </w:pPr>
            <w:r>
              <w:t>3 week-long PD sessions delivered to teachers at Rockingham Public Schools, Edgecombe Public Schools and Durham Public Schools in North Carolina</w:t>
            </w:r>
          </w:p>
        </w:tc>
      </w:tr>
      <w:tr w:rsidR="00073ED3" w14:paraId="457A8020" w14:textId="77777777" w:rsidTr="00580EAA">
        <w:trPr>
          <w:trHeight w:val="639"/>
        </w:trPr>
        <w:tc>
          <w:tcPr>
            <w:tcW w:w="1080" w:type="dxa"/>
          </w:tcPr>
          <w:p w14:paraId="76E7B3F2" w14:textId="1DAD5EFA" w:rsidR="00125ED5" w:rsidRDefault="00125ED5" w:rsidP="002C15EA">
            <w:pPr>
              <w:rPr>
                <w:b/>
                <w:bCs/>
                <w:sz w:val="28"/>
                <w:szCs w:val="28"/>
              </w:rPr>
            </w:pPr>
            <w:r>
              <w:t xml:space="preserve">2023 </w:t>
            </w:r>
          </w:p>
        </w:tc>
        <w:tc>
          <w:tcPr>
            <w:tcW w:w="8635" w:type="dxa"/>
          </w:tcPr>
          <w:p w14:paraId="3E85D7F9" w14:textId="3D1011E7" w:rsidR="00125ED5" w:rsidRPr="00073ED3" w:rsidRDefault="00580EAA" w:rsidP="00125ED5">
            <w:pPr>
              <w:ind w:left="2160" w:hanging="2160"/>
            </w:pPr>
            <w:r w:rsidRPr="00580EAA">
              <w:t>Facilitator</w:t>
            </w:r>
            <w:r>
              <w:rPr>
                <w:i/>
                <w:iCs/>
              </w:rPr>
              <w:t xml:space="preserve">, </w:t>
            </w:r>
            <w:r w:rsidR="00125ED5" w:rsidRPr="00073ED3">
              <w:rPr>
                <w:i/>
                <w:iCs/>
              </w:rPr>
              <w:t>Teaching the Grand Challenges middle school curriculum</w:t>
            </w:r>
            <w:r w:rsidR="00125ED5" w:rsidRPr="00073ED3">
              <w:t xml:space="preserve"> </w:t>
            </w:r>
          </w:p>
          <w:p w14:paraId="31EF541C" w14:textId="3F77F99C" w:rsidR="00125ED5" w:rsidRPr="00125ED5" w:rsidRDefault="00125ED5" w:rsidP="007B4D2B">
            <w:pPr>
              <w:ind w:left="437"/>
            </w:pPr>
            <w:r>
              <w:t>A week-long PD delivered to teachers at Edgecombe Public Schools</w:t>
            </w:r>
          </w:p>
        </w:tc>
      </w:tr>
      <w:tr w:rsidR="00073ED3" w14:paraId="0D5AF8AD" w14:textId="77777777" w:rsidTr="00580EAA">
        <w:trPr>
          <w:trHeight w:val="621"/>
        </w:trPr>
        <w:tc>
          <w:tcPr>
            <w:tcW w:w="1080" w:type="dxa"/>
          </w:tcPr>
          <w:p w14:paraId="0792302F" w14:textId="77914EB0" w:rsidR="00125ED5" w:rsidRDefault="00125ED5" w:rsidP="002C15EA">
            <w:pPr>
              <w:rPr>
                <w:b/>
                <w:bCs/>
                <w:sz w:val="28"/>
                <w:szCs w:val="28"/>
              </w:rPr>
            </w:pPr>
            <w:r>
              <w:t>2022</w:t>
            </w:r>
          </w:p>
        </w:tc>
        <w:tc>
          <w:tcPr>
            <w:tcW w:w="8635" w:type="dxa"/>
          </w:tcPr>
          <w:p w14:paraId="49BE522F" w14:textId="79753064" w:rsidR="00125ED5" w:rsidRPr="00073ED3" w:rsidRDefault="00580EAA" w:rsidP="00125ED5">
            <w:pPr>
              <w:ind w:left="2160" w:hanging="2160"/>
            </w:pPr>
            <w:r w:rsidRPr="00580EAA">
              <w:t>Facilitator</w:t>
            </w:r>
            <w:r>
              <w:t xml:space="preserve">, </w:t>
            </w:r>
            <w:r w:rsidR="00125ED5" w:rsidRPr="00073ED3">
              <w:rPr>
                <w:i/>
                <w:iCs/>
              </w:rPr>
              <w:t>Advancing cybersecurity and cryptology education in elementary education</w:t>
            </w:r>
          </w:p>
          <w:p w14:paraId="0E4F2569" w14:textId="7D4E0C43" w:rsidR="00125ED5" w:rsidRPr="00125ED5" w:rsidRDefault="00125ED5" w:rsidP="007B4D2B">
            <w:pPr>
              <w:ind w:left="437"/>
            </w:pPr>
            <w:r>
              <w:t xml:space="preserve">Asynchronous online PD </w:t>
            </w:r>
          </w:p>
        </w:tc>
      </w:tr>
      <w:tr w:rsidR="00073ED3" w14:paraId="522D67CB" w14:textId="77777777" w:rsidTr="00580EAA">
        <w:trPr>
          <w:trHeight w:val="630"/>
        </w:trPr>
        <w:tc>
          <w:tcPr>
            <w:tcW w:w="1080" w:type="dxa"/>
          </w:tcPr>
          <w:p w14:paraId="7602BBEB" w14:textId="1F214D9A" w:rsidR="00125ED5" w:rsidRDefault="00125ED5" w:rsidP="002C15EA">
            <w:pPr>
              <w:rPr>
                <w:b/>
                <w:bCs/>
                <w:sz w:val="28"/>
                <w:szCs w:val="28"/>
              </w:rPr>
            </w:pPr>
            <w:r>
              <w:t xml:space="preserve">2021 </w:t>
            </w:r>
          </w:p>
        </w:tc>
        <w:tc>
          <w:tcPr>
            <w:tcW w:w="8635" w:type="dxa"/>
          </w:tcPr>
          <w:p w14:paraId="391FD87D" w14:textId="43D7B175" w:rsidR="00125ED5" w:rsidRPr="00073ED3" w:rsidRDefault="00580EAA" w:rsidP="00125ED5">
            <w:pPr>
              <w:ind w:left="2160" w:hanging="2160"/>
            </w:pPr>
            <w:r w:rsidRPr="00580EAA">
              <w:t>Facilitator</w:t>
            </w:r>
            <w:r w:rsidRPr="00073ED3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, </w:t>
            </w:r>
            <w:r w:rsidR="00125ED5" w:rsidRPr="00073ED3">
              <w:rPr>
                <w:i/>
                <w:iCs/>
              </w:rPr>
              <w:t>Advancing cybersecurity and cryptology education</w:t>
            </w:r>
            <w:r w:rsidR="00125ED5" w:rsidRPr="00073ED3">
              <w:t xml:space="preserve"> </w:t>
            </w:r>
          </w:p>
          <w:p w14:paraId="61F0139D" w14:textId="4F012B2F" w:rsidR="00125ED5" w:rsidRPr="00125ED5" w:rsidRDefault="00125ED5" w:rsidP="007B4D2B">
            <w:pPr>
              <w:ind w:left="437"/>
            </w:pPr>
            <w:r>
              <w:t xml:space="preserve">Synchronous online professional development for </w:t>
            </w:r>
          </w:p>
        </w:tc>
      </w:tr>
      <w:tr w:rsidR="00073ED3" w14:paraId="0BD4195B" w14:textId="77777777" w:rsidTr="00580EAA">
        <w:trPr>
          <w:trHeight w:val="360"/>
        </w:trPr>
        <w:tc>
          <w:tcPr>
            <w:tcW w:w="1080" w:type="dxa"/>
          </w:tcPr>
          <w:p w14:paraId="32F3B6F5" w14:textId="25521AC7" w:rsidR="00125ED5" w:rsidRDefault="00125ED5" w:rsidP="002C15EA">
            <w:pPr>
              <w:rPr>
                <w:b/>
                <w:bCs/>
                <w:sz w:val="28"/>
                <w:szCs w:val="28"/>
              </w:rPr>
            </w:pPr>
            <w:r w:rsidRPr="00BB6B6A">
              <w:t>2019</w:t>
            </w:r>
          </w:p>
        </w:tc>
        <w:tc>
          <w:tcPr>
            <w:tcW w:w="8635" w:type="dxa"/>
          </w:tcPr>
          <w:p w14:paraId="4ABE912C" w14:textId="3C30856C" w:rsidR="00125ED5" w:rsidRDefault="00125ED5" w:rsidP="002C15EA">
            <w:pPr>
              <w:rPr>
                <w:b/>
                <w:bCs/>
                <w:sz w:val="28"/>
                <w:szCs w:val="28"/>
              </w:rPr>
            </w:pPr>
            <w:r w:rsidRPr="00BB6B6A">
              <w:t>Guest speaker,</w:t>
            </w:r>
            <w:r w:rsidRPr="00327CAB">
              <w:t xml:space="preserve"> Alachua County ESOL parental panel</w:t>
            </w:r>
            <w:r>
              <w:t xml:space="preserve">, </w:t>
            </w:r>
            <w:r w:rsidRPr="00327CAB">
              <w:t>Gainesville, Florida</w:t>
            </w:r>
          </w:p>
        </w:tc>
      </w:tr>
      <w:tr w:rsidR="00073ED3" w14:paraId="248CCEEC" w14:textId="77777777" w:rsidTr="00580EAA">
        <w:trPr>
          <w:trHeight w:val="630"/>
        </w:trPr>
        <w:tc>
          <w:tcPr>
            <w:tcW w:w="1080" w:type="dxa"/>
          </w:tcPr>
          <w:p w14:paraId="62DD7FC3" w14:textId="36BDACBC" w:rsidR="00125ED5" w:rsidRDefault="00125ED5" w:rsidP="002C15EA">
            <w:pPr>
              <w:rPr>
                <w:b/>
                <w:bCs/>
                <w:sz w:val="28"/>
                <w:szCs w:val="28"/>
              </w:rPr>
            </w:pPr>
            <w:r>
              <w:t>2018</w:t>
            </w:r>
          </w:p>
        </w:tc>
        <w:tc>
          <w:tcPr>
            <w:tcW w:w="8635" w:type="dxa"/>
          </w:tcPr>
          <w:p w14:paraId="667B5585" w14:textId="7C6F2108" w:rsidR="00125ED5" w:rsidRDefault="00125ED5" w:rsidP="002C15EA">
            <w:pPr>
              <w:rPr>
                <w:b/>
                <w:bCs/>
                <w:sz w:val="28"/>
                <w:szCs w:val="28"/>
              </w:rPr>
            </w:pPr>
            <w:r>
              <w:t xml:space="preserve">Guest speaker, </w:t>
            </w:r>
            <w:r w:rsidRPr="00327CAB">
              <w:t>Technology Assisted Language Learning,</w:t>
            </w:r>
            <w:r>
              <w:t xml:space="preserve"> Alachua County parental panel, </w:t>
            </w:r>
            <w:r w:rsidRPr="00327CAB">
              <w:t>Gainesville, Florida</w:t>
            </w:r>
          </w:p>
        </w:tc>
      </w:tr>
      <w:tr w:rsidR="00073ED3" w14:paraId="3B49AF94" w14:textId="77777777" w:rsidTr="00580EAA">
        <w:tc>
          <w:tcPr>
            <w:tcW w:w="1080" w:type="dxa"/>
          </w:tcPr>
          <w:p w14:paraId="48EAF406" w14:textId="10FECB3E" w:rsidR="00125ED5" w:rsidRDefault="00125ED5" w:rsidP="002C15EA">
            <w:pPr>
              <w:rPr>
                <w:b/>
                <w:bCs/>
                <w:sz w:val="28"/>
                <w:szCs w:val="28"/>
              </w:rPr>
            </w:pPr>
            <w:r>
              <w:t>2017</w:t>
            </w:r>
          </w:p>
        </w:tc>
        <w:tc>
          <w:tcPr>
            <w:tcW w:w="8635" w:type="dxa"/>
          </w:tcPr>
          <w:p w14:paraId="78A05E2C" w14:textId="0B9F0429" w:rsidR="00125ED5" w:rsidRDefault="00125ED5" w:rsidP="002C15EA">
            <w:pPr>
              <w:rPr>
                <w:b/>
                <w:bCs/>
                <w:sz w:val="28"/>
                <w:szCs w:val="28"/>
              </w:rPr>
            </w:pPr>
            <w:r>
              <w:t xml:space="preserve">Guest speaker, </w:t>
            </w:r>
            <w:r w:rsidRPr="00327CAB">
              <w:t>Preventing Summer Slide for ESOL students, Alachua County School Board, Gainesville, Florida</w:t>
            </w:r>
          </w:p>
        </w:tc>
      </w:tr>
    </w:tbl>
    <w:p w14:paraId="786D064B" w14:textId="77777777" w:rsidR="00125ED5" w:rsidRPr="00125ED5" w:rsidRDefault="00125ED5" w:rsidP="00125ED5">
      <w:pPr>
        <w:jc w:val="center"/>
        <w:rPr>
          <w:b/>
          <w:sz w:val="20"/>
          <w:szCs w:val="20"/>
        </w:rPr>
      </w:pPr>
    </w:p>
    <w:p w14:paraId="073E377D" w14:textId="40BB9C6E" w:rsidR="00CC4287" w:rsidRPr="006201AA" w:rsidRDefault="00CC4287" w:rsidP="000007BB">
      <w:pPr>
        <w:pBdr>
          <w:bottom w:val="single" w:sz="4" w:space="1" w:color="auto"/>
        </w:pBdr>
        <w:spacing w:before="240"/>
        <w:rPr>
          <w:b/>
        </w:rPr>
      </w:pPr>
      <w:r w:rsidRPr="006201AA">
        <w:rPr>
          <w:b/>
        </w:rPr>
        <w:t>SERVICE</w:t>
      </w:r>
    </w:p>
    <w:p w14:paraId="0A05D817" w14:textId="77777777" w:rsidR="00C45B9E" w:rsidRPr="006201AA" w:rsidRDefault="00A16D46" w:rsidP="00C45B9E">
      <w:pPr>
        <w:spacing w:before="240" w:after="120"/>
        <w:rPr>
          <w:b/>
        </w:rPr>
      </w:pPr>
      <w:r w:rsidRPr="006201AA">
        <w:rPr>
          <w:b/>
        </w:rPr>
        <w:t>Service to the Profession</w:t>
      </w:r>
    </w:p>
    <w:tbl>
      <w:tblPr>
        <w:tblStyle w:val="TableGrid"/>
        <w:tblW w:w="9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735"/>
      </w:tblGrid>
      <w:tr w:rsidR="000007BB" w14:paraId="7FBFF294" w14:textId="77777777" w:rsidTr="00045B3E">
        <w:trPr>
          <w:trHeight w:val="332"/>
        </w:trPr>
        <w:tc>
          <w:tcPr>
            <w:tcW w:w="1980" w:type="dxa"/>
          </w:tcPr>
          <w:p w14:paraId="432E3C2D" w14:textId="060D2910" w:rsidR="00125ED5" w:rsidRDefault="00125ED5" w:rsidP="00125ED5">
            <w:pPr>
              <w:rPr>
                <w:b/>
                <w:sz w:val="28"/>
                <w:szCs w:val="28"/>
              </w:rPr>
            </w:pPr>
            <w:r w:rsidRPr="00D525C9">
              <w:rPr>
                <w:bCs/>
              </w:rPr>
              <w:t>Review editor</w:t>
            </w:r>
          </w:p>
        </w:tc>
        <w:tc>
          <w:tcPr>
            <w:tcW w:w="7735" w:type="dxa"/>
          </w:tcPr>
          <w:p w14:paraId="5FC766CF" w14:textId="27C51A8E" w:rsidR="00125ED5" w:rsidRPr="000007BB" w:rsidRDefault="00125ED5" w:rsidP="00125ED5">
            <w:pPr>
              <w:rPr>
                <w:b/>
                <w:sz w:val="28"/>
                <w:szCs w:val="28"/>
              </w:rPr>
            </w:pPr>
            <w:r w:rsidRPr="000007BB">
              <w:t>Frontiers in Education</w:t>
            </w:r>
          </w:p>
        </w:tc>
      </w:tr>
      <w:tr w:rsidR="000007BB" w14:paraId="1169DBCE" w14:textId="77777777" w:rsidTr="00953A8E">
        <w:trPr>
          <w:trHeight w:val="324"/>
        </w:trPr>
        <w:tc>
          <w:tcPr>
            <w:tcW w:w="1980" w:type="dxa"/>
          </w:tcPr>
          <w:p w14:paraId="01CA20BD" w14:textId="6D724815" w:rsidR="00125ED5" w:rsidRDefault="00045B3E" w:rsidP="00125ED5">
            <w:pPr>
              <w:rPr>
                <w:b/>
                <w:sz w:val="28"/>
                <w:szCs w:val="28"/>
              </w:rPr>
            </w:pPr>
            <w:r>
              <w:rPr>
                <w:bCs/>
              </w:rPr>
              <w:t>Consulting editor</w:t>
            </w:r>
          </w:p>
        </w:tc>
        <w:tc>
          <w:tcPr>
            <w:tcW w:w="7735" w:type="dxa"/>
          </w:tcPr>
          <w:p w14:paraId="4256A7A2" w14:textId="4C08A91D" w:rsidR="00125ED5" w:rsidRPr="000007BB" w:rsidRDefault="00125ED5" w:rsidP="00125ED5">
            <w:pPr>
              <w:rPr>
                <w:b/>
                <w:sz w:val="28"/>
                <w:szCs w:val="28"/>
              </w:rPr>
            </w:pPr>
            <w:r w:rsidRPr="000007BB">
              <w:t>Educational Technology Research &amp; Development</w:t>
            </w:r>
          </w:p>
        </w:tc>
      </w:tr>
      <w:tr w:rsidR="000007BB" w14:paraId="06CBD617" w14:textId="77777777" w:rsidTr="00045B3E">
        <w:trPr>
          <w:trHeight w:val="350"/>
        </w:trPr>
        <w:tc>
          <w:tcPr>
            <w:tcW w:w="1980" w:type="dxa"/>
          </w:tcPr>
          <w:p w14:paraId="2522322C" w14:textId="7AF04FBB" w:rsidR="00125ED5" w:rsidRDefault="00125ED5" w:rsidP="00125ED5">
            <w:pPr>
              <w:rPr>
                <w:b/>
                <w:sz w:val="28"/>
                <w:szCs w:val="28"/>
              </w:rPr>
            </w:pPr>
            <w:r w:rsidRPr="00D525C9">
              <w:rPr>
                <w:bCs/>
              </w:rPr>
              <w:t>Reviewer</w:t>
            </w:r>
          </w:p>
        </w:tc>
        <w:tc>
          <w:tcPr>
            <w:tcW w:w="7735" w:type="dxa"/>
          </w:tcPr>
          <w:p w14:paraId="2BEB8EA3" w14:textId="13203176" w:rsidR="00125ED5" w:rsidRPr="000007BB" w:rsidRDefault="00125ED5" w:rsidP="00125ED5">
            <w:pPr>
              <w:rPr>
                <w:b/>
                <w:sz w:val="28"/>
                <w:szCs w:val="28"/>
              </w:rPr>
            </w:pPr>
            <w:r w:rsidRPr="000007BB">
              <w:rPr>
                <w:bCs/>
              </w:rPr>
              <w:t>Journal of Research in Science Teaching</w:t>
            </w:r>
          </w:p>
        </w:tc>
      </w:tr>
      <w:tr w:rsidR="000007BB" w14:paraId="64AC5A04" w14:textId="77777777" w:rsidTr="00045B3E">
        <w:trPr>
          <w:trHeight w:val="350"/>
        </w:trPr>
        <w:tc>
          <w:tcPr>
            <w:tcW w:w="1980" w:type="dxa"/>
          </w:tcPr>
          <w:p w14:paraId="54E0DFC9" w14:textId="702FA25B" w:rsidR="00125ED5" w:rsidRDefault="00125ED5" w:rsidP="00125ED5">
            <w:pPr>
              <w:rPr>
                <w:b/>
                <w:sz w:val="28"/>
                <w:szCs w:val="28"/>
              </w:rPr>
            </w:pPr>
            <w:r w:rsidRPr="00D525C9">
              <w:rPr>
                <w:bCs/>
              </w:rPr>
              <w:t>Reviewer</w:t>
            </w:r>
          </w:p>
        </w:tc>
        <w:tc>
          <w:tcPr>
            <w:tcW w:w="7735" w:type="dxa"/>
          </w:tcPr>
          <w:p w14:paraId="51F5FB09" w14:textId="3F4F4AF4" w:rsidR="00125ED5" w:rsidRPr="000007BB" w:rsidRDefault="00125ED5" w:rsidP="00125ED5">
            <w:pPr>
              <w:rPr>
                <w:b/>
                <w:sz w:val="28"/>
                <w:szCs w:val="28"/>
              </w:rPr>
            </w:pPr>
            <w:r w:rsidRPr="000007BB">
              <w:rPr>
                <w:bCs/>
              </w:rPr>
              <w:t>Education Sciences</w:t>
            </w:r>
          </w:p>
        </w:tc>
      </w:tr>
      <w:tr w:rsidR="000007BB" w14:paraId="43133040" w14:textId="77777777" w:rsidTr="00045B3E">
        <w:trPr>
          <w:trHeight w:val="350"/>
        </w:trPr>
        <w:tc>
          <w:tcPr>
            <w:tcW w:w="1980" w:type="dxa"/>
          </w:tcPr>
          <w:p w14:paraId="43062BD0" w14:textId="6E746CC6" w:rsidR="00125ED5" w:rsidRDefault="00125ED5" w:rsidP="00125ED5">
            <w:pPr>
              <w:rPr>
                <w:b/>
                <w:sz w:val="28"/>
                <w:szCs w:val="28"/>
              </w:rPr>
            </w:pPr>
            <w:r w:rsidRPr="00D525C9">
              <w:rPr>
                <w:bCs/>
              </w:rPr>
              <w:t>Reviewer</w:t>
            </w:r>
          </w:p>
        </w:tc>
        <w:tc>
          <w:tcPr>
            <w:tcW w:w="7735" w:type="dxa"/>
          </w:tcPr>
          <w:p w14:paraId="5ECB94AA" w14:textId="3124B6A6" w:rsidR="00125ED5" w:rsidRPr="000007BB" w:rsidRDefault="00125ED5" w:rsidP="00125ED5">
            <w:pPr>
              <w:rPr>
                <w:b/>
                <w:sz w:val="28"/>
                <w:szCs w:val="28"/>
              </w:rPr>
            </w:pPr>
            <w:r w:rsidRPr="000007BB">
              <w:rPr>
                <w:bCs/>
              </w:rPr>
              <w:t>Journal of Research on Technology in Education</w:t>
            </w:r>
          </w:p>
        </w:tc>
      </w:tr>
      <w:tr w:rsidR="000007BB" w14:paraId="6C2A4C4C" w14:textId="77777777" w:rsidTr="00045B3E">
        <w:trPr>
          <w:trHeight w:val="350"/>
        </w:trPr>
        <w:tc>
          <w:tcPr>
            <w:tcW w:w="1980" w:type="dxa"/>
          </w:tcPr>
          <w:p w14:paraId="522ECFB4" w14:textId="037DE18B" w:rsidR="00125ED5" w:rsidRDefault="00125ED5" w:rsidP="00125ED5">
            <w:pPr>
              <w:rPr>
                <w:b/>
                <w:sz w:val="28"/>
                <w:szCs w:val="28"/>
              </w:rPr>
            </w:pPr>
            <w:r w:rsidRPr="00D525C9">
              <w:rPr>
                <w:bCs/>
              </w:rPr>
              <w:t>Reviewer</w:t>
            </w:r>
          </w:p>
        </w:tc>
        <w:tc>
          <w:tcPr>
            <w:tcW w:w="7735" w:type="dxa"/>
          </w:tcPr>
          <w:p w14:paraId="68E31F07" w14:textId="1490A685" w:rsidR="00125ED5" w:rsidRPr="000007BB" w:rsidRDefault="00125ED5" w:rsidP="00125ED5">
            <w:pPr>
              <w:rPr>
                <w:b/>
                <w:sz w:val="28"/>
                <w:szCs w:val="28"/>
              </w:rPr>
            </w:pPr>
            <w:r w:rsidRPr="000007BB">
              <w:rPr>
                <w:bCs/>
              </w:rPr>
              <w:t>Computer Science Education</w:t>
            </w:r>
          </w:p>
        </w:tc>
      </w:tr>
      <w:tr w:rsidR="000007BB" w14:paraId="18049902" w14:textId="77777777" w:rsidTr="00045B3E">
        <w:trPr>
          <w:trHeight w:val="350"/>
        </w:trPr>
        <w:tc>
          <w:tcPr>
            <w:tcW w:w="1980" w:type="dxa"/>
          </w:tcPr>
          <w:p w14:paraId="2DBDEA02" w14:textId="0F423D7B" w:rsidR="00125ED5" w:rsidRDefault="00125ED5" w:rsidP="00125ED5">
            <w:pPr>
              <w:rPr>
                <w:b/>
                <w:sz w:val="28"/>
                <w:szCs w:val="28"/>
              </w:rPr>
            </w:pPr>
            <w:r w:rsidRPr="00D525C9">
              <w:rPr>
                <w:bCs/>
              </w:rPr>
              <w:t>Reviewer</w:t>
            </w:r>
          </w:p>
        </w:tc>
        <w:tc>
          <w:tcPr>
            <w:tcW w:w="7735" w:type="dxa"/>
          </w:tcPr>
          <w:p w14:paraId="69C725DE" w14:textId="3E23C260" w:rsidR="00125ED5" w:rsidRPr="000007BB" w:rsidRDefault="00125ED5" w:rsidP="00125ED5">
            <w:pPr>
              <w:rPr>
                <w:b/>
                <w:sz w:val="28"/>
                <w:szCs w:val="28"/>
              </w:rPr>
            </w:pPr>
            <w:r w:rsidRPr="000007BB">
              <w:rPr>
                <w:bCs/>
              </w:rPr>
              <w:t>Journal of Computing in Higher Education</w:t>
            </w:r>
          </w:p>
        </w:tc>
      </w:tr>
      <w:tr w:rsidR="000007BB" w14:paraId="21407ACC" w14:textId="77777777" w:rsidTr="00045B3E">
        <w:trPr>
          <w:trHeight w:val="350"/>
        </w:trPr>
        <w:tc>
          <w:tcPr>
            <w:tcW w:w="1980" w:type="dxa"/>
          </w:tcPr>
          <w:p w14:paraId="036E8FA9" w14:textId="7B3D630F" w:rsidR="00125ED5" w:rsidRDefault="00125ED5" w:rsidP="00125ED5">
            <w:pPr>
              <w:rPr>
                <w:b/>
                <w:sz w:val="28"/>
                <w:szCs w:val="28"/>
              </w:rPr>
            </w:pPr>
            <w:r w:rsidRPr="00D525C9">
              <w:rPr>
                <w:bCs/>
              </w:rPr>
              <w:t>Reviewer</w:t>
            </w:r>
          </w:p>
        </w:tc>
        <w:tc>
          <w:tcPr>
            <w:tcW w:w="7735" w:type="dxa"/>
          </w:tcPr>
          <w:p w14:paraId="438A0722" w14:textId="1983124B" w:rsidR="00125ED5" w:rsidRPr="000007BB" w:rsidRDefault="00125ED5" w:rsidP="00125ED5">
            <w:pPr>
              <w:rPr>
                <w:b/>
                <w:sz w:val="28"/>
                <w:szCs w:val="28"/>
              </w:rPr>
            </w:pPr>
            <w:r w:rsidRPr="000007BB">
              <w:rPr>
                <w:rStyle w:val="nvilj"/>
              </w:rPr>
              <w:t>Trends in Higher Education</w:t>
            </w:r>
          </w:p>
        </w:tc>
      </w:tr>
    </w:tbl>
    <w:p w14:paraId="6D28246A" w14:textId="77777777" w:rsidR="00125ED5" w:rsidRDefault="00125ED5" w:rsidP="00125ED5">
      <w:pPr>
        <w:rPr>
          <w:b/>
          <w:sz w:val="28"/>
          <w:szCs w:val="28"/>
        </w:rPr>
      </w:pPr>
    </w:p>
    <w:p w14:paraId="0A63122F" w14:textId="17C7F5A9" w:rsidR="0021299B" w:rsidRPr="006201AA" w:rsidRDefault="0021299B" w:rsidP="00952B11">
      <w:pPr>
        <w:spacing w:line="360" w:lineRule="auto"/>
        <w:rPr>
          <w:b/>
        </w:rPr>
      </w:pPr>
      <w:r w:rsidRPr="006201AA">
        <w:rPr>
          <w:b/>
        </w:rPr>
        <w:t>Service to the Institution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8450"/>
      </w:tblGrid>
      <w:tr w:rsidR="006201AA" w:rsidRPr="00C072AB" w14:paraId="01442F07" w14:textId="77777777" w:rsidTr="00C072AB">
        <w:trPr>
          <w:trHeight w:val="900"/>
        </w:trPr>
        <w:tc>
          <w:tcPr>
            <w:tcW w:w="900" w:type="dxa"/>
          </w:tcPr>
          <w:p w14:paraId="4452D16D" w14:textId="2E334226" w:rsidR="006201AA" w:rsidRPr="00C072AB" w:rsidRDefault="006201AA" w:rsidP="00125ED5">
            <w:pPr>
              <w:rPr>
                <w:bCs/>
              </w:rPr>
            </w:pPr>
            <w:r w:rsidRPr="00C072AB">
              <w:rPr>
                <w:bCs/>
              </w:rPr>
              <w:t>2025</w:t>
            </w:r>
          </w:p>
        </w:tc>
        <w:tc>
          <w:tcPr>
            <w:tcW w:w="8450" w:type="dxa"/>
          </w:tcPr>
          <w:p w14:paraId="4D6420DC" w14:textId="57F4362C" w:rsidR="006201AA" w:rsidRPr="00C072AB" w:rsidRDefault="006201AA" w:rsidP="006201AA">
            <w:pPr>
              <w:pStyle w:val="NormalWeb"/>
              <w:spacing w:before="0" w:beforeAutospacing="0" w:after="0" w:afterAutospacing="0"/>
              <w:ind w:left="76"/>
              <w:textAlignment w:val="baseline"/>
              <w:rPr>
                <w:color w:val="000000"/>
              </w:rPr>
            </w:pPr>
            <w:r w:rsidRPr="00C072AB">
              <w:rPr>
                <w:color w:val="000000"/>
              </w:rPr>
              <w:t>Committee Member, National Postdoc Awareness Week organized by Post-doc Association</w:t>
            </w:r>
          </w:p>
          <w:p w14:paraId="3839176B" w14:textId="232D0291" w:rsidR="006201AA" w:rsidRPr="00C072AB" w:rsidRDefault="006201AA" w:rsidP="006201AA">
            <w:pPr>
              <w:pStyle w:val="NormalWeb"/>
              <w:spacing w:before="0" w:beforeAutospacing="0" w:after="0" w:afterAutospacing="0"/>
              <w:ind w:left="76"/>
              <w:textAlignment w:val="baseline"/>
              <w:rPr>
                <w:color w:val="000000"/>
              </w:rPr>
            </w:pPr>
            <w:r w:rsidRPr="00C072AB">
              <w:rPr>
                <w:color w:val="000000"/>
              </w:rPr>
              <w:t>University of Tennessee Knoxville</w:t>
            </w:r>
          </w:p>
        </w:tc>
      </w:tr>
      <w:tr w:rsidR="00125ED5" w:rsidRPr="00C072AB" w14:paraId="724A8BC5" w14:textId="77777777" w:rsidTr="000007BB">
        <w:trPr>
          <w:trHeight w:val="657"/>
        </w:trPr>
        <w:tc>
          <w:tcPr>
            <w:tcW w:w="900" w:type="dxa"/>
          </w:tcPr>
          <w:p w14:paraId="1AE3DE06" w14:textId="673B3E4D" w:rsidR="00125ED5" w:rsidRPr="00C072AB" w:rsidRDefault="00125ED5" w:rsidP="00125ED5">
            <w:pPr>
              <w:rPr>
                <w:bCs/>
              </w:rPr>
            </w:pPr>
            <w:r w:rsidRPr="00C072AB">
              <w:rPr>
                <w:bCs/>
              </w:rPr>
              <w:t>2022</w:t>
            </w:r>
          </w:p>
        </w:tc>
        <w:tc>
          <w:tcPr>
            <w:tcW w:w="8450" w:type="dxa"/>
          </w:tcPr>
          <w:p w14:paraId="32C95EE7" w14:textId="1ABD1498" w:rsidR="00125ED5" w:rsidRPr="00C072AB" w:rsidRDefault="00125ED5" w:rsidP="006201AA">
            <w:pPr>
              <w:ind w:left="76"/>
              <w:rPr>
                <w:bCs/>
                <w:i/>
                <w:iCs/>
              </w:rPr>
            </w:pPr>
            <w:r w:rsidRPr="00C072AB">
              <w:rPr>
                <w:bCs/>
              </w:rPr>
              <w:t>Facilitator, AI in Education Mini Symposium, College of Education, University of Florida</w:t>
            </w:r>
          </w:p>
        </w:tc>
      </w:tr>
      <w:tr w:rsidR="00125ED5" w:rsidRPr="00C072AB" w14:paraId="643CAFB9" w14:textId="77777777" w:rsidTr="00C072AB">
        <w:trPr>
          <w:trHeight w:val="684"/>
        </w:trPr>
        <w:tc>
          <w:tcPr>
            <w:tcW w:w="900" w:type="dxa"/>
          </w:tcPr>
          <w:p w14:paraId="30E10C30" w14:textId="09A8EECE" w:rsidR="00125ED5" w:rsidRPr="00C072AB" w:rsidRDefault="00125ED5" w:rsidP="00125ED5">
            <w:pPr>
              <w:rPr>
                <w:bCs/>
              </w:rPr>
            </w:pPr>
            <w:r w:rsidRPr="00C072AB">
              <w:rPr>
                <w:bCs/>
              </w:rPr>
              <w:t>2021</w:t>
            </w:r>
          </w:p>
        </w:tc>
        <w:tc>
          <w:tcPr>
            <w:tcW w:w="8450" w:type="dxa"/>
          </w:tcPr>
          <w:p w14:paraId="449D5E6F" w14:textId="756361BA" w:rsidR="00125ED5" w:rsidRPr="00C072AB" w:rsidRDefault="00125ED5" w:rsidP="006201AA">
            <w:pPr>
              <w:ind w:left="76"/>
              <w:rPr>
                <w:bCs/>
                <w:i/>
                <w:iCs/>
              </w:rPr>
            </w:pPr>
            <w:r w:rsidRPr="00C072AB">
              <w:rPr>
                <w:bCs/>
              </w:rPr>
              <w:t>Search committee for research scientists in College of Education, University of Florida.</w:t>
            </w:r>
          </w:p>
        </w:tc>
      </w:tr>
      <w:tr w:rsidR="00125ED5" w:rsidRPr="00C072AB" w14:paraId="1F9FEB20" w14:textId="77777777" w:rsidTr="000007BB">
        <w:tc>
          <w:tcPr>
            <w:tcW w:w="900" w:type="dxa"/>
          </w:tcPr>
          <w:p w14:paraId="072E3F87" w14:textId="31F27A40" w:rsidR="00125ED5" w:rsidRPr="00C072AB" w:rsidRDefault="00125ED5" w:rsidP="00125ED5">
            <w:pPr>
              <w:rPr>
                <w:bCs/>
              </w:rPr>
            </w:pPr>
            <w:r w:rsidRPr="00C072AB">
              <w:rPr>
                <w:bCs/>
              </w:rPr>
              <w:t>2019</w:t>
            </w:r>
          </w:p>
        </w:tc>
        <w:tc>
          <w:tcPr>
            <w:tcW w:w="8450" w:type="dxa"/>
          </w:tcPr>
          <w:p w14:paraId="1447C010" w14:textId="42793CB2" w:rsidR="00125ED5" w:rsidRPr="00C072AB" w:rsidRDefault="00125ED5" w:rsidP="006201AA">
            <w:pPr>
              <w:ind w:left="76"/>
              <w:rPr>
                <w:bCs/>
                <w:i/>
                <w:iCs/>
              </w:rPr>
            </w:pPr>
            <w:r w:rsidRPr="00C072AB">
              <w:rPr>
                <w:bCs/>
              </w:rPr>
              <w:t>Search committee for director of Institute of Advancing Learning Technology at the University of Florida</w:t>
            </w:r>
          </w:p>
        </w:tc>
      </w:tr>
    </w:tbl>
    <w:p w14:paraId="45FDAECC" w14:textId="77777777" w:rsidR="00C31988" w:rsidRPr="00327CAB" w:rsidRDefault="00C31988" w:rsidP="006201AA"/>
    <w:sectPr w:rsidR="00C31988" w:rsidRPr="00327CAB" w:rsidSect="001F428C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B6905" w14:textId="77777777" w:rsidR="00617455" w:rsidRDefault="00617455" w:rsidP="00073064">
      <w:r>
        <w:separator/>
      </w:r>
    </w:p>
  </w:endnote>
  <w:endnote w:type="continuationSeparator" w:id="0">
    <w:p w14:paraId="5B6CC031" w14:textId="77777777" w:rsidR="00617455" w:rsidRDefault="00617455" w:rsidP="00073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6D4B5" w14:textId="77777777" w:rsidR="00566441" w:rsidRDefault="005664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EAE7E" w14:textId="77777777" w:rsidR="00566441" w:rsidRDefault="005664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F8EB0" w14:textId="77777777" w:rsidR="00566441" w:rsidRDefault="005664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AB396" w14:textId="77777777" w:rsidR="00617455" w:rsidRDefault="00617455" w:rsidP="00073064">
      <w:r>
        <w:separator/>
      </w:r>
    </w:p>
  </w:footnote>
  <w:footnote w:type="continuationSeparator" w:id="0">
    <w:p w14:paraId="16569F9F" w14:textId="77777777" w:rsidR="00617455" w:rsidRDefault="00617455" w:rsidP="00073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9D98B" w14:textId="77777777" w:rsidR="00566441" w:rsidRDefault="005664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8889E" w14:textId="0D5D67EA" w:rsidR="00073064" w:rsidRDefault="00073064" w:rsidP="00073064">
    <w:pPr>
      <w:pStyle w:val="Header"/>
      <w:jc w:val="right"/>
    </w:pPr>
    <w:r>
      <w:t xml:space="preserve">v. </w:t>
    </w:r>
    <w:r w:rsidR="00566441">
      <w:t>Feb</w:t>
    </w:r>
    <w:r w:rsidR="002A13ED">
      <w:t xml:space="preserve"> </w:t>
    </w:r>
    <w:r>
      <w:t>202</w:t>
    </w:r>
    <w:r w:rsidR="00566441"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1EDFC" w14:textId="77777777" w:rsidR="00566441" w:rsidRDefault="005664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24D"/>
    <w:multiLevelType w:val="hybridMultilevel"/>
    <w:tmpl w:val="8D2A1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E3401"/>
    <w:multiLevelType w:val="hybridMultilevel"/>
    <w:tmpl w:val="950C7470"/>
    <w:lvl w:ilvl="0" w:tplc="FFFFFFFF">
      <w:start w:val="1"/>
      <w:numFmt w:val="decimal"/>
      <w:lvlText w:val="%1."/>
      <w:lvlJc w:val="left"/>
      <w:pPr>
        <w:ind w:left="1350" w:hanging="360"/>
      </w:pPr>
      <w:rPr>
        <w:rFonts w:hint="eastAsia"/>
        <w:b w:val="0"/>
        <w:i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489A"/>
    <w:multiLevelType w:val="hybridMultilevel"/>
    <w:tmpl w:val="6D085B36"/>
    <w:lvl w:ilvl="0" w:tplc="B0F2B140">
      <w:start w:val="1"/>
      <w:numFmt w:val="decimal"/>
      <w:lvlText w:val="(%1)"/>
      <w:lvlJc w:val="left"/>
      <w:pPr>
        <w:ind w:left="315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3870" w:hanging="360"/>
      </w:pPr>
    </w:lvl>
    <w:lvl w:ilvl="2" w:tplc="0409001B" w:tentative="1">
      <w:start w:val="1"/>
      <w:numFmt w:val="lowerRoman"/>
      <w:lvlText w:val="%3."/>
      <w:lvlJc w:val="right"/>
      <w:pPr>
        <w:ind w:left="4590" w:hanging="180"/>
      </w:pPr>
    </w:lvl>
    <w:lvl w:ilvl="3" w:tplc="0409000F" w:tentative="1">
      <w:start w:val="1"/>
      <w:numFmt w:val="decimal"/>
      <w:lvlText w:val="%4."/>
      <w:lvlJc w:val="left"/>
      <w:pPr>
        <w:ind w:left="5310" w:hanging="360"/>
      </w:pPr>
    </w:lvl>
    <w:lvl w:ilvl="4" w:tplc="04090019" w:tentative="1">
      <w:start w:val="1"/>
      <w:numFmt w:val="lowerLetter"/>
      <w:lvlText w:val="%5."/>
      <w:lvlJc w:val="left"/>
      <w:pPr>
        <w:ind w:left="6030" w:hanging="360"/>
      </w:pPr>
    </w:lvl>
    <w:lvl w:ilvl="5" w:tplc="0409001B" w:tentative="1">
      <w:start w:val="1"/>
      <w:numFmt w:val="lowerRoman"/>
      <w:lvlText w:val="%6."/>
      <w:lvlJc w:val="right"/>
      <w:pPr>
        <w:ind w:left="6750" w:hanging="180"/>
      </w:pPr>
    </w:lvl>
    <w:lvl w:ilvl="6" w:tplc="0409000F" w:tentative="1">
      <w:start w:val="1"/>
      <w:numFmt w:val="decimal"/>
      <w:lvlText w:val="%7."/>
      <w:lvlJc w:val="left"/>
      <w:pPr>
        <w:ind w:left="7470" w:hanging="360"/>
      </w:pPr>
    </w:lvl>
    <w:lvl w:ilvl="7" w:tplc="04090019" w:tentative="1">
      <w:start w:val="1"/>
      <w:numFmt w:val="lowerLetter"/>
      <w:lvlText w:val="%8."/>
      <w:lvlJc w:val="left"/>
      <w:pPr>
        <w:ind w:left="8190" w:hanging="360"/>
      </w:pPr>
    </w:lvl>
    <w:lvl w:ilvl="8" w:tplc="04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3" w15:restartNumberingAfterBreak="0">
    <w:nsid w:val="0AF632D3"/>
    <w:multiLevelType w:val="hybridMultilevel"/>
    <w:tmpl w:val="020E1E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BC073B9"/>
    <w:multiLevelType w:val="hybridMultilevel"/>
    <w:tmpl w:val="A6441664"/>
    <w:lvl w:ilvl="0" w:tplc="60E0103C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258F3"/>
    <w:multiLevelType w:val="hybridMultilevel"/>
    <w:tmpl w:val="6B68D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76DEA"/>
    <w:multiLevelType w:val="hybridMultilevel"/>
    <w:tmpl w:val="25D6FE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450" w:hanging="360"/>
      </w:pPr>
    </w:lvl>
    <w:lvl w:ilvl="2" w:tplc="FFFFFFFF" w:tentative="1">
      <w:start w:val="1"/>
      <w:numFmt w:val="lowerRoman"/>
      <w:lvlText w:val="%3."/>
      <w:lvlJc w:val="right"/>
      <w:pPr>
        <w:ind w:left="1170" w:hanging="180"/>
      </w:pPr>
    </w:lvl>
    <w:lvl w:ilvl="3" w:tplc="FFFFFFFF" w:tentative="1">
      <w:start w:val="1"/>
      <w:numFmt w:val="decimal"/>
      <w:lvlText w:val="%4."/>
      <w:lvlJc w:val="left"/>
      <w:pPr>
        <w:ind w:left="1890" w:hanging="360"/>
      </w:pPr>
    </w:lvl>
    <w:lvl w:ilvl="4" w:tplc="FFFFFFFF" w:tentative="1">
      <w:start w:val="1"/>
      <w:numFmt w:val="lowerLetter"/>
      <w:lvlText w:val="%5."/>
      <w:lvlJc w:val="left"/>
      <w:pPr>
        <w:ind w:left="2610" w:hanging="360"/>
      </w:pPr>
    </w:lvl>
    <w:lvl w:ilvl="5" w:tplc="FFFFFFFF" w:tentative="1">
      <w:start w:val="1"/>
      <w:numFmt w:val="lowerRoman"/>
      <w:lvlText w:val="%6."/>
      <w:lvlJc w:val="right"/>
      <w:pPr>
        <w:ind w:left="3330" w:hanging="180"/>
      </w:pPr>
    </w:lvl>
    <w:lvl w:ilvl="6" w:tplc="FFFFFFFF" w:tentative="1">
      <w:start w:val="1"/>
      <w:numFmt w:val="decimal"/>
      <w:lvlText w:val="%7."/>
      <w:lvlJc w:val="left"/>
      <w:pPr>
        <w:ind w:left="4050" w:hanging="360"/>
      </w:pPr>
    </w:lvl>
    <w:lvl w:ilvl="7" w:tplc="FFFFFFFF" w:tentative="1">
      <w:start w:val="1"/>
      <w:numFmt w:val="lowerLetter"/>
      <w:lvlText w:val="%8."/>
      <w:lvlJc w:val="left"/>
      <w:pPr>
        <w:ind w:left="4770" w:hanging="360"/>
      </w:pPr>
    </w:lvl>
    <w:lvl w:ilvl="8" w:tplc="FFFFFFFF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7" w15:restartNumberingAfterBreak="0">
    <w:nsid w:val="0FF7388A"/>
    <w:multiLevelType w:val="hybridMultilevel"/>
    <w:tmpl w:val="8422B05E"/>
    <w:lvl w:ilvl="0" w:tplc="04090001">
      <w:start w:val="1"/>
      <w:numFmt w:val="bullet"/>
      <w:lvlText w:val=""/>
      <w:lvlJc w:val="left"/>
      <w:pPr>
        <w:ind w:left="1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5" w:hanging="360"/>
      </w:pPr>
      <w:rPr>
        <w:rFonts w:ascii="Wingdings" w:hAnsi="Wingdings" w:hint="default"/>
      </w:rPr>
    </w:lvl>
  </w:abstractNum>
  <w:abstractNum w:abstractNumId="8" w15:restartNumberingAfterBreak="0">
    <w:nsid w:val="11DD11A8"/>
    <w:multiLevelType w:val="multilevel"/>
    <w:tmpl w:val="3BE06EFC"/>
    <w:lvl w:ilvl="0">
      <w:start w:val="2019"/>
      <w:numFmt w:val="decimal"/>
      <w:lvlText w:val="%1"/>
      <w:lvlJc w:val="left"/>
      <w:pPr>
        <w:ind w:left="1040" w:hanging="1040"/>
      </w:pPr>
      <w:rPr>
        <w:rFonts w:hint="default"/>
      </w:rPr>
    </w:lvl>
    <w:lvl w:ilvl="1">
      <w:start w:val="2020"/>
      <w:numFmt w:val="decimal"/>
      <w:lvlText w:val="%1-%2"/>
      <w:lvlJc w:val="left"/>
      <w:pPr>
        <w:ind w:left="1040" w:hanging="10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40" w:hanging="104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40" w:hanging="10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FDC6536"/>
    <w:multiLevelType w:val="hybridMultilevel"/>
    <w:tmpl w:val="EFC4D8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eastAsia"/>
        <w:i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31FA0"/>
    <w:multiLevelType w:val="hybridMultilevel"/>
    <w:tmpl w:val="3362A304"/>
    <w:lvl w:ilvl="0" w:tplc="964C8072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60B2D66"/>
    <w:multiLevelType w:val="multilevel"/>
    <w:tmpl w:val="E2F42FFE"/>
    <w:styleLink w:val="CurrentList1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2A1E45"/>
    <w:multiLevelType w:val="hybridMultilevel"/>
    <w:tmpl w:val="B29CB5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931766C"/>
    <w:multiLevelType w:val="multilevel"/>
    <w:tmpl w:val="9AE2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26B35"/>
    <w:multiLevelType w:val="multilevel"/>
    <w:tmpl w:val="3F3E974C"/>
    <w:lvl w:ilvl="0">
      <w:start w:val="2019"/>
      <w:numFmt w:val="decimal"/>
      <w:lvlText w:val="%1"/>
      <w:lvlJc w:val="left"/>
      <w:pPr>
        <w:ind w:left="1040" w:hanging="1040"/>
      </w:pPr>
      <w:rPr>
        <w:rFonts w:hint="default"/>
      </w:rPr>
    </w:lvl>
    <w:lvl w:ilvl="1">
      <w:start w:val="2020"/>
      <w:numFmt w:val="decimal"/>
      <w:lvlText w:val="%1-%2"/>
      <w:lvlJc w:val="left"/>
      <w:pPr>
        <w:ind w:left="1040" w:hanging="10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40" w:hanging="104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40" w:hanging="10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4613237"/>
    <w:multiLevelType w:val="hybridMultilevel"/>
    <w:tmpl w:val="6A0CEF16"/>
    <w:lvl w:ilvl="0" w:tplc="0409000F">
      <w:start w:val="1"/>
      <w:numFmt w:val="decimal"/>
      <w:lvlText w:val="%1."/>
      <w:lvlJc w:val="left"/>
      <w:pPr>
        <w:ind w:left="108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6A578D"/>
    <w:multiLevelType w:val="hybridMultilevel"/>
    <w:tmpl w:val="1038B6F8"/>
    <w:lvl w:ilvl="0" w:tplc="0409000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17" w15:restartNumberingAfterBreak="0">
    <w:nsid w:val="39E67BDC"/>
    <w:multiLevelType w:val="multilevel"/>
    <w:tmpl w:val="13B0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6338E"/>
    <w:multiLevelType w:val="multilevel"/>
    <w:tmpl w:val="FF9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4165F"/>
    <w:multiLevelType w:val="hybridMultilevel"/>
    <w:tmpl w:val="8F008120"/>
    <w:lvl w:ilvl="0" w:tplc="045A722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C4F50"/>
    <w:multiLevelType w:val="hybridMultilevel"/>
    <w:tmpl w:val="AA8A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44B10"/>
    <w:multiLevelType w:val="hybridMultilevel"/>
    <w:tmpl w:val="950C7470"/>
    <w:lvl w:ilvl="0" w:tplc="9004565A">
      <w:start w:val="1"/>
      <w:numFmt w:val="decimal"/>
      <w:lvlText w:val="%1."/>
      <w:lvlJc w:val="left"/>
      <w:pPr>
        <w:ind w:left="1350" w:hanging="360"/>
      </w:pPr>
      <w:rPr>
        <w:rFonts w:hint="eastAsia"/>
        <w:b w:val="0"/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9C003B"/>
    <w:multiLevelType w:val="multilevel"/>
    <w:tmpl w:val="EE52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038AC"/>
    <w:multiLevelType w:val="multilevel"/>
    <w:tmpl w:val="CE1244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745E2"/>
    <w:multiLevelType w:val="hybridMultilevel"/>
    <w:tmpl w:val="443C2520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5" w15:restartNumberingAfterBreak="0">
    <w:nsid w:val="66A467F9"/>
    <w:multiLevelType w:val="multilevel"/>
    <w:tmpl w:val="106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E2126"/>
    <w:multiLevelType w:val="multilevel"/>
    <w:tmpl w:val="C1AE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B469D"/>
    <w:multiLevelType w:val="multilevel"/>
    <w:tmpl w:val="4ECA182E"/>
    <w:lvl w:ilvl="0">
      <w:start w:val="2019"/>
      <w:numFmt w:val="decimal"/>
      <w:lvlText w:val="%1"/>
      <w:lvlJc w:val="left"/>
      <w:pPr>
        <w:ind w:left="1040" w:hanging="1040"/>
      </w:pPr>
      <w:rPr>
        <w:rFonts w:hint="default"/>
      </w:rPr>
    </w:lvl>
    <w:lvl w:ilvl="1">
      <w:start w:val="2020"/>
      <w:numFmt w:val="decimal"/>
      <w:lvlText w:val="%1-%2"/>
      <w:lvlJc w:val="left"/>
      <w:pPr>
        <w:ind w:left="1040" w:hanging="10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40" w:hanging="104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40" w:hanging="10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5714C63"/>
    <w:multiLevelType w:val="hybridMultilevel"/>
    <w:tmpl w:val="541ACF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AE20966"/>
    <w:multiLevelType w:val="hybridMultilevel"/>
    <w:tmpl w:val="49603AEE"/>
    <w:lvl w:ilvl="0" w:tplc="BA92E7CE">
      <w:start w:val="1"/>
      <w:numFmt w:val="decimal"/>
      <w:lvlText w:val="(%1)"/>
      <w:lvlJc w:val="left"/>
      <w:pPr>
        <w:ind w:left="16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47" w:hanging="360"/>
      </w:pPr>
    </w:lvl>
    <w:lvl w:ilvl="2" w:tplc="0409001B" w:tentative="1">
      <w:start w:val="1"/>
      <w:numFmt w:val="lowerRoman"/>
      <w:lvlText w:val="%3."/>
      <w:lvlJc w:val="right"/>
      <w:pPr>
        <w:ind w:left="3067" w:hanging="180"/>
      </w:pPr>
    </w:lvl>
    <w:lvl w:ilvl="3" w:tplc="0409000F" w:tentative="1">
      <w:start w:val="1"/>
      <w:numFmt w:val="decimal"/>
      <w:lvlText w:val="%4."/>
      <w:lvlJc w:val="left"/>
      <w:pPr>
        <w:ind w:left="3787" w:hanging="360"/>
      </w:pPr>
    </w:lvl>
    <w:lvl w:ilvl="4" w:tplc="04090019" w:tentative="1">
      <w:start w:val="1"/>
      <w:numFmt w:val="lowerLetter"/>
      <w:lvlText w:val="%5."/>
      <w:lvlJc w:val="left"/>
      <w:pPr>
        <w:ind w:left="4507" w:hanging="360"/>
      </w:pPr>
    </w:lvl>
    <w:lvl w:ilvl="5" w:tplc="0409001B" w:tentative="1">
      <w:start w:val="1"/>
      <w:numFmt w:val="lowerRoman"/>
      <w:lvlText w:val="%6."/>
      <w:lvlJc w:val="right"/>
      <w:pPr>
        <w:ind w:left="5227" w:hanging="180"/>
      </w:pPr>
    </w:lvl>
    <w:lvl w:ilvl="6" w:tplc="0409000F" w:tentative="1">
      <w:start w:val="1"/>
      <w:numFmt w:val="decimal"/>
      <w:lvlText w:val="%7."/>
      <w:lvlJc w:val="left"/>
      <w:pPr>
        <w:ind w:left="5947" w:hanging="360"/>
      </w:pPr>
    </w:lvl>
    <w:lvl w:ilvl="7" w:tplc="04090019" w:tentative="1">
      <w:start w:val="1"/>
      <w:numFmt w:val="lowerLetter"/>
      <w:lvlText w:val="%8."/>
      <w:lvlJc w:val="left"/>
      <w:pPr>
        <w:ind w:left="6667" w:hanging="360"/>
      </w:pPr>
    </w:lvl>
    <w:lvl w:ilvl="8" w:tplc="0409001B" w:tentative="1">
      <w:start w:val="1"/>
      <w:numFmt w:val="lowerRoman"/>
      <w:lvlText w:val="%9."/>
      <w:lvlJc w:val="right"/>
      <w:pPr>
        <w:ind w:left="7387" w:hanging="180"/>
      </w:pPr>
    </w:lvl>
  </w:abstractNum>
  <w:num w:numId="1" w16cid:durableId="271712336">
    <w:abstractNumId w:val="19"/>
  </w:num>
  <w:num w:numId="2" w16cid:durableId="774061277">
    <w:abstractNumId w:val="15"/>
  </w:num>
  <w:num w:numId="3" w16cid:durableId="455101873">
    <w:abstractNumId w:val="21"/>
  </w:num>
  <w:num w:numId="4" w16cid:durableId="881092747">
    <w:abstractNumId w:val="18"/>
  </w:num>
  <w:num w:numId="5" w16cid:durableId="1937712572">
    <w:abstractNumId w:val="20"/>
  </w:num>
  <w:num w:numId="6" w16cid:durableId="90780561">
    <w:abstractNumId w:val="26"/>
  </w:num>
  <w:num w:numId="7" w16cid:durableId="287587953">
    <w:abstractNumId w:val="13"/>
  </w:num>
  <w:num w:numId="8" w16cid:durableId="494297992">
    <w:abstractNumId w:val="22"/>
  </w:num>
  <w:num w:numId="9" w16cid:durableId="313068241">
    <w:abstractNumId w:val="7"/>
  </w:num>
  <w:num w:numId="10" w16cid:durableId="1476871691">
    <w:abstractNumId w:val="24"/>
  </w:num>
  <w:num w:numId="11" w16cid:durableId="1299459490">
    <w:abstractNumId w:val="3"/>
  </w:num>
  <w:num w:numId="12" w16cid:durableId="637689375">
    <w:abstractNumId w:val="16"/>
  </w:num>
  <w:num w:numId="13" w16cid:durableId="1661731835">
    <w:abstractNumId w:val="8"/>
  </w:num>
  <w:num w:numId="14" w16cid:durableId="575628237">
    <w:abstractNumId w:val="14"/>
  </w:num>
  <w:num w:numId="15" w16cid:durableId="573660632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269900824">
    <w:abstractNumId w:val="27"/>
  </w:num>
  <w:num w:numId="17" w16cid:durableId="547303872">
    <w:abstractNumId w:val="10"/>
  </w:num>
  <w:num w:numId="18" w16cid:durableId="1796630944">
    <w:abstractNumId w:val="29"/>
  </w:num>
  <w:num w:numId="19" w16cid:durableId="1750616629">
    <w:abstractNumId w:val="5"/>
  </w:num>
  <w:num w:numId="20" w16cid:durableId="1581021416">
    <w:abstractNumId w:val="11"/>
  </w:num>
  <w:num w:numId="21" w16cid:durableId="667445611">
    <w:abstractNumId w:val="28"/>
  </w:num>
  <w:num w:numId="22" w16cid:durableId="1214732657">
    <w:abstractNumId w:val="12"/>
  </w:num>
  <w:num w:numId="23" w16cid:durableId="668219559">
    <w:abstractNumId w:val="9"/>
  </w:num>
  <w:num w:numId="24" w16cid:durableId="224528978">
    <w:abstractNumId w:val="4"/>
  </w:num>
  <w:num w:numId="25" w16cid:durableId="1275869469">
    <w:abstractNumId w:val="17"/>
  </w:num>
  <w:num w:numId="26" w16cid:durableId="783228168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211184961">
    <w:abstractNumId w:val="1"/>
  </w:num>
  <w:num w:numId="28" w16cid:durableId="1387412803">
    <w:abstractNumId w:val="0"/>
  </w:num>
  <w:num w:numId="29" w16cid:durableId="1981644154">
    <w:abstractNumId w:val="6"/>
  </w:num>
  <w:num w:numId="30" w16cid:durableId="297883522">
    <w:abstractNumId w:val="2"/>
  </w:num>
  <w:num w:numId="31" w16cid:durableId="18417708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4C0"/>
    <w:rsid w:val="000007BB"/>
    <w:rsid w:val="000015DA"/>
    <w:rsid w:val="000033FB"/>
    <w:rsid w:val="00003A29"/>
    <w:rsid w:val="00005056"/>
    <w:rsid w:val="0000536E"/>
    <w:rsid w:val="00006BB2"/>
    <w:rsid w:val="0001729C"/>
    <w:rsid w:val="000217E5"/>
    <w:rsid w:val="000230A5"/>
    <w:rsid w:val="000260C0"/>
    <w:rsid w:val="00027C2E"/>
    <w:rsid w:val="00034197"/>
    <w:rsid w:val="000376ED"/>
    <w:rsid w:val="00042B31"/>
    <w:rsid w:val="00045B3E"/>
    <w:rsid w:val="0004669F"/>
    <w:rsid w:val="0005429D"/>
    <w:rsid w:val="000623BB"/>
    <w:rsid w:val="0006677F"/>
    <w:rsid w:val="00070851"/>
    <w:rsid w:val="00073064"/>
    <w:rsid w:val="00073ED3"/>
    <w:rsid w:val="00077E5C"/>
    <w:rsid w:val="00081AF6"/>
    <w:rsid w:val="00087197"/>
    <w:rsid w:val="00097EE6"/>
    <w:rsid w:val="000A1895"/>
    <w:rsid w:val="000A4418"/>
    <w:rsid w:val="000B2204"/>
    <w:rsid w:val="000B6419"/>
    <w:rsid w:val="000B66CD"/>
    <w:rsid w:val="000C0CDC"/>
    <w:rsid w:val="000C27ED"/>
    <w:rsid w:val="000D5862"/>
    <w:rsid w:val="000D7A2A"/>
    <w:rsid w:val="000E3391"/>
    <w:rsid w:val="000E49A5"/>
    <w:rsid w:val="000E4A1B"/>
    <w:rsid w:val="000E7130"/>
    <w:rsid w:val="000F1266"/>
    <w:rsid w:val="000F34D4"/>
    <w:rsid w:val="000F3626"/>
    <w:rsid w:val="000F368D"/>
    <w:rsid w:val="001126A1"/>
    <w:rsid w:val="00113927"/>
    <w:rsid w:val="001145F1"/>
    <w:rsid w:val="00117B08"/>
    <w:rsid w:val="00122E8F"/>
    <w:rsid w:val="00125ED5"/>
    <w:rsid w:val="001321AF"/>
    <w:rsid w:val="001326CC"/>
    <w:rsid w:val="00141F2A"/>
    <w:rsid w:val="00143E2F"/>
    <w:rsid w:val="001446CD"/>
    <w:rsid w:val="001558D8"/>
    <w:rsid w:val="001573AB"/>
    <w:rsid w:val="00161E94"/>
    <w:rsid w:val="00162E3D"/>
    <w:rsid w:val="00164FA5"/>
    <w:rsid w:val="001670A9"/>
    <w:rsid w:val="00167902"/>
    <w:rsid w:val="0017394D"/>
    <w:rsid w:val="001758A7"/>
    <w:rsid w:val="0017601E"/>
    <w:rsid w:val="0018004A"/>
    <w:rsid w:val="00181963"/>
    <w:rsid w:val="00181DD1"/>
    <w:rsid w:val="0018716D"/>
    <w:rsid w:val="00193478"/>
    <w:rsid w:val="001960D0"/>
    <w:rsid w:val="001A3444"/>
    <w:rsid w:val="001A4490"/>
    <w:rsid w:val="001A6BF3"/>
    <w:rsid w:val="001B0046"/>
    <w:rsid w:val="001B3CC9"/>
    <w:rsid w:val="001B7424"/>
    <w:rsid w:val="001D1158"/>
    <w:rsid w:val="001D57E7"/>
    <w:rsid w:val="001D5CD7"/>
    <w:rsid w:val="001D74CC"/>
    <w:rsid w:val="001D7FB7"/>
    <w:rsid w:val="001E5936"/>
    <w:rsid w:val="001E6F87"/>
    <w:rsid w:val="001E7526"/>
    <w:rsid w:val="001F1737"/>
    <w:rsid w:val="001F428C"/>
    <w:rsid w:val="001F5248"/>
    <w:rsid w:val="001F79A1"/>
    <w:rsid w:val="002037E2"/>
    <w:rsid w:val="0020528C"/>
    <w:rsid w:val="002070B1"/>
    <w:rsid w:val="0021299B"/>
    <w:rsid w:val="0022004F"/>
    <w:rsid w:val="00221EF0"/>
    <w:rsid w:val="00223DEC"/>
    <w:rsid w:val="00232F89"/>
    <w:rsid w:val="002413B3"/>
    <w:rsid w:val="002452F0"/>
    <w:rsid w:val="00253E88"/>
    <w:rsid w:val="00255F9B"/>
    <w:rsid w:val="00260C46"/>
    <w:rsid w:val="002642CE"/>
    <w:rsid w:val="002658C8"/>
    <w:rsid w:val="00266227"/>
    <w:rsid w:val="00272B1F"/>
    <w:rsid w:val="002766E5"/>
    <w:rsid w:val="002769FD"/>
    <w:rsid w:val="0028227A"/>
    <w:rsid w:val="0028678D"/>
    <w:rsid w:val="00290524"/>
    <w:rsid w:val="00291D44"/>
    <w:rsid w:val="00294628"/>
    <w:rsid w:val="002A1110"/>
    <w:rsid w:val="002A13ED"/>
    <w:rsid w:val="002A39CC"/>
    <w:rsid w:val="002A52C9"/>
    <w:rsid w:val="002A64C8"/>
    <w:rsid w:val="002B1D34"/>
    <w:rsid w:val="002C15EA"/>
    <w:rsid w:val="002C23BE"/>
    <w:rsid w:val="002C2916"/>
    <w:rsid w:val="002C32E7"/>
    <w:rsid w:val="002C3B30"/>
    <w:rsid w:val="002C3FBB"/>
    <w:rsid w:val="002C7B2D"/>
    <w:rsid w:val="002D1E40"/>
    <w:rsid w:val="002D5A56"/>
    <w:rsid w:val="002D5CE9"/>
    <w:rsid w:val="002D6005"/>
    <w:rsid w:val="002D7F76"/>
    <w:rsid w:val="002F065B"/>
    <w:rsid w:val="002F7C60"/>
    <w:rsid w:val="00306DBB"/>
    <w:rsid w:val="00311974"/>
    <w:rsid w:val="003176FD"/>
    <w:rsid w:val="00327CAB"/>
    <w:rsid w:val="00330613"/>
    <w:rsid w:val="003333BB"/>
    <w:rsid w:val="00343B89"/>
    <w:rsid w:val="00344AE7"/>
    <w:rsid w:val="00353BB9"/>
    <w:rsid w:val="003563E1"/>
    <w:rsid w:val="003628CF"/>
    <w:rsid w:val="00366469"/>
    <w:rsid w:val="0037195F"/>
    <w:rsid w:val="00373ED3"/>
    <w:rsid w:val="00381EE5"/>
    <w:rsid w:val="00382445"/>
    <w:rsid w:val="00386565"/>
    <w:rsid w:val="003867BC"/>
    <w:rsid w:val="003929D3"/>
    <w:rsid w:val="003B02CA"/>
    <w:rsid w:val="003B3612"/>
    <w:rsid w:val="003B3D1E"/>
    <w:rsid w:val="003B55B2"/>
    <w:rsid w:val="003B5DDB"/>
    <w:rsid w:val="003C09BC"/>
    <w:rsid w:val="003C18A8"/>
    <w:rsid w:val="003C4BB6"/>
    <w:rsid w:val="003D0068"/>
    <w:rsid w:val="003F0CA5"/>
    <w:rsid w:val="003F1C68"/>
    <w:rsid w:val="003F6CE2"/>
    <w:rsid w:val="0040011C"/>
    <w:rsid w:val="0040136F"/>
    <w:rsid w:val="00403683"/>
    <w:rsid w:val="0040716B"/>
    <w:rsid w:val="0041063C"/>
    <w:rsid w:val="00421AA3"/>
    <w:rsid w:val="004241D8"/>
    <w:rsid w:val="00424E42"/>
    <w:rsid w:val="00424F73"/>
    <w:rsid w:val="004366AE"/>
    <w:rsid w:val="004602E9"/>
    <w:rsid w:val="00461B02"/>
    <w:rsid w:val="00465918"/>
    <w:rsid w:val="00466555"/>
    <w:rsid w:val="00474221"/>
    <w:rsid w:val="00475307"/>
    <w:rsid w:val="00477E75"/>
    <w:rsid w:val="0048328F"/>
    <w:rsid w:val="00484C18"/>
    <w:rsid w:val="0049073A"/>
    <w:rsid w:val="00491B8E"/>
    <w:rsid w:val="004A1C29"/>
    <w:rsid w:val="004A1F2E"/>
    <w:rsid w:val="004A33BC"/>
    <w:rsid w:val="004A7B9C"/>
    <w:rsid w:val="004B159C"/>
    <w:rsid w:val="004B2C05"/>
    <w:rsid w:val="004B792C"/>
    <w:rsid w:val="004C611A"/>
    <w:rsid w:val="004D394F"/>
    <w:rsid w:val="004E450C"/>
    <w:rsid w:val="004F24D1"/>
    <w:rsid w:val="004F6163"/>
    <w:rsid w:val="00503A12"/>
    <w:rsid w:val="00514ED9"/>
    <w:rsid w:val="00516744"/>
    <w:rsid w:val="0051695B"/>
    <w:rsid w:val="0053384B"/>
    <w:rsid w:val="00540677"/>
    <w:rsid w:val="00554FB4"/>
    <w:rsid w:val="00557993"/>
    <w:rsid w:val="00557C4A"/>
    <w:rsid w:val="00565932"/>
    <w:rsid w:val="00566441"/>
    <w:rsid w:val="00570218"/>
    <w:rsid w:val="00573E71"/>
    <w:rsid w:val="00576D25"/>
    <w:rsid w:val="00580EAA"/>
    <w:rsid w:val="005818AF"/>
    <w:rsid w:val="00581DAD"/>
    <w:rsid w:val="005927BF"/>
    <w:rsid w:val="005A04C3"/>
    <w:rsid w:val="005A149C"/>
    <w:rsid w:val="005A3B70"/>
    <w:rsid w:val="005B1671"/>
    <w:rsid w:val="005B1C66"/>
    <w:rsid w:val="005B5AFF"/>
    <w:rsid w:val="005C024A"/>
    <w:rsid w:val="005C2BF2"/>
    <w:rsid w:val="005C3820"/>
    <w:rsid w:val="005C4584"/>
    <w:rsid w:val="005C4709"/>
    <w:rsid w:val="005C48B4"/>
    <w:rsid w:val="005D167C"/>
    <w:rsid w:val="005D6456"/>
    <w:rsid w:val="005F0775"/>
    <w:rsid w:val="005F2CF4"/>
    <w:rsid w:val="006000DB"/>
    <w:rsid w:val="00600CEC"/>
    <w:rsid w:val="006108E0"/>
    <w:rsid w:val="00611C42"/>
    <w:rsid w:val="00617455"/>
    <w:rsid w:val="00620195"/>
    <w:rsid w:val="006201AA"/>
    <w:rsid w:val="00621CCD"/>
    <w:rsid w:val="00622C3A"/>
    <w:rsid w:val="00631D64"/>
    <w:rsid w:val="006326A3"/>
    <w:rsid w:val="00632FA2"/>
    <w:rsid w:val="0063697A"/>
    <w:rsid w:val="00637103"/>
    <w:rsid w:val="006403F9"/>
    <w:rsid w:val="006427D1"/>
    <w:rsid w:val="0065321A"/>
    <w:rsid w:val="00656D9E"/>
    <w:rsid w:val="006710FB"/>
    <w:rsid w:val="00671AD8"/>
    <w:rsid w:val="006779C6"/>
    <w:rsid w:val="00683436"/>
    <w:rsid w:val="00690A5B"/>
    <w:rsid w:val="00693D2C"/>
    <w:rsid w:val="0069737E"/>
    <w:rsid w:val="00697CF7"/>
    <w:rsid w:val="006A019B"/>
    <w:rsid w:val="006B55FB"/>
    <w:rsid w:val="006C05FC"/>
    <w:rsid w:val="006C5806"/>
    <w:rsid w:val="006D2D33"/>
    <w:rsid w:val="006D79BA"/>
    <w:rsid w:val="006E31E4"/>
    <w:rsid w:val="006F3671"/>
    <w:rsid w:val="006F5756"/>
    <w:rsid w:val="006F6747"/>
    <w:rsid w:val="006F7BD3"/>
    <w:rsid w:val="00704D37"/>
    <w:rsid w:val="00706143"/>
    <w:rsid w:val="0071716A"/>
    <w:rsid w:val="00720064"/>
    <w:rsid w:val="007235AE"/>
    <w:rsid w:val="00724C21"/>
    <w:rsid w:val="007305A6"/>
    <w:rsid w:val="00732ABE"/>
    <w:rsid w:val="00740ABB"/>
    <w:rsid w:val="00743474"/>
    <w:rsid w:val="00747628"/>
    <w:rsid w:val="00751FF0"/>
    <w:rsid w:val="00757FC1"/>
    <w:rsid w:val="00763274"/>
    <w:rsid w:val="0076347D"/>
    <w:rsid w:val="00764578"/>
    <w:rsid w:val="00781E1D"/>
    <w:rsid w:val="0078279C"/>
    <w:rsid w:val="00793F6D"/>
    <w:rsid w:val="007957A5"/>
    <w:rsid w:val="0079616A"/>
    <w:rsid w:val="007A1AFB"/>
    <w:rsid w:val="007A4434"/>
    <w:rsid w:val="007A671E"/>
    <w:rsid w:val="007A767B"/>
    <w:rsid w:val="007B0ACA"/>
    <w:rsid w:val="007B24F6"/>
    <w:rsid w:val="007B4D2B"/>
    <w:rsid w:val="007B6E4F"/>
    <w:rsid w:val="007C218A"/>
    <w:rsid w:val="007D7F78"/>
    <w:rsid w:val="007E41E3"/>
    <w:rsid w:val="007F51FB"/>
    <w:rsid w:val="00800198"/>
    <w:rsid w:val="00802CFA"/>
    <w:rsid w:val="00806C23"/>
    <w:rsid w:val="00807DE1"/>
    <w:rsid w:val="008100D8"/>
    <w:rsid w:val="0082381C"/>
    <w:rsid w:val="00826949"/>
    <w:rsid w:val="00826B66"/>
    <w:rsid w:val="00834B78"/>
    <w:rsid w:val="0084056A"/>
    <w:rsid w:val="00842AB7"/>
    <w:rsid w:val="00842E0A"/>
    <w:rsid w:val="00846407"/>
    <w:rsid w:val="00847316"/>
    <w:rsid w:val="008532EF"/>
    <w:rsid w:val="00857CF2"/>
    <w:rsid w:val="00866B00"/>
    <w:rsid w:val="00872B73"/>
    <w:rsid w:val="00874C39"/>
    <w:rsid w:val="00875792"/>
    <w:rsid w:val="008762A6"/>
    <w:rsid w:val="00882C01"/>
    <w:rsid w:val="00890332"/>
    <w:rsid w:val="008A0874"/>
    <w:rsid w:val="008A6E94"/>
    <w:rsid w:val="008A75B2"/>
    <w:rsid w:val="008B6910"/>
    <w:rsid w:val="008C66F1"/>
    <w:rsid w:val="008E1F35"/>
    <w:rsid w:val="008E4885"/>
    <w:rsid w:val="008E4CE3"/>
    <w:rsid w:val="008F20D8"/>
    <w:rsid w:val="008F6C4A"/>
    <w:rsid w:val="00902A25"/>
    <w:rsid w:val="009050DA"/>
    <w:rsid w:val="00915786"/>
    <w:rsid w:val="00920B44"/>
    <w:rsid w:val="009226FA"/>
    <w:rsid w:val="009319B5"/>
    <w:rsid w:val="009356D5"/>
    <w:rsid w:val="00937876"/>
    <w:rsid w:val="0094057F"/>
    <w:rsid w:val="00940B8B"/>
    <w:rsid w:val="00941184"/>
    <w:rsid w:val="009435FD"/>
    <w:rsid w:val="0095063A"/>
    <w:rsid w:val="00952B11"/>
    <w:rsid w:val="00953A8E"/>
    <w:rsid w:val="0095490A"/>
    <w:rsid w:val="00960216"/>
    <w:rsid w:val="0096441B"/>
    <w:rsid w:val="00974DFA"/>
    <w:rsid w:val="00976B10"/>
    <w:rsid w:val="009817C4"/>
    <w:rsid w:val="00983FF7"/>
    <w:rsid w:val="00995462"/>
    <w:rsid w:val="00996393"/>
    <w:rsid w:val="00996F50"/>
    <w:rsid w:val="00997544"/>
    <w:rsid w:val="009A5463"/>
    <w:rsid w:val="009A6DFB"/>
    <w:rsid w:val="009B30B0"/>
    <w:rsid w:val="009C177F"/>
    <w:rsid w:val="009C3CD0"/>
    <w:rsid w:val="009C619B"/>
    <w:rsid w:val="009D269D"/>
    <w:rsid w:val="009D28AB"/>
    <w:rsid w:val="009D33BE"/>
    <w:rsid w:val="009D39DE"/>
    <w:rsid w:val="009D643A"/>
    <w:rsid w:val="009D7409"/>
    <w:rsid w:val="009E03B2"/>
    <w:rsid w:val="009E35C8"/>
    <w:rsid w:val="009F68FA"/>
    <w:rsid w:val="00A024A6"/>
    <w:rsid w:val="00A0286C"/>
    <w:rsid w:val="00A03D04"/>
    <w:rsid w:val="00A057A1"/>
    <w:rsid w:val="00A16D46"/>
    <w:rsid w:val="00A23D76"/>
    <w:rsid w:val="00A25D08"/>
    <w:rsid w:val="00A4010A"/>
    <w:rsid w:val="00A40C3F"/>
    <w:rsid w:val="00A423A6"/>
    <w:rsid w:val="00A47B57"/>
    <w:rsid w:val="00A57860"/>
    <w:rsid w:val="00A60F68"/>
    <w:rsid w:val="00A733FB"/>
    <w:rsid w:val="00A74CD9"/>
    <w:rsid w:val="00A762BD"/>
    <w:rsid w:val="00A76ECB"/>
    <w:rsid w:val="00A8059C"/>
    <w:rsid w:val="00A8346B"/>
    <w:rsid w:val="00A8407F"/>
    <w:rsid w:val="00A912F1"/>
    <w:rsid w:val="00A91926"/>
    <w:rsid w:val="00AA7814"/>
    <w:rsid w:val="00AB03F1"/>
    <w:rsid w:val="00AB245F"/>
    <w:rsid w:val="00AB45FB"/>
    <w:rsid w:val="00AB4A77"/>
    <w:rsid w:val="00AC4A0B"/>
    <w:rsid w:val="00AE26FF"/>
    <w:rsid w:val="00AE7BF2"/>
    <w:rsid w:val="00AF266C"/>
    <w:rsid w:val="00B03907"/>
    <w:rsid w:val="00B055DA"/>
    <w:rsid w:val="00B315D6"/>
    <w:rsid w:val="00B41996"/>
    <w:rsid w:val="00B46ACD"/>
    <w:rsid w:val="00B5073D"/>
    <w:rsid w:val="00B5487E"/>
    <w:rsid w:val="00B56758"/>
    <w:rsid w:val="00B71AAB"/>
    <w:rsid w:val="00B765B5"/>
    <w:rsid w:val="00B81308"/>
    <w:rsid w:val="00B924AA"/>
    <w:rsid w:val="00BA57E5"/>
    <w:rsid w:val="00BB086B"/>
    <w:rsid w:val="00BB2D95"/>
    <w:rsid w:val="00BB6B6A"/>
    <w:rsid w:val="00BB700D"/>
    <w:rsid w:val="00BB7716"/>
    <w:rsid w:val="00BC00E8"/>
    <w:rsid w:val="00BC6EEB"/>
    <w:rsid w:val="00BD07EC"/>
    <w:rsid w:val="00BD2329"/>
    <w:rsid w:val="00BD3ED8"/>
    <w:rsid w:val="00BD691A"/>
    <w:rsid w:val="00BE18D4"/>
    <w:rsid w:val="00BF47A2"/>
    <w:rsid w:val="00C021A1"/>
    <w:rsid w:val="00C02412"/>
    <w:rsid w:val="00C038D5"/>
    <w:rsid w:val="00C072AB"/>
    <w:rsid w:val="00C21DC0"/>
    <w:rsid w:val="00C2207E"/>
    <w:rsid w:val="00C2322C"/>
    <w:rsid w:val="00C3088E"/>
    <w:rsid w:val="00C30A4C"/>
    <w:rsid w:val="00C30D78"/>
    <w:rsid w:val="00C31988"/>
    <w:rsid w:val="00C34B09"/>
    <w:rsid w:val="00C37E16"/>
    <w:rsid w:val="00C403DC"/>
    <w:rsid w:val="00C42198"/>
    <w:rsid w:val="00C4451F"/>
    <w:rsid w:val="00C45B9E"/>
    <w:rsid w:val="00C46299"/>
    <w:rsid w:val="00C51304"/>
    <w:rsid w:val="00C518E3"/>
    <w:rsid w:val="00C54A8F"/>
    <w:rsid w:val="00C54F4A"/>
    <w:rsid w:val="00C56C40"/>
    <w:rsid w:val="00C64C38"/>
    <w:rsid w:val="00C65B84"/>
    <w:rsid w:val="00C7066D"/>
    <w:rsid w:val="00C74040"/>
    <w:rsid w:val="00C75A87"/>
    <w:rsid w:val="00C85FC8"/>
    <w:rsid w:val="00C9764D"/>
    <w:rsid w:val="00CA6F57"/>
    <w:rsid w:val="00CB38E9"/>
    <w:rsid w:val="00CB6D74"/>
    <w:rsid w:val="00CB6DB5"/>
    <w:rsid w:val="00CB7174"/>
    <w:rsid w:val="00CC0539"/>
    <w:rsid w:val="00CC1C25"/>
    <w:rsid w:val="00CC2654"/>
    <w:rsid w:val="00CC41F9"/>
    <w:rsid w:val="00CC4287"/>
    <w:rsid w:val="00CC5EFA"/>
    <w:rsid w:val="00CC6B63"/>
    <w:rsid w:val="00CD4152"/>
    <w:rsid w:val="00CD565F"/>
    <w:rsid w:val="00CD6D4A"/>
    <w:rsid w:val="00CD797A"/>
    <w:rsid w:val="00CE30DD"/>
    <w:rsid w:val="00CE4E01"/>
    <w:rsid w:val="00CE63E3"/>
    <w:rsid w:val="00CE7198"/>
    <w:rsid w:val="00CE7976"/>
    <w:rsid w:val="00CF442C"/>
    <w:rsid w:val="00CF761F"/>
    <w:rsid w:val="00D03E9C"/>
    <w:rsid w:val="00D052B8"/>
    <w:rsid w:val="00D05ABB"/>
    <w:rsid w:val="00D15444"/>
    <w:rsid w:val="00D17721"/>
    <w:rsid w:val="00D17DC2"/>
    <w:rsid w:val="00D24BE1"/>
    <w:rsid w:val="00D24E83"/>
    <w:rsid w:val="00D30A14"/>
    <w:rsid w:val="00D34647"/>
    <w:rsid w:val="00D36A5A"/>
    <w:rsid w:val="00D37973"/>
    <w:rsid w:val="00D40807"/>
    <w:rsid w:val="00D41DDB"/>
    <w:rsid w:val="00D42028"/>
    <w:rsid w:val="00D44EED"/>
    <w:rsid w:val="00D456EF"/>
    <w:rsid w:val="00D501B8"/>
    <w:rsid w:val="00D52237"/>
    <w:rsid w:val="00D525C9"/>
    <w:rsid w:val="00D65F7F"/>
    <w:rsid w:val="00D73051"/>
    <w:rsid w:val="00D83EE3"/>
    <w:rsid w:val="00D862BA"/>
    <w:rsid w:val="00D87588"/>
    <w:rsid w:val="00D8778B"/>
    <w:rsid w:val="00D878F8"/>
    <w:rsid w:val="00D92624"/>
    <w:rsid w:val="00D93E7E"/>
    <w:rsid w:val="00DC447E"/>
    <w:rsid w:val="00DD0CDB"/>
    <w:rsid w:val="00DD44C0"/>
    <w:rsid w:val="00DD63B6"/>
    <w:rsid w:val="00DE079E"/>
    <w:rsid w:val="00DE4E83"/>
    <w:rsid w:val="00DE69B1"/>
    <w:rsid w:val="00DE69F3"/>
    <w:rsid w:val="00DE6FB9"/>
    <w:rsid w:val="00DF01A5"/>
    <w:rsid w:val="00DF38FE"/>
    <w:rsid w:val="00DF55C1"/>
    <w:rsid w:val="00E05AE4"/>
    <w:rsid w:val="00E067A8"/>
    <w:rsid w:val="00E06887"/>
    <w:rsid w:val="00E10855"/>
    <w:rsid w:val="00E116D9"/>
    <w:rsid w:val="00E11C7A"/>
    <w:rsid w:val="00E12487"/>
    <w:rsid w:val="00E15DC7"/>
    <w:rsid w:val="00E2617A"/>
    <w:rsid w:val="00E322E0"/>
    <w:rsid w:val="00E32A6E"/>
    <w:rsid w:val="00E46687"/>
    <w:rsid w:val="00E46D48"/>
    <w:rsid w:val="00E506F2"/>
    <w:rsid w:val="00E5153D"/>
    <w:rsid w:val="00E53BC1"/>
    <w:rsid w:val="00E55ECD"/>
    <w:rsid w:val="00E571B1"/>
    <w:rsid w:val="00E57E25"/>
    <w:rsid w:val="00E60943"/>
    <w:rsid w:val="00E662F9"/>
    <w:rsid w:val="00E8333C"/>
    <w:rsid w:val="00E83846"/>
    <w:rsid w:val="00E83BB3"/>
    <w:rsid w:val="00E87D20"/>
    <w:rsid w:val="00E94ADC"/>
    <w:rsid w:val="00E96C41"/>
    <w:rsid w:val="00EA001F"/>
    <w:rsid w:val="00EA239C"/>
    <w:rsid w:val="00EA2736"/>
    <w:rsid w:val="00EA3E7C"/>
    <w:rsid w:val="00EA591C"/>
    <w:rsid w:val="00EB02BC"/>
    <w:rsid w:val="00EB0732"/>
    <w:rsid w:val="00EC0154"/>
    <w:rsid w:val="00EC091C"/>
    <w:rsid w:val="00EC1E5F"/>
    <w:rsid w:val="00EC3BF5"/>
    <w:rsid w:val="00ED0730"/>
    <w:rsid w:val="00ED2D31"/>
    <w:rsid w:val="00ED53D4"/>
    <w:rsid w:val="00ED65E4"/>
    <w:rsid w:val="00ED66CA"/>
    <w:rsid w:val="00EE2B28"/>
    <w:rsid w:val="00EF0378"/>
    <w:rsid w:val="00EF1922"/>
    <w:rsid w:val="00EF484A"/>
    <w:rsid w:val="00F0060C"/>
    <w:rsid w:val="00F057F6"/>
    <w:rsid w:val="00F07579"/>
    <w:rsid w:val="00F12BE4"/>
    <w:rsid w:val="00F14571"/>
    <w:rsid w:val="00F17804"/>
    <w:rsid w:val="00F27F47"/>
    <w:rsid w:val="00F302A0"/>
    <w:rsid w:val="00F43B65"/>
    <w:rsid w:val="00F50109"/>
    <w:rsid w:val="00F50765"/>
    <w:rsid w:val="00F5326C"/>
    <w:rsid w:val="00F55358"/>
    <w:rsid w:val="00F63229"/>
    <w:rsid w:val="00F63E98"/>
    <w:rsid w:val="00F651C8"/>
    <w:rsid w:val="00F66E7B"/>
    <w:rsid w:val="00F71A19"/>
    <w:rsid w:val="00F7424A"/>
    <w:rsid w:val="00F7556C"/>
    <w:rsid w:val="00F82340"/>
    <w:rsid w:val="00F83F09"/>
    <w:rsid w:val="00F90E87"/>
    <w:rsid w:val="00F9114A"/>
    <w:rsid w:val="00F9255C"/>
    <w:rsid w:val="00F94E11"/>
    <w:rsid w:val="00FB2D2B"/>
    <w:rsid w:val="00FB441D"/>
    <w:rsid w:val="00FB508D"/>
    <w:rsid w:val="00FC25C1"/>
    <w:rsid w:val="00FC728D"/>
    <w:rsid w:val="00FD3BF8"/>
    <w:rsid w:val="00FE1E40"/>
    <w:rsid w:val="00FE4417"/>
    <w:rsid w:val="00FE45B1"/>
    <w:rsid w:val="00FE7220"/>
    <w:rsid w:val="00FF376F"/>
    <w:rsid w:val="00FF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21BA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B220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5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A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67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44C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7C2E"/>
    <w:pPr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39"/>
    <w:rsid w:val="002D60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03A2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rsid w:val="0006677F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p1">
    <w:name w:val="p1"/>
    <w:basedOn w:val="Normal"/>
    <w:rsid w:val="00F71A19"/>
    <w:rPr>
      <w:rFonts w:ascii="Helvetica" w:eastAsiaTheme="minorEastAsia" w:hAnsi="Helvetica"/>
      <w:color w:val="424879"/>
      <w:sz w:val="21"/>
      <w:szCs w:val="21"/>
    </w:rPr>
  </w:style>
  <w:style w:type="character" w:customStyle="1" w:styleId="citation">
    <w:name w:val="citation"/>
    <w:basedOn w:val="DefaultParagraphFont"/>
    <w:rsid w:val="00ED65E4"/>
  </w:style>
  <w:style w:type="character" w:styleId="HTMLCite">
    <w:name w:val="HTML Cite"/>
    <w:basedOn w:val="DefaultParagraphFont"/>
    <w:uiPriority w:val="99"/>
    <w:semiHidden/>
    <w:unhideWhenUsed/>
    <w:rsid w:val="00ED65E4"/>
    <w:rPr>
      <w:i/>
      <w:iCs/>
    </w:rPr>
  </w:style>
  <w:style w:type="character" w:customStyle="1" w:styleId="retrieval">
    <w:name w:val="retrieval"/>
    <w:basedOn w:val="DefaultParagraphFont"/>
    <w:rsid w:val="00ED65E4"/>
  </w:style>
  <w:style w:type="character" w:styleId="UnresolvedMention">
    <w:name w:val="Unresolved Mention"/>
    <w:basedOn w:val="DefaultParagraphFont"/>
    <w:uiPriority w:val="99"/>
    <w:rsid w:val="004659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5918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B8B"/>
    <w:rPr>
      <w:rFonts w:eastAsiaTheme="minorEastAsi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B8B"/>
    <w:rPr>
      <w:rFonts w:ascii="Times New Roman" w:hAnsi="Times New Roman" w:cs="Times New Roman"/>
      <w:sz w:val="18"/>
      <w:szCs w:val="18"/>
    </w:rPr>
  </w:style>
  <w:style w:type="paragraph" w:customStyle="1" w:styleId="Default">
    <w:name w:val="Default"/>
    <w:rsid w:val="00E571B1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character" w:customStyle="1" w:styleId="apple-converted-space">
    <w:name w:val="apple-converted-space"/>
    <w:basedOn w:val="DefaultParagraphFont"/>
    <w:rsid w:val="003929D3"/>
  </w:style>
  <w:style w:type="character" w:styleId="Emphasis">
    <w:name w:val="Emphasis"/>
    <w:basedOn w:val="DefaultParagraphFont"/>
    <w:uiPriority w:val="20"/>
    <w:qFormat/>
    <w:rsid w:val="003929D3"/>
    <w:rPr>
      <w:i/>
      <w:iCs/>
    </w:rPr>
  </w:style>
  <w:style w:type="paragraph" w:customStyle="1" w:styleId="dx-doi">
    <w:name w:val="dx-doi"/>
    <w:basedOn w:val="Normal"/>
    <w:rsid w:val="00ED0730"/>
    <w:pPr>
      <w:spacing w:before="100" w:beforeAutospacing="1" w:after="100" w:afterAutospacing="1"/>
    </w:pPr>
  </w:style>
  <w:style w:type="paragraph" w:customStyle="1" w:styleId="002CHAPTERTITLE">
    <w:name w:val="002 CHAPTER TITLE"/>
    <w:basedOn w:val="Normal"/>
    <w:next w:val="Normal"/>
    <w:rsid w:val="004A7B9C"/>
    <w:pPr>
      <w:spacing w:after="240"/>
      <w:jc w:val="center"/>
      <w:outlineLvl w:val="0"/>
    </w:pPr>
    <w:rPr>
      <w:rFonts w:ascii="Arial" w:hAnsi="Arial"/>
      <w:lang w:eastAsia="en-US"/>
    </w:rPr>
  </w:style>
  <w:style w:type="character" w:styleId="Strong">
    <w:name w:val="Strong"/>
    <w:basedOn w:val="DefaultParagraphFont"/>
    <w:uiPriority w:val="22"/>
    <w:qFormat/>
    <w:rsid w:val="009050DA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957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57A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57A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57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57A5"/>
    <w:rPr>
      <w:rFonts w:ascii="Times New Roman" w:eastAsia="Times New Roman" w:hAnsi="Times New Roman" w:cs="Times New Roman"/>
      <w:b/>
      <w:bCs/>
      <w:sz w:val="20"/>
      <w:szCs w:val="20"/>
    </w:rPr>
  </w:style>
  <w:style w:type="numbering" w:customStyle="1" w:styleId="CurrentList1">
    <w:name w:val="Current List1"/>
    <w:uiPriority w:val="99"/>
    <w:rsid w:val="009435FD"/>
    <w:pPr>
      <w:numPr>
        <w:numId w:val="20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C445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zzzk">
    <w:name w:val="ozzzk"/>
    <w:basedOn w:val="DefaultParagraphFont"/>
    <w:rsid w:val="000015DA"/>
  </w:style>
  <w:style w:type="character" w:customStyle="1" w:styleId="nvilj">
    <w:name w:val="nvilj"/>
    <w:basedOn w:val="DefaultParagraphFont"/>
    <w:rsid w:val="00C45B9E"/>
  </w:style>
  <w:style w:type="paragraph" w:styleId="NormalWeb">
    <w:name w:val="Normal (Web)"/>
    <w:basedOn w:val="Normal"/>
    <w:uiPriority w:val="99"/>
    <w:unhideWhenUsed/>
    <w:rsid w:val="00F82340"/>
    <w:pPr>
      <w:spacing w:before="100" w:beforeAutospacing="1" w:after="100" w:afterAutospacing="1"/>
    </w:pPr>
    <w:rPr>
      <w:lang w:eastAsia="en-US"/>
    </w:rPr>
  </w:style>
  <w:style w:type="character" w:customStyle="1" w:styleId="underline">
    <w:name w:val="underline"/>
    <w:basedOn w:val="DefaultParagraphFont"/>
    <w:rsid w:val="006B55FB"/>
  </w:style>
  <w:style w:type="character" w:customStyle="1" w:styleId="volumeissue">
    <w:name w:val="volume_issue"/>
    <w:basedOn w:val="DefaultParagraphFont"/>
    <w:rsid w:val="001126A1"/>
  </w:style>
  <w:style w:type="character" w:customStyle="1" w:styleId="pagerange">
    <w:name w:val="page_range"/>
    <w:basedOn w:val="DefaultParagraphFont"/>
    <w:rsid w:val="001126A1"/>
  </w:style>
  <w:style w:type="character" w:customStyle="1" w:styleId="doilink">
    <w:name w:val="doi_link"/>
    <w:basedOn w:val="DefaultParagraphFont"/>
    <w:rsid w:val="001126A1"/>
  </w:style>
  <w:style w:type="paragraph" w:customStyle="1" w:styleId="paper-citation">
    <w:name w:val="paper-citation"/>
    <w:basedOn w:val="Normal"/>
    <w:rsid w:val="00255F9B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0730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30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730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3064"/>
    <w:rPr>
      <w:rFonts w:ascii="Times New Roman" w:eastAsia="Times New Roman" w:hAnsi="Times New Roman" w:cs="Times New Roman"/>
    </w:rPr>
  </w:style>
  <w:style w:type="character" w:customStyle="1" w:styleId="c-bibliographic-informationvalue">
    <w:name w:val="c-bibliographic-information__value"/>
    <w:basedOn w:val="DefaultParagraphFont"/>
    <w:rsid w:val="00461B02"/>
  </w:style>
  <w:style w:type="character" w:customStyle="1" w:styleId="e5baq">
    <w:name w:val="e5baq"/>
    <w:basedOn w:val="DefaultParagraphFont"/>
    <w:rsid w:val="0022004F"/>
  </w:style>
  <w:style w:type="character" w:customStyle="1" w:styleId="il">
    <w:name w:val="il"/>
    <w:basedOn w:val="DefaultParagraphFont"/>
    <w:rsid w:val="000B2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52329">
          <w:marLeft w:val="0"/>
          <w:marRight w:val="0"/>
          <w:marTop w:val="0"/>
          <w:marBottom w:val="0"/>
          <w:divBdr>
            <w:top w:val="single" w:sz="2" w:space="2" w:color="auto"/>
            <w:left w:val="single" w:sz="6" w:space="2" w:color="BBBBBB"/>
            <w:bottom w:val="single" w:sz="2" w:space="2" w:color="888888"/>
            <w:right w:val="single" w:sz="6" w:space="2" w:color="888888"/>
          </w:divBdr>
          <w:divsChild>
            <w:div w:id="486869821">
              <w:marLeft w:val="0"/>
              <w:marRight w:val="0"/>
              <w:marTop w:val="0"/>
              <w:marBottom w:val="0"/>
              <w:divBdr>
                <w:top w:val="single" w:sz="6" w:space="4" w:color="BBBBBB"/>
                <w:left w:val="single" w:sz="6" w:space="4" w:color="BBBBBB"/>
                <w:bottom w:val="single" w:sz="6" w:space="4" w:color="888888"/>
                <w:right w:val="single" w:sz="6" w:space="4" w:color="888888"/>
              </w:divBdr>
              <w:divsChild>
                <w:div w:id="1428112004">
                  <w:marLeft w:val="0"/>
                  <w:marRight w:val="0"/>
                  <w:marTop w:val="0"/>
                  <w:marBottom w:val="0"/>
                  <w:divBdr>
                    <w:top w:val="single" w:sz="6" w:space="0" w:color="BBBBBB"/>
                    <w:left w:val="single" w:sz="6" w:space="0" w:color="BBBBBB"/>
                    <w:bottom w:val="single" w:sz="6" w:space="0" w:color="888888"/>
                    <w:right w:val="single" w:sz="6" w:space="0" w:color="888888"/>
                  </w:divBdr>
                  <w:divsChild>
                    <w:div w:id="156483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199723">
                          <w:marLeft w:val="0"/>
                          <w:marRight w:val="0"/>
                          <w:marTop w:val="105"/>
                          <w:marBottom w:val="105"/>
                          <w:divBdr>
                            <w:top w:val="single" w:sz="6" w:space="0" w:color="BBBBBB"/>
                            <w:left w:val="single" w:sz="6" w:space="0" w:color="BBBBBB"/>
                            <w:bottom w:val="single" w:sz="6" w:space="0" w:color="888888"/>
                            <w:right w:val="single" w:sz="6" w:space="0" w:color="888888"/>
                          </w:divBdr>
                          <w:divsChild>
                            <w:div w:id="133727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5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5959">
          <w:marLeft w:val="0"/>
          <w:marRight w:val="0"/>
          <w:marTop w:val="0"/>
          <w:marBottom w:val="0"/>
          <w:divBdr>
            <w:top w:val="single" w:sz="2" w:space="2" w:color="auto"/>
            <w:left w:val="single" w:sz="6" w:space="2" w:color="BBBBBB"/>
            <w:bottom w:val="single" w:sz="2" w:space="2" w:color="888888"/>
            <w:right w:val="single" w:sz="6" w:space="2" w:color="888888"/>
          </w:divBdr>
          <w:divsChild>
            <w:div w:id="1785877981">
              <w:marLeft w:val="0"/>
              <w:marRight w:val="0"/>
              <w:marTop w:val="0"/>
              <w:marBottom w:val="0"/>
              <w:divBdr>
                <w:top w:val="single" w:sz="6" w:space="4" w:color="BBBBBB"/>
                <w:left w:val="single" w:sz="6" w:space="4" w:color="BBBBBB"/>
                <w:bottom w:val="single" w:sz="6" w:space="4" w:color="888888"/>
                <w:right w:val="single" w:sz="6" w:space="4" w:color="888888"/>
              </w:divBdr>
              <w:divsChild>
                <w:div w:id="1871911553">
                  <w:marLeft w:val="0"/>
                  <w:marRight w:val="0"/>
                  <w:marTop w:val="0"/>
                  <w:marBottom w:val="0"/>
                  <w:divBdr>
                    <w:top w:val="single" w:sz="6" w:space="0" w:color="BBBBBB"/>
                    <w:left w:val="single" w:sz="6" w:space="0" w:color="BBBBBB"/>
                    <w:bottom w:val="single" w:sz="6" w:space="0" w:color="888888"/>
                    <w:right w:val="single" w:sz="6" w:space="0" w:color="888888"/>
                  </w:divBdr>
                  <w:divsChild>
                    <w:div w:id="18429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14718">
                          <w:marLeft w:val="0"/>
                          <w:marRight w:val="0"/>
                          <w:marTop w:val="105"/>
                          <w:marBottom w:val="105"/>
                          <w:divBdr>
                            <w:top w:val="single" w:sz="6" w:space="0" w:color="BBBBBB"/>
                            <w:left w:val="single" w:sz="6" w:space="0" w:color="BBBBBB"/>
                            <w:bottom w:val="single" w:sz="6" w:space="0" w:color="888888"/>
                            <w:right w:val="single" w:sz="6" w:space="0" w:color="888888"/>
                          </w:divBdr>
                          <w:divsChild>
                            <w:div w:id="14963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3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2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8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5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8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8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5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5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07/s10956-025-10211-6" TargetMode="External"/><Relationship Id="rId18" Type="http://schemas.openxmlformats.org/officeDocument/2006/relationships/hyperlink" Target="https://doi.org/10.1080/15391523.2022.2150726" TargetMode="External"/><Relationship Id="rId26" Type="http://schemas.openxmlformats.org/officeDocument/2006/relationships/hyperlink" Target="https://doi.org/10.1007/978-3-031-76297-0_22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doi.org/10.1080/08993408.2020.1783155" TargetMode="External"/><Relationship Id="rId34" Type="http://schemas.openxmlformats.org/officeDocument/2006/relationships/footer" Target="footer1.xml"/><Relationship Id="rId7" Type="http://schemas.openxmlformats.org/officeDocument/2006/relationships/hyperlink" Target="https://doi.org/10.1111/bjet.70053" TargetMode="External"/><Relationship Id="rId12" Type="http://schemas.openxmlformats.org/officeDocument/2006/relationships/hyperlink" Target="https://doi.org/10.1080/09500693.2025.2490777" TargetMode="External"/><Relationship Id="rId17" Type="http://schemas.openxmlformats.org/officeDocument/2006/relationships/hyperlink" Target="https://doi.org/10.1080/08872376.2024.2314698" TargetMode="External"/><Relationship Id="rId25" Type="http://schemas.openxmlformats.org/officeDocument/2006/relationships/hyperlink" Target="https://www.learntechlib.org/primary/p/184974/" TargetMode="External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earntechlib.org/primary/p/223925/" TargetMode="External"/><Relationship Id="rId20" Type="http://schemas.openxmlformats.org/officeDocument/2006/relationships/hyperlink" Target="https://www.learntechlib.org/primary/p/221089/" TargetMode="External"/><Relationship Id="rId29" Type="http://schemas.openxmlformats.org/officeDocument/2006/relationships/hyperlink" Target="https://urldefense.proofpoint.com/v2/url?u=http-3A__tinyurl.com_vmmfkkk&amp;d=DwMGaQ&amp;c=sJ6xIWYx-zLMB3EPkvcnVg&amp;r=vrmCRlqbusXQVt2XjrqXbs0XalQfaPnYNYZBCITLsQg&amp;m=0nmopt9OyfaF2SI_s8W2HZFP_Y-d7afO3PJ5O50fY9o&amp;s=7gpSotzDzJ-rG65aLdufbwe_cUupgxtLwUO-TgYig5Q&amp;e=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07/s11528-025-01097-7" TargetMode="External"/><Relationship Id="rId24" Type="http://schemas.openxmlformats.org/officeDocument/2006/relationships/hyperlink" Target="https://doi.org/10.1007/s10639-020-10121-7" TargetMode="External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doi.org/10.22318/icls2024.160837" TargetMode="External"/><Relationship Id="rId23" Type="http://schemas.openxmlformats.org/officeDocument/2006/relationships/hyperlink" Target="https://doi.org/10.1007/s10639-020-10121-7" TargetMode="External"/><Relationship Id="rId28" Type="http://schemas.openxmlformats.org/officeDocument/2006/relationships/hyperlink" Target="https://urldefense.proofpoint.com/v2/url?u=http-3A__tinyurl.com_sjhwyve&amp;d=DwMGaQ&amp;c=sJ6xIWYx-zLMB3EPkvcnVg&amp;r=vrmCRlqbusXQVt2XjrqXbs0XalQfaPnYNYZBCITLsQg&amp;m=umlO_2_276Dbs7G0j8sGthYclVdtcxfJyrXwMoUbPgs&amp;s=-0IjAML4aTfWU7ZKIY1uEJ-X84_Q2CUGQUfzsC8Cmn8&amp;e=" TargetMode="External"/><Relationship Id="rId36" Type="http://schemas.openxmlformats.org/officeDocument/2006/relationships/header" Target="header3.xml"/><Relationship Id="rId10" Type="http://schemas.openxmlformats.org/officeDocument/2006/relationships/hyperlink" Target="https://doi.org/10.1177/15345084251360678" TargetMode="External"/><Relationship Id="rId19" Type="http://schemas.openxmlformats.org/officeDocument/2006/relationships/hyperlink" Target="https://www.learntechlib.org/primary/p/221460/" TargetMode="External"/><Relationship Id="rId31" Type="http://schemas.openxmlformats.org/officeDocument/2006/relationships/hyperlink" Target="https://urldefense.proofpoint.com/v2/url?u=http-3A__tinyurl.com_udylfy5&amp;d=DwMGaQ&amp;c=sJ6xIWYx-zLMB3EPkvcnVg&amp;r=vrmCRlqbusXQVt2XjrqXbs0XalQfaPnYNYZBCITLsQg&amp;m=UH6zIEthdDLnuWs7-hJKgut5XHhHY3C__zdom5qshEU&amp;s=WSkGaYV3ErXudKosENLtNfOjjL65wpNCYbm3DInKS5o&amp;e=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80/00368555.2025.2558519" TargetMode="External"/><Relationship Id="rId14" Type="http://schemas.openxmlformats.org/officeDocument/2006/relationships/hyperlink" Target="https://psycnet.apa.org/doi/10.1111/mbe.12424" TargetMode="External"/><Relationship Id="rId22" Type="http://schemas.openxmlformats.org/officeDocument/2006/relationships/hyperlink" Target="https://doi.org/10.1177/0735633119872659" TargetMode="External"/><Relationship Id="rId27" Type="http://schemas.openxmlformats.org/officeDocument/2006/relationships/hyperlink" Target="https://stemforall2021.videohall.com/presentations/1925" TargetMode="External"/><Relationship Id="rId30" Type="http://schemas.openxmlformats.org/officeDocument/2006/relationships/hyperlink" Target="https://urldefense.proofpoint.com/v2/url?u=http-3A__tinyurl.com_rcpy63c&amp;d=DwMGaQ&amp;c=sJ6xIWYx-zLMB3EPkvcnVg&amp;r=vrmCRlqbusXQVt2XjrqXbs0XalQfaPnYNYZBCITLsQg&amp;m=hsTmdqkGfUYEn5RiAp8d-5QYXXNYkz_XVTT-qV2KqE4&amp;s=c0QBcASTUsLYDgriIKXMQWAx6hR-3DoxF8Zuad2eOhw&amp;e=" TargetMode="External"/><Relationship Id="rId35" Type="http://schemas.openxmlformats.org/officeDocument/2006/relationships/footer" Target="footer2.xml"/><Relationship Id="rId8" Type="http://schemas.openxmlformats.org/officeDocument/2006/relationships/hyperlink" Target="https://doi.org/10.1080/08872376.2025.2601357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B0E2C3-EED9-154D-976D-10CBEF8E4B93}">
  <we:reference id="139126ff-b288-4850-be10-fa2c0acf2ffe" version="3.0.0.0" store="EXCatalog" storeType="EXCatalog"/>
  <we:alternateReferences>
    <we:reference id="WA104379585" version="3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4631</Words>
  <Characters>30014</Characters>
  <Application>Microsoft Office Word</Application>
  <DocSecurity>0</DocSecurity>
  <Lines>612</Lines>
  <Paragraphs>333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XU,Zhen</dc:creator>
  <cp:keywords/>
  <dc:description/>
  <cp:lastModifiedBy>Xu, Zhen</cp:lastModifiedBy>
  <cp:revision>30</cp:revision>
  <dcterms:created xsi:type="dcterms:W3CDTF">2025-09-24T04:20:00Z</dcterms:created>
  <dcterms:modified xsi:type="dcterms:W3CDTF">2026-02-23T03:27:00Z</dcterms:modified>
  <cp:category/>
</cp:coreProperties>
</file>