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E7A6A" w14:textId="77777777" w:rsidR="00264EC2" w:rsidRPr="006B40C1" w:rsidRDefault="00264EC2">
      <w:pPr>
        <w:widowControl/>
        <w:spacing w:beforeLines="100" w:before="312" w:after="100" w:afterAutospacing="1" w:line="360" w:lineRule="auto"/>
        <w:ind w:leftChars="-171" w:left="-359" w:firstLineChars="119" w:firstLine="430"/>
        <w:jc w:val="center"/>
        <w:rPr>
          <w:rFonts w:ascii="黑体" w:eastAsia="黑体" w:hAnsi="黑体" w:cs="宋体"/>
          <w:b/>
          <w:bCs/>
          <w:kern w:val="0"/>
          <w:sz w:val="36"/>
          <w:szCs w:val="36"/>
        </w:rPr>
      </w:pPr>
      <w:r w:rsidRPr="006B40C1">
        <w:rPr>
          <w:rFonts w:ascii="黑体" w:eastAsia="黑体" w:hAnsi="黑体" w:cs="宋体" w:hint="eastAsia"/>
          <w:b/>
          <w:bCs/>
          <w:kern w:val="0"/>
          <w:sz w:val="36"/>
          <w:szCs w:val="36"/>
        </w:rPr>
        <w:t>2</w:t>
      </w:r>
      <w:r w:rsidRPr="006B40C1">
        <w:rPr>
          <w:rFonts w:ascii="黑体" w:eastAsia="黑体" w:hAnsi="黑体" w:cs="宋体"/>
          <w:b/>
          <w:bCs/>
          <w:kern w:val="0"/>
          <w:sz w:val="36"/>
          <w:szCs w:val="36"/>
        </w:rPr>
        <w:t>02</w:t>
      </w:r>
      <w:r w:rsidR="006B40C1" w:rsidRPr="006B40C1">
        <w:rPr>
          <w:rFonts w:ascii="黑体" w:eastAsia="黑体" w:hAnsi="黑体" w:cs="宋体"/>
          <w:b/>
          <w:bCs/>
          <w:kern w:val="0"/>
          <w:sz w:val="36"/>
          <w:szCs w:val="36"/>
        </w:rPr>
        <w:t>5</w:t>
      </w:r>
      <w:r w:rsidRPr="006B40C1">
        <w:rPr>
          <w:rFonts w:ascii="黑体" w:eastAsia="黑体" w:hAnsi="黑体" w:cs="宋体" w:hint="eastAsia"/>
          <w:b/>
          <w:bCs/>
          <w:kern w:val="0"/>
          <w:sz w:val="36"/>
          <w:szCs w:val="36"/>
        </w:rPr>
        <w:t>年春《</w:t>
      </w:r>
      <w:r w:rsidRPr="006B40C1">
        <w:rPr>
          <w:rFonts w:ascii="黑体" w:eastAsia="黑体" w:hAnsi="黑体" w:cs="宋体"/>
          <w:b/>
          <w:bCs/>
          <w:kern w:val="0"/>
          <w:sz w:val="36"/>
          <w:szCs w:val="36"/>
        </w:rPr>
        <w:t>数学</w:t>
      </w:r>
      <w:r w:rsidRPr="006B40C1">
        <w:rPr>
          <w:rFonts w:ascii="黑体" w:eastAsia="黑体" w:hAnsi="黑体" w:cs="宋体" w:hint="eastAsia"/>
          <w:b/>
          <w:bCs/>
          <w:kern w:val="0"/>
          <w:sz w:val="36"/>
          <w:szCs w:val="36"/>
        </w:rPr>
        <w:t>模型与数学</w:t>
      </w:r>
      <w:r w:rsidRPr="006B40C1">
        <w:rPr>
          <w:rFonts w:ascii="黑体" w:eastAsia="黑体" w:hAnsi="黑体" w:cs="宋体"/>
          <w:b/>
          <w:bCs/>
          <w:kern w:val="0"/>
          <w:sz w:val="36"/>
          <w:szCs w:val="36"/>
        </w:rPr>
        <w:t>实验》</w:t>
      </w:r>
      <w:r w:rsidRPr="006B40C1">
        <w:rPr>
          <w:rFonts w:ascii="黑体" w:eastAsia="黑体" w:hAnsi="黑体" w:cs="宋体" w:hint="eastAsia"/>
          <w:b/>
          <w:bCs/>
          <w:kern w:val="0"/>
          <w:sz w:val="36"/>
          <w:szCs w:val="36"/>
        </w:rPr>
        <w:t>课程</w:t>
      </w:r>
      <w:r w:rsidRPr="006B40C1">
        <w:rPr>
          <w:rFonts w:ascii="黑体" w:eastAsia="黑体" w:hAnsi="黑体" w:cs="宋体"/>
          <w:b/>
          <w:bCs/>
          <w:kern w:val="0"/>
          <w:sz w:val="36"/>
          <w:szCs w:val="36"/>
        </w:rPr>
        <w:t>实验报告</w:t>
      </w:r>
    </w:p>
    <w:tbl>
      <w:tblPr>
        <w:tblW w:w="5000" w:type="pct"/>
        <w:jc w:val="center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33"/>
        <w:gridCol w:w="3437"/>
        <w:gridCol w:w="1763"/>
        <w:gridCol w:w="3423"/>
      </w:tblGrid>
      <w:tr w:rsidR="00264EC2" w14:paraId="018CE4D5" w14:textId="77777777" w:rsidTr="00553F13">
        <w:trPr>
          <w:trHeight w:val="578"/>
          <w:tblCellSpacing w:w="7" w:type="dxa"/>
          <w:jc w:val="center"/>
        </w:trPr>
        <w:tc>
          <w:tcPr>
            <w:tcW w:w="869" w:type="pct"/>
            <w:shd w:val="clear" w:color="auto" w:fill="FFFFFF"/>
            <w:vAlign w:val="center"/>
          </w:tcPr>
          <w:p w14:paraId="7B9B3ED2" w14:textId="77777777" w:rsidR="00264EC2" w:rsidRDefault="00264EC2">
            <w:pPr>
              <w:widowControl/>
              <w:spacing w:line="348" w:lineRule="atLeast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实验项目名称</w:t>
            </w:r>
          </w:p>
        </w:tc>
        <w:tc>
          <w:tcPr>
            <w:tcW w:w="4111" w:type="pct"/>
            <w:gridSpan w:val="3"/>
            <w:shd w:val="clear" w:color="auto" w:fill="FFFFFF"/>
            <w:vAlign w:val="center"/>
          </w:tcPr>
          <w:p w14:paraId="0DC60A7C" w14:textId="77777777" w:rsidR="00264EC2" w:rsidRPr="006B40C1" w:rsidRDefault="00264EC2">
            <w:pPr>
              <w:widowControl/>
              <w:spacing w:line="348" w:lineRule="atLeast"/>
              <w:jc w:val="center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6B40C1">
              <w:rPr>
                <w:rFonts w:ascii="仿宋" w:eastAsia="仿宋" w:hAnsi="仿宋" w:cs="宋体" w:hint="eastAsia"/>
                <w:color w:val="FF0000"/>
                <w:kern w:val="0"/>
                <w:szCs w:val="21"/>
              </w:rPr>
              <w:t xml:space="preserve">实验一 </w:t>
            </w:r>
            <w:r w:rsidRPr="006B40C1">
              <w:rPr>
                <w:rFonts w:ascii="仿宋" w:eastAsia="仿宋" w:hAnsi="仿宋" w:cs="宋体"/>
                <w:color w:val="FF0000"/>
                <w:kern w:val="0"/>
                <w:szCs w:val="21"/>
              </w:rPr>
              <w:t>小行星轨道问题</w:t>
            </w:r>
          </w:p>
        </w:tc>
      </w:tr>
      <w:tr w:rsidR="00264EC2" w14:paraId="56FD8C52" w14:textId="77777777" w:rsidTr="00553F13">
        <w:trPr>
          <w:trHeight w:val="646"/>
          <w:tblCellSpacing w:w="7" w:type="dxa"/>
          <w:jc w:val="center"/>
        </w:trPr>
        <w:tc>
          <w:tcPr>
            <w:tcW w:w="869" w:type="pct"/>
            <w:shd w:val="clear" w:color="auto" w:fill="FFFFFF"/>
            <w:vAlign w:val="center"/>
          </w:tcPr>
          <w:p w14:paraId="1533722F" w14:textId="77777777" w:rsidR="00264EC2" w:rsidRDefault="00264EC2">
            <w:pPr>
              <w:widowControl/>
              <w:spacing w:line="348" w:lineRule="atLeast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实验地点</w:t>
            </w:r>
          </w:p>
        </w:tc>
        <w:tc>
          <w:tcPr>
            <w:tcW w:w="1641" w:type="pct"/>
            <w:shd w:val="clear" w:color="auto" w:fill="FFFFFF"/>
            <w:vAlign w:val="center"/>
          </w:tcPr>
          <w:p w14:paraId="71B02E65" w14:textId="61EB36AB" w:rsidR="00264EC2" w:rsidRDefault="001631EE">
            <w:pPr>
              <w:widowControl/>
              <w:spacing w:line="348" w:lineRule="atLeast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明理楼C901</w:t>
            </w:r>
          </w:p>
        </w:tc>
        <w:tc>
          <w:tcPr>
            <w:tcW w:w="839" w:type="pct"/>
            <w:shd w:val="clear" w:color="auto" w:fill="FFFFFF"/>
            <w:vAlign w:val="center"/>
          </w:tcPr>
          <w:p w14:paraId="0EF0BC50" w14:textId="77777777" w:rsidR="00264EC2" w:rsidRDefault="00264EC2">
            <w:pPr>
              <w:widowControl/>
              <w:spacing w:line="348" w:lineRule="atLeast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实验日期</w:t>
            </w:r>
          </w:p>
        </w:tc>
        <w:tc>
          <w:tcPr>
            <w:tcW w:w="1617" w:type="pct"/>
            <w:shd w:val="clear" w:color="auto" w:fill="FFFFFF"/>
            <w:vAlign w:val="center"/>
          </w:tcPr>
          <w:p w14:paraId="4474FC3D" w14:textId="0DCF9DFB" w:rsidR="00264EC2" w:rsidRDefault="001631EE">
            <w:pPr>
              <w:widowControl/>
              <w:spacing w:line="348" w:lineRule="atLeast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2025/3/13</w:t>
            </w:r>
            <w:r w:rsidR="00553F13">
              <w:rPr>
                <w:rFonts w:ascii="仿宋" w:eastAsia="仿宋" w:hAnsi="仿宋" w:cs="宋体" w:hint="eastAsia"/>
                <w:kern w:val="0"/>
                <w:szCs w:val="21"/>
              </w:rPr>
              <w:t>-14</w:t>
            </w:r>
          </w:p>
        </w:tc>
      </w:tr>
      <w:tr w:rsidR="00264EC2" w14:paraId="4438C709" w14:textId="77777777" w:rsidTr="00553F13">
        <w:trPr>
          <w:trHeight w:val="2115"/>
          <w:tblCellSpacing w:w="7" w:type="dxa"/>
          <w:jc w:val="center"/>
        </w:trPr>
        <w:tc>
          <w:tcPr>
            <w:tcW w:w="869" w:type="pct"/>
            <w:shd w:val="clear" w:color="auto" w:fill="FFFFFF"/>
            <w:vAlign w:val="center"/>
          </w:tcPr>
          <w:p w14:paraId="57FD0FA9" w14:textId="77777777" w:rsidR="00264EC2" w:rsidRDefault="00264EC2">
            <w:pPr>
              <w:widowControl/>
              <w:spacing w:line="348" w:lineRule="atLeast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实验环境</w:t>
            </w:r>
          </w:p>
        </w:tc>
        <w:tc>
          <w:tcPr>
            <w:tcW w:w="4111" w:type="pct"/>
            <w:gridSpan w:val="3"/>
            <w:shd w:val="clear" w:color="auto" w:fill="FFFFFF"/>
            <w:vAlign w:val="center"/>
          </w:tcPr>
          <w:p w14:paraId="666DBF6D" w14:textId="77777777" w:rsidR="001631EE" w:rsidRPr="001631EE" w:rsidRDefault="00264EC2" w:rsidP="001631EE">
            <w:pPr>
              <w:widowControl/>
              <w:spacing w:line="360" w:lineRule="auto"/>
              <w:rPr>
                <w:rFonts w:ascii="仿宋" w:eastAsia="仿宋" w:hAnsi="仿宋" w:cs="宋体"/>
                <w:b/>
                <w:kern w:val="0"/>
                <w:szCs w:val="21"/>
              </w:rPr>
            </w:pPr>
            <w:r w:rsidRPr="006B40C1">
              <w:rPr>
                <w:rFonts w:ascii="仿宋" w:eastAsia="仿宋" w:hAnsi="仿宋" w:cs="宋体" w:hint="eastAsia"/>
                <w:b/>
                <w:kern w:val="0"/>
                <w:szCs w:val="21"/>
              </w:rPr>
              <w:t>1. 电脑基本配置：</w:t>
            </w:r>
            <w:r w:rsidR="001631EE" w:rsidRPr="001631EE">
              <w:rPr>
                <w:rFonts w:ascii="仿宋" w:eastAsia="仿宋" w:hAnsi="仿宋" w:cs="宋体" w:hint="eastAsia"/>
                <w:b/>
                <w:kern w:val="0"/>
                <w:szCs w:val="21"/>
              </w:rPr>
              <w:t>设备名称</w:t>
            </w:r>
            <w:r w:rsidR="001631EE" w:rsidRPr="001631EE">
              <w:rPr>
                <w:rFonts w:ascii="仿宋" w:eastAsia="仿宋" w:hAnsi="仿宋" w:cs="宋体" w:hint="eastAsia"/>
                <w:b/>
                <w:kern w:val="0"/>
                <w:szCs w:val="21"/>
              </w:rPr>
              <w:tab/>
              <w:t>反杀闰土的猹</w:t>
            </w:r>
          </w:p>
          <w:p w14:paraId="1B5593B7" w14:textId="77777777" w:rsidR="001631EE" w:rsidRPr="001631EE" w:rsidRDefault="001631EE" w:rsidP="001631EE">
            <w:pPr>
              <w:widowControl/>
              <w:spacing w:line="360" w:lineRule="auto"/>
              <w:rPr>
                <w:rFonts w:ascii="仿宋" w:eastAsia="仿宋" w:hAnsi="仿宋" w:cs="宋体"/>
                <w:b/>
                <w:kern w:val="0"/>
                <w:szCs w:val="21"/>
              </w:rPr>
            </w:pPr>
            <w:r w:rsidRPr="001631EE">
              <w:rPr>
                <w:rFonts w:ascii="仿宋" w:eastAsia="仿宋" w:hAnsi="仿宋" w:cs="宋体" w:hint="eastAsia"/>
                <w:b/>
                <w:kern w:val="0"/>
                <w:szCs w:val="21"/>
              </w:rPr>
              <w:t>处理器</w:t>
            </w:r>
            <w:r w:rsidRPr="001631EE">
              <w:rPr>
                <w:rFonts w:ascii="仿宋" w:eastAsia="仿宋" w:hAnsi="仿宋" w:cs="宋体" w:hint="eastAsia"/>
                <w:b/>
                <w:kern w:val="0"/>
                <w:szCs w:val="21"/>
              </w:rPr>
              <w:tab/>
              <w:t>13th Gen Intel(R) Core(TM) i7-1360P   2.20 GHz</w:t>
            </w:r>
          </w:p>
          <w:p w14:paraId="5F37FB53" w14:textId="3597731D" w:rsidR="001631EE" w:rsidRPr="001631EE" w:rsidRDefault="001631EE" w:rsidP="001631EE">
            <w:pPr>
              <w:widowControl/>
              <w:spacing w:line="360" w:lineRule="auto"/>
              <w:rPr>
                <w:rFonts w:ascii="仿宋" w:eastAsia="仿宋" w:hAnsi="仿宋" w:cs="宋体"/>
                <w:b/>
                <w:kern w:val="0"/>
                <w:szCs w:val="21"/>
              </w:rPr>
            </w:pPr>
            <w:r w:rsidRPr="001631EE">
              <w:rPr>
                <w:rFonts w:ascii="仿宋" w:eastAsia="仿宋" w:hAnsi="仿宋" w:cs="宋体" w:hint="eastAsia"/>
                <w:b/>
                <w:kern w:val="0"/>
                <w:szCs w:val="21"/>
              </w:rPr>
              <w:t>机带 RAM</w:t>
            </w:r>
            <w:r w:rsidRPr="001631EE">
              <w:rPr>
                <w:rFonts w:ascii="仿宋" w:eastAsia="仿宋" w:hAnsi="仿宋" w:cs="宋体" w:hint="eastAsia"/>
                <w:b/>
                <w:kern w:val="0"/>
                <w:szCs w:val="21"/>
              </w:rPr>
              <w:tab/>
              <w:t xml:space="preserve">16.0 GB </w:t>
            </w:r>
          </w:p>
          <w:p w14:paraId="35520D23" w14:textId="098C0383" w:rsidR="006B40C1" w:rsidRPr="006B40C1" w:rsidRDefault="00264EC2">
            <w:pPr>
              <w:widowControl/>
              <w:spacing w:line="360" w:lineRule="auto"/>
              <w:rPr>
                <w:rFonts w:ascii="仿宋" w:eastAsia="仿宋" w:hAnsi="仿宋" w:cs="宋体"/>
                <w:b/>
                <w:kern w:val="0"/>
                <w:szCs w:val="21"/>
              </w:rPr>
            </w:pPr>
            <w:r w:rsidRPr="006B40C1">
              <w:rPr>
                <w:rFonts w:ascii="仿宋" w:eastAsia="仿宋" w:hAnsi="仿宋" w:cs="宋体" w:hint="eastAsia"/>
                <w:b/>
                <w:kern w:val="0"/>
                <w:szCs w:val="21"/>
              </w:rPr>
              <w:t xml:space="preserve">2. 使用软件及版本： </w:t>
            </w:r>
          </w:p>
          <w:p w14:paraId="27CED11B" w14:textId="1026F3EF" w:rsidR="00264EC2" w:rsidRPr="006B40C1" w:rsidRDefault="00264EC2" w:rsidP="006B40C1">
            <w:pPr>
              <w:widowControl/>
              <w:spacing w:line="360" w:lineRule="auto"/>
              <w:ind w:firstLineChars="100" w:firstLine="210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6B40C1">
              <w:rPr>
                <w:rFonts w:ascii="仿宋" w:eastAsia="仿宋" w:hAnsi="仿宋" w:cs="宋体" w:hint="eastAsia"/>
                <w:color w:val="FF0000"/>
                <w:kern w:val="0"/>
                <w:szCs w:val="21"/>
              </w:rPr>
              <w:t>matlab 202</w:t>
            </w:r>
            <w:r w:rsidR="001631EE">
              <w:rPr>
                <w:rFonts w:ascii="仿宋" w:eastAsia="仿宋" w:hAnsi="仿宋" w:cs="宋体" w:hint="eastAsia"/>
                <w:color w:val="FF0000"/>
                <w:kern w:val="0"/>
                <w:szCs w:val="21"/>
              </w:rPr>
              <w:t>3</w:t>
            </w:r>
            <w:r w:rsidRPr="006B40C1">
              <w:rPr>
                <w:rFonts w:ascii="仿宋" w:eastAsia="仿宋" w:hAnsi="仿宋" w:cs="宋体" w:hint="eastAsia"/>
                <w:color w:val="FF0000"/>
                <w:kern w:val="0"/>
                <w:szCs w:val="21"/>
              </w:rPr>
              <w:t>a版</w:t>
            </w:r>
          </w:p>
        </w:tc>
      </w:tr>
      <w:tr w:rsidR="00264EC2" w14:paraId="77787969" w14:textId="77777777" w:rsidTr="00553F13">
        <w:trPr>
          <w:trHeight w:val="973"/>
          <w:tblCellSpacing w:w="7" w:type="dxa"/>
          <w:jc w:val="center"/>
        </w:trPr>
        <w:tc>
          <w:tcPr>
            <w:tcW w:w="869" w:type="pct"/>
            <w:shd w:val="clear" w:color="auto" w:fill="FFFFFF"/>
            <w:vAlign w:val="center"/>
          </w:tcPr>
          <w:p w14:paraId="51387005" w14:textId="77777777" w:rsidR="00264EC2" w:rsidRDefault="00264EC2">
            <w:pPr>
              <w:widowControl/>
              <w:spacing w:line="348" w:lineRule="atLeast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实验目的及意义</w:t>
            </w:r>
          </w:p>
        </w:tc>
        <w:tc>
          <w:tcPr>
            <w:tcW w:w="4111" w:type="pct"/>
            <w:gridSpan w:val="3"/>
            <w:shd w:val="clear" w:color="auto" w:fill="FFFFFF"/>
            <w:vAlign w:val="center"/>
          </w:tcPr>
          <w:p w14:paraId="4A2EB604" w14:textId="5170E23D" w:rsidR="001631EE" w:rsidRDefault="001631EE" w:rsidP="006B40C1">
            <w:pPr>
              <w:widowControl/>
              <w:spacing w:line="348" w:lineRule="atLeas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利用现有数据，使用matlab</w:t>
            </w:r>
            <w:r w:rsidR="00013864">
              <w:rPr>
                <w:rFonts w:ascii="仿宋" w:eastAsia="仿宋" w:hAnsi="仿宋" w:cs="宋体" w:hint="eastAsia"/>
                <w:kern w:val="0"/>
                <w:szCs w:val="21"/>
              </w:rPr>
              <w:t>算出</w:t>
            </w:r>
            <w:r>
              <w:rPr>
                <w:rFonts w:ascii="仿宋" w:eastAsia="仿宋" w:hAnsi="仿宋" w:cs="宋体" w:hint="eastAsia"/>
                <w:kern w:val="0"/>
                <w:szCs w:val="21"/>
              </w:rPr>
              <w:t>小行星轨道</w:t>
            </w:r>
            <w:r w:rsidR="00013864">
              <w:rPr>
                <w:rFonts w:ascii="仿宋" w:eastAsia="仿宋" w:hAnsi="仿宋" w:cs="宋体" w:hint="eastAsia"/>
                <w:kern w:val="0"/>
                <w:szCs w:val="21"/>
              </w:rPr>
              <w:t>参量，并进一步</w:t>
            </w:r>
            <w:r>
              <w:rPr>
                <w:rFonts w:ascii="仿宋" w:eastAsia="仿宋" w:hAnsi="仿宋" w:cs="宋体" w:hint="eastAsia"/>
                <w:kern w:val="0"/>
                <w:szCs w:val="21"/>
              </w:rPr>
              <w:t>解析化，画出轨道图</w:t>
            </w:r>
          </w:p>
          <w:p w14:paraId="7D2E6227" w14:textId="39B6D85D" w:rsidR="00264EC2" w:rsidRDefault="001631EE" w:rsidP="006B40C1">
            <w:pPr>
              <w:widowControl/>
              <w:spacing w:line="348" w:lineRule="atLeas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（以太阳为原点）</w:t>
            </w:r>
          </w:p>
        </w:tc>
      </w:tr>
      <w:tr w:rsidR="00264EC2" w14:paraId="217D6C47" w14:textId="77777777" w:rsidTr="00553F13">
        <w:trPr>
          <w:trHeight w:val="1924"/>
          <w:tblCellSpacing w:w="7" w:type="dxa"/>
          <w:jc w:val="center"/>
        </w:trPr>
        <w:tc>
          <w:tcPr>
            <w:tcW w:w="869" w:type="pct"/>
            <w:shd w:val="clear" w:color="auto" w:fill="FFFFFF"/>
            <w:vAlign w:val="center"/>
          </w:tcPr>
          <w:p w14:paraId="63D6AC1A" w14:textId="77777777" w:rsidR="00264EC2" w:rsidRDefault="00264EC2">
            <w:pPr>
              <w:widowControl/>
              <w:spacing w:line="280" w:lineRule="atLeast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实验任务与问题</w:t>
            </w:r>
          </w:p>
        </w:tc>
        <w:tc>
          <w:tcPr>
            <w:tcW w:w="4111" w:type="pct"/>
            <w:gridSpan w:val="3"/>
            <w:shd w:val="clear" w:color="auto" w:fill="FFFFFF"/>
          </w:tcPr>
          <w:p w14:paraId="4769035D" w14:textId="44C9FA5D" w:rsidR="00264EC2" w:rsidRDefault="001631EE">
            <w:pPr>
              <w:widowControl/>
              <w:spacing w:line="280" w:lineRule="atLeas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小行星轨道方程为</w:t>
            </w:r>
            <w:r w:rsidR="00E15164">
              <w:rPr>
                <w:rFonts w:ascii="仿宋" w:eastAsia="仿宋" w:hAnsi="仿宋" w:cs="宋体" w:hint="eastAsia"/>
                <w:kern w:val="0"/>
                <w:szCs w:val="21"/>
              </w:rPr>
              <w:t>二次曲线</w:t>
            </w:r>
            <w:r>
              <w:rPr>
                <w:rFonts w:ascii="仿宋" w:eastAsia="仿宋" w:hAnsi="仿宋" w:cs="宋体" w:hint="eastAsia"/>
                <w:kern w:val="0"/>
                <w:szCs w:val="21"/>
              </w:rPr>
              <w:t>且</w:t>
            </w:r>
            <w:r w:rsidR="00013864">
              <w:rPr>
                <w:rFonts w:ascii="仿宋" w:eastAsia="仿宋" w:hAnsi="仿宋" w:cs="宋体" w:hint="eastAsia"/>
                <w:kern w:val="0"/>
                <w:szCs w:val="21"/>
              </w:rPr>
              <w:t>在平面直角坐标系中二次曲线的方程为</w:t>
            </w:r>
            <w:r w:rsidR="00E15164">
              <w:rPr>
                <w:rFonts w:ascii="仿宋" w:eastAsia="仿宋" w:hAnsi="仿宋" w:cs="宋体" w:hint="eastAsia"/>
                <w:kern w:val="0"/>
                <w:szCs w:val="21"/>
              </w:rPr>
              <w:t>可以看作</w:t>
            </w:r>
          </w:p>
          <w:p w14:paraId="4341D248" w14:textId="0E0250EC" w:rsidR="001631EE" w:rsidRPr="003D4E52" w:rsidRDefault="00000000">
            <w:pPr>
              <w:widowControl/>
              <w:spacing w:line="280" w:lineRule="atLeast"/>
              <w:rPr>
                <w:rFonts w:ascii="仿宋" w:eastAsia="仿宋" w:hAnsi="仿宋" w:cs="宋体"/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仿宋" w:hAnsi="Cambria Math" w:cs="宋体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宋体"/>
                        <w:kern w:val="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eastAsia="仿宋" w:hAnsi="Cambria Math" w:cs="宋体"/>
                        <w:kern w:val="0"/>
                        <w:szCs w:val="21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="仿宋" w:hAnsi="Cambria Math" w:cs="宋体"/>
                        <w:i/>
                        <w:kern w:val="0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仿宋" w:hAnsi="Cambria Math" w:cs="宋体"/>
                        <w:kern w:val="0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eastAsia="仿宋" w:hAnsi="Cambria Math" w:cs="宋体"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eastAsia="仿宋" w:hAnsi="Cambria Math" w:cs="宋体"/>
                    <w:kern w:val="0"/>
                    <w:szCs w:val="21"/>
                  </w:rPr>
                  <m:t>+2</m:t>
                </m:r>
                <m:sSub>
                  <m:sSubPr>
                    <m:ctrlPr>
                      <w:rPr>
                        <w:rFonts w:ascii="Cambria Math" w:eastAsia="仿宋" w:hAnsi="Cambria Math" w:cs="宋体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宋体"/>
                        <w:kern w:val="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eastAsia="仿宋" w:hAnsi="Cambria Math" w:cs="宋体"/>
                        <w:kern w:val="0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仿宋" w:hAnsi="Cambria Math" w:cs="宋体"/>
                    <w:kern w:val="0"/>
                    <w:szCs w:val="21"/>
                  </w:rPr>
                  <m:t>xy</m:t>
                </m:r>
                <m:r>
                  <w:rPr>
                    <w:rFonts w:ascii="Cambria Math" w:eastAsia="仿宋" w:hAnsi="Cambria Math" w:cs="宋体"/>
                    <w:kern w:val="0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仿宋" w:hAnsi="Cambria Math" w:cs="宋体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宋体"/>
                        <w:kern w:val="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eastAsia="仿宋" w:hAnsi="Cambria Math" w:cs="宋体"/>
                        <w:kern w:val="0"/>
                        <w:szCs w:val="21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eastAsia="仿宋" w:hAnsi="Cambria Math" w:cs="宋体"/>
                        <w:i/>
                        <w:kern w:val="0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仿宋" w:hAnsi="Cambria Math" w:cs="宋体"/>
                        <w:kern w:val="0"/>
                        <w:szCs w:val="21"/>
                      </w:rPr>
                      <m:t>y</m:t>
                    </m:r>
                  </m:e>
                  <m:sup>
                    <m:r>
                      <w:rPr>
                        <w:rFonts w:ascii="Cambria Math" w:eastAsia="仿宋" w:hAnsi="Cambria Math" w:cs="宋体"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eastAsia="仿宋" w:hAnsi="Cambria Math" w:cs="宋体"/>
                    <w:kern w:val="0"/>
                    <w:szCs w:val="21"/>
                  </w:rPr>
                  <m:t>+2</m:t>
                </m:r>
                <m:sSub>
                  <m:sSubPr>
                    <m:ctrlPr>
                      <w:rPr>
                        <w:rFonts w:ascii="Cambria Math" w:eastAsia="仿宋" w:hAnsi="Cambria Math" w:cs="宋体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宋体"/>
                        <w:kern w:val="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eastAsia="仿宋" w:hAnsi="Cambria Math" w:cs="宋体"/>
                        <w:kern w:val="0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仿宋" w:hAnsi="Cambria Math" w:cs="宋体"/>
                    <w:kern w:val="0"/>
                    <w:szCs w:val="21"/>
                  </w:rPr>
                  <m:t>x</m:t>
                </m:r>
                <m:r>
                  <w:rPr>
                    <w:rFonts w:ascii="Cambria Math" w:eastAsia="仿宋" w:hAnsi="Cambria Math" w:cs="宋体"/>
                    <w:kern w:val="0"/>
                    <w:szCs w:val="21"/>
                  </w:rPr>
                  <m:t>+2</m:t>
                </m:r>
                <m:sSub>
                  <m:sSubPr>
                    <m:ctrlPr>
                      <w:rPr>
                        <w:rFonts w:ascii="Cambria Math" w:eastAsia="仿宋" w:hAnsi="Cambria Math" w:cs="宋体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宋体"/>
                        <w:kern w:val="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eastAsia="仿宋" w:hAnsi="Cambria Math" w:cs="宋体"/>
                        <w:kern w:val="0"/>
                        <w:szCs w:val="21"/>
                      </w:rPr>
                      <m:t>5</m:t>
                    </m:r>
                  </m:sub>
                </m:sSub>
                <m:r>
                  <w:rPr>
                    <w:rFonts w:ascii="Cambria Math" w:eastAsia="仿宋" w:hAnsi="Cambria Math" w:cs="宋体"/>
                    <w:kern w:val="0"/>
                    <w:szCs w:val="21"/>
                  </w:rPr>
                  <m:t>y+1=0</m:t>
                </m:r>
              </m:oMath>
            </m:oMathPara>
          </w:p>
          <w:p w14:paraId="3CF553B4" w14:textId="72ED05CB" w:rsidR="003D4E52" w:rsidRDefault="00013864">
            <w:pPr>
              <w:widowControl/>
              <w:spacing w:line="280" w:lineRule="atLeas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已知</w:t>
            </w:r>
            <w:r w:rsidR="003D4E52">
              <w:rPr>
                <w:rFonts w:ascii="仿宋" w:eastAsia="仿宋" w:hAnsi="仿宋" w:cs="宋体" w:hint="eastAsia"/>
                <w:kern w:val="0"/>
                <w:szCs w:val="21"/>
              </w:rPr>
              <w:t>五次观察数据（</w:t>
            </w:r>
            <w:r w:rsidR="00D93C52">
              <w:rPr>
                <w:rFonts w:ascii="仿宋" w:eastAsia="仿宋" w:hAnsi="仿宋" w:cs="宋体" w:hint="eastAsia"/>
                <w:kern w:val="0"/>
                <w:szCs w:val="21"/>
              </w:rPr>
              <w:t>已经过天文单位处理且</w:t>
            </w:r>
            <w:r w:rsidR="003D4E52">
              <w:rPr>
                <w:rFonts w:ascii="仿宋" w:eastAsia="仿宋" w:hAnsi="仿宋" w:cs="宋体" w:hint="eastAsia"/>
                <w:kern w:val="0"/>
                <w:szCs w:val="21"/>
              </w:rPr>
              <w:t>以太阳为原点），利用matlab解出符合小行星运动轨迹</w:t>
            </w:r>
            <w:r w:rsidR="00E15164">
              <w:rPr>
                <w:rFonts w:ascii="仿宋" w:eastAsia="仿宋" w:hAnsi="仿宋" w:cs="宋体" w:hint="eastAsia"/>
                <w:kern w:val="0"/>
                <w:szCs w:val="21"/>
              </w:rPr>
              <w:t>方程</w:t>
            </w:r>
            <w:r w:rsidR="003D4E52">
              <w:rPr>
                <w:rFonts w:ascii="仿宋" w:eastAsia="仿宋" w:hAnsi="仿宋" w:cs="宋体" w:hint="eastAsia"/>
                <w:kern w:val="0"/>
                <w:szCs w:val="21"/>
              </w:rPr>
              <w:t>的常量</w:t>
            </w:r>
          </w:p>
          <w:p w14:paraId="0BCB3A1E" w14:textId="500F637D" w:rsidR="003D4E52" w:rsidRPr="003D4E52" w:rsidRDefault="00000000">
            <w:pPr>
              <w:widowControl/>
              <w:spacing w:line="280" w:lineRule="atLeast"/>
              <w:rPr>
                <w:rFonts w:ascii="仿宋" w:eastAsia="仿宋" w:hAnsi="仿宋" w:cs="宋体"/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仿宋" w:hAnsi="Cambria Math" w:cs="宋体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宋体"/>
                        <w:kern w:val="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eastAsia="仿宋" w:hAnsi="Cambria Math" w:cs="宋体"/>
                        <w:kern w:val="0"/>
                        <w:szCs w:val="21"/>
                      </w:rPr>
                      <m:t>1   </m:t>
                    </m:r>
                  </m:sub>
                </m:sSub>
                <m:r>
                  <w:rPr>
                    <w:rFonts w:ascii="Cambria Math" w:eastAsia="仿宋" w:hAnsi="Cambria Math" w:cs="宋体"/>
                    <w:kern w:val="0"/>
                    <w:szCs w:val="21"/>
                  </w:rPr>
                  <m:t> </m:t>
                </m:r>
                <m:sSub>
                  <m:sSubPr>
                    <m:ctrlPr>
                      <w:rPr>
                        <w:rFonts w:ascii="Cambria Math" w:eastAsia="仿宋" w:hAnsi="Cambria Math" w:cs="宋体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宋体"/>
                        <w:kern w:val="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eastAsia="仿宋" w:hAnsi="Cambria Math" w:cs="宋体"/>
                        <w:kern w:val="0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仿宋" w:hAnsi="Cambria Math" w:cs="宋体"/>
                    <w:kern w:val="0"/>
                    <w:szCs w:val="21"/>
                  </w:rPr>
                  <m:t>   </m:t>
                </m:r>
                <m:sSub>
                  <m:sSubPr>
                    <m:ctrlPr>
                      <w:rPr>
                        <w:rFonts w:ascii="Cambria Math" w:eastAsia="仿宋" w:hAnsi="Cambria Math" w:cs="宋体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宋体"/>
                        <w:kern w:val="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eastAsia="仿宋" w:hAnsi="Cambria Math" w:cs="宋体"/>
                        <w:kern w:val="0"/>
                        <w:szCs w:val="21"/>
                      </w:rPr>
                      <m:t>3</m:t>
                    </m:r>
                  </m:sub>
                </m:sSub>
                <m:r>
                  <w:rPr>
                    <w:rFonts w:ascii="Cambria Math" w:eastAsia="仿宋" w:hAnsi="Cambria Math" w:cs="宋体"/>
                    <w:kern w:val="0"/>
                    <w:szCs w:val="21"/>
                  </w:rPr>
                  <m:t>   </m:t>
                </m:r>
                <m:sSub>
                  <m:sSubPr>
                    <m:ctrlPr>
                      <w:rPr>
                        <w:rFonts w:ascii="Cambria Math" w:eastAsia="仿宋" w:hAnsi="Cambria Math" w:cs="宋体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宋体"/>
                        <w:kern w:val="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eastAsia="仿宋" w:hAnsi="Cambria Math" w:cs="宋体"/>
                        <w:kern w:val="0"/>
                        <w:szCs w:val="21"/>
                      </w:rPr>
                      <m:t>4</m:t>
                    </m:r>
                  </m:sub>
                </m:sSub>
                <m:r>
                  <w:rPr>
                    <w:rFonts w:ascii="Cambria Math" w:eastAsia="仿宋" w:hAnsi="Cambria Math" w:cs="宋体"/>
                    <w:kern w:val="0"/>
                    <w:szCs w:val="21"/>
                  </w:rPr>
                  <m:t>   </m:t>
                </m:r>
                <m:sSub>
                  <m:sSubPr>
                    <m:ctrlPr>
                      <w:rPr>
                        <w:rFonts w:ascii="Cambria Math" w:eastAsia="仿宋" w:hAnsi="Cambria Math" w:cs="宋体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宋体"/>
                        <w:kern w:val="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eastAsia="仿宋" w:hAnsi="Cambria Math" w:cs="宋体"/>
                        <w:kern w:val="0"/>
                        <w:szCs w:val="21"/>
                      </w:rPr>
                      <m:t>5</m:t>
                    </m:r>
                  </m:sub>
                </m:sSub>
              </m:oMath>
            </m:oMathPara>
          </w:p>
          <w:p w14:paraId="3D953E22" w14:textId="56E3A5E9" w:rsidR="003D4E52" w:rsidRDefault="003D4E52">
            <w:pPr>
              <w:widowControl/>
              <w:spacing w:line="280" w:lineRule="atLeas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并</w:t>
            </w:r>
            <w:r w:rsidR="00013864">
              <w:rPr>
                <w:rFonts w:ascii="仿宋" w:eastAsia="仿宋" w:hAnsi="仿宋" w:cs="宋体" w:hint="eastAsia"/>
                <w:kern w:val="0"/>
                <w:szCs w:val="21"/>
              </w:rPr>
              <w:t>利用参量进一步解析小行星轨道，画出小行星相对于太阳的轨道图和在一个运动周期内的运动</w:t>
            </w:r>
            <w:r w:rsidR="00E15164">
              <w:rPr>
                <w:rFonts w:ascii="仿宋" w:eastAsia="仿宋" w:hAnsi="仿宋" w:cs="宋体" w:hint="eastAsia"/>
                <w:kern w:val="0"/>
                <w:szCs w:val="21"/>
              </w:rPr>
              <w:t>图</w:t>
            </w:r>
            <w:r w:rsidR="00013864">
              <w:rPr>
                <w:rFonts w:ascii="仿宋" w:eastAsia="仿宋" w:hAnsi="仿宋" w:cs="宋体" w:hint="eastAsia"/>
                <w:kern w:val="0"/>
                <w:szCs w:val="21"/>
              </w:rPr>
              <w:t>。</w:t>
            </w:r>
          </w:p>
        </w:tc>
      </w:tr>
      <w:tr w:rsidR="00264EC2" w:rsidRPr="00D93C52" w14:paraId="0BD96209" w14:textId="77777777" w:rsidTr="008C1E97">
        <w:trPr>
          <w:trHeight w:val="2805"/>
          <w:tblCellSpacing w:w="7" w:type="dxa"/>
          <w:jc w:val="center"/>
        </w:trPr>
        <w:tc>
          <w:tcPr>
            <w:tcW w:w="869" w:type="pct"/>
            <w:shd w:val="clear" w:color="auto" w:fill="FFFFFF"/>
            <w:vAlign w:val="center"/>
          </w:tcPr>
          <w:p w14:paraId="63AFB609" w14:textId="77777777" w:rsidR="00264EC2" w:rsidRDefault="00264EC2">
            <w:pPr>
              <w:widowControl/>
              <w:spacing w:line="348" w:lineRule="atLeast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实验过程记录</w:t>
            </w:r>
          </w:p>
        </w:tc>
        <w:tc>
          <w:tcPr>
            <w:tcW w:w="4111" w:type="pct"/>
            <w:gridSpan w:val="3"/>
            <w:shd w:val="clear" w:color="auto" w:fill="FFFFFF"/>
          </w:tcPr>
          <w:p w14:paraId="53840C51" w14:textId="7F34596A" w:rsidR="00D64D07" w:rsidRPr="008C1E97" w:rsidRDefault="008C1E97" w:rsidP="008C1E97">
            <w:pPr>
              <w:widowControl/>
              <w:spacing w:line="280" w:lineRule="atLeast"/>
              <w:jc w:val="center"/>
              <w:rPr>
                <w:rFonts w:ascii="Cambria Math" w:eastAsia="仿宋" w:hAnsi="Cambria Math" w:cs="宋体" w:hint="eastAsia"/>
                <w:kern w:val="0"/>
                <w:szCs w:val="21"/>
              </w:rPr>
            </w:pPr>
            <w:r>
              <w:rPr>
                <w:rFonts w:ascii="Cambria Math" w:eastAsia="仿宋" w:hAnsi="Cambria Math" w:cs="宋体" w:hint="eastAsia"/>
                <w:iCs/>
                <w:kern w:val="0"/>
                <w:szCs w:val="21"/>
              </w:rPr>
              <w:t>见附件：</w:t>
            </w:r>
            <w:r w:rsidRPr="008C1E97">
              <w:rPr>
                <w:rFonts w:ascii="Cambria Math" w:eastAsia="仿宋" w:hAnsi="Cambria Math" w:cs="宋体" w:hint="eastAsia"/>
                <w:iCs/>
                <w:kern w:val="0"/>
                <w:szCs w:val="21"/>
              </w:rPr>
              <w:t>实验记录</w:t>
            </w:r>
            <w:r w:rsidRPr="008C1E97">
              <w:rPr>
                <w:rFonts w:ascii="Cambria Math" w:eastAsia="仿宋" w:hAnsi="Cambria Math" w:cs="宋体" w:hint="eastAsia"/>
                <w:iCs/>
                <w:kern w:val="0"/>
                <w:szCs w:val="21"/>
              </w:rPr>
              <w:t>.pdf</w:t>
            </w:r>
            <w:r w:rsidR="006926D1">
              <w:rPr>
                <w:rFonts w:ascii="Cambria Math" w:eastAsia="仿宋" w:hAnsi="Cambria Math" w:cs="宋体" w:hint="eastAsia"/>
                <w:kern w:val="0"/>
                <w:szCs w:val="21"/>
              </w:rPr>
              <w:t>，</w:t>
            </w:r>
          </w:p>
        </w:tc>
      </w:tr>
      <w:tr w:rsidR="00264EC2" w14:paraId="71B2F975" w14:textId="77777777" w:rsidTr="00553F13">
        <w:trPr>
          <w:trHeight w:val="1193"/>
          <w:tblCellSpacing w:w="7" w:type="dxa"/>
          <w:jc w:val="center"/>
        </w:trPr>
        <w:tc>
          <w:tcPr>
            <w:tcW w:w="869" w:type="pct"/>
            <w:shd w:val="clear" w:color="auto" w:fill="FFFFFF"/>
            <w:vAlign w:val="center"/>
          </w:tcPr>
          <w:p w14:paraId="2D92A83F" w14:textId="77777777" w:rsidR="00264EC2" w:rsidRDefault="00264EC2">
            <w:pPr>
              <w:widowControl/>
              <w:spacing w:line="348" w:lineRule="atLeast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实验结果及分析</w:t>
            </w:r>
          </w:p>
        </w:tc>
        <w:tc>
          <w:tcPr>
            <w:tcW w:w="4111" w:type="pct"/>
            <w:gridSpan w:val="3"/>
            <w:shd w:val="clear" w:color="auto" w:fill="FFFFFF"/>
          </w:tcPr>
          <w:p w14:paraId="7E379935" w14:textId="27314C99" w:rsidR="00264EC2" w:rsidRDefault="008C1E97" w:rsidP="008C1E97">
            <w:pPr>
              <w:widowControl/>
              <w:spacing w:line="348" w:lineRule="atLeas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/>
                <w:kern w:val="0"/>
                <w:szCs w:val="21"/>
              </w:rPr>
              <w:tab/>
            </w:r>
            <w:r>
              <w:rPr>
                <w:rFonts w:ascii="仿宋" w:eastAsia="仿宋" w:hAnsi="仿宋" w:cs="宋体" w:hint="eastAsia"/>
                <w:kern w:val="0"/>
                <w:szCs w:val="21"/>
              </w:rPr>
              <w:t>由图像和运动结果表明，小行星的轨道是一个椭圆方程，这符合开普勒第一定律。此算法可以用来计算太阳系中行星的运动轨迹和方程，只要知道太阳系中各星星的运动周期和距离太阳的距离，就可以画出行星关于太阳运动的平面动图</w:t>
            </w:r>
          </w:p>
          <w:p w14:paraId="2415C1A7" w14:textId="6999C5DA" w:rsidR="008C1E97" w:rsidRDefault="008C1E97" w:rsidP="008C1E97">
            <w:pPr>
              <w:widowControl/>
              <w:spacing w:line="348" w:lineRule="atLeast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cs="宋体"/>
                <w:kern w:val="0"/>
                <w:szCs w:val="21"/>
              </w:rPr>
              <w:tab/>
            </w:r>
            <w:r>
              <w:rPr>
                <w:rFonts w:ascii="仿宋" w:eastAsia="仿宋" w:hAnsi="仿宋" w:cs="宋体" w:hint="eastAsia"/>
                <w:kern w:val="0"/>
                <w:szCs w:val="21"/>
              </w:rPr>
              <w:t>更进一步的，可以以此算法为方法论，进一步探讨出行星关于太阳系运动的三维图，只需要一点空间几何的知识即可补充。</w:t>
            </w:r>
          </w:p>
        </w:tc>
      </w:tr>
      <w:tr w:rsidR="00264EC2" w14:paraId="3CC6D444" w14:textId="77777777" w:rsidTr="00553F13">
        <w:trPr>
          <w:trHeight w:val="1161"/>
          <w:tblCellSpacing w:w="7" w:type="dxa"/>
          <w:jc w:val="center"/>
        </w:trPr>
        <w:tc>
          <w:tcPr>
            <w:tcW w:w="869" w:type="pct"/>
            <w:shd w:val="clear" w:color="auto" w:fill="FFFFFF"/>
            <w:vAlign w:val="center"/>
          </w:tcPr>
          <w:p w14:paraId="7A18FCE1" w14:textId="77777777" w:rsidR="00264EC2" w:rsidRDefault="00264EC2">
            <w:pPr>
              <w:widowControl/>
              <w:spacing w:line="348" w:lineRule="atLeast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实验体会与收获</w:t>
            </w:r>
          </w:p>
        </w:tc>
        <w:tc>
          <w:tcPr>
            <w:tcW w:w="4111" w:type="pct"/>
            <w:gridSpan w:val="3"/>
            <w:shd w:val="clear" w:color="auto" w:fill="FFFFFF"/>
          </w:tcPr>
          <w:p w14:paraId="46254950" w14:textId="63BF0797" w:rsidR="00264EC2" w:rsidRDefault="006D4967">
            <w:pPr>
              <w:widowControl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/>
                <w:color w:val="808080"/>
                <w:kern w:val="0"/>
                <w:sz w:val="18"/>
                <w:szCs w:val="18"/>
              </w:rPr>
              <w:tab/>
            </w:r>
            <w:r>
              <w:rPr>
                <w:rFonts w:ascii="仿宋" w:eastAsia="仿宋" w:hAnsi="仿宋" w:cs="宋体" w:hint="eastAsia"/>
                <w:kern w:val="0"/>
                <w:szCs w:val="21"/>
              </w:rPr>
              <w:t>首先，进行数学建模是由简入繁的：先从一个简单的模型入手，在解决问题中体会此模型带来的意义和基本方法论；解决之后在前一个问题的基础上加以延伸和拓展，从而拓宽我们的知识层面和进一步完善方法论。另外，在解决问题时，也会遇到很多新的问题，这会加深我们的思考，选择突破还是绕道而行。就比如这次实验，先从简单的线性方程组入手，到画图，再</w:t>
            </w:r>
            <w:r>
              <w:rPr>
                <w:rFonts w:ascii="仿宋" w:eastAsia="仿宋" w:hAnsi="仿宋" w:cs="宋体" w:hint="eastAsia"/>
                <w:kern w:val="0"/>
                <w:szCs w:val="21"/>
              </w:rPr>
              <w:lastRenderedPageBreak/>
              <w:t>到由多变量到单变量的问题转换，这个过程是发展的过程</w:t>
            </w:r>
            <w:r w:rsidR="007B5636">
              <w:rPr>
                <w:rFonts w:ascii="仿宋" w:eastAsia="仿宋" w:hAnsi="仿宋" w:cs="宋体" w:hint="eastAsia"/>
                <w:kern w:val="0"/>
                <w:szCs w:val="21"/>
              </w:rPr>
              <w:t>，再这个过程中，我们的许多能力都会得到检验，由此引出下一点</w:t>
            </w:r>
          </w:p>
          <w:p w14:paraId="10AE486B" w14:textId="056D7981" w:rsidR="007B5636" w:rsidRDefault="007B5636">
            <w:pPr>
              <w:widowControl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/>
                <w:color w:val="808080"/>
                <w:kern w:val="0"/>
                <w:szCs w:val="18"/>
              </w:rPr>
              <w:tab/>
            </w:r>
            <w:r>
              <w:rPr>
                <w:rFonts w:ascii="仿宋" w:eastAsia="仿宋" w:hAnsi="仿宋" w:cs="宋体" w:hint="eastAsia"/>
                <w:kern w:val="0"/>
                <w:szCs w:val="21"/>
              </w:rPr>
              <w:t>其次，要有一定的基础能力才能不断地发展，正是因为能力不足才需要进一步学习，正是因为遇到难题才能检验能力。不论是编程还是数学，亦或者是对文本语言，都要有一定的学习才能接触到问题的根源，才能入手，解决问题。否则就只能干瞪眼。以这次实验为例，如何用单变量画出动图呢，就要想到参数方程。如何才能将一般的二次曲线化成参数方程，这又是一个检验的过程。这再一定程度上提醒了我们要保持学习，不要停止思考。</w:t>
            </w:r>
          </w:p>
          <w:p w14:paraId="3AE908CF" w14:textId="77777777" w:rsidR="007B5636" w:rsidRDefault="007B5636">
            <w:pPr>
              <w:widowControl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/>
                <w:color w:val="808080"/>
                <w:kern w:val="0"/>
                <w:sz w:val="18"/>
                <w:szCs w:val="18"/>
              </w:rPr>
              <w:tab/>
            </w:r>
            <w:r>
              <w:rPr>
                <w:rFonts w:ascii="仿宋" w:eastAsia="仿宋" w:hAnsi="仿宋" w:cs="宋体" w:hint="eastAsia"/>
                <w:kern w:val="0"/>
                <w:szCs w:val="21"/>
              </w:rPr>
              <w:t>最后，让自己尽可能地全面发展，我参加过一次国赛，给我的感受就是如果队友能力不能互补，那就尽可能地让自己全面发展，从而弥补空缺。</w:t>
            </w:r>
            <w:r w:rsidR="00754E20">
              <w:rPr>
                <w:rFonts w:ascii="仿宋" w:eastAsia="仿宋" w:hAnsi="仿宋" w:cs="宋体" w:hint="eastAsia"/>
                <w:kern w:val="0"/>
                <w:szCs w:val="21"/>
              </w:rPr>
              <w:t>这次实验本来计划和另一位同学一起探讨，但是他一不会编程，二不会沟通，我就只好自己推导公式，做出结果</w:t>
            </w:r>
          </w:p>
          <w:p w14:paraId="2BAA3BDA" w14:textId="2C0B1DC0" w:rsidR="00754E20" w:rsidRDefault="00754E20">
            <w:pPr>
              <w:widowControl/>
              <w:rPr>
                <w:rFonts w:ascii="仿宋" w:eastAsia="仿宋" w:hAnsi="仿宋" w:cs="宋体" w:hint="eastAsia"/>
                <w:color w:val="80808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/>
                <w:color w:val="808080"/>
                <w:kern w:val="0"/>
                <w:szCs w:val="18"/>
              </w:rPr>
              <w:tab/>
            </w:r>
            <w:r>
              <w:rPr>
                <w:rFonts w:ascii="仿宋" w:eastAsia="仿宋" w:hAnsi="仿宋" w:cs="宋体" w:hint="eastAsia"/>
                <w:color w:val="808080"/>
                <w:kern w:val="0"/>
                <w:szCs w:val="18"/>
              </w:rPr>
              <w:t>当然，这次的实验很简单，下次遇到更难的题目我可能才会有更多的体会</w:t>
            </w:r>
          </w:p>
        </w:tc>
      </w:tr>
    </w:tbl>
    <w:p w14:paraId="32CA05C7" w14:textId="77777777" w:rsidR="00264EC2" w:rsidRDefault="00264EC2">
      <w:pPr>
        <w:rPr>
          <w:rFonts w:ascii="DFKai-SB" w:eastAsia="DFKai-SB" w:hAnsi="DFKai-SB"/>
        </w:rPr>
      </w:pPr>
    </w:p>
    <w:sectPr w:rsidR="00264EC2" w:rsidSect="00E75FF2">
      <w:headerReference w:type="default" r:id="rId7"/>
      <w:footerReference w:type="default" r:id="rId8"/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F1811C" w14:textId="77777777" w:rsidR="00431139" w:rsidRDefault="00431139">
      <w:r>
        <w:separator/>
      </w:r>
    </w:p>
  </w:endnote>
  <w:endnote w:type="continuationSeparator" w:id="0">
    <w:p w14:paraId="46AE831C" w14:textId="77777777" w:rsidR="00431139" w:rsidRDefault="00431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FKai-SB">
    <w:altName w:val="Microsoft JhengHei Light"/>
    <w:charset w:val="88"/>
    <w:family w:val="script"/>
    <w:pitch w:val="default"/>
    <w:sig w:usb0="00000003" w:usb1="080E0000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BBF5E9" w14:textId="77777777" w:rsidR="00264EC2" w:rsidRDefault="00264EC2">
    <w:pPr>
      <w:pStyle w:val="a3"/>
    </w:pPr>
    <w: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BF4CDA" w14:textId="77777777" w:rsidR="00431139" w:rsidRDefault="00431139">
      <w:r>
        <w:separator/>
      </w:r>
    </w:p>
  </w:footnote>
  <w:footnote w:type="continuationSeparator" w:id="0">
    <w:p w14:paraId="23FD186D" w14:textId="77777777" w:rsidR="00431139" w:rsidRDefault="004311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025C80" w14:textId="77777777" w:rsidR="00264EC2" w:rsidRDefault="00264EC2">
    <w:pPr>
      <w:pStyle w:val="a4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D27B84"/>
    <w:multiLevelType w:val="hybridMultilevel"/>
    <w:tmpl w:val="2EFE46D0"/>
    <w:lvl w:ilvl="0" w:tplc="07A21A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AC07639"/>
    <w:multiLevelType w:val="singleLevel"/>
    <w:tmpl w:val="7AC07639"/>
    <w:lvl w:ilvl="0">
      <w:start w:val="4"/>
      <w:numFmt w:val="decimal"/>
      <w:suff w:val="nothing"/>
      <w:lvlText w:val="%1、"/>
      <w:lvlJc w:val="left"/>
    </w:lvl>
  </w:abstractNum>
  <w:num w:numId="1" w16cid:durableId="1502306449">
    <w:abstractNumId w:val="1"/>
  </w:num>
  <w:num w:numId="2" w16cid:durableId="1754738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zhhZDEyMzBkNzU4NmE0MDJiYjJmYWI2ZjE0N2M5MDYifQ=="/>
  </w:docVars>
  <w:rsids>
    <w:rsidRoot w:val="000359D5"/>
    <w:rsid w:val="00013864"/>
    <w:rsid w:val="00017BBD"/>
    <w:rsid w:val="000359D5"/>
    <w:rsid w:val="00045B84"/>
    <w:rsid w:val="000775E9"/>
    <w:rsid w:val="001631EE"/>
    <w:rsid w:val="00195A27"/>
    <w:rsid w:val="001A1382"/>
    <w:rsid w:val="001E0D4B"/>
    <w:rsid w:val="002018F8"/>
    <w:rsid w:val="00264EC2"/>
    <w:rsid w:val="002822D6"/>
    <w:rsid w:val="00284096"/>
    <w:rsid w:val="002C681E"/>
    <w:rsid w:val="00371271"/>
    <w:rsid w:val="00376CEC"/>
    <w:rsid w:val="003D4E52"/>
    <w:rsid w:val="00431139"/>
    <w:rsid w:val="00483FD0"/>
    <w:rsid w:val="004D4044"/>
    <w:rsid w:val="004E168F"/>
    <w:rsid w:val="005101E9"/>
    <w:rsid w:val="00530815"/>
    <w:rsid w:val="00541A3E"/>
    <w:rsid w:val="00550955"/>
    <w:rsid w:val="00553F13"/>
    <w:rsid w:val="005955A9"/>
    <w:rsid w:val="005A77F7"/>
    <w:rsid w:val="005E0E43"/>
    <w:rsid w:val="00602BF5"/>
    <w:rsid w:val="0064235B"/>
    <w:rsid w:val="00655FD3"/>
    <w:rsid w:val="00675954"/>
    <w:rsid w:val="006926D1"/>
    <w:rsid w:val="006B40C1"/>
    <w:rsid w:val="006B55C5"/>
    <w:rsid w:val="006D4967"/>
    <w:rsid w:val="007134D7"/>
    <w:rsid w:val="00754E20"/>
    <w:rsid w:val="00771B72"/>
    <w:rsid w:val="007723CB"/>
    <w:rsid w:val="007B5636"/>
    <w:rsid w:val="007D08C3"/>
    <w:rsid w:val="008115E2"/>
    <w:rsid w:val="00840DE5"/>
    <w:rsid w:val="008C1E97"/>
    <w:rsid w:val="008D5D22"/>
    <w:rsid w:val="00945CE9"/>
    <w:rsid w:val="0095658B"/>
    <w:rsid w:val="009A7789"/>
    <w:rsid w:val="00AA7EED"/>
    <w:rsid w:val="00B21E91"/>
    <w:rsid w:val="00B4216E"/>
    <w:rsid w:val="00BE1809"/>
    <w:rsid w:val="00C2142B"/>
    <w:rsid w:val="00CF1D40"/>
    <w:rsid w:val="00D21356"/>
    <w:rsid w:val="00D64D07"/>
    <w:rsid w:val="00D937EE"/>
    <w:rsid w:val="00D93C52"/>
    <w:rsid w:val="00DD2226"/>
    <w:rsid w:val="00E122D0"/>
    <w:rsid w:val="00E15164"/>
    <w:rsid w:val="00E352EB"/>
    <w:rsid w:val="00E75FF2"/>
    <w:rsid w:val="00F136CF"/>
    <w:rsid w:val="00F569E2"/>
    <w:rsid w:val="00FC78C8"/>
    <w:rsid w:val="1FD3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5BB0DD"/>
  <w15:chartTrackingRefBased/>
  <w15:docId w15:val="{F7CC20BF-2212-4F98-BA3F-C2C43F8AE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64D0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List Paragraph"/>
    <w:basedOn w:val="a"/>
    <w:uiPriority w:val="99"/>
    <w:qFormat/>
    <w:rsid w:val="00E15164"/>
    <w:pPr>
      <w:ind w:firstLineChars="200" w:firstLine="420"/>
    </w:pPr>
  </w:style>
  <w:style w:type="character" w:styleId="a6">
    <w:name w:val="Placeholder Text"/>
    <w:basedOn w:val="a0"/>
    <w:uiPriority w:val="99"/>
    <w:unhideWhenUsed/>
    <w:rsid w:val="00553F1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1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2</Pages>
  <Words>188</Words>
  <Characters>1075</Characters>
  <Application>Microsoft Office Word</Application>
  <DocSecurity>0</DocSecurity>
  <Lines>8</Lines>
  <Paragraphs>2</Paragraphs>
  <ScaleCrop>false</ScaleCrop>
  <Company>Sky123.Org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《数学实验》实验报告</dc:title>
  <dc:subject/>
  <dc:creator>Microsoft</dc:creator>
  <cp:keywords/>
  <cp:lastModifiedBy>DEHUA ZHANG</cp:lastModifiedBy>
  <cp:revision>6</cp:revision>
  <dcterms:created xsi:type="dcterms:W3CDTF">2025-03-13T11:52:00Z</dcterms:created>
  <dcterms:modified xsi:type="dcterms:W3CDTF">2025-03-14T09:22:00Z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A4A4747F34444EDAB2AECC22B788C1F7_13</vt:lpwstr>
  </property>
</Properties>
</file>