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E7A6A">
      <w:pPr>
        <w:widowControl/>
        <w:spacing w:before="312" w:beforeLines="100" w:after="100" w:afterAutospacing="1" w:line="360" w:lineRule="auto"/>
        <w:ind w:left="-359" w:leftChars="-171" w:firstLine="430" w:firstLineChars="119"/>
        <w:jc w:val="center"/>
        <w:rPr>
          <w:rFonts w:ascii="黑体" w:hAnsi="黑体" w:eastAsia="黑体" w:cs="宋体"/>
          <w:b/>
          <w:bCs/>
          <w:kern w:val="0"/>
          <w:sz w:val="36"/>
          <w:szCs w:val="36"/>
        </w:rPr>
      </w:pP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2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025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年春《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数学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模型与数学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实验》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课程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实验报告</w:t>
      </w:r>
    </w:p>
    <w:tbl>
      <w:tblPr>
        <w:tblStyle w:val="7"/>
        <w:tblW w:w="5000" w:type="pct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1"/>
        <w:gridCol w:w="3731"/>
        <w:gridCol w:w="1914"/>
        <w:gridCol w:w="3778"/>
      </w:tblGrid>
      <w:tr w14:paraId="018CE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7B9B3ED2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实验项目名称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0DC60A7C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ascii="Alibaba PuHuiTi-Heavy" w:hAnsi="Alibaba PuHuiTi-Heavy" w:eastAsia="Alibaba PuHuiTi-Heavy" w:cs="Alibaba PuHuiTi-Heavy"/>
                <w:b/>
                <w:bCs/>
                <w:i w:val="0"/>
                <w:iCs w:val="0"/>
                <w:caps w:val="0"/>
                <w:color w:val="2D2D2D"/>
                <w:spacing w:val="0"/>
                <w:sz w:val="21"/>
                <w:szCs w:val="21"/>
                <w:shd w:val="clear" w:fill="FFFFFF"/>
              </w:rPr>
              <w:t>实验八 生命模拟实验</w:t>
            </w:r>
          </w:p>
        </w:tc>
      </w:tr>
      <w:tr w14:paraId="56FD8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6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1533722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实验地点</w:t>
            </w:r>
          </w:p>
        </w:tc>
        <w:tc>
          <w:tcPr>
            <w:tcW w:w="1767" w:type="pct"/>
            <w:shd w:val="clear" w:color="auto" w:fill="FFFFFF"/>
            <w:vAlign w:val="center"/>
          </w:tcPr>
          <w:p w14:paraId="71B02E6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明理楼C901</w:t>
            </w:r>
          </w:p>
        </w:tc>
        <w:tc>
          <w:tcPr>
            <w:tcW w:w="903" w:type="pct"/>
            <w:shd w:val="clear" w:color="auto" w:fill="FFFFFF"/>
            <w:vAlign w:val="center"/>
          </w:tcPr>
          <w:p w14:paraId="0EF0BC50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实验日期</w:t>
            </w:r>
          </w:p>
        </w:tc>
        <w:tc>
          <w:tcPr>
            <w:tcW w:w="1772" w:type="pct"/>
            <w:shd w:val="clear" w:color="auto" w:fill="FFFFFF"/>
            <w:vAlign w:val="center"/>
          </w:tcPr>
          <w:p w14:paraId="4474FC3D">
            <w:pPr>
              <w:widowControl/>
              <w:spacing w:line="348" w:lineRule="atLeast"/>
              <w:jc w:val="center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2025/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19</w:t>
            </w:r>
          </w:p>
        </w:tc>
      </w:tr>
      <w:tr w14:paraId="4438C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5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57FD0FA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实验环境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666DBF6D"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1. 电脑基本配置：设备名称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  <w:t>windows</w:t>
            </w:r>
          </w:p>
          <w:p w14:paraId="1B5593B7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处理器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13th Gen Intel(R) Core(TM) i7-1360P   2.20 GHz</w:t>
            </w:r>
          </w:p>
          <w:p w14:paraId="5F37FB5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机带 RAM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16.0 GB </w:t>
            </w:r>
            <w:bookmarkStart w:id="0" w:name="_GoBack"/>
            <w:bookmarkEnd w:id="0"/>
          </w:p>
          <w:p w14:paraId="35520D2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2. 使用软件及版本： </w:t>
            </w:r>
          </w:p>
          <w:p w14:paraId="27CED11B">
            <w:pPr>
              <w:widowControl/>
              <w:spacing w:line="360" w:lineRule="auto"/>
              <w:ind w:firstLine="210" w:firstLineChars="100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matlab 2023a版</w:t>
            </w:r>
          </w:p>
        </w:tc>
      </w:tr>
      <w:tr w14:paraId="77787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5138700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实验目的及意义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6D43A33C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培养算法设计与调试能力：设计细胞状态更新算法，实现邻居计数、边界处理以及高效的网格刷新。</w:t>
            </w:r>
          </w:p>
          <w:p w14:paraId="3C21C3B5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提高软件工程实践意识：通过模块化、面向对象编程思想组织代码，实现易扩展、可维护的应用结构。</w:t>
            </w:r>
          </w:p>
          <w:p w14:paraId="7BCC43D9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加深对细胞自动机（Cellular Automaton）原理的理解：通过实现康威生命游戏，掌握细胞自动机的演化规则和动力学特性。</w:t>
            </w:r>
          </w:p>
        </w:tc>
      </w:tr>
      <w:tr w14:paraId="217D6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4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63D6AC1A">
            <w:pPr>
              <w:widowControl/>
              <w:spacing w:line="280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实验任务与问题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3E179C1F">
            <w:pPr>
              <w:widowControl/>
              <w:spacing w:line="280" w:lineRule="atLeast"/>
              <w:ind w:firstLine="420" w:firstLineChars="200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游戏在一个类似于围棋棋盘一样的二维方格中进行。设想每个方格中都可放置一个生命细胞，生命细胞只有两种状态：“生”或“死”，用黑色方格表示该细胞为“生”，白色方格 (空格)表示该细胞为“死”。细胞根据一定规则（生存定律）演化：</w:t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br w:type="textWrapping"/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t>1) 每个细胞的状态由该细胞及周围八个邻居上一次的状态共同决定；</w:t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br w:type="textWrapping"/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t>2) 当前细胞为存活状态时，当周围有2个或3个存活细胞时，该细胞继续存活。</w:t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br w:type="textWrapping"/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t>3) 当前细胞为存活状态时，当周围有超过3个存活细胞或者低于2个存活细胞时，该细胞变成死亡状态。</w:t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br w:type="textWrapping"/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t>4) 当前细胞为死亡状态时，当周围有3个存活细胞时，该细胞激活成存活状态。</w:t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br w:type="textWrapping"/>
            </w:r>
            <w:r>
              <w:rPr>
                <w:rFonts w:hint="default" w:ascii="仿宋" w:hAnsi="仿宋" w:eastAsia="仿宋" w:cs="宋体"/>
                <w:kern w:val="0"/>
                <w:szCs w:val="21"/>
              </w:rPr>
              <w:t>请编写程序实现该游戏，并设计GUI界面，可演示至少5种生命模式演化形态，还可指定生命细胞“生”状态个数随机生成初始状态，展示演化形态。</w:t>
            </w:r>
          </w:p>
        </w:tc>
      </w:tr>
      <w:tr w14:paraId="0BD9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5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63AFB60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实验过程记录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3D8DD1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>import tkinter as tk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>import 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>class GameOfLifeGUI: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def __init__(self, master, rows=50, cols=50, cell_size=10):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self.master = master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self.rows = rows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self.cols = cols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self.cell_size = cell_size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self.running = False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self.grid = [[0 for _ in range(cols)] for _ in range(rows)]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self.temp_grid = [[0 for _ in range(cols)] for _ in range(rows)]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self.canvas = tk.Canvas(master, width=cols * cell_size, height=rows * cell_size, bg='white')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self.canvas.pack(side=tk.LEFT)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# GUI controls frame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control_frame = tk.Frame(master)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control_frame.pack(side=tk.RIGHT, fill=tk.Y, padx=5, pady=5)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# Buttons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tk.Button(control_frame, text='Start', command=self.start).pack(fill=tk.X)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tk.Button(control_frame, text='Stop', command=self.stop).pack(fill=tk.X)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tk.Button(control_frame, text='Clear', command=self.clear).pack(fill=tk.X)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tk.Button(control_frame, text='Random', command=self.randomize).pack(fill=tk.X)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# Predefined patterns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patterns = {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'Glider': [(0, 1), (1, 2), (2, 0), (2, 1), (2, 2)],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'Blinker': [(1, 0), (1, 1), (1, 2)],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'Toad': [(2, 1), (2, 2), (2, 3), (3, 0), (3, 1), (3, 2)],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'Beacon': [(1, 1), (1, 2), (2, 1), (2, 2), (3, 3), (3, 4), (4, 3), (4, 4)],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'Pulsar': [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(2, 4), (2, 5), (2, 6), (2, 10), (2, 11), (2, 12),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(4, 2), (5, 2), (6, 2), (4, 7), (5, 7), (6, 7), (4, 9), (5, 9), (6, 9), (4, 14), (5, 14), (6, 14),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(7, 4), (7, 5), (7, 6), (7, 10), (7, 11), (7, 12),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(9, 4), (9, 5), (9, 6), (9, 10), (9, 11), (9, 12),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(10, 2), (11, 2), (12, 2), (10, 7), (11, 7), (12, 7), (10, 9), (11, 9), (12, 9), (10, 14), (11, 14),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(12, 14),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(14, 4), (14, 5), (14, 6), (14, 10), (14, 11), (14, 12)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]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for name, coords in patterns.items():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btn = tk.Button(control_frame, text=name, command=lambda c=coords: self.add_pattern(c))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btn.pack(fill=tk.X)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# Bind canvas click for manual editing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self.canvas.bind("&lt;Button-1&gt;", self.toggle_cell)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self.draw_grid()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self.master.after(100, self.update)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def draw_grid(self):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self.canvas.delete('all')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for r in range(self.rows):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for c in range(self.cols):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x1 = c * self.cell_size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y1 = r * self.cell_size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x2 = x1 + self.cell_size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y2 = y1 + self.cell_size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if self.grid[r][c] == 1: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self.canvas.create_rectangle(x1, y1, x2, y2, fill='black', outline='gray')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else: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self.canvas.create_rectangle(x1, y1, x2, y2, fill='white', outline='gray')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def update(self):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if self.running: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for r in range(self.rows):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for c in range(self.cols):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alive_neighbors = sum(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    self.grid[r + dr][c + dc]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    for dr in (-1, 0, 1) for dc in (-1, 0, 1)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    if not (dr == 0 and dc == 0)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    and 0 &lt;= r + dr &lt; self.rows and 0 &lt;= c + dc &lt; self.cols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if self.grid[r][c] == 1: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    self.temp_grid[r][c] = 1 if alive_neighbors in (2, 3) else 0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else: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        self.temp_grid[r][c] = 1 if alive_neighbors == 3 else 0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# Swap grids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self.grid, self.temp_grid = self.temp_grid, self.grid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self.draw_grid()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self.master.after(100, self.update)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def start(self):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self.running = True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def stop(self):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self.running = False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def clear(self):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self.running = False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self.grid = [[0 for _ in range(self.cols)] for _ in range(self.rows)]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self.draw_grid()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def randomize(self):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for r in range(self.rows):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for c in range(self.cols):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self.grid[r][c] = random.choice([0, 1])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self.draw_grid()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def add_pattern(self, coords):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self.clear()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mid_r, mid_c = self.rows // 2, self.cols // 2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for dr, dc in coords: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r = mid_r + dr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c = mid_c + dc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if 0 &lt;= r &lt; self.rows and 0 &lt;= c &lt; self.cols: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    self.grid[r][c] = 1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self.draw_grid()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def toggle_cell(self, event):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c = event.x // self.cell_size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r = event.y // self.cell_size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if 0 &lt;= r &lt; self.rows and 0 &lt;= c &lt; self.cols: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self.grid[r][c] = 1 - self.grid[r][c]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    self.draw_grid()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>if __name__ == '__main__':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root = tk.Tk()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root.title("Conway's Game of Life")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game = GameOfLifeGUI(root, rows=50, cols=50, cell_size=10)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root.mainloop()</w:t>
            </w:r>
          </w:p>
          <w:p w14:paraId="312954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F8F77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53840C51">
            <w:pPr>
              <w:widowControl/>
              <w:spacing w:line="280" w:lineRule="atLeast"/>
              <w:jc w:val="both"/>
              <w:rPr>
                <w:rFonts w:hint="eastAsia" w:ascii="Cambria Math" w:hAnsi="Cambria Math" w:eastAsia="仿宋" w:cs="宋体"/>
                <w:kern w:val="0"/>
                <w:szCs w:val="21"/>
              </w:rPr>
            </w:pPr>
          </w:p>
        </w:tc>
      </w:tr>
      <w:tr w14:paraId="71B2F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3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2D92A83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实验结果及分析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76A8A2FA">
            <w:pPr>
              <w:widowControl/>
              <w:spacing w:line="348" w:lineRule="atLeast"/>
            </w:pPr>
            <w:r>
              <w:drawing>
                <wp:inline distT="0" distB="0" distL="114300" distR="114300">
                  <wp:extent cx="5463540" cy="499872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99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 distT="0" distB="0" distL="114300" distR="114300">
                  <wp:extent cx="4800600" cy="4800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 distT="0" distB="0" distL="114300" distR="114300">
                  <wp:extent cx="4800600" cy="4800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 distT="0" distB="0" distL="114300" distR="114300">
                  <wp:extent cx="4800600" cy="4800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B1389">
            <w:pPr>
              <w:widowControl/>
              <w:spacing w:line="348" w:lineRule="atLeast"/>
              <w:rPr>
                <w:rFonts w:hint="eastAsia"/>
              </w:rPr>
            </w:pPr>
            <w:r>
              <w:drawing>
                <wp:inline distT="0" distB="0" distL="114300" distR="114300">
                  <wp:extent cx="5486400" cy="5105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1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CC6D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1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7A18FCE1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实验体会与收获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45609141"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宋体"/>
                <w:b/>
                <w:bCs/>
                <w:color w:val="80808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808080"/>
                <w:kern w:val="0"/>
                <w:sz w:val="24"/>
                <w:szCs w:val="24"/>
              </w:rPr>
              <w:t>对</w:t>
            </w:r>
            <w:r>
              <w:rPr>
                <w:rFonts w:hint="eastAsia" w:ascii="仿宋" w:hAnsi="仿宋" w:eastAsia="仿宋" w:cs="宋体"/>
                <w:b/>
                <w:bCs/>
                <w:color w:val="808080"/>
                <w:kern w:val="0"/>
                <w:sz w:val="24"/>
                <w:szCs w:val="24"/>
              </w:rPr>
              <w:t>细胞自动机的深入理解：通过对康威生命游戏规则的编码实现，深入体会到简单局部规则演化出复杂全局行为的魅力，加深了对复杂系统中 emergent behavior 的认知。</w:t>
            </w:r>
          </w:p>
          <w:p w14:paraId="2BAA3BDA"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宋体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808080"/>
                <w:kern w:val="0"/>
                <w:sz w:val="24"/>
                <w:szCs w:val="24"/>
              </w:rPr>
              <w:t>编程与调试能力提升：在实现邻居统计、边界条件处理及画布刷新优化的过程中，学会了如何定位问题、逐步排查错误，并提升了对算法正确性和性能的把控能力。</w:t>
            </w:r>
          </w:p>
        </w:tc>
      </w:tr>
    </w:tbl>
    <w:p w14:paraId="32CA05C7">
      <w:pPr>
        <w:rPr>
          <w:rFonts w:ascii="DFKai-SB" w:hAnsi="DFKai-SB" w:eastAsia="DFKai-SB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libaba PuHuiTi-Heav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BF5E9">
    <w:pPr>
      <w:pStyle w:val="3"/>
    </w:pPr>
    <w:r>
      <w:t>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25C80">
    <w:pPr>
      <w:pStyle w:val="4"/>
    </w:pP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hZDEyMzBkNzU4NmE0MDJiYjJmYWI2ZjE0N2M5MDYifQ=="/>
  </w:docVars>
  <w:rsids>
    <w:rsidRoot w:val="000359D5"/>
    <w:rsid w:val="00013864"/>
    <w:rsid w:val="00017BBD"/>
    <w:rsid w:val="000359D5"/>
    <w:rsid w:val="00045B84"/>
    <w:rsid w:val="000775E9"/>
    <w:rsid w:val="001631EE"/>
    <w:rsid w:val="00195A27"/>
    <w:rsid w:val="001A1382"/>
    <w:rsid w:val="001E0D4B"/>
    <w:rsid w:val="002018F8"/>
    <w:rsid w:val="00264EC2"/>
    <w:rsid w:val="002822D6"/>
    <w:rsid w:val="00284096"/>
    <w:rsid w:val="002C681E"/>
    <w:rsid w:val="00371271"/>
    <w:rsid w:val="00376CEC"/>
    <w:rsid w:val="003D4E52"/>
    <w:rsid w:val="00431139"/>
    <w:rsid w:val="00483FD0"/>
    <w:rsid w:val="004D4044"/>
    <w:rsid w:val="004E168F"/>
    <w:rsid w:val="005101E9"/>
    <w:rsid w:val="00530815"/>
    <w:rsid w:val="00541A3E"/>
    <w:rsid w:val="00550955"/>
    <w:rsid w:val="00553F13"/>
    <w:rsid w:val="005955A9"/>
    <w:rsid w:val="005A77F7"/>
    <w:rsid w:val="005E0E43"/>
    <w:rsid w:val="00602BF5"/>
    <w:rsid w:val="0064235B"/>
    <w:rsid w:val="00655FD3"/>
    <w:rsid w:val="00675954"/>
    <w:rsid w:val="006926D1"/>
    <w:rsid w:val="006B40C1"/>
    <w:rsid w:val="006B55C5"/>
    <w:rsid w:val="006D4967"/>
    <w:rsid w:val="007134D7"/>
    <w:rsid w:val="00754E20"/>
    <w:rsid w:val="00771B72"/>
    <w:rsid w:val="007723CB"/>
    <w:rsid w:val="007B5636"/>
    <w:rsid w:val="007D08C3"/>
    <w:rsid w:val="008115E2"/>
    <w:rsid w:val="00840DE5"/>
    <w:rsid w:val="008C1E97"/>
    <w:rsid w:val="008D5D22"/>
    <w:rsid w:val="00945CE9"/>
    <w:rsid w:val="0095658B"/>
    <w:rsid w:val="009A7789"/>
    <w:rsid w:val="00AA7EED"/>
    <w:rsid w:val="00B21E91"/>
    <w:rsid w:val="00B4216E"/>
    <w:rsid w:val="00BE1809"/>
    <w:rsid w:val="00C2142B"/>
    <w:rsid w:val="00CF1D40"/>
    <w:rsid w:val="00D21356"/>
    <w:rsid w:val="00D64D07"/>
    <w:rsid w:val="00D937EE"/>
    <w:rsid w:val="00D93C52"/>
    <w:rsid w:val="00DD2226"/>
    <w:rsid w:val="00E122D0"/>
    <w:rsid w:val="00E15164"/>
    <w:rsid w:val="00E352EB"/>
    <w:rsid w:val="00E75FF2"/>
    <w:rsid w:val="00F136CF"/>
    <w:rsid w:val="00F569E2"/>
    <w:rsid w:val="00FC78C8"/>
    <w:rsid w:val="03A84FC5"/>
    <w:rsid w:val="070E3C37"/>
    <w:rsid w:val="0DE46626"/>
    <w:rsid w:val="1DE1355F"/>
    <w:rsid w:val="1FD3425A"/>
    <w:rsid w:val="207A3FFA"/>
    <w:rsid w:val="22793BEB"/>
    <w:rsid w:val="25E632BC"/>
    <w:rsid w:val="28DE443C"/>
    <w:rsid w:val="2ABA6E62"/>
    <w:rsid w:val="2CEE6CD5"/>
    <w:rsid w:val="326C6852"/>
    <w:rsid w:val="34B76612"/>
    <w:rsid w:val="37724F9D"/>
    <w:rsid w:val="3BD07F86"/>
    <w:rsid w:val="47092B3A"/>
    <w:rsid w:val="59712B08"/>
    <w:rsid w:val="71B915C1"/>
    <w:rsid w:val="75F23007"/>
    <w:rsid w:val="78FC310E"/>
    <w:rsid w:val="7A420CD9"/>
    <w:rsid w:val="7D5B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styleId="12">
    <w:name w:val="Placeholder Text"/>
    <w:basedOn w:val="8"/>
    <w:unhideWhenUsed/>
    <w:qFormat/>
    <w:uiPriority w:val="99"/>
    <w:rPr>
      <w:color w:val="666666"/>
    </w:rPr>
  </w:style>
  <w:style w:type="paragraph" w:styleId="13">
    <w:name w:val="Intense Quote"/>
    <w:basedOn w:val="1"/>
    <w:next w:val="1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188</Words>
  <Characters>1075</Characters>
  <Lines>8</Lines>
  <Paragraphs>2</Paragraphs>
  <TotalTime>4</TotalTime>
  <ScaleCrop>false</ScaleCrop>
  <LinksUpToDate>false</LinksUpToDate>
  <CharactersWithSpaces>1261</CharactersWithSpaces>
  <Application>WPS Office_12.8.2.17838_F1E327BC-269C-435d-A152-05C5408002CA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2025-03-13T11:52:00Z</dcterms:created>
  <dc:creator>Microsoft</dc:creator>
  <cp:lastModifiedBy>哈哈</cp:lastModifiedBy>
  <dcterms:modified xsi:type="dcterms:W3CDTF">2025-06-20T13:04:23Z</dcterms:modified>
  <dc:title>《数学实验》实验报告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2052-12.8.2.17838</vt:lpwstr>
  </property>
  <property fmtid="{D5CDD505-2E9C-101B-9397-08002B2CF9AE}" pid="3" name="ICV">
    <vt:lpwstr>A4A4747F34444EDAB2AECC22B788C1F7_13</vt:lpwstr>
  </property>
</Properties>
</file>