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9FB51" w14:textId="77777777" w:rsidR="0078315E" w:rsidRDefault="0078315E" w:rsidP="0078315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1.</w:t>
      </w:r>
      <w:r w:rsidRPr="005859BB">
        <w:t xml:space="preserve"> </w:t>
      </w:r>
      <w:r w:rsidRPr="005859BB">
        <w:rPr>
          <w:rFonts w:ascii="Calibri" w:hAnsi="Calibri" w:cs="Calibri"/>
          <w:color w:val="000000" w:themeColor="text1"/>
        </w:rPr>
        <w:t>表示甘特图有两种方式，一种是（</w:t>
      </w:r>
      <w:r w:rsidRPr="005859BB">
        <w:rPr>
          <w:rFonts w:ascii="Calibri" w:hAnsi="Calibri" w:cs="Calibri"/>
          <w:color w:val="FF0000"/>
        </w:rPr>
        <w:t>棒状图</w:t>
      </w:r>
      <w:r w:rsidRPr="005859BB">
        <w:rPr>
          <w:rFonts w:ascii="Calibri" w:hAnsi="Calibri" w:cs="Calibri"/>
          <w:color w:val="000000" w:themeColor="text1"/>
        </w:rPr>
        <w:t>），另一种用三角形表示，其中空心表示计划时间，</w:t>
      </w:r>
      <w:r w:rsidRPr="005859BB">
        <w:rPr>
          <w:rFonts w:ascii="Calibri" w:hAnsi="Calibri" w:cs="Calibri"/>
          <w:color w:val="000000" w:themeColor="text1"/>
        </w:rPr>
        <w:t xml:space="preserve"> </w:t>
      </w:r>
      <w:r w:rsidRPr="005859BB">
        <w:rPr>
          <w:rFonts w:ascii="Calibri" w:hAnsi="Calibri" w:cs="Calibri"/>
          <w:color w:val="000000" w:themeColor="text1"/>
        </w:rPr>
        <w:t>实心表示实际时间。</w:t>
      </w:r>
    </w:p>
    <w:p w14:paraId="5BCB084C" w14:textId="77777777" w:rsidR="0078315E" w:rsidRDefault="0078315E" w:rsidP="0078315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2.</w:t>
      </w:r>
      <w:r w:rsidRPr="002E2AE0">
        <w:t xml:space="preserve"> </w:t>
      </w:r>
      <w:r w:rsidRPr="002E2AE0">
        <w:rPr>
          <w:rFonts w:ascii="Calibri" w:hAnsi="Calibri" w:cs="Calibri"/>
          <w:color w:val="000000" w:themeColor="text1"/>
        </w:rPr>
        <w:t>关键链法和关键路径法是有区别的，其中（</w:t>
      </w:r>
      <w:r w:rsidRPr="002E2AE0">
        <w:rPr>
          <w:rFonts w:ascii="Calibri" w:hAnsi="Calibri" w:cs="Calibri"/>
          <w:color w:val="FF0000"/>
        </w:rPr>
        <w:t>关键链路法</w:t>
      </w:r>
      <w:r w:rsidRPr="002E2AE0">
        <w:rPr>
          <w:rFonts w:ascii="Calibri" w:hAnsi="Calibri" w:cs="Calibri"/>
          <w:color w:val="000000" w:themeColor="text1"/>
        </w:rPr>
        <w:t>）是工作安排尽早开始，尽可能提前。</w:t>
      </w:r>
    </w:p>
    <w:p w14:paraId="170A3C74" w14:textId="77777777" w:rsidR="0078315E" w:rsidRDefault="0078315E" w:rsidP="0078315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3.</w:t>
      </w:r>
      <w:r w:rsidRPr="00782A1E">
        <w:t xml:space="preserve"> </w:t>
      </w:r>
      <w:r w:rsidRPr="00782A1E">
        <w:rPr>
          <w:rFonts w:ascii="Calibri" w:hAnsi="Calibri" w:cs="Calibri"/>
          <w:color w:val="000000" w:themeColor="text1"/>
        </w:rPr>
        <w:t>对于一个组织的管理而言，主要包括战略管理，运作管理，（</w:t>
      </w:r>
      <w:r w:rsidRPr="00782A1E">
        <w:rPr>
          <w:rFonts w:ascii="Calibri" w:hAnsi="Calibri" w:cs="Calibri"/>
          <w:color w:val="FF0000"/>
        </w:rPr>
        <w:t>项目管理</w:t>
      </w:r>
      <w:r w:rsidRPr="00782A1E">
        <w:rPr>
          <w:rFonts w:ascii="Calibri" w:hAnsi="Calibri" w:cs="Calibri"/>
          <w:color w:val="000000" w:themeColor="text1"/>
        </w:rPr>
        <w:t>）</w:t>
      </w:r>
    </w:p>
    <w:p w14:paraId="7EBDF6BE" w14:textId="77777777" w:rsidR="0078315E" w:rsidRDefault="0078315E" w:rsidP="0078315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4.CPI</w:t>
      </w:r>
      <w:r>
        <w:rPr>
          <w:rFonts w:ascii="Calibri" w:hAnsi="Calibri" w:cs="Calibri" w:hint="eastAsia"/>
          <w:color w:val="000000" w:themeColor="text1"/>
        </w:rPr>
        <w:t>指的是（</w:t>
      </w:r>
      <w:r w:rsidRPr="00D91E27">
        <w:rPr>
          <w:rFonts w:ascii="Calibri" w:hAnsi="Calibri" w:cs="Calibri"/>
          <w:color w:val="FF0000"/>
        </w:rPr>
        <w:t>项目挣值与实际费用之比（或工时值之比）</w:t>
      </w:r>
      <w:r>
        <w:rPr>
          <w:rFonts w:ascii="Calibri" w:hAnsi="Calibri" w:cs="Calibri" w:hint="eastAsia"/>
          <w:color w:val="000000" w:themeColor="text1"/>
        </w:rPr>
        <w:t>）</w:t>
      </w:r>
    </w:p>
    <w:p w14:paraId="58AFD799" w14:textId="77777777" w:rsidR="0078315E" w:rsidRDefault="0078315E" w:rsidP="0078315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5.</w:t>
      </w:r>
      <w:r>
        <w:rPr>
          <w:rFonts w:ascii="Calibri" w:hAnsi="Calibri" w:cs="Calibri" w:hint="eastAsia"/>
          <w:color w:val="000000" w:themeColor="text1"/>
        </w:rPr>
        <w:t>进展信息的频度依赖于项目的规模和（</w:t>
      </w:r>
      <w:r w:rsidRPr="00D91E27">
        <w:rPr>
          <w:rFonts w:ascii="Calibri" w:hAnsi="Calibri" w:cs="Calibri" w:hint="eastAsia"/>
          <w:color w:val="FF0000"/>
        </w:rPr>
        <w:t>风险级别</w:t>
      </w:r>
      <w:r>
        <w:rPr>
          <w:rFonts w:ascii="Calibri" w:hAnsi="Calibri" w:cs="Calibri" w:hint="eastAsia"/>
          <w:color w:val="000000" w:themeColor="text1"/>
        </w:rPr>
        <w:t>）</w:t>
      </w:r>
    </w:p>
    <w:p w14:paraId="6CEEFD18" w14:textId="77777777" w:rsidR="00C77D13" w:rsidRPr="0078315E" w:rsidRDefault="0078315E">
      <w:bookmarkStart w:id="0" w:name="_GoBack"/>
      <w:bookmarkEnd w:id="0"/>
    </w:p>
    <w:sectPr w:rsidR="00C77D13" w:rsidRPr="0078315E" w:rsidSect="00516C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5E"/>
    <w:rsid w:val="00516CFF"/>
    <w:rsid w:val="00726F2B"/>
    <w:rsid w:val="0078315E"/>
    <w:rsid w:val="00C13AD7"/>
    <w:rsid w:val="00E24D07"/>
    <w:rsid w:val="00E8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75A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831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102</Characters>
  <Application>Microsoft Macintosh Word</Application>
  <DocSecurity>0</DocSecurity>
  <Lines>10</Lines>
  <Paragraphs>12</Paragraphs>
  <ScaleCrop>false</ScaleCrop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2018-01-06T16:36:00Z</dcterms:created>
  <dcterms:modified xsi:type="dcterms:W3CDTF">2018-01-06T16:36:00Z</dcterms:modified>
</cp:coreProperties>
</file>