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ascii="Arial" w:hAnsi="Arial" w:eastAsia="宋体" w:cs="Arial"/>
          <w:b/>
          <w:bCs/>
          <w:i w:val="0"/>
          <w:caps w:val="0"/>
          <w:color w:val="333333"/>
          <w:spacing w:val="0"/>
          <w:sz w:val="32"/>
          <w:szCs w:val="32"/>
          <w:shd w:val="clear" w:fill="FFFFFF"/>
          <w:lang w:val="en-US" w:eastAsia="zh-CN"/>
        </w:rPr>
      </w:pPr>
      <w:r>
        <w:rPr>
          <w:rFonts w:hint="eastAsia"/>
          <w:lang w:val="en-US" w:eastAsia="zh-CN"/>
        </w:rPr>
        <w:t>6.</w:t>
      </w:r>
      <w:r>
        <w:rPr>
          <w:rFonts w:hint="eastAsia"/>
        </w:rPr>
        <w:t>项目</w:t>
      </w:r>
      <w:r>
        <w:rPr>
          <w:rFonts w:hint="eastAsia"/>
          <w:lang w:val="en-US" w:eastAsia="zh-CN"/>
        </w:rPr>
        <w:t>资源</w:t>
      </w:r>
      <w:r>
        <w:rPr>
          <w:rFonts w:hint="eastAsia"/>
        </w:rPr>
        <w:t>管理</w:t>
      </w:r>
    </w:p>
    <w:p>
      <w:pPr>
        <w:numPr>
          <w:ilvl w:val="0"/>
          <w:numId w:val="1"/>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规划资源管理</w:t>
      </w:r>
    </w:p>
    <w:p>
      <w:pPr>
        <w:pStyle w:val="3"/>
        <w:rPr>
          <w:rFonts w:hint="eastAsia"/>
        </w:rPr>
      </w:pPr>
      <w:r>
        <w:rPr>
          <w:rFonts w:hint="eastAsia"/>
          <w:lang w:val="en-US" w:eastAsia="zh-CN"/>
        </w:rPr>
        <w:t>6</w:t>
      </w:r>
      <w:r>
        <w:rPr>
          <w:rFonts w:hint="eastAsia"/>
        </w:rPr>
        <w:t>.1规划</w:t>
      </w:r>
      <w:r>
        <w:rPr>
          <w:rFonts w:hint="eastAsia"/>
          <w:lang w:val="en-US" w:eastAsia="zh-CN"/>
        </w:rPr>
        <w:t>资源</w:t>
      </w:r>
      <w:r>
        <w:rPr>
          <w:rFonts w:hint="eastAsia"/>
        </w:rPr>
        <w:t>管理</w:t>
      </w:r>
    </w:p>
    <w:p>
      <w:pPr>
        <w:pStyle w:val="3"/>
        <w:rPr>
          <w:rFonts w:hint="eastAsia"/>
          <w:lang w:val="en-US"/>
        </w:rPr>
      </w:pPr>
      <w:r>
        <w:rPr>
          <w:rFonts w:hint="eastAsia"/>
          <w:lang w:val="en-US" w:eastAsia="zh-CN"/>
        </w:rPr>
        <w:t>6</w:t>
      </w:r>
      <w:r>
        <w:rPr>
          <w:rFonts w:hint="eastAsia"/>
        </w:rPr>
        <w:t>.</w:t>
      </w:r>
      <w:r>
        <w:rPr>
          <w:rFonts w:hint="eastAsia"/>
          <w:lang w:val="en-US" w:eastAsia="zh-CN"/>
        </w:rPr>
        <w:t>2估算活动资源</w:t>
      </w:r>
    </w:p>
    <w:p>
      <w:pPr>
        <w:numPr>
          <w:ilvl w:val="0"/>
          <w:numId w:val="0"/>
        </w:numPr>
        <w:ind w:firstLine="420" w:firstLineChars="0"/>
        <w:rPr>
          <w:rFonts w:hint="eastAsia" w:asciiTheme="minorEastAsia" w:hAnsiTheme="minorEastAsia" w:cstheme="minorEastAsia"/>
          <w:sz w:val="21"/>
          <w:szCs w:val="21"/>
          <w:lang w:val="zh-CN"/>
        </w:rPr>
      </w:pPr>
      <w:r>
        <w:rPr>
          <w:rFonts w:hint="eastAsia" w:ascii="Arial" w:hAnsi="Arial" w:eastAsia="宋体" w:cs="Arial"/>
          <w:b w:val="0"/>
          <w:i w:val="0"/>
          <w:caps w:val="0"/>
          <w:color w:val="333333"/>
          <w:spacing w:val="0"/>
          <w:sz w:val="21"/>
          <w:szCs w:val="21"/>
          <w:shd w:val="clear" w:fill="FFFFFF"/>
          <w:lang w:val="en-US" w:eastAsia="zh-CN"/>
        </w:rPr>
        <w:t>项目的完成可能需要用到以下软件webstorm</w:t>
      </w:r>
      <w:r>
        <w:rPr>
          <w:rFonts w:hint="eastAsia" w:asciiTheme="majorEastAsia" w:hAnsiTheme="majorEastAsia" w:eastAsiaTheme="majorEastAsia" w:cstheme="majorEastAsia"/>
          <w:b w:val="0"/>
          <w:i w:val="0"/>
          <w:caps w:val="0"/>
          <w:color w:val="333333"/>
          <w:spacing w:val="0"/>
          <w:sz w:val="21"/>
          <w:szCs w:val="21"/>
          <w:shd w:val="clear" w:fill="FFFFFF"/>
          <w:lang w:val="en-US" w:eastAsia="zh-CN"/>
        </w:rPr>
        <w:t>、</w:t>
      </w:r>
      <w:r>
        <w:rPr>
          <w:rFonts w:hint="eastAsia" w:asciiTheme="majorEastAsia" w:hAnsiTheme="majorEastAsia" w:eastAsiaTheme="majorEastAsia" w:cstheme="majorEastAsia"/>
          <w:sz w:val="24"/>
          <w:szCs w:val="24"/>
        </w:rPr>
        <w:t>photoshop</w:t>
      </w:r>
      <w:r>
        <w:rPr>
          <w:rFonts w:hint="eastAsia" w:asciiTheme="majorEastAsia" w:hAnsiTheme="majorEastAsia" w:eastAsiaTheme="majorEastAsia" w:cstheme="majorEastAsia"/>
          <w:sz w:val="24"/>
          <w:szCs w:val="24"/>
          <w:lang w:val="zh-CN"/>
        </w:rPr>
        <w:t>、</w:t>
      </w:r>
      <w:r>
        <w:rPr>
          <w:rFonts w:hint="eastAsia" w:asciiTheme="majorEastAsia" w:hAnsiTheme="majorEastAsia" w:eastAsiaTheme="majorEastAsia" w:cstheme="majorEastAsia"/>
          <w:sz w:val="24"/>
          <w:szCs w:val="24"/>
        </w:rPr>
        <w:t>project</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StartUmll、</w:t>
      </w:r>
      <w:r>
        <w:rPr>
          <w:rFonts w:hint="eastAsia" w:asciiTheme="majorEastAsia" w:hAnsiTheme="majorEastAsia" w:eastAsiaTheme="majorEastAsia" w:cstheme="majorEastAsia"/>
          <w:sz w:val="24"/>
          <w:szCs w:val="24"/>
        </w:rPr>
        <w:t xml:space="preserve">office tools </w:t>
      </w:r>
      <w:r>
        <w:rPr>
          <w:rFonts w:hint="eastAsia" w:asciiTheme="minorEastAsia" w:hAnsiTheme="minorEastAsia" w:eastAsiaTheme="minorEastAsia" w:cstheme="minorEastAsia"/>
          <w:sz w:val="21"/>
          <w:szCs w:val="21"/>
          <w:lang w:val="zh-CN"/>
        </w:rPr>
        <w:t>和上网必备的软件和硬件。</w:t>
      </w:r>
      <w:r>
        <w:rPr>
          <w:rFonts w:hint="eastAsia" w:asciiTheme="minorEastAsia" w:hAnsiTheme="minorEastAsia" w:cstheme="minorEastAsia"/>
          <w:sz w:val="21"/>
          <w:szCs w:val="21"/>
          <w:lang w:val="zh-CN"/>
        </w:rPr>
        <w:t>无实物资源要求</w:t>
      </w:r>
    </w:p>
    <w:p>
      <w:pPr>
        <w:numPr>
          <w:ilvl w:val="0"/>
          <w:numId w:val="0"/>
        </w:numPr>
        <w:ind w:firstLine="420" w:firstLineChars="0"/>
        <w:rPr>
          <w:rFonts w:hint="eastAsia" w:asciiTheme="minorEastAsia" w:hAnsiTheme="minorEastAsia" w:cstheme="minorEastAsia"/>
          <w:sz w:val="21"/>
          <w:szCs w:val="21"/>
          <w:lang w:val="en-US" w:eastAsia="zh-CN"/>
        </w:rPr>
      </w:pPr>
    </w:p>
    <w:p>
      <w:pPr>
        <w:pStyle w:val="3"/>
        <w:rPr>
          <w:rFonts w:hint="eastAsia"/>
          <w:lang w:val="en-US"/>
        </w:rPr>
      </w:pPr>
      <w:r>
        <w:rPr>
          <w:rFonts w:hint="eastAsia"/>
          <w:lang w:val="en-US" w:eastAsia="zh-CN"/>
        </w:rPr>
        <w:t>6</w:t>
      </w:r>
      <w:r>
        <w:rPr>
          <w:rFonts w:hint="eastAsia"/>
        </w:rPr>
        <w:t>.</w:t>
      </w:r>
      <w:r>
        <w:rPr>
          <w:rFonts w:hint="eastAsia"/>
          <w:lang w:val="en-US" w:eastAsia="zh-CN"/>
        </w:rPr>
        <w:t>3获取资源</w:t>
      </w:r>
    </w:p>
    <w:p>
      <w:pPr>
        <w:widowControl w:val="0"/>
        <w:numPr>
          <w:ilvl w:val="0"/>
          <w:numId w:val="0"/>
        </w:numPr>
        <w:ind w:firstLine="42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以上软件均可来自百度云盘。</w:t>
      </w:r>
    </w:p>
    <w:p>
      <w:pPr>
        <w:widowControl w:val="0"/>
        <w:numPr>
          <w:ilvl w:val="0"/>
          <w:numId w:val="0"/>
        </w:numPr>
        <w:ind w:firstLine="420"/>
        <w:jc w:val="both"/>
        <w:rPr>
          <w:rFonts w:hint="eastAsia" w:ascii="Arial" w:hAnsi="Arial" w:eastAsia="宋体" w:cs="Arial"/>
          <w:b w:val="0"/>
          <w:i w:val="0"/>
          <w:caps w:val="0"/>
          <w:color w:val="333333"/>
          <w:spacing w:val="0"/>
          <w:sz w:val="21"/>
          <w:szCs w:val="21"/>
          <w:shd w:val="clear" w:fill="FFFFFF"/>
          <w:lang w:val="en-US" w:eastAsia="zh-CN"/>
        </w:rPr>
      </w:pPr>
    </w:p>
    <w:p>
      <w:pPr>
        <w:pStyle w:val="3"/>
        <w:rPr>
          <w:rFonts w:hint="eastAsia"/>
          <w:lang w:val="en-US"/>
        </w:rPr>
      </w:pPr>
      <w:r>
        <w:rPr>
          <w:rFonts w:hint="eastAsia"/>
          <w:lang w:val="en-US" w:eastAsia="zh-CN"/>
        </w:rPr>
        <w:t>6</w:t>
      </w:r>
      <w:r>
        <w:rPr>
          <w:rFonts w:hint="eastAsia"/>
        </w:rPr>
        <w:t>.</w:t>
      </w:r>
      <w:r>
        <w:rPr>
          <w:rFonts w:hint="eastAsia"/>
          <w:lang w:val="en-US" w:eastAsia="zh-CN"/>
        </w:rPr>
        <w:t>4管理团队</w:t>
      </w:r>
    </w:p>
    <w:p>
      <w:pPr>
        <w:widowControl w:val="0"/>
        <w:numPr>
          <w:ilvl w:val="0"/>
          <w:numId w:val="0"/>
        </w:numPr>
        <w:ind w:firstLine="420" w:firstLineChars="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1.团队成员间的交流主要集中在每周两次的小组会议，私下的交流由各组员主动完成。</w:t>
      </w:r>
    </w:p>
    <w:p>
      <w:pPr>
        <w:widowControl w:val="0"/>
        <w:numPr>
          <w:ilvl w:val="0"/>
          <w:numId w:val="0"/>
        </w:numPr>
        <w:ind w:firstLine="420" w:firstLineChars="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2.每次由项目经理组织的小组会议过后，项目经理会列出项目团队派工单并发送到小组群内。</w:t>
      </w:r>
    </w:p>
    <w:p>
      <w:pPr>
        <w:widowControl w:val="0"/>
        <w:numPr>
          <w:ilvl w:val="0"/>
          <w:numId w:val="0"/>
        </w:numPr>
        <w:ind w:firstLine="420" w:firstLineChars="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3.项目经理准备了经验教训登记，当出错任务还少时，采用经理记忆的方式，如果问题不断累加，项目经理将会准备经验教训登记册，并发送给每一个组员。</w:t>
      </w:r>
    </w:p>
    <w:p>
      <w:pPr>
        <w:widowControl w:val="0"/>
        <w:numPr>
          <w:ilvl w:val="0"/>
          <w:numId w:val="0"/>
        </w:numPr>
        <w:ind w:firstLine="420" w:firstLineChars="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4.在每个里程碑事件时都会对团队成员绩效进行评价，通过组长对各人完成任务的数量和质量进行分析后打分。打分具体会体现在为每一个里程碑而准备的ppt内。</w:t>
      </w:r>
    </w:p>
    <w:p>
      <w:pPr>
        <w:widowControl w:val="0"/>
        <w:numPr>
          <w:ilvl w:val="0"/>
          <w:numId w:val="0"/>
        </w:numPr>
        <w:ind w:firstLine="420" w:firstLineChars="0"/>
        <w:jc w:val="both"/>
        <w:rPr>
          <w:rFonts w:hint="eastAsia" w:ascii="Arial" w:hAnsi="Arial" w:eastAsia="宋体" w:cs="Arial"/>
          <w:b w:val="0"/>
          <w:i w:val="0"/>
          <w:caps w:val="0"/>
          <w:color w:val="333333"/>
          <w:spacing w:val="0"/>
          <w:sz w:val="21"/>
          <w:szCs w:val="21"/>
          <w:shd w:val="clear" w:fill="FFFFFF"/>
          <w:lang w:val="en-US" w:eastAsia="zh-CN"/>
        </w:rPr>
      </w:pPr>
    </w:p>
    <w:p>
      <w:pPr>
        <w:pStyle w:val="3"/>
        <w:rPr>
          <w:rFonts w:hint="eastAsia"/>
          <w:lang w:val="en-US"/>
        </w:rPr>
      </w:pPr>
      <w:r>
        <w:rPr>
          <w:rFonts w:hint="eastAsia"/>
          <w:lang w:val="en-US" w:eastAsia="zh-CN"/>
        </w:rPr>
        <w:t>6</w:t>
      </w:r>
      <w:r>
        <w:rPr>
          <w:rFonts w:hint="eastAsia"/>
        </w:rPr>
        <w:t>.</w:t>
      </w:r>
      <w:r>
        <w:rPr>
          <w:rFonts w:hint="eastAsia"/>
          <w:lang w:val="en-US" w:eastAsia="zh-CN"/>
        </w:rPr>
        <w:t>5 控制资源</w:t>
      </w:r>
    </w:p>
    <w:p>
      <w:pPr>
        <w:widowControl w:val="0"/>
        <w:numPr>
          <w:ilvl w:val="0"/>
          <w:numId w:val="0"/>
        </w:numPr>
        <w:ind w:firstLine="420" w:firstLineChars="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该开发项目无实物资源分配。</w:t>
      </w:r>
    </w:p>
    <w:p>
      <w:pPr>
        <w:widowControl w:val="0"/>
        <w:numPr>
          <w:ilvl w:val="0"/>
          <w:numId w:val="0"/>
        </w:numPr>
        <w:ind w:firstLine="420" w:firstLineChars="0"/>
        <w:jc w:val="both"/>
        <w:rPr>
          <w:rFonts w:hint="eastAsia" w:ascii="Arial" w:hAnsi="Arial" w:eastAsia="宋体" w:cs="Arial"/>
          <w:b w:val="0"/>
          <w:i w:val="0"/>
          <w:caps w:val="0"/>
          <w:color w:val="333333"/>
          <w:spacing w:val="0"/>
          <w:sz w:val="21"/>
          <w:szCs w:val="21"/>
          <w:shd w:val="clear" w:fill="FFFFFF"/>
          <w:lang w:val="en-US" w:eastAsia="zh-CN"/>
        </w:rPr>
      </w:pPr>
    </w:p>
    <w:p>
      <w:pPr>
        <w:pStyle w:val="2"/>
        <w:rPr>
          <w:rFonts w:hint="eastAsia" w:ascii="Arial" w:hAnsi="Arial" w:eastAsia="宋体" w:cs="Arial"/>
          <w:b/>
          <w:bCs/>
          <w:i w:val="0"/>
          <w:caps w:val="0"/>
          <w:color w:val="333333"/>
          <w:spacing w:val="0"/>
          <w:sz w:val="32"/>
          <w:szCs w:val="32"/>
          <w:shd w:val="clear" w:fill="FFFFFF"/>
          <w:lang w:val="en-US" w:eastAsia="zh-CN"/>
        </w:rPr>
      </w:pPr>
      <w:r>
        <w:rPr>
          <w:rFonts w:hint="eastAsia"/>
          <w:lang w:val="en-US" w:eastAsia="zh-CN"/>
        </w:rPr>
        <w:t>7.</w:t>
      </w:r>
      <w:r>
        <w:rPr>
          <w:rFonts w:hint="eastAsia"/>
        </w:rPr>
        <w:t>项目</w:t>
      </w:r>
      <w:r>
        <w:rPr>
          <w:rFonts w:hint="eastAsia"/>
          <w:lang w:val="en-US" w:eastAsia="zh-CN"/>
        </w:rPr>
        <w:t>沟通</w:t>
      </w:r>
      <w:r>
        <w:rPr>
          <w:rFonts w:hint="eastAsia"/>
        </w:rPr>
        <w:t>管理</w:t>
      </w:r>
    </w:p>
    <w:p>
      <w:pPr>
        <w:pStyle w:val="3"/>
        <w:rPr>
          <w:rFonts w:hint="eastAsia"/>
          <w:lang w:val="en-US"/>
        </w:rPr>
      </w:pPr>
      <w:r>
        <w:rPr>
          <w:rFonts w:hint="eastAsia"/>
          <w:lang w:val="en-US" w:eastAsia="zh-CN"/>
        </w:rPr>
        <w:t>7.1 规划沟通管理</w:t>
      </w:r>
    </w:p>
    <w:p>
      <w:pPr>
        <w:numPr>
          <w:ilvl w:val="0"/>
          <w:numId w:val="0"/>
        </w:numPr>
        <w:tabs>
          <w:tab w:val="left" w:pos="1258"/>
        </w:tabs>
        <w:ind w:firstLine="420" w:firstLineChars="20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项目经理根据组员内各人的空闲时间和老师的上课情况等相关信息制定沟通计划即小组会议。定于每周的礼拜一下午6：30和礼拜下午9：00开展小组会议，如有特殊情况小组成员可以请假，如项目经理有特殊情况，将由其指定负责人进行。临时会议的召开由项目经理召集小组成员。</w:t>
      </w:r>
    </w:p>
    <w:p>
      <w:pPr>
        <w:numPr>
          <w:ilvl w:val="0"/>
          <w:numId w:val="0"/>
        </w:numPr>
        <w:tabs>
          <w:tab w:val="left" w:pos="1258"/>
        </w:tabs>
        <w:ind w:firstLine="420" w:firstLineChars="200"/>
        <w:rPr>
          <w:rFonts w:hint="eastAsia" w:ascii="Arial" w:hAnsi="Arial" w:eastAsia="宋体" w:cs="Arial"/>
          <w:b w:val="0"/>
          <w:i w:val="0"/>
          <w:caps w:val="0"/>
          <w:color w:val="333333"/>
          <w:spacing w:val="0"/>
          <w:sz w:val="21"/>
          <w:szCs w:val="21"/>
          <w:shd w:val="clear" w:fill="FFFFFF"/>
          <w:lang w:val="en-US" w:eastAsia="zh-CN"/>
        </w:rPr>
      </w:pPr>
    </w:p>
    <w:p>
      <w:pPr>
        <w:pStyle w:val="3"/>
        <w:rPr>
          <w:rFonts w:hint="eastAsia"/>
          <w:lang w:val="en-US"/>
        </w:rPr>
      </w:pPr>
      <w:r>
        <w:rPr>
          <w:rFonts w:hint="eastAsia"/>
          <w:lang w:val="en-US" w:eastAsia="zh-CN"/>
        </w:rPr>
        <w:t>7.2 管理沟通</w:t>
      </w:r>
    </w:p>
    <w:p>
      <w:pPr>
        <w:numPr>
          <w:ilvl w:val="0"/>
          <w:numId w:val="2"/>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小组会议的记录将由一名固定成员完成，并完成会议记录</w:t>
      </w:r>
    </w:p>
    <w:p>
      <w:pPr>
        <w:numPr>
          <w:ilvl w:val="0"/>
          <w:numId w:val="2"/>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且由1中的固定成员进行会议录音</w:t>
      </w:r>
    </w:p>
    <w:p>
      <w:pPr>
        <w:numPr>
          <w:ilvl w:val="0"/>
          <w:numId w:val="2"/>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如遇到记录员缺席，将由项目经理指派一名进行记录员的这次工作，并需要由这名成员完成这次的会议记录。</w:t>
      </w:r>
    </w:p>
    <w:p>
      <w:pPr>
        <w:pStyle w:val="3"/>
        <w:rPr>
          <w:rFonts w:hint="eastAsia"/>
          <w:lang w:val="en-US" w:eastAsia="zh-CN"/>
        </w:rPr>
      </w:pPr>
      <w:r>
        <w:rPr>
          <w:rFonts w:hint="eastAsia"/>
          <w:lang w:val="en-US" w:eastAsia="zh-CN"/>
        </w:rPr>
        <w:t>7.3 监督沟通</w:t>
      </w:r>
    </w:p>
    <w:p>
      <w:pPr>
        <w:ind w:firstLine="420" w:firstLineChars="0"/>
        <w:rPr>
          <w:rFonts w:hint="eastAsia" w:eastAsiaTheme="minorEastAsia"/>
          <w:lang w:val="en-US" w:eastAsia="zh-CN"/>
        </w:rPr>
      </w:pPr>
      <w:r>
        <w:rPr>
          <w:rFonts w:hint="eastAsia"/>
          <w:lang w:val="en-US" w:eastAsia="zh-CN"/>
        </w:rPr>
        <w:t>小组会议记录进行每周上交。</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ind w:firstLine="420" w:firstLineChars="0"/>
        <w:rPr>
          <w:rFonts w:hint="eastAsia" w:ascii="Arial" w:hAnsi="Arial" w:eastAsia="宋体" w:cs="Arial"/>
          <w:b w:val="0"/>
          <w:i w:val="0"/>
          <w:caps w:val="0"/>
          <w:color w:val="333333"/>
          <w:spacing w:val="0"/>
          <w:sz w:val="21"/>
          <w:szCs w:val="21"/>
          <w:shd w:val="clear" w:fill="FFFFFF"/>
        </w:rPr>
      </w:pPr>
    </w:p>
    <w:p>
      <w:pPr>
        <w:pStyle w:val="2"/>
        <w:rPr>
          <w:rFonts w:hint="eastAsia" w:ascii="Arial" w:hAnsi="Arial" w:eastAsia="宋体" w:cs="Arial"/>
          <w:b/>
          <w:bCs/>
          <w:i w:val="0"/>
          <w:caps w:val="0"/>
          <w:color w:val="333333"/>
          <w:spacing w:val="0"/>
          <w:sz w:val="32"/>
          <w:szCs w:val="32"/>
          <w:shd w:val="clear" w:fill="FFFFFF"/>
          <w:lang w:val="en-US" w:eastAsia="zh-CN"/>
        </w:rPr>
      </w:pPr>
      <w:r>
        <w:rPr>
          <w:rFonts w:hint="eastAsia"/>
          <w:lang w:val="en-US" w:eastAsia="zh-CN"/>
        </w:rPr>
        <w:t>8.</w:t>
      </w:r>
      <w:r>
        <w:rPr>
          <w:rFonts w:hint="eastAsia"/>
        </w:rPr>
        <w:t>项目</w:t>
      </w:r>
      <w:r>
        <w:rPr>
          <w:rFonts w:hint="eastAsia"/>
          <w:lang w:val="en-US" w:eastAsia="zh-CN"/>
        </w:rPr>
        <w:t>资源</w:t>
      </w:r>
      <w:r>
        <w:rPr>
          <w:rFonts w:hint="eastAsia"/>
        </w:rPr>
        <w:t>管理</w:t>
      </w:r>
    </w:p>
    <w:p>
      <w:pPr>
        <w:pStyle w:val="3"/>
        <w:rPr>
          <w:rFonts w:hint="eastAsia" w:ascii="Arial" w:hAnsi="Arial" w:eastAsia="宋体" w:cs="Arial"/>
          <w:b w:val="0"/>
          <w:i w:val="0"/>
          <w:caps w:val="0"/>
          <w:color w:val="333333"/>
          <w:spacing w:val="0"/>
          <w:sz w:val="21"/>
          <w:szCs w:val="21"/>
          <w:shd w:val="clear" w:fill="FFFFFF"/>
        </w:rPr>
      </w:pPr>
      <w:r>
        <w:rPr>
          <w:rFonts w:hint="eastAsia"/>
          <w:lang w:val="en-US" w:eastAsia="zh-CN"/>
        </w:rPr>
        <w:t>8.1 规划风险管理</w:t>
      </w:r>
    </w:p>
    <w:p>
      <w:pPr>
        <w:pStyle w:val="3"/>
        <w:rPr>
          <w:rFonts w:hint="eastAsia" w:ascii="Arial" w:hAnsi="Arial" w:eastAsia="宋体" w:cs="Arial"/>
          <w:b w:val="0"/>
          <w:i w:val="0"/>
          <w:caps w:val="0"/>
          <w:color w:val="333333"/>
          <w:spacing w:val="0"/>
          <w:sz w:val="21"/>
          <w:szCs w:val="21"/>
          <w:shd w:val="clear" w:fill="FFFFFF"/>
        </w:rPr>
      </w:pPr>
      <w:r>
        <w:rPr>
          <w:rFonts w:hint="eastAsia"/>
          <w:lang w:val="en-US" w:eastAsia="zh-CN"/>
        </w:rPr>
        <w:t>8.2 识别风险</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tbl>
      <w:tblPr>
        <w:tblStyle w:val="9"/>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4259"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风险来源</w:t>
            </w:r>
          </w:p>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p>
        </w:tc>
        <w:tc>
          <w:tcPr>
            <w:tcW w:w="4259"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风险细化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4259"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人力资源风险</w:t>
            </w:r>
          </w:p>
        </w:tc>
        <w:tc>
          <w:tcPr>
            <w:tcW w:w="4259" w:type="dxa"/>
          </w:tcPr>
          <w:p>
            <w:pPr>
              <w:numPr>
                <w:ilvl w:val="0"/>
                <w:numId w:val="3"/>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人手不够</w:t>
            </w:r>
          </w:p>
          <w:p>
            <w:pPr>
              <w:numPr>
                <w:ilvl w:val="0"/>
                <w:numId w:val="3"/>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在项目进行途中人员退出</w:t>
            </w:r>
          </w:p>
          <w:p>
            <w:pPr>
              <w:numPr>
                <w:ilvl w:val="0"/>
                <w:numId w:val="3"/>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在项目开发进程中人员请假的现象</w:t>
            </w:r>
          </w:p>
          <w:p>
            <w:pPr>
              <w:numPr>
                <w:ilvl w:val="0"/>
                <w:numId w:val="3"/>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相关任务的完成情况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4259"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需求变更风险</w:t>
            </w:r>
          </w:p>
        </w:tc>
        <w:tc>
          <w:tcPr>
            <w:tcW w:w="4259" w:type="dxa"/>
          </w:tcPr>
          <w:p>
            <w:pPr>
              <w:numPr>
                <w:ilvl w:val="0"/>
                <w:numId w:val="4"/>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早期需求变化</w:t>
            </w:r>
          </w:p>
          <w:p>
            <w:pPr>
              <w:numPr>
                <w:ilvl w:val="0"/>
                <w:numId w:val="4"/>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晚期需求变化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4259"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进度风险</w:t>
            </w:r>
          </w:p>
        </w:tc>
        <w:tc>
          <w:tcPr>
            <w:tcW w:w="4259"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1.项目开发进度落后于项目计划进度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4259"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技术风险</w:t>
            </w:r>
          </w:p>
        </w:tc>
        <w:tc>
          <w:tcPr>
            <w:tcW w:w="4259"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1.小组成员无人掌握其中某项开发技术</w:t>
            </w:r>
          </w:p>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2.小组成员少数人掌握项目所要求的某项技术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4259"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质量风险</w:t>
            </w:r>
          </w:p>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p>
        </w:tc>
        <w:tc>
          <w:tcPr>
            <w:tcW w:w="4259" w:type="dxa"/>
          </w:tcPr>
          <w:p>
            <w:pPr>
              <w:numPr>
                <w:ilvl w:val="0"/>
                <w:numId w:val="5"/>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软件质量无法达到用户代表要求</w:t>
            </w:r>
          </w:p>
          <w:p>
            <w:pPr>
              <w:numPr>
                <w:ilvl w:val="0"/>
                <w:numId w:val="5"/>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用户代表审核无法通过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4259"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工具风险</w:t>
            </w:r>
          </w:p>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p>
        </w:tc>
        <w:tc>
          <w:tcPr>
            <w:tcW w:w="4259" w:type="dxa"/>
          </w:tcPr>
          <w:p>
            <w:pPr>
              <w:numPr>
                <w:ilvl w:val="0"/>
                <w:numId w:val="6"/>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文档配置管理工具是否能得到熟练的使用</w:t>
            </w:r>
          </w:p>
          <w:p>
            <w:pPr>
              <w:numPr>
                <w:ilvl w:val="0"/>
                <w:numId w:val="6"/>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相关工具是否掌握和熟练</w:t>
            </w:r>
          </w:p>
        </w:tc>
      </w:tr>
    </w:tbl>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pStyle w:val="3"/>
        <w:rPr>
          <w:rFonts w:hint="eastAsia" w:ascii="Arial" w:hAnsi="Arial" w:eastAsia="宋体" w:cs="Arial"/>
          <w:b w:val="0"/>
          <w:i w:val="0"/>
          <w:caps w:val="0"/>
          <w:color w:val="333333"/>
          <w:spacing w:val="0"/>
          <w:sz w:val="21"/>
          <w:szCs w:val="21"/>
          <w:shd w:val="clear" w:fill="FFFFFF"/>
          <w:lang w:val="en-US" w:eastAsia="zh-CN"/>
        </w:rPr>
      </w:pPr>
      <w:r>
        <w:rPr>
          <w:rFonts w:hint="eastAsia"/>
          <w:lang w:val="en-US" w:eastAsia="zh-CN"/>
        </w:rPr>
        <w:t>8.3 实施定性风险分析</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lang w:val="en-US" w:eastAsia="zh-CN"/>
              </w:rPr>
              <w:t>可能性等级</w:t>
            </w:r>
          </w:p>
        </w:tc>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高</w:t>
            </w:r>
          </w:p>
        </w:tc>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显著</w:t>
            </w:r>
          </w:p>
        </w:tc>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中等</w:t>
            </w:r>
          </w:p>
        </w:tc>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发生概率为10%~29%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低</w:t>
            </w:r>
          </w:p>
        </w:tc>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发生概率小于10%</w:t>
            </w:r>
          </w:p>
        </w:tc>
      </w:tr>
    </w:tbl>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pStyle w:val="3"/>
        <w:rPr>
          <w:rFonts w:hint="eastAsia" w:ascii="Arial" w:hAnsi="Arial" w:eastAsia="宋体" w:cs="Arial"/>
          <w:b w:val="0"/>
          <w:i w:val="0"/>
          <w:caps w:val="0"/>
          <w:color w:val="333333"/>
          <w:spacing w:val="0"/>
          <w:sz w:val="21"/>
          <w:szCs w:val="21"/>
          <w:shd w:val="clear" w:fill="FFFFFF"/>
        </w:rPr>
      </w:pPr>
      <w:r>
        <w:rPr>
          <w:rFonts w:hint="eastAsia"/>
          <w:lang w:val="en-US" w:eastAsia="zh-CN"/>
        </w:rPr>
        <w:t>8.4 实施定量风险分析</w:t>
      </w:r>
      <w:bookmarkStart w:id="0" w:name="_GoBack"/>
      <w:bookmarkEnd w:id="0"/>
    </w:p>
    <w:p>
      <w:pPr>
        <w:pStyle w:val="3"/>
        <w:rPr>
          <w:rFonts w:hint="eastAsia" w:ascii="Arial" w:hAnsi="Arial" w:eastAsia="宋体" w:cs="Arial"/>
          <w:b w:val="0"/>
          <w:i w:val="0"/>
          <w:caps w:val="0"/>
          <w:color w:val="333333"/>
          <w:spacing w:val="0"/>
          <w:sz w:val="21"/>
          <w:szCs w:val="21"/>
          <w:shd w:val="clear" w:fill="FFFFFF"/>
          <w:lang w:val="en-US" w:eastAsia="zh-CN"/>
        </w:rPr>
      </w:pPr>
      <w:r>
        <w:rPr>
          <w:rFonts w:hint="eastAsia"/>
          <w:lang w:val="en-US" w:eastAsia="zh-CN"/>
        </w:rPr>
        <w:t>8.5 规划风险应对</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lang w:val="en-US" w:eastAsia="zh-CN"/>
              </w:rPr>
              <w:t>风险</w:t>
            </w:r>
          </w:p>
        </w:tc>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人力资源风险</w:t>
            </w:r>
          </w:p>
        </w:tc>
        <w:tc>
          <w:tcPr>
            <w:tcW w:w="4261" w:type="dxa"/>
          </w:tcPr>
          <w:p>
            <w:pPr>
              <w:numPr>
                <w:ilvl w:val="0"/>
                <w:numId w:val="7"/>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以五人小组的形式进行项目和需求工程计划的开发.</w:t>
            </w:r>
          </w:p>
          <w:p>
            <w:pPr>
              <w:numPr>
                <w:ilvl w:val="0"/>
                <w:numId w:val="7"/>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如果中途人员退出，需要召开临时小组会议，进行以后的任务分配</w:t>
            </w:r>
          </w:p>
          <w:p>
            <w:pPr>
              <w:numPr>
                <w:ilvl w:val="0"/>
                <w:numId w:val="7"/>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如果人员请假则需要召开临时会议，根据各成员时间情况进行任务重新分配</w:t>
            </w:r>
          </w:p>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4. 为了保证相关人员的任务按时完成，各成员需要在每周六九点前将自身任务作品上传到git属于自己的分支，并由项目经理进行审查，对于未能按时上交的将由项目经理走访，调查情况。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需求变更风险</w:t>
            </w:r>
          </w:p>
        </w:tc>
        <w:tc>
          <w:tcPr>
            <w:tcW w:w="4261" w:type="dxa"/>
          </w:tcPr>
          <w:p>
            <w:pPr>
              <w:numPr>
                <w:ilvl w:val="0"/>
                <w:numId w:val="8"/>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对于早期的需求变更，根据需求情况进行需求优先级编号，在小组的日常会议中进行讨论，判断其影响并进行讨论。</w:t>
            </w:r>
          </w:p>
          <w:p>
            <w:pPr>
              <w:numPr>
                <w:ilvl w:val="0"/>
                <w:numId w:val="8"/>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对于晚期的需求变更，根据需求情况进行需求优先级编号，召开紧急会议进行讨论，判断其影响并进行讨论。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进度风险</w:t>
            </w:r>
          </w:p>
        </w:tc>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1.任务的进行需要实时对照甘特图。如果延后则根据实际情况进行修整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技术风险</w:t>
            </w:r>
          </w:p>
        </w:tc>
        <w:tc>
          <w:tcPr>
            <w:tcW w:w="4261" w:type="dxa"/>
          </w:tcPr>
          <w:p>
            <w:pPr>
              <w:numPr>
                <w:ilvl w:val="0"/>
                <w:numId w:val="9"/>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进行自主学习或场外援助的方式解决</w:t>
            </w:r>
          </w:p>
          <w:p>
            <w:pPr>
              <w:numPr>
                <w:ilvl w:val="0"/>
                <w:numId w:val="9"/>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由相关技术人员对其它成员进行培训</w:t>
            </w:r>
          </w:p>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质量风险</w:t>
            </w:r>
          </w:p>
        </w:tc>
        <w:tc>
          <w:tcPr>
            <w:tcW w:w="4261" w:type="dxa"/>
          </w:tcPr>
          <w:p>
            <w:pPr>
              <w:numPr>
                <w:ilvl w:val="0"/>
                <w:numId w:val="1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需要在项目进行的整个过程中对里程碑进行对照和自查</w:t>
            </w:r>
          </w:p>
          <w:p>
            <w:pPr>
              <w:numPr>
                <w:ilvl w:val="0"/>
                <w:numId w:val="1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需要适时的找用户代表进行确认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工具风险</w:t>
            </w:r>
          </w:p>
        </w:tc>
        <w:tc>
          <w:tcPr>
            <w:tcW w:w="4261" w:type="dxa"/>
          </w:tcPr>
          <w:p>
            <w:pPr>
              <w:numPr>
                <w:ilvl w:val="0"/>
                <w:numId w:val="11"/>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文档配置管理工具需要得到日常的使用（每周五上传作品到各自分支）</w:t>
            </w:r>
          </w:p>
          <w:p>
            <w:pPr>
              <w:numPr>
                <w:ilvl w:val="0"/>
                <w:numId w:val="11"/>
              </w:numPr>
              <w:rPr>
                <w:rFonts w:hint="eastAsia" w:ascii="Arial" w:hAnsi="Arial" w:eastAsia="宋体" w:cs="Arial"/>
                <w:b w:val="0"/>
                <w:i w:val="0"/>
                <w:caps w:val="0"/>
                <w:color w:val="333333"/>
                <w:spacing w:val="0"/>
                <w:sz w:val="21"/>
                <w:szCs w:val="21"/>
                <w:shd w:val="clear" w:fill="FFFFFF"/>
                <w:vertAlign w:val="baseline"/>
                <w:lang w:val="en-US" w:eastAsia="zh-CN"/>
              </w:rPr>
            </w:pPr>
            <w:r>
              <w:rPr>
                <w:rFonts w:hint="eastAsia" w:ascii="Arial" w:hAnsi="Arial" w:eastAsia="宋体" w:cs="Arial"/>
                <w:b w:val="0"/>
                <w:i w:val="0"/>
                <w:caps w:val="0"/>
                <w:color w:val="333333"/>
                <w:spacing w:val="0"/>
                <w:sz w:val="21"/>
                <w:szCs w:val="21"/>
                <w:shd w:val="clear" w:fill="FFFFFF"/>
                <w:vertAlign w:val="baseline"/>
                <w:lang w:val="en-US" w:eastAsia="zh-CN"/>
              </w:rPr>
              <w:t>对于没有熟练掌握的工具需要根据相关情况进行工具使用培训</w:t>
            </w:r>
          </w:p>
        </w:tc>
      </w:tr>
    </w:tbl>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pStyle w:val="3"/>
        <w:rPr>
          <w:rFonts w:hint="eastAsia" w:ascii="Arial" w:hAnsi="Arial" w:eastAsia="宋体" w:cs="Arial"/>
          <w:b w:val="0"/>
          <w:i w:val="0"/>
          <w:caps w:val="0"/>
          <w:color w:val="333333"/>
          <w:spacing w:val="0"/>
          <w:sz w:val="21"/>
          <w:szCs w:val="21"/>
          <w:shd w:val="clear" w:fill="FFFFFF"/>
        </w:rPr>
      </w:pPr>
      <w:r>
        <w:rPr>
          <w:rFonts w:hint="eastAsia"/>
          <w:lang w:val="en-US" w:eastAsia="zh-CN"/>
        </w:rPr>
        <w:t>8.6 实施风险应对</w:t>
      </w:r>
    </w:p>
    <w:p>
      <w:pPr>
        <w:pStyle w:val="3"/>
        <w:rPr>
          <w:rFonts w:hint="eastAsia" w:ascii="Arial" w:hAnsi="Arial" w:eastAsia="宋体" w:cs="Arial"/>
          <w:b w:val="0"/>
          <w:i w:val="0"/>
          <w:caps w:val="0"/>
          <w:color w:val="333333"/>
          <w:spacing w:val="0"/>
          <w:sz w:val="21"/>
          <w:szCs w:val="21"/>
          <w:shd w:val="clear" w:fill="FFFFFF"/>
          <w:lang w:val="en-US"/>
        </w:rPr>
      </w:pPr>
      <w:r>
        <w:rPr>
          <w:rFonts w:hint="eastAsia"/>
          <w:lang w:val="en-US" w:eastAsia="zh-CN"/>
        </w:rPr>
        <w:t>8.7 监督风险</w:t>
      </w:r>
    </w:p>
    <w:p>
      <w:pPr>
        <w:numPr>
          <w:ilvl w:val="0"/>
          <w:numId w:val="0"/>
        </w:numPr>
        <w:ind w:left="420"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在项目进行的整个过程中会对风险计划进行跟踪和评估，对于未能防范到的将会加入新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eastAsia" w:ascii="Arial" w:hAnsi="Arial" w:eastAsia="宋体" w:cs="Arial"/>
          <w:b w:val="0"/>
          <w:i w:val="0"/>
          <w:caps w:val="0"/>
          <w:color w:val="333333"/>
          <w:spacing w:val="0"/>
          <w:sz w:val="21"/>
          <w:szCs w:val="21"/>
          <w:shd w:val="clear" w:fill="FFFFFF"/>
          <w:lang w:val="en-US" w:eastAsia="zh-CN"/>
        </w:rPr>
        <w:t>的风险管理计划。</w:t>
      </w:r>
    </w:p>
    <w:p>
      <w:pPr>
        <w:rPr>
          <w:rFonts w:hint="eastAsia" w:ascii="Arial" w:hAnsi="Arial" w:eastAsia="宋体" w:cs="Arial"/>
          <w:b w:val="0"/>
          <w:i w:val="0"/>
          <w:caps w:val="0"/>
          <w:color w:val="333333"/>
          <w:spacing w:val="0"/>
          <w:sz w:val="21"/>
          <w:szCs w:val="21"/>
          <w:shd w:val="clear" w:fill="FFFFFF"/>
        </w:rPr>
      </w:pPr>
    </w:p>
    <w:p>
      <w:pPr>
        <w:pStyle w:val="2"/>
        <w:rPr>
          <w:rFonts w:hint="eastAsia" w:ascii="Arial" w:hAnsi="Arial" w:eastAsia="宋体" w:cs="Arial"/>
          <w:b/>
          <w:bCs/>
          <w:i w:val="0"/>
          <w:caps w:val="0"/>
          <w:color w:val="333333"/>
          <w:spacing w:val="0"/>
          <w:sz w:val="32"/>
          <w:szCs w:val="32"/>
          <w:shd w:val="clear" w:fill="FFFFFF"/>
          <w:lang w:val="en-US" w:eastAsia="zh-CN"/>
        </w:rPr>
      </w:pPr>
      <w:r>
        <w:rPr>
          <w:rFonts w:hint="eastAsia"/>
          <w:lang w:val="en-US" w:eastAsia="zh-CN"/>
        </w:rPr>
        <w:t>9.项</w:t>
      </w:r>
      <w:r>
        <w:rPr>
          <w:rFonts w:hint="eastAsia"/>
        </w:rPr>
        <w:t>目</w:t>
      </w:r>
      <w:r>
        <w:rPr>
          <w:rFonts w:hint="eastAsia"/>
          <w:lang w:val="en-US" w:eastAsia="zh-CN"/>
        </w:rPr>
        <w:t>采购</w:t>
      </w:r>
      <w:r>
        <w:rPr>
          <w:rFonts w:hint="eastAsia"/>
        </w:rPr>
        <w:t>管理</w:t>
      </w:r>
    </w:p>
    <w:p>
      <w:pPr>
        <w:rPr>
          <w:rFonts w:hint="eastAsia" w:ascii="Arial" w:hAnsi="Arial" w:eastAsia="宋体" w:cs="Arial"/>
          <w:b w:val="0"/>
          <w:i w:val="0"/>
          <w:caps w:val="0"/>
          <w:color w:val="333333"/>
          <w:spacing w:val="0"/>
          <w:sz w:val="21"/>
          <w:szCs w:val="21"/>
          <w:shd w:val="clear" w:fill="FFFFFF"/>
        </w:rPr>
      </w:pPr>
    </w:p>
    <w:p>
      <w:pPr>
        <w:pStyle w:val="3"/>
        <w:rPr>
          <w:rFonts w:hint="eastAsia" w:ascii="Arial" w:hAnsi="Arial" w:eastAsia="宋体" w:cs="Arial"/>
          <w:b w:val="0"/>
          <w:i w:val="0"/>
          <w:caps w:val="0"/>
          <w:color w:val="333333"/>
          <w:spacing w:val="0"/>
          <w:sz w:val="21"/>
          <w:szCs w:val="21"/>
          <w:shd w:val="clear" w:fill="FFFFFF"/>
        </w:rPr>
      </w:pPr>
      <w:r>
        <w:rPr>
          <w:rFonts w:hint="eastAsia"/>
          <w:lang w:val="en-US" w:eastAsia="zh-CN"/>
        </w:rPr>
        <w:t>9.1 规划采购管理</w:t>
      </w:r>
    </w:p>
    <w:p>
      <w:pPr>
        <w:numPr>
          <w:ilvl w:val="0"/>
          <w:numId w:val="0"/>
        </w:numPr>
        <w:ind w:firstLine="420" w:firstLineChars="0"/>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暂无采购计划</w:t>
      </w:r>
    </w:p>
    <w:p>
      <w:pPr>
        <w:numPr>
          <w:ilvl w:val="0"/>
          <w:numId w:val="0"/>
        </w:numPr>
        <w:ind w:firstLine="420" w:firstLineChars="0"/>
        <w:rPr>
          <w:rFonts w:hint="eastAsia" w:ascii="Arial" w:hAnsi="Arial" w:eastAsia="宋体" w:cs="Arial"/>
          <w:b w:val="0"/>
          <w:i w:val="0"/>
          <w:caps w:val="0"/>
          <w:color w:val="333333"/>
          <w:spacing w:val="0"/>
          <w:kern w:val="0"/>
          <w:sz w:val="21"/>
          <w:szCs w:val="21"/>
          <w:shd w:val="clear" w:fill="FFFFFF"/>
          <w:lang w:val="en-US" w:eastAsia="zh-CN" w:bidi="ar"/>
        </w:rPr>
      </w:pPr>
    </w:p>
    <w:p>
      <w:pPr>
        <w:pStyle w:val="3"/>
        <w:rPr>
          <w:rFonts w:hint="eastAsia" w:ascii="Arial" w:hAnsi="Arial" w:eastAsia="宋体" w:cs="Arial"/>
          <w:b w:val="0"/>
          <w:i w:val="0"/>
          <w:caps w:val="0"/>
          <w:color w:val="333333"/>
          <w:spacing w:val="0"/>
          <w:sz w:val="21"/>
          <w:szCs w:val="21"/>
          <w:shd w:val="clear" w:fill="FFFFFF"/>
          <w:lang w:val="en-US"/>
        </w:rPr>
      </w:pPr>
      <w:r>
        <w:rPr>
          <w:rFonts w:hint="eastAsia"/>
          <w:lang w:val="en-US" w:eastAsia="zh-CN"/>
        </w:rPr>
        <w:t>9.2 实施采购</w:t>
      </w:r>
    </w:p>
    <w:p>
      <w:pPr>
        <w:numPr>
          <w:ilvl w:val="0"/>
          <w:numId w:val="0"/>
        </w:numPr>
        <w:rPr>
          <w:rFonts w:hint="eastAsia" w:ascii="Arial" w:hAnsi="Arial" w:eastAsia="宋体" w:cs="Arial"/>
          <w:b w:val="0"/>
          <w:i w:val="0"/>
          <w:caps w:val="0"/>
          <w:color w:val="333333"/>
          <w:spacing w:val="0"/>
          <w:kern w:val="0"/>
          <w:sz w:val="21"/>
          <w:szCs w:val="21"/>
          <w:shd w:val="clear" w:fill="FFFFFF"/>
          <w:lang w:val="en-US" w:eastAsia="zh-CN" w:bidi="ar"/>
        </w:rPr>
      </w:pPr>
    </w:p>
    <w:p>
      <w:pPr>
        <w:pStyle w:val="3"/>
        <w:rPr>
          <w:rFonts w:hint="eastAsia" w:ascii="Arial" w:hAnsi="Arial" w:eastAsia="宋体" w:cs="Arial"/>
          <w:b w:val="0"/>
          <w:i w:val="0"/>
          <w:caps w:val="0"/>
          <w:color w:val="333333"/>
          <w:spacing w:val="0"/>
          <w:sz w:val="21"/>
          <w:szCs w:val="21"/>
          <w:shd w:val="clear" w:fill="FFFFFF"/>
        </w:rPr>
      </w:pPr>
      <w:r>
        <w:rPr>
          <w:rFonts w:hint="eastAsia"/>
          <w:lang w:val="en-US" w:eastAsia="zh-CN"/>
        </w:rPr>
        <w:t>9.3 控制采购</w:t>
      </w:r>
    </w:p>
    <w:p>
      <w:pPr>
        <w:widowControl w:val="0"/>
        <w:numPr>
          <w:ilvl w:val="0"/>
          <w:numId w:val="0"/>
        </w:numPr>
        <w:jc w:val="both"/>
        <w:rPr>
          <w:rFonts w:hint="eastAsia" w:ascii="Arial" w:hAnsi="Arial" w:eastAsia="宋体" w:cs="Arial"/>
          <w:b w:val="0"/>
          <w:i w:val="0"/>
          <w:caps w:val="0"/>
          <w:color w:val="333333"/>
          <w:spacing w:val="0"/>
          <w:kern w:val="0"/>
          <w:sz w:val="21"/>
          <w:szCs w:val="21"/>
          <w:shd w:val="clear" w:fill="FFFFFF"/>
          <w:lang w:val="en-US" w:eastAsia="zh-CN" w:bidi="ar"/>
        </w:rPr>
      </w:pPr>
    </w:p>
    <w:p>
      <w:pPr>
        <w:widowControl w:val="0"/>
        <w:numPr>
          <w:ilvl w:val="0"/>
          <w:numId w:val="0"/>
        </w:numPr>
        <w:jc w:val="both"/>
        <w:rPr>
          <w:rFonts w:hint="eastAsia" w:ascii="Arial" w:hAnsi="Arial" w:eastAsia="宋体" w:cs="Arial"/>
          <w:b w:val="0"/>
          <w:i w:val="0"/>
          <w:caps w:val="0"/>
          <w:color w:val="333333"/>
          <w:spacing w:val="0"/>
          <w:kern w:val="0"/>
          <w:sz w:val="21"/>
          <w:szCs w:val="21"/>
          <w:shd w:val="clear" w:fill="FFFFFF"/>
          <w:lang w:val="en-US" w:eastAsia="zh-CN" w:bidi="ar"/>
        </w:rPr>
      </w:pPr>
    </w:p>
    <w:p>
      <w:pPr>
        <w:pStyle w:val="2"/>
        <w:rPr>
          <w:rFonts w:hint="eastAsia" w:ascii="Arial" w:hAnsi="Arial" w:eastAsia="宋体" w:cs="Arial"/>
          <w:b/>
          <w:bCs/>
          <w:i w:val="0"/>
          <w:caps w:val="0"/>
          <w:color w:val="333333"/>
          <w:spacing w:val="0"/>
          <w:sz w:val="32"/>
          <w:szCs w:val="32"/>
          <w:shd w:val="clear" w:fill="FFFFFF"/>
          <w:lang w:val="en-US" w:eastAsia="zh-CN"/>
        </w:rPr>
      </w:pPr>
      <w:r>
        <w:rPr>
          <w:rFonts w:hint="eastAsia"/>
          <w:lang w:val="en-US" w:eastAsia="zh-CN"/>
        </w:rPr>
        <w:t>10.</w:t>
      </w:r>
      <w:r>
        <w:rPr>
          <w:rFonts w:hint="eastAsia"/>
        </w:rPr>
        <w:t>项目</w:t>
      </w:r>
      <w:r>
        <w:rPr>
          <w:rFonts w:hint="eastAsia"/>
          <w:lang w:val="en-US" w:eastAsia="zh-CN"/>
        </w:rPr>
        <w:t>相关方</w:t>
      </w:r>
      <w:r>
        <w:rPr>
          <w:rFonts w:hint="eastAsia"/>
        </w:rPr>
        <w:t>管理</w:t>
      </w:r>
    </w:p>
    <w:p>
      <w:pPr>
        <w:pStyle w:val="3"/>
        <w:rPr>
          <w:rFonts w:hint="eastAsia" w:ascii="Arial" w:hAnsi="Arial" w:eastAsia="宋体" w:cs="Arial"/>
          <w:b w:val="0"/>
          <w:i w:val="0"/>
          <w:caps w:val="0"/>
          <w:color w:val="333333"/>
          <w:spacing w:val="0"/>
          <w:sz w:val="21"/>
          <w:szCs w:val="21"/>
          <w:shd w:val="clear" w:fill="FFFFFF"/>
        </w:rPr>
      </w:pPr>
      <w:r>
        <w:rPr>
          <w:rFonts w:hint="eastAsia"/>
          <w:lang w:val="en-US" w:eastAsia="zh-CN"/>
        </w:rPr>
        <w:t>10.1 识别相关方</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项目提出者</w:t>
      </w:r>
    </w:p>
    <w:tbl>
      <w:tblPr>
        <w:tblStyle w:val="8"/>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1276"/>
        <w:gridCol w:w="1842"/>
        <w:gridCol w:w="1134"/>
        <w:gridCol w:w="1276"/>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BFBFBF"/>
          </w:tcPr>
          <w:p>
            <w:pPr>
              <w:rPr>
                <w:sz w:val="18"/>
                <w:szCs w:val="18"/>
              </w:rPr>
            </w:pPr>
            <w:r>
              <w:rPr>
                <w:rFonts w:hint="eastAsia"/>
                <w:sz w:val="18"/>
                <w:szCs w:val="18"/>
              </w:rPr>
              <w:t>姓名</w:t>
            </w:r>
          </w:p>
        </w:tc>
        <w:tc>
          <w:tcPr>
            <w:tcW w:w="1134" w:type="dxa"/>
            <w:shd w:val="clear" w:color="auto" w:fill="BFBFBF"/>
          </w:tcPr>
          <w:p>
            <w:pPr>
              <w:rPr>
                <w:sz w:val="18"/>
                <w:szCs w:val="18"/>
              </w:rPr>
            </w:pPr>
            <w:r>
              <w:rPr>
                <w:rFonts w:hint="eastAsia"/>
                <w:sz w:val="18"/>
                <w:szCs w:val="18"/>
              </w:rPr>
              <w:t>角色</w:t>
            </w:r>
          </w:p>
        </w:tc>
        <w:tc>
          <w:tcPr>
            <w:tcW w:w="1276" w:type="dxa"/>
            <w:shd w:val="clear" w:color="auto" w:fill="BFBFBF"/>
          </w:tcPr>
          <w:p>
            <w:pPr>
              <w:rPr>
                <w:sz w:val="18"/>
                <w:szCs w:val="18"/>
              </w:rPr>
            </w:pPr>
            <w:r>
              <w:rPr>
                <w:rFonts w:hint="eastAsia"/>
                <w:sz w:val="18"/>
                <w:szCs w:val="18"/>
              </w:rPr>
              <w:t>电话</w:t>
            </w:r>
          </w:p>
        </w:tc>
        <w:tc>
          <w:tcPr>
            <w:tcW w:w="1842" w:type="dxa"/>
            <w:shd w:val="clear" w:color="auto" w:fill="BFBFBF"/>
          </w:tcPr>
          <w:p>
            <w:pPr>
              <w:rPr>
                <w:sz w:val="18"/>
                <w:szCs w:val="18"/>
              </w:rPr>
            </w:pPr>
            <w:r>
              <w:rPr>
                <w:rFonts w:hint="eastAsia"/>
                <w:sz w:val="18"/>
                <w:szCs w:val="18"/>
              </w:rPr>
              <w:t>邮箱</w:t>
            </w:r>
          </w:p>
        </w:tc>
        <w:tc>
          <w:tcPr>
            <w:tcW w:w="1134" w:type="dxa"/>
            <w:shd w:val="clear" w:color="auto" w:fill="BFBFBF"/>
          </w:tcPr>
          <w:p>
            <w:pPr>
              <w:rPr>
                <w:sz w:val="18"/>
                <w:szCs w:val="18"/>
              </w:rPr>
            </w:pPr>
            <w:r>
              <w:rPr>
                <w:rFonts w:hint="eastAsia"/>
                <w:sz w:val="18"/>
                <w:szCs w:val="18"/>
              </w:rPr>
              <w:t>QQ</w:t>
            </w:r>
          </w:p>
        </w:tc>
        <w:tc>
          <w:tcPr>
            <w:tcW w:w="1276" w:type="dxa"/>
            <w:shd w:val="clear" w:color="auto" w:fill="BFBFBF"/>
          </w:tcPr>
          <w:p>
            <w:pPr>
              <w:rPr>
                <w:sz w:val="18"/>
                <w:szCs w:val="18"/>
              </w:rPr>
            </w:pPr>
            <w:r>
              <w:rPr>
                <w:rFonts w:hint="eastAsia"/>
                <w:sz w:val="18"/>
                <w:szCs w:val="18"/>
              </w:rPr>
              <w:t>微信</w:t>
            </w:r>
          </w:p>
        </w:tc>
        <w:tc>
          <w:tcPr>
            <w:tcW w:w="992" w:type="dxa"/>
            <w:shd w:val="clear" w:color="auto" w:fill="BFBFBF"/>
          </w:tcPr>
          <w:p>
            <w:pPr>
              <w:rPr>
                <w:sz w:val="18"/>
                <w:szCs w:val="18"/>
              </w:rPr>
            </w:pPr>
            <w:r>
              <w:rPr>
                <w:rFonts w:hint="eastAsia"/>
                <w:sz w:val="18"/>
                <w:szCs w:val="18"/>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46" w:type="dxa"/>
            <w:shd w:val="clear" w:color="auto" w:fill="FFFFFF"/>
          </w:tcPr>
          <w:p>
            <w:pPr>
              <w:rPr>
                <w:sz w:val="18"/>
                <w:szCs w:val="18"/>
              </w:rPr>
            </w:pPr>
            <w:r>
              <w:rPr>
                <w:rFonts w:hint="eastAsia"/>
                <w:sz w:val="18"/>
                <w:szCs w:val="18"/>
              </w:rPr>
              <w:t>杨枨</w:t>
            </w:r>
          </w:p>
        </w:tc>
        <w:tc>
          <w:tcPr>
            <w:tcW w:w="1134" w:type="dxa"/>
            <w:shd w:val="clear" w:color="auto" w:fill="FFFFFF"/>
          </w:tcPr>
          <w:p>
            <w:pPr>
              <w:rPr>
                <w:sz w:val="18"/>
                <w:szCs w:val="18"/>
              </w:rPr>
            </w:pPr>
            <w:r>
              <w:rPr>
                <w:rFonts w:hint="eastAsia"/>
                <w:sz w:val="18"/>
                <w:szCs w:val="18"/>
              </w:rPr>
              <w:t>项目发布人</w:t>
            </w:r>
          </w:p>
        </w:tc>
        <w:tc>
          <w:tcPr>
            <w:tcW w:w="1276" w:type="dxa"/>
            <w:shd w:val="clear" w:color="auto" w:fill="FFFFFF"/>
          </w:tcPr>
          <w:p>
            <w:pPr>
              <w:rPr>
                <w:sz w:val="18"/>
                <w:szCs w:val="18"/>
              </w:rPr>
            </w:pPr>
            <w:r>
              <w:rPr>
                <w:rFonts w:hint="eastAsia"/>
                <w:sz w:val="18"/>
                <w:szCs w:val="18"/>
              </w:rPr>
              <w:t>13357102333</w:t>
            </w:r>
          </w:p>
        </w:tc>
        <w:tc>
          <w:tcPr>
            <w:tcW w:w="1842" w:type="dxa"/>
            <w:shd w:val="clear" w:color="auto" w:fill="FFFFFF"/>
          </w:tcPr>
          <w:p>
            <w:pPr>
              <w:rPr>
                <w:sz w:val="18"/>
                <w:szCs w:val="18"/>
              </w:rPr>
            </w:pPr>
            <w:r>
              <w:fldChar w:fldCharType="begin"/>
            </w:r>
            <w:r>
              <w:instrText xml:space="preserve"> HYPERLINK "mailto:yangc@zucc.edu.cn" </w:instrText>
            </w:r>
            <w:r>
              <w:fldChar w:fldCharType="separate"/>
            </w:r>
            <w:r>
              <w:rPr>
                <w:rStyle w:val="7"/>
                <w:sz w:val="18"/>
                <w:szCs w:val="18"/>
              </w:rPr>
              <w:t>yangc@zucc.edu.cn</w:t>
            </w:r>
            <w:r>
              <w:rPr>
                <w:rStyle w:val="7"/>
                <w:sz w:val="18"/>
                <w:szCs w:val="18"/>
              </w:rPr>
              <w:fldChar w:fldCharType="end"/>
            </w:r>
          </w:p>
        </w:tc>
        <w:tc>
          <w:tcPr>
            <w:tcW w:w="1134" w:type="dxa"/>
            <w:shd w:val="clear" w:color="auto" w:fill="FFFFFF"/>
          </w:tcPr>
          <w:p>
            <w:pPr>
              <w:rPr>
                <w:sz w:val="18"/>
                <w:szCs w:val="18"/>
              </w:rPr>
            </w:pPr>
            <w:r>
              <w:rPr>
                <w:sz w:val="18"/>
                <w:szCs w:val="18"/>
              </w:rPr>
              <w:t>3407837159</w:t>
            </w:r>
          </w:p>
        </w:tc>
        <w:tc>
          <w:tcPr>
            <w:tcW w:w="1276" w:type="dxa"/>
            <w:shd w:val="clear" w:color="auto" w:fill="FFFFFF"/>
          </w:tcPr>
          <w:p>
            <w:pPr>
              <w:rPr>
                <w:sz w:val="18"/>
                <w:szCs w:val="18"/>
              </w:rPr>
            </w:pPr>
            <w:r>
              <w:rPr>
                <w:rFonts w:hint="eastAsia"/>
                <w:sz w:val="18"/>
                <w:szCs w:val="18"/>
              </w:rPr>
              <w:t>Holley</w:t>
            </w:r>
            <w:r>
              <w:rPr>
                <w:sz w:val="18"/>
                <w:szCs w:val="18"/>
              </w:rPr>
              <w:t>Yang</w:t>
            </w:r>
          </w:p>
        </w:tc>
        <w:tc>
          <w:tcPr>
            <w:tcW w:w="992" w:type="dxa"/>
            <w:shd w:val="clear" w:color="auto" w:fill="FFFFFF"/>
          </w:tcPr>
          <w:p>
            <w:pPr>
              <w:rPr>
                <w:sz w:val="18"/>
                <w:szCs w:val="18"/>
              </w:rPr>
            </w:pPr>
            <w:r>
              <w:rPr>
                <w:rFonts w:hint="eastAsia"/>
                <w:sz w:val="18"/>
                <w:szCs w:val="18"/>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FFFFFF"/>
          </w:tcPr>
          <w:p>
            <w:pPr>
              <w:rPr>
                <w:sz w:val="18"/>
                <w:szCs w:val="18"/>
              </w:rPr>
            </w:pPr>
            <w:r>
              <w:rPr>
                <w:rFonts w:hint="eastAsia"/>
                <w:sz w:val="18"/>
                <w:szCs w:val="18"/>
              </w:rPr>
              <w:t>侯宏仑</w:t>
            </w:r>
          </w:p>
        </w:tc>
        <w:tc>
          <w:tcPr>
            <w:tcW w:w="1134" w:type="dxa"/>
            <w:shd w:val="clear" w:color="auto" w:fill="FFFFFF"/>
          </w:tcPr>
          <w:p>
            <w:pPr>
              <w:rPr>
                <w:sz w:val="18"/>
                <w:szCs w:val="18"/>
              </w:rPr>
            </w:pPr>
            <w:r>
              <w:rPr>
                <w:rFonts w:hint="eastAsia"/>
                <w:sz w:val="18"/>
                <w:szCs w:val="18"/>
              </w:rPr>
              <w:t>教师</w:t>
            </w:r>
          </w:p>
        </w:tc>
        <w:tc>
          <w:tcPr>
            <w:tcW w:w="1276" w:type="dxa"/>
            <w:shd w:val="clear" w:color="auto" w:fill="FFFFFF"/>
          </w:tcPr>
          <w:p>
            <w:pPr>
              <w:rPr>
                <w:sz w:val="18"/>
                <w:szCs w:val="18"/>
              </w:rPr>
            </w:pPr>
            <w:r>
              <w:rPr>
                <w:rFonts w:hint="eastAsia"/>
                <w:sz w:val="18"/>
                <w:szCs w:val="18"/>
              </w:rPr>
              <w:t>13071858629</w:t>
            </w:r>
          </w:p>
        </w:tc>
        <w:tc>
          <w:tcPr>
            <w:tcW w:w="1842" w:type="dxa"/>
            <w:shd w:val="clear" w:color="auto" w:fill="FFFFFF"/>
          </w:tcPr>
          <w:p>
            <w:pPr>
              <w:rPr>
                <w:sz w:val="18"/>
                <w:szCs w:val="18"/>
              </w:rPr>
            </w:pPr>
            <w:r>
              <w:fldChar w:fldCharType="begin"/>
            </w:r>
            <w:r>
              <w:instrText xml:space="preserve"> HYPERLINK "mailto:houhl@cs.zju.edu.cn" </w:instrText>
            </w:r>
            <w:r>
              <w:fldChar w:fldCharType="separate"/>
            </w:r>
            <w:r>
              <w:rPr>
                <w:rStyle w:val="7"/>
                <w:sz w:val="18"/>
                <w:szCs w:val="18"/>
              </w:rPr>
              <w:t>houhl@</w:t>
            </w:r>
            <w:r>
              <w:rPr>
                <w:rStyle w:val="7"/>
                <w:rFonts w:hint="eastAsia"/>
                <w:sz w:val="18"/>
                <w:szCs w:val="18"/>
              </w:rPr>
              <w:t>zucc</w:t>
            </w:r>
            <w:r>
              <w:rPr>
                <w:rStyle w:val="7"/>
                <w:sz w:val="18"/>
                <w:szCs w:val="18"/>
              </w:rPr>
              <w:t>.edu.cn</w:t>
            </w:r>
            <w:r>
              <w:rPr>
                <w:rStyle w:val="7"/>
                <w:sz w:val="18"/>
                <w:szCs w:val="18"/>
              </w:rPr>
              <w:fldChar w:fldCharType="end"/>
            </w:r>
          </w:p>
        </w:tc>
        <w:tc>
          <w:tcPr>
            <w:tcW w:w="1134" w:type="dxa"/>
            <w:shd w:val="clear" w:color="auto" w:fill="FFFFFF"/>
          </w:tcPr>
          <w:p>
            <w:pPr>
              <w:rPr>
                <w:sz w:val="18"/>
                <w:szCs w:val="18"/>
              </w:rPr>
            </w:pPr>
            <w:r>
              <w:rPr>
                <w:sz w:val="18"/>
                <w:szCs w:val="18"/>
              </w:rPr>
              <w:t>56689824</w:t>
            </w:r>
          </w:p>
        </w:tc>
        <w:tc>
          <w:tcPr>
            <w:tcW w:w="1276" w:type="dxa"/>
            <w:shd w:val="clear" w:color="auto" w:fill="FFFFFF"/>
          </w:tcPr>
          <w:p>
            <w:pPr>
              <w:rPr>
                <w:sz w:val="18"/>
                <w:szCs w:val="18"/>
              </w:rPr>
            </w:pPr>
            <w:r>
              <w:rPr>
                <w:rFonts w:hint="eastAsia"/>
                <w:sz w:val="18"/>
                <w:szCs w:val="18"/>
              </w:rPr>
              <w:t>土豆烧牛牛</w:t>
            </w:r>
          </w:p>
        </w:tc>
        <w:tc>
          <w:tcPr>
            <w:tcW w:w="992" w:type="dxa"/>
            <w:shd w:val="clear" w:color="auto" w:fill="FFFFFF"/>
          </w:tcPr>
          <w:p>
            <w:pPr>
              <w:rPr>
                <w:sz w:val="18"/>
                <w:szCs w:val="18"/>
              </w:rPr>
            </w:pPr>
            <w:r>
              <w:rPr>
                <w:rFonts w:hint="eastAsia"/>
                <w:sz w:val="18"/>
                <w:szCs w:val="18"/>
              </w:rPr>
              <w:t>理四501</w:t>
            </w:r>
          </w:p>
        </w:tc>
      </w:tr>
    </w:tbl>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开发团队</w:t>
      </w:r>
    </w:p>
    <w:tbl>
      <w:tblPr>
        <w:tblStyle w:val="8"/>
        <w:tblW w:w="89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735"/>
        <w:gridCol w:w="1321"/>
        <w:gridCol w:w="2499"/>
        <w:gridCol w:w="1174"/>
        <w:gridCol w:w="1280"/>
        <w:gridCol w:w="1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BFBFBF"/>
          </w:tcPr>
          <w:p>
            <w:pPr>
              <w:rPr>
                <w:sz w:val="18"/>
                <w:szCs w:val="18"/>
              </w:rPr>
            </w:pPr>
            <w:r>
              <w:rPr>
                <w:rFonts w:hint="eastAsia"/>
                <w:sz w:val="18"/>
                <w:szCs w:val="18"/>
              </w:rPr>
              <w:t>姓名</w:t>
            </w:r>
          </w:p>
        </w:tc>
        <w:tc>
          <w:tcPr>
            <w:tcW w:w="735" w:type="dxa"/>
            <w:shd w:val="clear" w:color="auto" w:fill="BFBFBF"/>
          </w:tcPr>
          <w:p>
            <w:pPr>
              <w:rPr>
                <w:sz w:val="18"/>
                <w:szCs w:val="18"/>
              </w:rPr>
            </w:pPr>
            <w:r>
              <w:rPr>
                <w:rFonts w:hint="eastAsia"/>
                <w:sz w:val="18"/>
                <w:szCs w:val="18"/>
              </w:rPr>
              <w:t>职位</w:t>
            </w:r>
          </w:p>
        </w:tc>
        <w:tc>
          <w:tcPr>
            <w:tcW w:w="1321" w:type="dxa"/>
            <w:shd w:val="clear" w:color="auto" w:fill="BFBFBF"/>
          </w:tcPr>
          <w:p>
            <w:pPr>
              <w:rPr>
                <w:sz w:val="18"/>
                <w:szCs w:val="18"/>
              </w:rPr>
            </w:pPr>
            <w:r>
              <w:rPr>
                <w:rFonts w:hint="eastAsia"/>
                <w:sz w:val="18"/>
                <w:szCs w:val="18"/>
              </w:rPr>
              <w:t>电话</w:t>
            </w:r>
          </w:p>
        </w:tc>
        <w:tc>
          <w:tcPr>
            <w:tcW w:w="2499" w:type="dxa"/>
            <w:shd w:val="clear" w:color="auto" w:fill="BFBFBF"/>
          </w:tcPr>
          <w:p>
            <w:pPr>
              <w:rPr>
                <w:sz w:val="18"/>
                <w:szCs w:val="18"/>
              </w:rPr>
            </w:pPr>
            <w:r>
              <w:rPr>
                <w:rFonts w:hint="eastAsia"/>
                <w:sz w:val="18"/>
                <w:szCs w:val="18"/>
              </w:rPr>
              <w:t>邮箱</w:t>
            </w:r>
          </w:p>
        </w:tc>
        <w:tc>
          <w:tcPr>
            <w:tcW w:w="1174" w:type="dxa"/>
            <w:shd w:val="clear" w:color="auto" w:fill="BFBFBF"/>
          </w:tcPr>
          <w:p>
            <w:pPr>
              <w:rPr>
                <w:sz w:val="18"/>
                <w:szCs w:val="18"/>
              </w:rPr>
            </w:pPr>
            <w:r>
              <w:rPr>
                <w:rFonts w:hint="eastAsia"/>
                <w:sz w:val="18"/>
                <w:szCs w:val="18"/>
              </w:rPr>
              <w:t>QQ</w:t>
            </w:r>
          </w:p>
        </w:tc>
        <w:tc>
          <w:tcPr>
            <w:tcW w:w="1280" w:type="dxa"/>
            <w:shd w:val="clear" w:color="auto" w:fill="BFBFBF"/>
          </w:tcPr>
          <w:p>
            <w:pPr>
              <w:rPr>
                <w:sz w:val="18"/>
                <w:szCs w:val="18"/>
              </w:rPr>
            </w:pPr>
            <w:r>
              <w:rPr>
                <w:sz w:val="18"/>
                <w:szCs w:val="18"/>
              </w:rPr>
              <w:t>微信</w:t>
            </w:r>
          </w:p>
        </w:tc>
        <w:tc>
          <w:tcPr>
            <w:tcW w:w="1061" w:type="dxa"/>
            <w:shd w:val="clear" w:color="auto" w:fill="BFBFBF"/>
          </w:tcPr>
          <w:p>
            <w:pPr>
              <w:rPr>
                <w:sz w:val="18"/>
                <w:szCs w:val="18"/>
              </w:rPr>
            </w:pPr>
            <w:r>
              <w:rPr>
                <w:rFonts w:hint="eastAsia"/>
                <w:sz w:val="18"/>
                <w:szCs w:val="18"/>
              </w:rPr>
              <w:t>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郑丁公</w:t>
            </w:r>
          </w:p>
        </w:tc>
        <w:tc>
          <w:tcPr>
            <w:tcW w:w="735" w:type="dxa"/>
            <w:shd w:val="clear" w:color="auto" w:fill="FFFFFF"/>
          </w:tcPr>
          <w:p>
            <w:pPr>
              <w:rPr>
                <w:sz w:val="18"/>
                <w:szCs w:val="18"/>
              </w:rPr>
            </w:pPr>
            <w:r>
              <w:rPr>
                <w:rFonts w:hint="eastAsia"/>
                <w:sz w:val="18"/>
                <w:szCs w:val="18"/>
              </w:rPr>
              <w:t>组长</w:t>
            </w:r>
          </w:p>
        </w:tc>
        <w:tc>
          <w:tcPr>
            <w:tcW w:w="1321" w:type="dxa"/>
            <w:shd w:val="clear" w:color="auto" w:fill="FFFFFF"/>
          </w:tcPr>
          <w:p>
            <w:pPr>
              <w:rPr>
                <w:sz w:val="18"/>
                <w:szCs w:val="18"/>
              </w:rPr>
            </w:pPr>
            <w:r>
              <w:rPr>
                <w:rFonts w:hint="eastAsia"/>
                <w:sz w:val="18"/>
                <w:szCs w:val="18"/>
              </w:rPr>
              <w:t>18072798253</w:t>
            </w:r>
          </w:p>
        </w:tc>
        <w:tc>
          <w:tcPr>
            <w:tcW w:w="2499" w:type="dxa"/>
            <w:shd w:val="clear" w:color="auto" w:fill="FFFFFF"/>
          </w:tcPr>
          <w:p>
            <w:pPr>
              <w:rPr>
                <w:sz w:val="18"/>
                <w:szCs w:val="18"/>
              </w:rPr>
            </w:pPr>
            <w:r>
              <w:fldChar w:fldCharType="begin"/>
            </w:r>
            <w:r>
              <w:instrText xml:space="preserve"> HYPERLINK "mailto:31501317@stu.zucc.edu.cn" </w:instrText>
            </w:r>
            <w:r>
              <w:fldChar w:fldCharType="separate"/>
            </w:r>
            <w:r>
              <w:rPr>
                <w:rStyle w:val="7"/>
                <w:rFonts w:hint="eastAsia"/>
                <w:sz w:val="18"/>
                <w:szCs w:val="18"/>
              </w:rPr>
              <w:t>31501317@stu</w:t>
            </w:r>
            <w:r>
              <w:rPr>
                <w:rStyle w:val="7"/>
                <w:sz w:val="18"/>
                <w:szCs w:val="18"/>
              </w:rPr>
              <w:t>.zucc.edu.cn</w:t>
            </w:r>
            <w:r>
              <w:rPr>
                <w:rStyle w:val="7"/>
                <w:sz w:val="18"/>
                <w:szCs w:val="18"/>
              </w:rPr>
              <w:fldChar w:fldCharType="end"/>
            </w:r>
          </w:p>
        </w:tc>
        <w:tc>
          <w:tcPr>
            <w:tcW w:w="1174" w:type="dxa"/>
            <w:shd w:val="clear" w:color="auto" w:fill="FFFFFF"/>
          </w:tcPr>
          <w:p>
            <w:pPr>
              <w:rPr>
                <w:sz w:val="18"/>
                <w:szCs w:val="18"/>
              </w:rPr>
            </w:pPr>
            <w:r>
              <w:rPr>
                <w:sz w:val="18"/>
                <w:szCs w:val="18"/>
              </w:rPr>
              <w:t>380207345</w:t>
            </w:r>
          </w:p>
        </w:tc>
        <w:tc>
          <w:tcPr>
            <w:tcW w:w="1280" w:type="dxa"/>
            <w:shd w:val="clear" w:color="auto" w:fill="FFFFFF"/>
          </w:tcPr>
          <w:p>
            <w:pPr>
              <w:rPr>
                <w:sz w:val="18"/>
                <w:szCs w:val="18"/>
              </w:rPr>
            </w:pPr>
            <w:r>
              <w:rPr>
                <w:rFonts w:hint="eastAsia"/>
                <w:sz w:val="18"/>
                <w:szCs w:val="18"/>
              </w:rPr>
              <w:t>18072798253</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张晓钒</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15858266581</w:t>
            </w:r>
          </w:p>
        </w:tc>
        <w:tc>
          <w:tcPr>
            <w:tcW w:w="2499" w:type="dxa"/>
            <w:shd w:val="clear" w:color="auto" w:fill="FFFFFF"/>
          </w:tcPr>
          <w:p>
            <w:pPr>
              <w:rPr>
                <w:sz w:val="18"/>
                <w:szCs w:val="18"/>
              </w:rPr>
            </w:pPr>
            <w:r>
              <w:fldChar w:fldCharType="begin"/>
            </w:r>
            <w:r>
              <w:instrText xml:space="preserve"> HYPERLINK "mailto:31501315@stu.zucc.edu.cn" </w:instrText>
            </w:r>
            <w:r>
              <w:fldChar w:fldCharType="separate"/>
            </w:r>
            <w:r>
              <w:rPr>
                <w:rStyle w:val="7"/>
                <w:rFonts w:hint="eastAsia"/>
                <w:sz w:val="18"/>
                <w:szCs w:val="18"/>
              </w:rPr>
              <w:t>31501315@stu</w:t>
            </w:r>
            <w:r>
              <w:rPr>
                <w:rStyle w:val="7"/>
                <w:sz w:val="18"/>
                <w:szCs w:val="18"/>
              </w:rPr>
              <w:t>.zucc.edu.cn</w:t>
            </w:r>
            <w:r>
              <w:rPr>
                <w:rStyle w:val="7"/>
                <w:sz w:val="18"/>
                <w:szCs w:val="18"/>
              </w:rPr>
              <w:fldChar w:fldCharType="end"/>
            </w:r>
          </w:p>
        </w:tc>
        <w:tc>
          <w:tcPr>
            <w:tcW w:w="1174" w:type="dxa"/>
            <w:shd w:val="clear" w:color="auto" w:fill="FFFFFF"/>
          </w:tcPr>
          <w:p>
            <w:pPr>
              <w:rPr>
                <w:sz w:val="18"/>
                <w:szCs w:val="18"/>
              </w:rPr>
            </w:pPr>
            <w:r>
              <w:rPr>
                <w:rFonts w:hint="eastAsia"/>
                <w:sz w:val="18"/>
                <w:szCs w:val="18"/>
              </w:rPr>
              <w:t>1021812863</w:t>
            </w:r>
          </w:p>
        </w:tc>
        <w:tc>
          <w:tcPr>
            <w:tcW w:w="1280" w:type="dxa"/>
            <w:shd w:val="clear" w:color="auto" w:fill="FFFFFF"/>
          </w:tcPr>
          <w:p>
            <w:pPr>
              <w:rPr>
                <w:sz w:val="18"/>
                <w:szCs w:val="18"/>
              </w:rPr>
            </w:pPr>
            <w:r>
              <w:rPr>
                <w:rFonts w:hint="eastAsia"/>
                <w:sz w:val="18"/>
                <w:szCs w:val="18"/>
              </w:rPr>
              <w:t>15858266581</w:t>
            </w:r>
          </w:p>
        </w:tc>
        <w:tc>
          <w:tcPr>
            <w:tcW w:w="1061" w:type="dxa"/>
            <w:shd w:val="clear" w:color="auto" w:fill="FFFFFF"/>
          </w:tcPr>
          <w:p>
            <w:pPr>
              <w:rPr>
                <w:sz w:val="18"/>
                <w:szCs w:val="18"/>
              </w:rPr>
            </w:pPr>
            <w:r>
              <w:rPr>
                <w:rFonts w:hint="eastAsia"/>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shd w:val="clear" w:color="auto" w:fill="FFFFFF"/>
          </w:tcPr>
          <w:p>
            <w:pPr>
              <w:rPr>
                <w:sz w:val="18"/>
                <w:szCs w:val="18"/>
              </w:rPr>
            </w:pPr>
            <w:r>
              <w:rPr>
                <w:rFonts w:hint="eastAsia"/>
                <w:sz w:val="18"/>
                <w:szCs w:val="18"/>
              </w:rPr>
              <w:t>张天颖</w:t>
            </w:r>
          </w:p>
        </w:tc>
        <w:tc>
          <w:tcPr>
            <w:tcW w:w="735" w:type="dxa"/>
            <w:shd w:val="clear" w:color="auto" w:fill="FFFFFF"/>
          </w:tcPr>
          <w:p>
            <w:pPr>
              <w:rPr>
                <w:sz w:val="18"/>
                <w:szCs w:val="18"/>
              </w:rPr>
            </w:pPr>
            <w:r>
              <w:rPr>
                <w:rFonts w:hint="eastAsia"/>
                <w:sz w:val="18"/>
                <w:szCs w:val="18"/>
              </w:rPr>
              <w:t>组员</w:t>
            </w:r>
          </w:p>
        </w:tc>
        <w:tc>
          <w:tcPr>
            <w:tcW w:w="1321" w:type="dxa"/>
            <w:shd w:val="clear" w:color="auto" w:fill="FFFFFF"/>
          </w:tcPr>
          <w:p>
            <w:pPr>
              <w:rPr>
                <w:sz w:val="18"/>
                <w:szCs w:val="18"/>
              </w:rPr>
            </w:pPr>
            <w:r>
              <w:rPr>
                <w:rFonts w:hint="eastAsia"/>
                <w:sz w:val="18"/>
                <w:szCs w:val="18"/>
              </w:rPr>
              <w:t>15990013716</w:t>
            </w:r>
          </w:p>
        </w:tc>
        <w:tc>
          <w:tcPr>
            <w:tcW w:w="2499" w:type="dxa"/>
            <w:shd w:val="clear" w:color="auto" w:fill="FFFFFF"/>
          </w:tcPr>
          <w:p>
            <w:pPr>
              <w:rPr>
                <w:sz w:val="18"/>
                <w:szCs w:val="18"/>
              </w:rPr>
            </w:pPr>
            <w:r>
              <w:fldChar w:fldCharType="begin"/>
            </w:r>
            <w:r>
              <w:instrText xml:space="preserve"> HYPERLINK "mailto:31501314@stu.zucc.edu.cn" </w:instrText>
            </w:r>
            <w:r>
              <w:fldChar w:fldCharType="separate"/>
            </w:r>
            <w:r>
              <w:rPr>
                <w:rStyle w:val="7"/>
                <w:rFonts w:hint="eastAsia"/>
                <w:sz w:val="18"/>
                <w:szCs w:val="18"/>
              </w:rPr>
              <w:t>31501314@stu</w:t>
            </w:r>
            <w:r>
              <w:rPr>
                <w:rStyle w:val="7"/>
                <w:sz w:val="18"/>
                <w:szCs w:val="18"/>
              </w:rPr>
              <w:t>.zucc.edu.cn</w:t>
            </w:r>
            <w:r>
              <w:rPr>
                <w:rStyle w:val="7"/>
                <w:sz w:val="18"/>
                <w:szCs w:val="18"/>
              </w:rPr>
              <w:fldChar w:fldCharType="end"/>
            </w:r>
          </w:p>
        </w:tc>
        <w:tc>
          <w:tcPr>
            <w:tcW w:w="1174" w:type="dxa"/>
            <w:shd w:val="clear" w:color="auto" w:fill="FFFFFF"/>
          </w:tcPr>
          <w:p>
            <w:pPr>
              <w:rPr>
                <w:sz w:val="18"/>
                <w:szCs w:val="18"/>
              </w:rPr>
            </w:pPr>
            <w:r>
              <w:rPr>
                <w:sz w:val="18"/>
                <w:szCs w:val="18"/>
              </w:rPr>
              <w:t>2596115309</w:t>
            </w:r>
          </w:p>
        </w:tc>
        <w:tc>
          <w:tcPr>
            <w:tcW w:w="1280" w:type="dxa"/>
            <w:shd w:val="clear" w:color="auto" w:fill="FFFFFF"/>
          </w:tcPr>
          <w:p>
            <w:pPr>
              <w:rPr>
                <w:sz w:val="18"/>
                <w:szCs w:val="18"/>
              </w:rPr>
            </w:pPr>
            <w:r>
              <w:rPr>
                <w:rFonts w:hint="eastAsia"/>
                <w:sz w:val="18"/>
                <w:szCs w:val="18"/>
              </w:rPr>
              <w:t>15990013716</w:t>
            </w:r>
          </w:p>
        </w:tc>
        <w:tc>
          <w:tcPr>
            <w:tcW w:w="1061" w:type="dxa"/>
            <w:shd w:val="clear" w:color="auto" w:fill="FFFFFF"/>
          </w:tcPr>
          <w:p>
            <w:pPr>
              <w:rPr>
                <w:sz w:val="18"/>
                <w:szCs w:val="18"/>
              </w:rPr>
            </w:pPr>
            <w:r>
              <w:rPr>
                <w:rFonts w:hint="eastAsia"/>
                <w:sz w:val="18"/>
                <w:szCs w:val="18"/>
              </w:rPr>
              <w:t>求真1-521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rFonts w:hint="eastAsia"/>
                <w:sz w:val="18"/>
                <w:szCs w:val="18"/>
              </w:rPr>
              <w:t>谢正树</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18072932230</w:t>
            </w:r>
          </w:p>
        </w:tc>
        <w:tc>
          <w:tcPr>
            <w:tcW w:w="2499" w:type="dxa"/>
          </w:tcPr>
          <w:p>
            <w:pPr>
              <w:rPr>
                <w:sz w:val="18"/>
                <w:szCs w:val="18"/>
              </w:rPr>
            </w:pPr>
            <w:r>
              <w:fldChar w:fldCharType="begin"/>
            </w:r>
            <w:r>
              <w:instrText xml:space="preserve"> HYPERLINK "mailto:31501305@stu.zucc.edu.cn" </w:instrText>
            </w:r>
            <w:r>
              <w:fldChar w:fldCharType="separate"/>
            </w:r>
            <w:r>
              <w:rPr>
                <w:rStyle w:val="7"/>
                <w:rFonts w:hint="eastAsia"/>
                <w:sz w:val="18"/>
                <w:szCs w:val="18"/>
              </w:rPr>
              <w:t>31501305@stu</w:t>
            </w:r>
            <w:r>
              <w:rPr>
                <w:rStyle w:val="7"/>
                <w:sz w:val="18"/>
                <w:szCs w:val="18"/>
              </w:rPr>
              <w:t>.zucc.edu.cn</w:t>
            </w:r>
            <w:r>
              <w:rPr>
                <w:rStyle w:val="7"/>
                <w:sz w:val="18"/>
                <w:szCs w:val="18"/>
              </w:rPr>
              <w:fldChar w:fldCharType="end"/>
            </w:r>
          </w:p>
        </w:tc>
        <w:tc>
          <w:tcPr>
            <w:tcW w:w="1174" w:type="dxa"/>
          </w:tcPr>
          <w:p>
            <w:pPr>
              <w:rPr>
                <w:sz w:val="18"/>
                <w:szCs w:val="18"/>
              </w:rPr>
            </w:pPr>
            <w:r>
              <w:rPr>
                <w:sz w:val="18"/>
                <w:szCs w:val="18"/>
              </w:rPr>
              <w:t>447686734</w:t>
            </w:r>
          </w:p>
        </w:tc>
        <w:tc>
          <w:tcPr>
            <w:tcW w:w="1280" w:type="dxa"/>
          </w:tcPr>
          <w:p>
            <w:pPr>
              <w:rPr>
                <w:sz w:val="18"/>
                <w:szCs w:val="18"/>
              </w:rPr>
            </w:pPr>
            <w:r>
              <w:rPr>
                <w:rFonts w:hint="eastAsia"/>
                <w:sz w:val="18"/>
                <w:szCs w:val="18"/>
              </w:rPr>
              <w:t>18072932230</w:t>
            </w:r>
          </w:p>
        </w:tc>
        <w:tc>
          <w:tcPr>
            <w:tcW w:w="1061" w:type="dxa"/>
          </w:tcPr>
          <w:p>
            <w:pPr>
              <w:rPr>
                <w:sz w:val="18"/>
                <w:szCs w:val="18"/>
              </w:rPr>
            </w:pPr>
            <w:r>
              <w:rPr>
                <w:rFonts w:hint="eastAsia"/>
                <w:sz w:val="18"/>
                <w:szCs w:val="18"/>
              </w:rPr>
              <w:t>求真1-519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0" w:type="dxa"/>
          </w:tcPr>
          <w:p>
            <w:pPr>
              <w:rPr>
                <w:sz w:val="18"/>
                <w:szCs w:val="18"/>
              </w:rPr>
            </w:pPr>
            <w:r>
              <w:rPr>
                <w:sz w:val="18"/>
                <w:szCs w:val="18"/>
              </w:rPr>
              <w:t>嵇德宏</w:t>
            </w:r>
          </w:p>
        </w:tc>
        <w:tc>
          <w:tcPr>
            <w:tcW w:w="735" w:type="dxa"/>
          </w:tcPr>
          <w:p>
            <w:pPr>
              <w:rPr>
                <w:sz w:val="18"/>
                <w:szCs w:val="18"/>
              </w:rPr>
            </w:pPr>
            <w:r>
              <w:rPr>
                <w:rFonts w:hint="eastAsia"/>
                <w:sz w:val="18"/>
                <w:szCs w:val="18"/>
              </w:rPr>
              <w:t>组员</w:t>
            </w:r>
          </w:p>
        </w:tc>
        <w:tc>
          <w:tcPr>
            <w:tcW w:w="1321" w:type="dxa"/>
          </w:tcPr>
          <w:p>
            <w:pPr>
              <w:rPr>
                <w:sz w:val="18"/>
                <w:szCs w:val="18"/>
              </w:rPr>
            </w:pPr>
            <w:r>
              <w:rPr>
                <w:rFonts w:hint="eastAsia"/>
                <w:sz w:val="18"/>
                <w:szCs w:val="18"/>
              </w:rPr>
              <w:t>18267270161</w:t>
            </w:r>
          </w:p>
        </w:tc>
        <w:tc>
          <w:tcPr>
            <w:tcW w:w="2499" w:type="dxa"/>
          </w:tcPr>
          <w:p>
            <w:pPr>
              <w:rPr>
                <w:sz w:val="18"/>
                <w:szCs w:val="18"/>
              </w:rPr>
            </w:pPr>
            <w:r>
              <w:fldChar w:fldCharType="begin"/>
            </w:r>
            <w:r>
              <w:instrText xml:space="preserve"> HYPERLINK "mailto:31501299@stu.zucc.edu.cn" </w:instrText>
            </w:r>
            <w:r>
              <w:fldChar w:fldCharType="separate"/>
            </w:r>
            <w:r>
              <w:rPr>
                <w:rStyle w:val="7"/>
                <w:rFonts w:hint="eastAsia"/>
                <w:sz w:val="18"/>
                <w:szCs w:val="18"/>
              </w:rPr>
              <w:t>31501299@stu</w:t>
            </w:r>
            <w:r>
              <w:rPr>
                <w:rStyle w:val="7"/>
                <w:sz w:val="18"/>
                <w:szCs w:val="18"/>
              </w:rPr>
              <w:t>.zucc.edu.cn</w:t>
            </w:r>
            <w:r>
              <w:rPr>
                <w:rStyle w:val="7"/>
                <w:sz w:val="18"/>
                <w:szCs w:val="18"/>
              </w:rPr>
              <w:fldChar w:fldCharType="end"/>
            </w:r>
          </w:p>
        </w:tc>
        <w:tc>
          <w:tcPr>
            <w:tcW w:w="1174" w:type="dxa"/>
          </w:tcPr>
          <w:p>
            <w:pPr>
              <w:rPr>
                <w:sz w:val="18"/>
                <w:szCs w:val="18"/>
              </w:rPr>
            </w:pPr>
            <w:r>
              <w:rPr>
                <w:sz w:val="18"/>
                <w:szCs w:val="18"/>
              </w:rPr>
              <w:t>825746325</w:t>
            </w:r>
          </w:p>
        </w:tc>
        <w:tc>
          <w:tcPr>
            <w:tcW w:w="1280" w:type="dxa"/>
          </w:tcPr>
          <w:p>
            <w:pPr>
              <w:rPr>
                <w:sz w:val="18"/>
                <w:szCs w:val="18"/>
              </w:rPr>
            </w:pPr>
            <w:r>
              <w:rPr>
                <w:rFonts w:hint="eastAsia"/>
                <w:sz w:val="18"/>
                <w:szCs w:val="18"/>
              </w:rPr>
              <w:t>18267270161</w:t>
            </w:r>
          </w:p>
        </w:tc>
        <w:tc>
          <w:tcPr>
            <w:tcW w:w="1061" w:type="dxa"/>
          </w:tcPr>
          <w:p>
            <w:pPr>
              <w:rPr>
                <w:sz w:val="18"/>
                <w:szCs w:val="18"/>
              </w:rPr>
            </w:pPr>
            <w:r>
              <w:rPr>
                <w:rFonts w:hint="eastAsia"/>
                <w:sz w:val="18"/>
                <w:szCs w:val="18"/>
              </w:rPr>
              <w:t>求真1-518</w:t>
            </w:r>
          </w:p>
        </w:tc>
      </w:tr>
    </w:tbl>
    <w:p>
      <w:pPr>
        <w:rPr>
          <w:rFonts w:hint="eastAsia" w:ascii="Arial" w:hAnsi="Arial" w:eastAsia="宋体" w:cs="Arial"/>
          <w:b w:val="0"/>
          <w:i w:val="0"/>
          <w:caps w:val="0"/>
          <w:color w:val="333333"/>
          <w:spacing w:val="0"/>
          <w:sz w:val="21"/>
          <w:szCs w:val="21"/>
          <w:shd w:val="clear" w:fill="FFFFFF"/>
          <w:lang w:val="en-US" w:eastAsia="zh-CN"/>
        </w:rPr>
      </w:pPr>
    </w:p>
    <w:p>
      <w:pPr>
        <w:pStyle w:val="3"/>
        <w:rPr>
          <w:rFonts w:hint="eastAsia" w:ascii="Arial" w:hAnsi="Arial" w:eastAsia="宋体" w:cs="Arial"/>
          <w:b w:val="0"/>
          <w:i w:val="0"/>
          <w:caps w:val="0"/>
          <w:color w:val="333333"/>
          <w:spacing w:val="0"/>
          <w:sz w:val="21"/>
          <w:szCs w:val="21"/>
          <w:shd w:val="clear" w:fill="FFFFFF"/>
        </w:rPr>
      </w:pPr>
      <w:r>
        <w:rPr>
          <w:rFonts w:hint="eastAsia"/>
          <w:lang w:val="en-US" w:eastAsia="zh-CN"/>
        </w:rPr>
        <w:t>10.2 规划相关方参与</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项目干系人侯宏仑老师参与项目整个计划的教学和评审。</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项目干系人杨枨老师参与需求工程的需求提出和评审工作。并作为客户代表参与三次需求工程访谈。</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eastAsia="zh-CN"/>
        </w:rPr>
      </w:pPr>
    </w:p>
    <w:p>
      <w:pPr>
        <w:pStyle w:val="3"/>
        <w:rPr>
          <w:rFonts w:hint="eastAsia" w:ascii="Arial" w:hAnsi="Arial" w:eastAsia="宋体" w:cs="Arial"/>
          <w:b w:val="0"/>
          <w:i w:val="0"/>
          <w:caps w:val="0"/>
          <w:color w:val="333333"/>
          <w:spacing w:val="0"/>
          <w:sz w:val="21"/>
          <w:szCs w:val="21"/>
          <w:shd w:val="clear" w:fill="FFFFFF"/>
        </w:rPr>
      </w:pPr>
      <w:r>
        <w:rPr>
          <w:rFonts w:hint="eastAsia"/>
          <w:lang w:val="en-US" w:eastAsia="zh-CN"/>
        </w:rPr>
        <w:t>10.3 管理相关方参与</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组内成员在项目经理的带领下将与杨枨老师进行访谈，将分多次与杨枨老师预约时间进行访谈。</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eastAsia="zh-CN"/>
        </w:rPr>
      </w:pPr>
    </w:p>
    <w:p>
      <w:pPr>
        <w:pStyle w:val="3"/>
        <w:rPr>
          <w:rFonts w:hint="eastAsia" w:ascii="Arial" w:hAnsi="Arial" w:eastAsia="宋体" w:cs="Arial"/>
          <w:b w:val="0"/>
          <w:i w:val="0"/>
          <w:caps w:val="0"/>
          <w:color w:val="333333"/>
          <w:spacing w:val="0"/>
          <w:sz w:val="21"/>
          <w:szCs w:val="21"/>
          <w:shd w:val="clear" w:fill="FFFFFF"/>
        </w:rPr>
      </w:pPr>
      <w:r>
        <w:rPr>
          <w:rFonts w:hint="eastAsia"/>
          <w:lang w:val="en-US" w:eastAsia="zh-CN"/>
        </w:rPr>
        <w:t>10.4 监督相关方参与</w:t>
      </w:r>
    </w:p>
    <w:p>
      <w:pPr>
        <w:ind w:firstLine="420" w:firstLineChars="0"/>
        <w:rPr>
          <w:rFonts w:hint="eastAsia" w:ascii="Arial" w:hAnsi="Arial" w:eastAsia="宋体" w:cs="Arial"/>
          <w:b w:val="0"/>
          <w:i w:val="0"/>
          <w:caps w:val="0"/>
          <w:color w:val="333333"/>
          <w:spacing w:val="0"/>
          <w:sz w:val="21"/>
          <w:szCs w:val="21"/>
          <w:shd w:val="clear" w:fill="FFFFFF"/>
          <w:lang w:eastAsia="zh-CN"/>
        </w:rPr>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p>
    <w:p>
      <w:pPr>
        <w:tabs>
          <w:tab w:val="left" w:pos="1588"/>
        </w:tabs>
        <w:jc w:val="left"/>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hruti">
    <w:altName w:val="Sitka Text"/>
    <w:panose1 w:val="020005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Latha">
    <w:altName w:val="Segoe UI Semilight"/>
    <w:panose1 w:val="02000400000000000000"/>
    <w:charset w:val="00"/>
    <w:family w:val="auto"/>
    <w:pitch w:val="default"/>
    <w:sig w:usb0="00000000" w:usb1="00000000" w:usb2="00000000" w:usb3="00000000" w:csb0="00000000" w:csb1="00000000"/>
  </w:font>
  <w:font w:name="Sitka Text">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D5BC5"/>
    <w:multiLevelType w:val="singleLevel"/>
    <w:tmpl w:val="59FD5BC5"/>
    <w:lvl w:ilvl="0" w:tentative="0">
      <w:start w:val="1"/>
      <w:numFmt w:val="decimal"/>
      <w:suff w:val="nothing"/>
      <w:lvlText w:val="%1）"/>
      <w:lvlJc w:val="left"/>
    </w:lvl>
  </w:abstractNum>
  <w:abstractNum w:abstractNumId="1">
    <w:nsid w:val="59FD8071"/>
    <w:multiLevelType w:val="singleLevel"/>
    <w:tmpl w:val="59FD8071"/>
    <w:lvl w:ilvl="0" w:tentative="0">
      <w:start w:val="1"/>
      <w:numFmt w:val="decimal"/>
      <w:suff w:val="nothing"/>
      <w:lvlText w:val="%1."/>
      <w:lvlJc w:val="left"/>
    </w:lvl>
  </w:abstractNum>
  <w:abstractNum w:abstractNumId="2">
    <w:nsid w:val="59FEE8D4"/>
    <w:multiLevelType w:val="singleLevel"/>
    <w:tmpl w:val="59FEE8D4"/>
    <w:lvl w:ilvl="0" w:tentative="0">
      <w:start w:val="1"/>
      <w:numFmt w:val="decimal"/>
      <w:lvlText w:val="%1."/>
      <w:lvlJc w:val="left"/>
      <w:pPr>
        <w:tabs>
          <w:tab w:val="left" w:pos="312"/>
        </w:tabs>
      </w:pPr>
    </w:lvl>
  </w:abstractNum>
  <w:abstractNum w:abstractNumId="3">
    <w:nsid w:val="59FEE91E"/>
    <w:multiLevelType w:val="singleLevel"/>
    <w:tmpl w:val="59FEE91E"/>
    <w:lvl w:ilvl="0" w:tentative="0">
      <w:start w:val="1"/>
      <w:numFmt w:val="decimal"/>
      <w:lvlText w:val="%1."/>
      <w:lvlJc w:val="left"/>
      <w:pPr>
        <w:tabs>
          <w:tab w:val="left" w:pos="312"/>
        </w:tabs>
      </w:pPr>
    </w:lvl>
  </w:abstractNum>
  <w:abstractNum w:abstractNumId="4">
    <w:nsid w:val="59FEEA65"/>
    <w:multiLevelType w:val="singleLevel"/>
    <w:tmpl w:val="59FEEA65"/>
    <w:lvl w:ilvl="0" w:tentative="0">
      <w:start w:val="1"/>
      <w:numFmt w:val="decimal"/>
      <w:lvlText w:val="%1."/>
      <w:lvlJc w:val="left"/>
      <w:pPr>
        <w:tabs>
          <w:tab w:val="left" w:pos="312"/>
        </w:tabs>
      </w:pPr>
    </w:lvl>
  </w:abstractNum>
  <w:abstractNum w:abstractNumId="5">
    <w:nsid w:val="59FEEAAE"/>
    <w:multiLevelType w:val="singleLevel"/>
    <w:tmpl w:val="59FEEAAE"/>
    <w:lvl w:ilvl="0" w:tentative="0">
      <w:start w:val="1"/>
      <w:numFmt w:val="decimal"/>
      <w:suff w:val="space"/>
      <w:lvlText w:val="%1."/>
      <w:lvlJc w:val="left"/>
    </w:lvl>
  </w:abstractNum>
  <w:abstractNum w:abstractNumId="6">
    <w:nsid w:val="59FEEBD0"/>
    <w:multiLevelType w:val="singleLevel"/>
    <w:tmpl w:val="59FEEBD0"/>
    <w:lvl w:ilvl="0" w:tentative="0">
      <w:start w:val="1"/>
      <w:numFmt w:val="decimal"/>
      <w:lvlText w:val="%1."/>
      <w:lvlJc w:val="left"/>
      <w:pPr>
        <w:tabs>
          <w:tab w:val="left" w:pos="312"/>
        </w:tabs>
      </w:pPr>
    </w:lvl>
  </w:abstractNum>
  <w:abstractNum w:abstractNumId="7">
    <w:nsid w:val="59FEF2CC"/>
    <w:multiLevelType w:val="singleLevel"/>
    <w:tmpl w:val="59FEF2CC"/>
    <w:lvl w:ilvl="0" w:tentative="0">
      <w:start w:val="1"/>
      <w:numFmt w:val="decimal"/>
      <w:lvlText w:val="%1."/>
      <w:lvlJc w:val="left"/>
      <w:pPr>
        <w:tabs>
          <w:tab w:val="left" w:pos="312"/>
        </w:tabs>
      </w:pPr>
    </w:lvl>
  </w:abstractNum>
  <w:abstractNum w:abstractNumId="8">
    <w:nsid w:val="59FEF3C7"/>
    <w:multiLevelType w:val="singleLevel"/>
    <w:tmpl w:val="59FEF3C7"/>
    <w:lvl w:ilvl="0" w:tentative="0">
      <w:start w:val="1"/>
      <w:numFmt w:val="decimal"/>
      <w:lvlText w:val="%1."/>
      <w:lvlJc w:val="left"/>
      <w:pPr>
        <w:tabs>
          <w:tab w:val="left" w:pos="312"/>
        </w:tabs>
      </w:pPr>
    </w:lvl>
  </w:abstractNum>
  <w:abstractNum w:abstractNumId="9">
    <w:nsid w:val="59FEF464"/>
    <w:multiLevelType w:val="singleLevel"/>
    <w:tmpl w:val="59FEF464"/>
    <w:lvl w:ilvl="0" w:tentative="0">
      <w:start w:val="1"/>
      <w:numFmt w:val="decimal"/>
      <w:lvlText w:val="%1."/>
      <w:lvlJc w:val="left"/>
      <w:pPr>
        <w:tabs>
          <w:tab w:val="left" w:pos="312"/>
        </w:tabs>
      </w:pPr>
    </w:lvl>
  </w:abstractNum>
  <w:abstractNum w:abstractNumId="10">
    <w:nsid w:val="59FEF4AF"/>
    <w:multiLevelType w:val="singleLevel"/>
    <w:tmpl w:val="59FEF4AF"/>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8256F"/>
    <w:rsid w:val="230F2C03"/>
    <w:rsid w:val="3B3B7DFE"/>
    <w:rsid w:val="43D2464A"/>
    <w:rsid w:val="5B28256F"/>
    <w:rsid w:val="5FB10F62"/>
    <w:rsid w:val="61D27D4E"/>
    <w:rsid w:val="6C77690C"/>
    <w:rsid w:val="6DC13045"/>
    <w:rsid w:val="7E0379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2017-11-04T05:20:00Z</dcterms:created>
  <dc:creator>Administrator</dc:creator>
  <cp:lastModifiedBy>Administrator</cp:lastModifiedBy>
  <dcterms:modified xsi:type="dcterms:W3CDTF">2017-11-05T11:34:25Z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