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9A" w:rsidRDefault="00EC5D2A" w:rsidP="00177C8E">
      <w:pPr>
        <w:pStyle w:val="1"/>
        <w:numPr>
          <w:ilvl w:val="0"/>
          <w:numId w:val="0"/>
        </w:numPr>
        <w:rPr>
          <w:caps/>
        </w:rPr>
      </w:pPr>
      <w:r w:rsidRPr="00EC5D2A">
        <w:rPr>
          <w:caps/>
        </w:rPr>
        <w:t>ВВЕДЕНИЕ</w:t>
      </w:r>
    </w:p>
    <w:p w:rsidR="00AF6FB0" w:rsidRPr="00177C8E" w:rsidRDefault="00177C8E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6FB0" w:rsidRPr="00177C8E">
        <w:rPr>
          <w:rFonts w:ascii="Times New Roman" w:hAnsi="Times New Roman" w:cs="Times New Roman"/>
          <w:sz w:val="28"/>
          <w:szCs w:val="28"/>
        </w:rPr>
        <w:t xml:space="preserve">Массовая компьютеризация и информатизация всех отраслей промышленности в значительной степени повышает производительность и снижает издержки. </w:t>
      </w:r>
    </w:p>
    <w:p w:rsidR="00AF6FB0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 xml:space="preserve">Однако достигнутые в настоящее время результаты не решают в полной мере проблему автоматизации готовых производств с учетом </w:t>
      </w:r>
      <w:r w:rsidR="000A3816" w:rsidRPr="00177C8E">
        <w:rPr>
          <w:rFonts w:ascii="Times New Roman" w:hAnsi="Times New Roman" w:cs="Times New Roman"/>
          <w:sz w:val="28"/>
          <w:szCs w:val="28"/>
        </w:rPr>
        <w:t xml:space="preserve">конкретных потребностей предприятий, которые направлены на </w:t>
      </w:r>
      <w:r w:rsidR="005F2E15" w:rsidRPr="00177C8E">
        <w:rPr>
          <w:rFonts w:ascii="Times New Roman" w:hAnsi="Times New Roman" w:cs="Times New Roman"/>
          <w:sz w:val="28"/>
          <w:szCs w:val="28"/>
        </w:rPr>
        <w:t>математические расчеты</w:t>
      </w:r>
      <w:r w:rsidRPr="00177C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6FB0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Таким образом, актуальной является задача разработки</w:t>
      </w:r>
      <w:r w:rsidR="000A3816"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Pr="00177C8E">
        <w:rPr>
          <w:rFonts w:ascii="Times New Roman" w:hAnsi="Times New Roman" w:cs="Times New Roman"/>
          <w:sz w:val="28"/>
          <w:szCs w:val="28"/>
        </w:rPr>
        <w:t>систем</w:t>
      </w:r>
      <w:r w:rsidR="000A3816" w:rsidRPr="00177C8E">
        <w:rPr>
          <w:rFonts w:ascii="Times New Roman" w:hAnsi="Times New Roman" w:cs="Times New Roman"/>
          <w:sz w:val="28"/>
          <w:szCs w:val="28"/>
        </w:rPr>
        <w:t xml:space="preserve">ы, </w:t>
      </w:r>
      <w:r w:rsidR="00177C8E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5F2E15" w:rsidRPr="00177C8E">
        <w:rPr>
          <w:rFonts w:ascii="Times New Roman" w:hAnsi="Times New Roman" w:cs="Times New Roman"/>
          <w:sz w:val="28"/>
          <w:szCs w:val="28"/>
        </w:rPr>
        <w:t>позвол</w:t>
      </w:r>
      <w:r w:rsidR="00177C8E">
        <w:rPr>
          <w:rFonts w:ascii="Times New Roman" w:hAnsi="Times New Roman" w:cs="Times New Roman"/>
          <w:sz w:val="28"/>
          <w:szCs w:val="28"/>
        </w:rPr>
        <w:t>ит</w:t>
      </w:r>
      <w:r w:rsidR="005F2E15" w:rsidRPr="00177C8E">
        <w:rPr>
          <w:rFonts w:ascii="Times New Roman" w:hAnsi="Times New Roman" w:cs="Times New Roman"/>
          <w:sz w:val="28"/>
          <w:szCs w:val="28"/>
        </w:rPr>
        <w:t xml:space="preserve"> автоматизировать производственные расчеты</w:t>
      </w:r>
      <w:r w:rsidRPr="00177C8E">
        <w:rPr>
          <w:rFonts w:ascii="Times New Roman" w:hAnsi="Times New Roman" w:cs="Times New Roman"/>
          <w:sz w:val="28"/>
          <w:szCs w:val="28"/>
        </w:rPr>
        <w:t>.</w:t>
      </w:r>
    </w:p>
    <w:p w:rsidR="00AF6FB0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Целью работы</w:t>
      </w:r>
      <w:r w:rsidRPr="00177C8E">
        <w:rPr>
          <w:rFonts w:ascii="Times New Roman" w:hAnsi="Times New Roman" w:cs="Times New Roman"/>
          <w:sz w:val="28"/>
          <w:szCs w:val="28"/>
        </w:rPr>
        <w:t xml:space="preserve"> является автоматизация </w:t>
      </w:r>
      <w:r w:rsidR="005F2E15" w:rsidRPr="00177C8E">
        <w:rPr>
          <w:rFonts w:ascii="Times New Roman" w:hAnsi="Times New Roman" w:cs="Times New Roman"/>
          <w:sz w:val="28"/>
          <w:szCs w:val="28"/>
        </w:rPr>
        <w:t>производственных математических расчетов</w:t>
      </w:r>
      <w:r w:rsidRPr="00177C8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2E15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Для достижения поставленной цели решаются следующие задачи:</w:t>
      </w:r>
    </w:p>
    <w:p w:rsidR="005F2E15" w:rsidRPr="00177C8E" w:rsidRDefault="00177C8E" w:rsidP="00177C8E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Разработка алгоритма выполнения автоматизирова</w:t>
      </w:r>
      <w:r>
        <w:rPr>
          <w:rFonts w:ascii="Times New Roman" w:hAnsi="Times New Roman" w:cs="Times New Roman"/>
          <w:sz w:val="28"/>
          <w:szCs w:val="28"/>
        </w:rPr>
        <w:t>нных</w:t>
      </w:r>
      <w:r w:rsidRPr="00177C8E">
        <w:rPr>
          <w:rFonts w:ascii="Times New Roman" w:hAnsi="Times New Roman" w:cs="Times New Roman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5F2E15" w:rsidRPr="00177C8E">
        <w:rPr>
          <w:rFonts w:ascii="Times New Roman" w:hAnsi="Times New Roman" w:cs="Times New Roman"/>
          <w:sz w:val="28"/>
          <w:szCs w:val="28"/>
        </w:rPr>
        <w:t>;</w:t>
      </w:r>
    </w:p>
    <w:p w:rsidR="009E5136" w:rsidRPr="00177C8E" w:rsidRDefault="005F2E15" w:rsidP="00177C8E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Разработка технологии хранения данных</w:t>
      </w:r>
      <w:r w:rsidR="00177C8E">
        <w:rPr>
          <w:rFonts w:ascii="Times New Roman" w:hAnsi="Times New Roman" w:cs="Times New Roman"/>
          <w:sz w:val="28"/>
          <w:szCs w:val="28"/>
        </w:rPr>
        <w:t>;</w:t>
      </w:r>
    </w:p>
    <w:p w:rsidR="001C0432" w:rsidRDefault="003B7118" w:rsidP="00177C8E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F2E15" w:rsidRPr="00177C8E">
        <w:rPr>
          <w:rFonts w:ascii="Times New Roman" w:hAnsi="Times New Roman" w:cs="Times New Roman"/>
          <w:sz w:val="28"/>
          <w:szCs w:val="28"/>
        </w:rPr>
        <w:t>гибкого интерфейса</w:t>
      </w:r>
      <w:r w:rsidR="001C0432" w:rsidRPr="00177C8E">
        <w:rPr>
          <w:rFonts w:ascii="Times New Roman" w:hAnsi="Times New Roman" w:cs="Times New Roman"/>
          <w:sz w:val="28"/>
          <w:szCs w:val="28"/>
        </w:rPr>
        <w:t>;</w:t>
      </w:r>
    </w:p>
    <w:p w:rsidR="00177C8E" w:rsidRPr="00177C8E" w:rsidRDefault="00177C8E" w:rsidP="00177C8E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Обеспечение безопасной работы системы;</w:t>
      </w:r>
    </w:p>
    <w:p w:rsidR="008D2219" w:rsidRPr="00177C8E" w:rsidRDefault="001C0432" w:rsidP="00177C8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177C8E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3C6A6C" w:rsidRPr="00177C8E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 w:rsidRPr="00177C8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 w:rsidR="003C6A6C" w:rsidRPr="00177C8E">
        <w:rPr>
          <w:rFonts w:ascii="Times New Roman" w:hAnsi="Times New Roman" w:cs="Times New Roman"/>
          <w:sz w:val="28"/>
          <w:szCs w:val="28"/>
        </w:rPr>
        <w:t>расчеты</w:t>
      </w:r>
      <w:r w:rsidRPr="00177C8E">
        <w:rPr>
          <w:rFonts w:ascii="Times New Roman" w:hAnsi="Times New Roman" w:cs="Times New Roman"/>
          <w:sz w:val="28"/>
          <w:szCs w:val="28"/>
        </w:rPr>
        <w:t>,</w:t>
      </w:r>
      <w:r w:rsidR="008D2219"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3C6A6C" w:rsidRPr="00177C8E">
        <w:rPr>
          <w:rFonts w:ascii="Times New Roman" w:hAnsi="Times New Roman" w:cs="Times New Roman"/>
          <w:sz w:val="28"/>
          <w:szCs w:val="28"/>
        </w:rPr>
        <w:t>их структура и особенности.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Пред</w:t>
      </w:r>
      <w:r w:rsidR="005F2E15" w:rsidRPr="00177C8E">
        <w:rPr>
          <w:rFonts w:ascii="Times New Roman" w:hAnsi="Times New Roman" w:cs="Times New Roman"/>
          <w:b/>
          <w:sz w:val="28"/>
          <w:szCs w:val="28"/>
        </w:rPr>
        <w:t>метом исследования</w:t>
      </w:r>
      <w:r w:rsidR="005F2E15" w:rsidRPr="00177C8E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5F2E15" w:rsidRPr="00177C8E">
        <w:rPr>
          <w:rFonts w:ascii="Times New Roman" w:hAnsi="Times New Roman" w:cs="Times New Roman"/>
          <w:sz w:val="28"/>
          <w:szCs w:val="28"/>
        </w:rPr>
        <w:t>процесс автоматизации производственных математических расчетов</w:t>
      </w:r>
      <w:r w:rsidRPr="00177C8E">
        <w:rPr>
          <w:rFonts w:ascii="Times New Roman" w:hAnsi="Times New Roman" w:cs="Times New Roman"/>
          <w:sz w:val="28"/>
          <w:szCs w:val="28"/>
        </w:rPr>
        <w:t>.</w:t>
      </w:r>
    </w:p>
    <w:p w:rsidR="008D2219" w:rsidRPr="00177C8E" w:rsidRDefault="00177C8E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2219" w:rsidRPr="00177C8E">
        <w:rPr>
          <w:rFonts w:ascii="Times New Roman" w:hAnsi="Times New Roman" w:cs="Times New Roman"/>
          <w:sz w:val="28"/>
          <w:szCs w:val="28"/>
        </w:rPr>
        <w:t>В работе применялись теоретические и экспериментальные методы исследования, такие как нисходящее проектирование и разработка через тестирование.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Теоретические исследования основаны на использовании инженерного подхода к разработке методом нисходящего проектирования, который позволяет минимизировать связность отдельных блоков системы.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В экспериментальных исследованиях разработанных моделей и алгоритмов использовались методы разработки через тестирование, позволяющие автоматизировать проверку качества работы системы.</w:t>
      </w:r>
    </w:p>
    <w:p w:rsidR="00C328E3" w:rsidRPr="00177C8E" w:rsidRDefault="00C328E3" w:rsidP="00177C8E">
      <w:pPr>
        <w:pStyle w:val="a3"/>
        <w:widowControl w:val="0"/>
        <w:ind w:firstLine="709"/>
        <w:rPr>
          <w:rFonts w:eastAsiaTheme="minorHAnsi"/>
          <w:szCs w:val="28"/>
          <w:lang w:eastAsia="en-US"/>
        </w:rPr>
      </w:pPr>
      <w:r w:rsidRPr="00177C8E">
        <w:rPr>
          <w:b/>
          <w:szCs w:val="28"/>
        </w:rPr>
        <w:lastRenderedPageBreak/>
        <w:t xml:space="preserve">На защиту выносятся </w:t>
      </w:r>
      <w:r w:rsidRPr="00177C8E">
        <w:rPr>
          <w:szCs w:val="28"/>
        </w:rPr>
        <w:t>результаты разработки системы, исследование методов автоматизации математического расчета, его формирования и анализа, а также результаты практической реализации автоматизации расчета - технология и программные средства автоматизации математического расчета для решения различных прикладных задач, в том числе:</w:t>
      </w:r>
    </w:p>
    <w:p w:rsidR="00C328E3" w:rsidRPr="00177C8E" w:rsidRDefault="00C328E3" w:rsidP="00177C8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Разработка алгоритма выполнения автоматизирова</w:t>
      </w:r>
      <w:r w:rsidR="00177C8E">
        <w:rPr>
          <w:rFonts w:ascii="Times New Roman" w:hAnsi="Times New Roman" w:cs="Times New Roman"/>
          <w:sz w:val="28"/>
          <w:szCs w:val="28"/>
        </w:rPr>
        <w:t>нных</w:t>
      </w:r>
      <w:r w:rsidRPr="00177C8E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177C8E">
        <w:rPr>
          <w:rFonts w:ascii="Times New Roman" w:hAnsi="Times New Roman" w:cs="Times New Roman"/>
          <w:sz w:val="28"/>
          <w:szCs w:val="28"/>
        </w:rPr>
        <w:t>ов</w:t>
      </w:r>
      <w:r w:rsidRPr="00177C8E">
        <w:rPr>
          <w:rFonts w:ascii="Times New Roman" w:hAnsi="Times New Roman" w:cs="Times New Roman"/>
          <w:sz w:val="28"/>
          <w:szCs w:val="28"/>
        </w:rPr>
        <w:t xml:space="preserve">, позволяющего гибко настроить </w:t>
      </w:r>
      <w:r w:rsidR="005F2E15" w:rsidRPr="00177C8E">
        <w:rPr>
          <w:rFonts w:ascii="Times New Roman" w:hAnsi="Times New Roman" w:cs="Times New Roman"/>
          <w:sz w:val="28"/>
          <w:szCs w:val="28"/>
        </w:rPr>
        <w:t>процесс вычисления</w:t>
      </w:r>
      <w:r w:rsidRPr="00177C8E">
        <w:rPr>
          <w:rFonts w:ascii="Times New Roman" w:hAnsi="Times New Roman" w:cs="Times New Roman"/>
          <w:sz w:val="28"/>
          <w:szCs w:val="28"/>
        </w:rPr>
        <w:t>;</w:t>
      </w:r>
    </w:p>
    <w:p w:rsidR="00C328E3" w:rsidRDefault="00C328E3" w:rsidP="00177C8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Разработка технологии хранения данных, взаимодействующей с алгоритмом;</w:t>
      </w:r>
    </w:p>
    <w:p w:rsidR="00177C8E" w:rsidRPr="00177C8E" w:rsidRDefault="00177C8E" w:rsidP="00177C8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 xml:space="preserve">Обеспечение безопасной работы системы, основанное на методе аутентификации через </w:t>
      </w:r>
      <w:proofErr w:type="spellStart"/>
      <w:r w:rsidRPr="00177C8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77C8E">
        <w:rPr>
          <w:rFonts w:ascii="Times New Roman" w:hAnsi="Times New Roman" w:cs="Times New Roman"/>
          <w:sz w:val="28"/>
          <w:szCs w:val="28"/>
        </w:rPr>
        <w:t xml:space="preserve">, авторизация на основе ролей, </w:t>
      </w:r>
      <w:proofErr w:type="spellStart"/>
      <w:r w:rsidRPr="00177C8E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77C8E">
        <w:rPr>
          <w:rFonts w:ascii="Times New Roman" w:hAnsi="Times New Roman" w:cs="Times New Roman"/>
          <w:sz w:val="28"/>
          <w:szCs w:val="28"/>
        </w:rPr>
        <w:t xml:space="preserve"> входных данных;</w:t>
      </w:r>
    </w:p>
    <w:p w:rsidR="00C328E3" w:rsidRPr="00177C8E" w:rsidRDefault="00C328E3" w:rsidP="00177C8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Разработка и</w:t>
      </w:r>
      <w:r w:rsidR="005F2E15" w:rsidRPr="00177C8E">
        <w:rPr>
          <w:rFonts w:ascii="Times New Roman" w:hAnsi="Times New Roman" w:cs="Times New Roman"/>
          <w:sz w:val="28"/>
          <w:szCs w:val="28"/>
        </w:rPr>
        <w:t>нтерфейса, позволяющего настроить входные и выходные данные</w:t>
      </w:r>
      <w:r w:rsidRPr="00177C8E">
        <w:rPr>
          <w:rFonts w:ascii="Times New Roman" w:hAnsi="Times New Roman" w:cs="Times New Roman"/>
          <w:sz w:val="28"/>
          <w:szCs w:val="28"/>
        </w:rPr>
        <w:t>;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Достоверность изложенных положений работы подтверждается результатами практического применения разработанных методов, алгорит</w:t>
      </w:r>
      <w:r w:rsidR="003C6A6C" w:rsidRPr="00177C8E">
        <w:rPr>
          <w:rFonts w:ascii="Times New Roman" w:hAnsi="Times New Roman" w:cs="Times New Roman"/>
          <w:sz w:val="28"/>
          <w:szCs w:val="28"/>
        </w:rPr>
        <w:t>ма построения расчета</w:t>
      </w:r>
      <w:r w:rsidRPr="00177C8E">
        <w:rPr>
          <w:rFonts w:ascii="Times New Roman" w:hAnsi="Times New Roman" w:cs="Times New Roman"/>
          <w:sz w:val="28"/>
          <w:szCs w:val="28"/>
        </w:rPr>
        <w:t xml:space="preserve">, программных средств на базе </w:t>
      </w:r>
      <w:r w:rsidR="003C6A6C" w:rsidRPr="00177C8E">
        <w:rPr>
          <w:rFonts w:ascii="Times New Roman" w:hAnsi="Times New Roman" w:cs="Times New Roman"/>
          <w:sz w:val="28"/>
          <w:szCs w:val="28"/>
        </w:rPr>
        <w:t xml:space="preserve">ОАО «Ижевского </w:t>
      </w:r>
      <w:proofErr w:type="spellStart"/>
      <w:r w:rsidR="003C6A6C" w:rsidRPr="00177C8E">
        <w:rPr>
          <w:rFonts w:ascii="Times New Roman" w:hAnsi="Times New Roman" w:cs="Times New Roman"/>
          <w:sz w:val="28"/>
          <w:szCs w:val="28"/>
        </w:rPr>
        <w:t>Мотозавода</w:t>
      </w:r>
      <w:proofErr w:type="spellEnd"/>
      <w:r w:rsidR="003C6A6C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C6A6C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3C6A6C" w:rsidRPr="00177C8E">
        <w:rPr>
          <w:rFonts w:ascii="Times New Roman" w:hAnsi="Times New Roman" w:cs="Times New Roman"/>
          <w:sz w:val="28"/>
          <w:szCs w:val="28"/>
        </w:rPr>
        <w:t>-Холдинг</w:t>
      </w:r>
      <w:r w:rsidRPr="00177C8E">
        <w:rPr>
          <w:rFonts w:ascii="Times New Roman" w:hAnsi="Times New Roman" w:cs="Times New Roman"/>
          <w:sz w:val="28"/>
          <w:szCs w:val="28"/>
        </w:rPr>
        <w:t>».</w:t>
      </w:r>
    </w:p>
    <w:p w:rsidR="00462B11" w:rsidRPr="00177C8E" w:rsidRDefault="00462B11" w:rsidP="00177C8E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 w:rsidRPr="00177C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C8E">
        <w:rPr>
          <w:rFonts w:ascii="Times New Roman" w:hAnsi="Times New Roman" w:cs="Times New Roman"/>
          <w:sz w:val="28"/>
          <w:szCs w:val="28"/>
        </w:rPr>
        <w:t xml:space="preserve">полученных результатов определяется разработанным алгоритмом </w:t>
      </w:r>
      <w:r w:rsidR="00177C8E">
        <w:rPr>
          <w:rFonts w:ascii="Times New Roman" w:hAnsi="Times New Roman" w:cs="Times New Roman"/>
          <w:sz w:val="28"/>
          <w:szCs w:val="28"/>
        </w:rPr>
        <w:t>выполнения</w:t>
      </w:r>
      <w:r w:rsidRPr="00177C8E">
        <w:rPr>
          <w:rFonts w:ascii="Times New Roman" w:hAnsi="Times New Roman" w:cs="Times New Roman"/>
          <w:sz w:val="28"/>
          <w:szCs w:val="28"/>
        </w:rPr>
        <w:t xml:space="preserve"> автоматизированн</w:t>
      </w:r>
      <w:r w:rsidR="00177C8E">
        <w:rPr>
          <w:rFonts w:ascii="Times New Roman" w:hAnsi="Times New Roman" w:cs="Times New Roman"/>
          <w:sz w:val="28"/>
          <w:szCs w:val="28"/>
        </w:rPr>
        <w:t>ых математических</w:t>
      </w:r>
      <w:r w:rsidRPr="00177C8E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177C8E">
        <w:rPr>
          <w:rFonts w:ascii="Times New Roman" w:hAnsi="Times New Roman" w:cs="Times New Roman"/>
          <w:sz w:val="28"/>
          <w:szCs w:val="28"/>
        </w:rPr>
        <w:t>ов и технологией хранения данных</w:t>
      </w:r>
      <w:r w:rsidRPr="00177C8E">
        <w:rPr>
          <w:rFonts w:ascii="Times New Roman" w:hAnsi="Times New Roman" w:cs="Times New Roman"/>
          <w:sz w:val="28"/>
          <w:szCs w:val="28"/>
        </w:rPr>
        <w:t xml:space="preserve">, что </w:t>
      </w:r>
      <w:r w:rsidR="00177C8E">
        <w:rPr>
          <w:rFonts w:ascii="Times New Roman" w:hAnsi="Times New Roman" w:cs="Times New Roman"/>
          <w:sz w:val="28"/>
          <w:szCs w:val="28"/>
        </w:rPr>
        <w:t xml:space="preserve">позволяет использовать систему </w:t>
      </w:r>
      <w:r w:rsidR="001E102C">
        <w:rPr>
          <w:rFonts w:ascii="Times New Roman" w:hAnsi="Times New Roman" w:cs="Times New Roman"/>
          <w:sz w:val="28"/>
          <w:szCs w:val="28"/>
        </w:rPr>
        <w:t>для различных прикладных целей</w:t>
      </w:r>
      <w:r w:rsidRPr="00177C8E">
        <w:rPr>
          <w:rFonts w:ascii="Times New Roman" w:hAnsi="Times New Roman" w:cs="Times New Roman"/>
          <w:b/>
          <w:sz w:val="28"/>
          <w:szCs w:val="28"/>
        </w:rPr>
        <w:t>.</w:t>
      </w:r>
    </w:p>
    <w:p w:rsidR="00462B11" w:rsidRPr="00177C8E" w:rsidRDefault="00EC5D2A" w:rsidP="00177C8E">
      <w:pPr>
        <w:pStyle w:val="a3"/>
        <w:widowControl w:val="0"/>
        <w:ind w:firstLine="709"/>
        <w:rPr>
          <w:szCs w:val="28"/>
        </w:rPr>
      </w:pPr>
      <w:r w:rsidRPr="00177C8E">
        <w:rPr>
          <w:b/>
          <w:szCs w:val="28"/>
        </w:rPr>
        <w:t xml:space="preserve">Практическая ценность работы </w:t>
      </w:r>
      <w:r w:rsidRPr="00177C8E">
        <w:rPr>
          <w:szCs w:val="28"/>
        </w:rPr>
        <w:t xml:space="preserve">заключается </w:t>
      </w:r>
      <w:r w:rsidR="00462B11" w:rsidRPr="00177C8E">
        <w:rPr>
          <w:szCs w:val="28"/>
        </w:rPr>
        <w:t xml:space="preserve">в снижении затрат времени на выполнения и обработку </w:t>
      </w:r>
      <w:r w:rsidR="005F2E15" w:rsidRPr="00177C8E">
        <w:rPr>
          <w:szCs w:val="28"/>
        </w:rPr>
        <w:t>математических расчетов, повышения правдивости вычислений.</w:t>
      </w:r>
    </w:p>
    <w:p w:rsidR="005F2E15" w:rsidRPr="00177C8E" w:rsidRDefault="005F2E15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Разработано программное обеспечение</w:t>
      </w:r>
      <w:r w:rsidRPr="00177C8E">
        <w:rPr>
          <w:rFonts w:ascii="Times New Roman" w:hAnsi="Times New Roman" w:cs="Times New Roman"/>
          <w:sz w:val="28"/>
          <w:szCs w:val="28"/>
        </w:rPr>
        <w:t>, реализующее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автоматизации математических расчетов в производстве. Разработанный программный комплекс позволяет гибко настроить систему для производственного расчета. </w:t>
      </w:r>
    </w:p>
    <w:p w:rsidR="005F2E15" w:rsidRPr="00177C8E" w:rsidRDefault="005F2E15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экспериментальных исследований разработанных средств и методов и оценки их эффективности и возможностей использования при решении различных прикладных задач, а также опыт их внедрения и эксплуатации при создании программных и информационных 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на базе ОАО «Ижевского 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Мотозавода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>-Холдинг» подтверждает</w:t>
      </w:r>
      <w:r w:rsidRPr="00177C8E">
        <w:rPr>
          <w:rFonts w:ascii="Times New Roman" w:hAnsi="Times New Roman" w:cs="Times New Roman"/>
          <w:sz w:val="28"/>
          <w:szCs w:val="28"/>
        </w:rPr>
        <w:t xml:space="preserve"> актуальность системы.</w:t>
      </w:r>
    </w:p>
    <w:p w:rsidR="00205027" w:rsidRPr="00177C8E" w:rsidRDefault="00EC5D2A" w:rsidP="00177C8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 xml:space="preserve">Реализация и внедрение результатов работы. 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Разработанная система успешно внедрена на ОАО «Ижевский 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Мотозавод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 xml:space="preserve">-Холдинг», где используется для вычисления оптовой цены печатных плат, загрузки оборудования, </w:t>
      </w:r>
      <w:r w:rsidR="00205027" w:rsidRPr="00177C8E">
        <w:rPr>
          <w:rFonts w:ascii="Times New Roman" w:hAnsi="Times New Roman" w:cs="Times New Roman"/>
          <w:sz w:val="28"/>
          <w:szCs w:val="28"/>
        </w:rPr>
        <w:t>расчета численности рабочих мест.</w:t>
      </w:r>
    </w:p>
    <w:p w:rsidR="00EC5D2A" w:rsidRPr="00177C8E" w:rsidRDefault="00EC5D2A" w:rsidP="00177C8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Разработанные алгоритмы и программы обеспечивают повышение качества выполняемых работ, повышение производительности труда.</w:t>
      </w:r>
    </w:p>
    <w:p w:rsidR="00EC5D2A" w:rsidRPr="00177C8E" w:rsidRDefault="00EC5D2A" w:rsidP="00177C8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Апробация работы</w:t>
      </w:r>
      <w:r w:rsidRPr="00177C8E">
        <w:rPr>
          <w:rFonts w:ascii="Times New Roman" w:hAnsi="Times New Roman" w:cs="Times New Roman"/>
          <w:sz w:val="28"/>
          <w:szCs w:val="28"/>
        </w:rPr>
        <w:t xml:space="preserve">. Результаты работы докладывались </w:t>
      </w:r>
      <w:r w:rsidR="00205027" w:rsidRPr="00177C8E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Pr="00177C8E">
        <w:rPr>
          <w:rFonts w:ascii="Times New Roman" w:hAnsi="Times New Roman" w:cs="Times New Roman"/>
          <w:sz w:val="28"/>
          <w:szCs w:val="28"/>
        </w:rPr>
        <w:t>научно-</w:t>
      </w:r>
      <w:r w:rsidR="00205027" w:rsidRPr="00177C8E">
        <w:rPr>
          <w:rFonts w:ascii="Times New Roman" w:hAnsi="Times New Roman" w:cs="Times New Roman"/>
          <w:sz w:val="28"/>
          <w:szCs w:val="28"/>
        </w:rPr>
        <w:t>технической конференции и конкурсе дипломных проектов на ОАО «Ижевском-</w:t>
      </w:r>
      <w:proofErr w:type="spellStart"/>
      <w:r w:rsidR="00205027" w:rsidRPr="00177C8E">
        <w:rPr>
          <w:rFonts w:ascii="Times New Roman" w:hAnsi="Times New Roman" w:cs="Times New Roman"/>
          <w:sz w:val="28"/>
          <w:szCs w:val="28"/>
        </w:rPr>
        <w:t>Мотозаводе</w:t>
      </w:r>
      <w:proofErr w:type="spellEnd"/>
      <w:r w:rsidR="00205027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05027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205027" w:rsidRPr="00177C8E">
        <w:rPr>
          <w:rFonts w:ascii="Times New Roman" w:hAnsi="Times New Roman" w:cs="Times New Roman"/>
          <w:sz w:val="28"/>
          <w:szCs w:val="28"/>
        </w:rPr>
        <w:t>-Холдинг» (Ижевск, 2013).</w:t>
      </w:r>
    </w:p>
    <w:p w:rsidR="00B5379A" w:rsidRPr="00B5379A" w:rsidRDefault="00B5379A" w:rsidP="00177C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379A" w:rsidRPr="00B5379A" w:rsidSect="00B537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7273"/>
    <w:multiLevelType w:val="hybridMultilevel"/>
    <w:tmpl w:val="EC421D1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7933B3"/>
    <w:multiLevelType w:val="hybridMultilevel"/>
    <w:tmpl w:val="D53AACAE"/>
    <w:lvl w:ilvl="0" w:tplc="30BAA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2F137A"/>
    <w:multiLevelType w:val="multilevel"/>
    <w:tmpl w:val="5BEA91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9A"/>
    <w:rsid w:val="000A3816"/>
    <w:rsid w:val="000B0307"/>
    <w:rsid w:val="000E5F23"/>
    <w:rsid w:val="00177C8E"/>
    <w:rsid w:val="001C0432"/>
    <w:rsid w:val="001E102C"/>
    <w:rsid w:val="00205027"/>
    <w:rsid w:val="00256108"/>
    <w:rsid w:val="003B7118"/>
    <w:rsid w:val="003C6A6C"/>
    <w:rsid w:val="00462B11"/>
    <w:rsid w:val="00481E78"/>
    <w:rsid w:val="005F2E15"/>
    <w:rsid w:val="008D2219"/>
    <w:rsid w:val="009967B2"/>
    <w:rsid w:val="009E5136"/>
    <w:rsid w:val="00AF6FB0"/>
    <w:rsid w:val="00B5379A"/>
    <w:rsid w:val="00BD7DBE"/>
    <w:rsid w:val="00C328E3"/>
    <w:rsid w:val="00EC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F40D2-15D5-41BB-BDF0-8B9864A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ровень 1 диссера"/>
    <w:basedOn w:val="a"/>
    <w:link w:val="10"/>
    <w:rsid w:val="00B5379A"/>
    <w:pPr>
      <w:numPr>
        <w:numId w:val="1"/>
      </w:numPr>
      <w:tabs>
        <w:tab w:val="left" w:pos="284"/>
        <w:tab w:val="left" w:pos="709"/>
      </w:tabs>
      <w:spacing w:after="36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Уровень 1 диссера Знак"/>
    <w:basedOn w:val="a0"/>
    <w:link w:val="1"/>
    <w:rsid w:val="00B5379A"/>
    <w:rPr>
      <w:rFonts w:ascii="Times New Roman" w:eastAsia="Calibri" w:hAnsi="Times New Roman" w:cs="Times New Roman"/>
      <w:sz w:val="28"/>
      <w:szCs w:val="28"/>
    </w:rPr>
  </w:style>
  <w:style w:type="paragraph" w:customStyle="1" w:styleId="2">
    <w:name w:val="Уровень 2 диссера"/>
    <w:basedOn w:val="a"/>
    <w:qFormat/>
    <w:rsid w:val="00B5379A"/>
    <w:pPr>
      <w:widowControl w:val="0"/>
      <w:numPr>
        <w:ilvl w:val="1"/>
        <w:numId w:val="1"/>
      </w:numPr>
      <w:spacing w:before="480" w:after="36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Уровень 3 диссера"/>
    <w:basedOn w:val="a"/>
    <w:qFormat/>
    <w:rsid w:val="00B5379A"/>
    <w:pPr>
      <w:widowControl w:val="0"/>
      <w:numPr>
        <w:ilvl w:val="2"/>
        <w:numId w:val="1"/>
      </w:numPr>
      <w:spacing w:before="360" w:after="24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уровень 4 диссера"/>
    <w:basedOn w:val="3"/>
    <w:qFormat/>
    <w:rsid w:val="00B5379A"/>
    <w:pPr>
      <w:numPr>
        <w:ilvl w:val="3"/>
      </w:numPr>
      <w:tabs>
        <w:tab w:val="left" w:pos="1701"/>
      </w:tabs>
      <w:spacing w:before="240" w:after="120"/>
      <w:outlineLvl w:val="3"/>
    </w:pPr>
  </w:style>
  <w:style w:type="paragraph" w:styleId="a3">
    <w:name w:val="Body Text Indent"/>
    <w:basedOn w:val="a"/>
    <w:link w:val="a4"/>
    <w:rsid w:val="00EC5D2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C5D2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0">
    <w:name w:val="Body Text Indent 3"/>
    <w:basedOn w:val="a"/>
    <w:link w:val="31"/>
    <w:rsid w:val="00EC5D2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EC5D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5">
    <w:name w:val="Диссертация_основной текст"/>
    <w:rsid w:val="00EC5D2A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EC5D2A"/>
    <w:pPr>
      <w:widowControl w:val="0"/>
      <w:spacing w:after="0" w:line="240" w:lineRule="auto"/>
      <w:ind w:firstLine="85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F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4</cp:revision>
  <dcterms:created xsi:type="dcterms:W3CDTF">2015-04-19T09:37:00Z</dcterms:created>
  <dcterms:modified xsi:type="dcterms:W3CDTF">2015-04-19T13:59:00Z</dcterms:modified>
</cp:coreProperties>
</file>