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rPr>
          <w:rFonts w:ascii="宋体" w:hAnsi="宋体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9" w:hRule="atLeast"/>
          <w:jc w:val="center"/>
        </w:trPr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　　　分类号：</w:t>
            </w:r>
            <w:r>
              <w:rPr>
                <w:rFonts w:ascii="宋体" w:hAnsi="宋体"/>
                <w:sz w:val="28"/>
                <w:szCs w:val="28"/>
              </w:rPr>
              <w:t xml:space="preserve">                         </w:t>
            </w:r>
            <w:r>
              <w:rPr>
                <w:rFonts w:hint="eastAsia" w:ascii="宋体" w:hAnsi="宋体"/>
                <w:sz w:val="28"/>
                <w:szCs w:val="28"/>
              </w:rPr>
              <w:t>学校代码：</w:t>
            </w:r>
            <w:r>
              <w:rPr>
                <w:rFonts w:ascii="宋体" w:hAnsi="宋体"/>
                <w:sz w:val="28"/>
                <w:szCs w:val="28"/>
              </w:rPr>
              <w:t>11</w:t>
            </w:r>
            <w:r>
              <w:rPr>
                <w:rFonts w:hint="eastAsia" w:ascii="宋体" w:hAnsi="宋体"/>
                <w:sz w:val="28"/>
                <w:szCs w:val="28"/>
              </w:rPr>
              <w:t>845</w:t>
            </w:r>
          </w:p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　　　</w:t>
            </w:r>
            <w:r>
              <w:rPr>
                <w:rFonts w:ascii="宋体" w:hAnsi="宋体"/>
                <w:sz w:val="28"/>
                <w:szCs w:val="28"/>
              </w:rPr>
              <w:t>UDC</w:t>
            </w:r>
            <w:r>
              <w:rPr>
                <w:rFonts w:hint="eastAsia" w:ascii="宋体" w:hAnsi="宋体"/>
                <w:sz w:val="28"/>
                <w:szCs w:val="28"/>
              </w:rPr>
              <w:t>：</w:t>
            </w:r>
            <w:r>
              <w:rPr>
                <w:rFonts w:ascii="宋体" w:hAnsi="宋体"/>
                <w:sz w:val="28"/>
                <w:szCs w:val="28"/>
              </w:rPr>
              <w:t xml:space="preserve">           </w:t>
            </w:r>
            <w:r>
              <w:rPr>
                <w:rFonts w:hint="eastAsia" w:ascii="宋体" w:hAnsi="宋体"/>
                <w:sz w:val="28"/>
                <w:szCs w:val="28"/>
              </w:rPr>
              <w:t>密级：</w:t>
            </w:r>
            <w:r>
              <w:rPr>
                <w:rFonts w:ascii="宋体" w:hAnsi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　 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学</w:t>
            </w:r>
            <w:r>
              <w:rPr>
                <w:rFonts w:ascii="宋体" w:hAnsi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/>
                <w:sz w:val="28"/>
                <w:szCs w:val="28"/>
              </w:rPr>
              <w:t>号：</w:t>
            </w:r>
            <w:bookmarkStart w:id="0" w:name="_GoBack"/>
            <w:bookmarkEnd w:id="0"/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2111703061</w:t>
            </w:r>
          </w:p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32"/>
                <w:szCs w:val="32"/>
              </w:rPr>
            </w:pPr>
          </w:p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</w:rPr>
              <w:t>广东工业大学硕士学位论文</w:t>
            </w:r>
          </w:p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（工学硕士）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jc w:val="center"/>
              <w:rPr>
                <w:rFonts w:ascii="黑体" w:hAnsi="宋体" w:eastAsia="黑体"/>
                <w:sz w:val="44"/>
                <w:szCs w:val="44"/>
              </w:rPr>
            </w:pPr>
            <w:r>
              <w:rPr>
                <w:rFonts w:hint="eastAsia" w:ascii="黑体" w:hAnsi="宋体" w:eastAsia="黑体"/>
                <w:sz w:val="44"/>
                <w:szCs w:val="44"/>
              </w:rPr>
              <w:t>智能协同在三维虚拟实验中的应用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eastAsia="zh-CN"/>
              </w:rPr>
              <w:t>张祥裕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 w:val="32"/>
                <w:szCs w:val="32"/>
              </w:rPr>
            </w:pPr>
          </w:p>
          <w:p>
            <w:pPr>
              <w:tabs>
                <w:tab w:val="left" w:pos="5925"/>
              </w:tabs>
              <w:snapToGrid w:val="0"/>
              <w:spacing w:line="360" w:lineRule="auto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ab/>
            </w:r>
          </w:p>
          <w:tbl>
            <w:tblPr>
              <w:tblStyle w:val="4"/>
              <w:tblW w:w="6312" w:type="dxa"/>
              <w:tblInd w:w="828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20"/>
              <w:gridCol w:w="360"/>
              <w:gridCol w:w="253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4" w:hRule="atLeast"/>
              </w:trPr>
              <w:tc>
                <w:tcPr>
                  <w:tcW w:w="3420" w:type="dxa"/>
                  <w:vAlign w:val="bottom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spacing w:val="45"/>
                      <w:kern w:val="0"/>
                      <w:sz w:val="28"/>
                      <w:szCs w:val="28"/>
                      <w:fitText w:val="3080" w:id="0"/>
                    </w:rPr>
                    <w:t>导师姓名（职称</w:t>
                  </w:r>
                  <w:r>
                    <w:rPr>
                      <w:rFonts w:hint="eastAsia" w:ascii="宋体" w:hAnsi="宋体"/>
                      <w:spacing w:val="82"/>
                      <w:kern w:val="0"/>
                      <w:sz w:val="28"/>
                      <w:szCs w:val="28"/>
                      <w:fitText w:val="3080" w:id="0"/>
                    </w:rPr>
                    <w:t>）</w:t>
                  </w:r>
                </w:p>
              </w:tc>
              <w:tc>
                <w:tcPr>
                  <w:tcW w:w="360" w:type="dxa"/>
                  <w:vAlign w:val="bottom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:</w:t>
                  </w:r>
                </w:p>
              </w:tc>
              <w:tc>
                <w:tcPr>
                  <w:tcW w:w="2532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napToGrid w:val="0"/>
                    <w:jc w:val="both"/>
                    <w:rPr>
                      <w:rFonts w:hint="default" w:ascii="宋体" w:hAnsi="宋体" w:eastAsia="宋体"/>
                      <w:b/>
                      <w:sz w:val="18"/>
                      <w:szCs w:val="18"/>
                      <w:u w:val="single"/>
                      <w:lang w:val="en-US" w:eastAsia="zh-CN"/>
                    </w:rPr>
                  </w:pPr>
                </w:p>
                <w:p>
                  <w:pPr>
                    <w:snapToGrid w:val="0"/>
                    <w:jc w:val="center"/>
                    <w:rPr>
                      <w:rFonts w:hint="default" w:ascii="宋体" w:hAnsi="宋体" w:eastAsia="宋体"/>
                      <w:b/>
                      <w:sz w:val="18"/>
                      <w:szCs w:val="18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8"/>
                      <w:szCs w:val="28"/>
                      <w:u w:val="none"/>
                      <w:lang w:val="en-US" w:eastAsia="zh-CN"/>
                    </w:rPr>
                    <w:t>刘东峰 教授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4" w:hRule="atLeast"/>
              </w:trPr>
              <w:tc>
                <w:tcPr>
                  <w:tcW w:w="3420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2532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4" w:hRule="atLeast"/>
              </w:trPr>
              <w:tc>
                <w:tcPr>
                  <w:tcW w:w="3420" w:type="dxa"/>
                  <w:vAlign w:val="bottom"/>
                </w:tcPr>
                <w:p>
                  <w:pPr>
                    <w:snapToGrid w:val="0"/>
                    <w:jc w:val="distribute"/>
                    <w:rPr>
                      <w:rFonts w:ascii="宋体" w:hAns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</w:rPr>
                    <w:t>学科(专业)或领域名称</w:t>
                  </w:r>
                </w:p>
              </w:tc>
              <w:tc>
                <w:tcPr>
                  <w:tcW w:w="360" w:type="dxa"/>
                  <w:vAlign w:val="bottom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:</w:t>
                  </w:r>
                </w:p>
              </w:tc>
              <w:tc>
                <w:tcPr>
                  <w:tcW w:w="2532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 w:eastAsia="宋体"/>
                      <w:b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8"/>
                      <w:szCs w:val="28"/>
                      <w:lang w:eastAsia="zh-CN"/>
                    </w:rPr>
                    <w:t>电子与通信工程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4" w:hRule="atLeast"/>
              </w:trPr>
              <w:tc>
                <w:tcPr>
                  <w:tcW w:w="3420" w:type="dxa"/>
                  <w:vAlign w:val="bottom"/>
                </w:tcPr>
                <w:p>
                  <w:pPr>
                    <w:snapToGrid w:val="0"/>
                    <w:jc w:val="distribute"/>
                    <w:rPr>
                      <w:rFonts w:ascii="宋体" w:hAns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</w:rPr>
                    <w:t>学 生 所 属 学 院</w:t>
                  </w:r>
                </w:p>
              </w:tc>
              <w:tc>
                <w:tcPr>
                  <w:tcW w:w="360" w:type="dxa"/>
                  <w:vAlign w:val="bottom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:</w:t>
                  </w:r>
                </w:p>
              </w:tc>
              <w:tc>
                <w:tcPr>
                  <w:tcW w:w="2532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adjustRightInd w:val="0"/>
                    <w:snapToGrid w:val="0"/>
                    <w:jc w:val="center"/>
                    <w:rPr>
                      <w:rFonts w:hint="eastAsia" w:ascii="宋体" w:hAnsi="宋体" w:eastAsia="宋体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  <w:lang w:eastAsia="zh-CN"/>
                    </w:rPr>
                    <w:t>信息工程学院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4" w:hRule="atLeast"/>
              </w:trPr>
              <w:tc>
                <w:tcPr>
                  <w:tcW w:w="3420" w:type="dxa"/>
                  <w:vAlign w:val="bottom"/>
                </w:tcPr>
                <w:p>
                  <w:pPr>
                    <w:snapToGrid w:val="0"/>
                    <w:jc w:val="distribute"/>
                    <w:rPr>
                      <w:rFonts w:ascii="宋体" w:hAns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</w:rPr>
                    <w:t>答辩委员会主席</w:t>
                  </w:r>
                </w:p>
              </w:tc>
              <w:tc>
                <w:tcPr>
                  <w:tcW w:w="360" w:type="dxa"/>
                  <w:vAlign w:val="bottom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:</w:t>
                  </w:r>
                </w:p>
              </w:tc>
              <w:tc>
                <w:tcPr>
                  <w:tcW w:w="2532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 w:val="28"/>
                      <w:szCs w:val="2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4" w:hRule="atLeast"/>
              </w:trPr>
              <w:tc>
                <w:tcPr>
                  <w:tcW w:w="3420" w:type="dxa"/>
                  <w:vAlign w:val="bottom"/>
                </w:tcPr>
                <w:p>
                  <w:pPr>
                    <w:snapToGrid w:val="0"/>
                    <w:jc w:val="distribute"/>
                    <w:rPr>
                      <w:rFonts w:ascii="宋体" w:hAns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</w:rPr>
                    <w:t>论 文 答 辩 日 期</w:t>
                  </w:r>
                </w:p>
              </w:tc>
              <w:tc>
                <w:tcPr>
                  <w:tcW w:w="360" w:type="dxa"/>
                  <w:vAlign w:val="bottom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:</w:t>
                  </w:r>
                </w:p>
              </w:tc>
              <w:tc>
                <w:tcPr>
                  <w:tcW w:w="2532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>
      <w:pPr>
        <w:snapToGrid w:val="0"/>
        <w:ind w:firstLine="180" w:firstLineChars="100"/>
        <w:rPr>
          <w:rFonts w:ascii="楷体_GB2312" w:hAnsi="宋体" w:eastAsia="楷体_GB2312"/>
          <w:sz w:val="18"/>
          <w:szCs w:val="18"/>
        </w:rPr>
      </w:pPr>
      <w:r>
        <w:rPr>
          <w:rFonts w:hint="eastAsia" w:ascii="楷体_GB2312" w:hAnsi="宋体" w:eastAsia="楷体_GB2312"/>
          <w:sz w:val="18"/>
          <w:szCs w:val="18"/>
        </w:rPr>
        <w:t>注：①学位类型为下列之一：工学博士；工学硕士；管理学博士；管理学硕士；理学硕士；艺术学硕士；经济学硕士。</w:t>
      </w:r>
    </w:p>
    <w:p>
      <w:pPr>
        <w:snapToGrid w:val="0"/>
        <w:ind w:left="2551" w:hanging="2550" w:hangingChars="1417"/>
        <w:rPr>
          <w:rFonts w:ascii="楷体_GB2312" w:hAnsi="宋体" w:eastAsia="楷体_GB2312"/>
          <w:sz w:val="18"/>
          <w:szCs w:val="18"/>
        </w:rPr>
      </w:pPr>
      <w:r>
        <w:rPr>
          <w:rFonts w:hint="eastAsia" w:ascii="楷体_GB2312" w:hAnsi="宋体" w:eastAsia="楷体_GB2312"/>
          <w:sz w:val="18"/>
          <w:szCs w:val="18"/>
        </w:rPr>
        <w:t>　　　　　　　　　　　　　　工程硕士；工商管理硕士；工程管理硕士；会计硕士；翻译硕士；金融硕士；社会工作硕士；艺术硕士。</w:t>
      </w:r>
    </w:p>
    <w:p>
      <w:pPr>
        <w:snapToGrid w:val="0"/>
        <w:ind w:left="722" w:leftChars="258" w:hanging="180" w:hangingChars="100"/>
        <w:rPr>
          <w:rFonts w:ascii="楷体_GB2312" w:hAnsi="宋体" w:eastAsia="楷体_GB2312"/>
          <w:sz w:val="18"/>
          <w:szCs w:val="18"/>
        </w:rPr>
      </w:pPr>
      <w:r>
        <w:rPr>
          <w:rFonts w:hint="eastAsia" w:ascii="楷体_GB2312" w:hAnsi="宋体" w:eastAsia="楷体_GB2312"/>
          <w:sz w:val="18"/>
          <w:szCs w:val="18"/>
        </w:rPr>
        <w:t>②若研究生配备了双导师，请按照“第一导师、第二导师”的顺序将导师姓名（职称）列明。</w:t>
      </w:r>
    </w:p>
    <w:p>
      <w:pPr>
        <w:snapToGrid w:val="0"/>
        <w:ind w:left="722" w:leftChars="258" w:hanging="180" w:hangingChars="100"/>
        <w:rPr>
          <w:rFonts w:ascii="楷体_GB2312" w:hAnsi="宋体" w:eastAsia="楷体_GB2312"/>
          <w:sz w:val="18"/>
          <w:szCs w:val="18"/>
        </w:rPr>
      </w:pPr>
      <w:r>
        <w:rPr>
          <w:rFonts w:hint="eastAsia" w:ascii="楷体_GB2312" w:hAnsi="宋体" w:eastAsia="楷体_GB2312"/>
          <w:sz w:val="18"/>
          <w:szCs w:val="18"/>
        </w:rPr>
        <w:t>③若是博士学位论文，则将所有“硕士”两字替换为“博士”。</w:t>
      </w:r>
    </w:p>
    <w:p/>
    <w:sectPr>
      <w:headerReference r:id="rId3" w:type="default"/>
      <w:footerReference r:id="rId4" w:type="even"/>
      <w:pgSz w:w="11906" w:h="16838"/>
      <w:pgMar w:top="851" w:right="1247" w:bottom="85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E5"/>
    <w:rsid w:val="00351F9F"/>
    <w:rsid w:val="00573CE5"/>
    <w:rsid w:val="005C6E22"/>
    <w:rsid w:val="0094106A"/>
    <w:rsid w:val="00B95671"/>
    <w:rsid w:val="00CD3ACE"/>
    <w:rsid w:val="6D4752CE"/>
    <w:rsid w:val="7AC5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page number"/>
    <w:basedOn w:val="5"/>
    <w:qFormat/>
    <w:uiPriority w:val="99"/>
    <w:rPr>
      <w:rFonts w:cs="Times New Roman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329</Characters>
  <Lines>2</Lines>
  <Paragraphs>1</Paragraphs>
  <TotalTime>7</TotalTime>
  <ScaleCrop>false</ScaleCrop>
  <LinksUpToDate>false</LinksUpToDate>
  <CharactersWithSpaces>385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2019-11-25T01:33:00Z</dcterms:created>
  <dc:creator>ꢸ੪ज़㯈ަ婢ज़	</dc:creator>
  <cp:lastModifiedBy>Administrator</cp:lastModifiedBy>
  <dcterms:modified xsi:type="dcterms:W3CDTF">2020-04-15T09:08:23Z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