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w:t>
      </w:r>
      <w:r>
        <w:rPr>
          <w:rFonts w:cs="FreeSans" w:ascii="Noto Sans CJK SC Regular" w:hAnsi="Noto Sans CJK SC Regular"/>
        </w:rPr>
        <w:t>President</w:t>
      </w:r>
      <w:r>
        <w:rPr>
          <w:rFonts w:ascii="Noto Sans CJK SC Regular" w:hAnsi="Noto Sans CJK SC Regular" w:cs="FreeSans"/>
        </w:rPr>
        <w:t>，来完成初始化选票。在大多数的政府组成中，选择一个</w:t>
      </w:r>
      <w:r>
        <w:rPr>
          <w:rFonts w:cs="FreeSans" w:ascii="Noto Sans CJK SC Regular" w:hAnsi="Noto Sans CJK SC Regular"/>
        </w:rPr>
        <w:t>President</w:t>
      </w:r>
      <w:r>
        <w:rPr>
          <w:rFonts w:ascii="Noto Sans CJK SC Regular" w:hAnsi="Noto Sans CJK SC Regular" w:cs="FreeSans"/>
        </w:rPr>
        <w:t>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w:t>
      </w:r>
      <w:r>
        <w:rPr>
          <w:rFonts w:cs="FreeSans" w:ascii="Noto Sans CJK SC Regular" w:hAnsi="Noto Sans CJK SC Regular"/>
        </w:rPr>
        <w:t>n Synod</w:t>
      </w:r>
      <w:r>
        <w:rPr>
          <w:rFonts w:ascii="Noto Sans CJK SC Regular" w:hAnsi="Noto Sans CJK SC Regular" w:cs="FreeSans"/>
        </w:rPr>
        <w:t>中，有多个</w:t>
      </w:r>
      <w:r>
        <w:rPr>
          <w:rFonts w:cs="FreeSans" w:ascii="Noto Sans CJK SC Regular" w:hAnsi="Noto Sans CJK SC Regular"/>
        </w:rPr>
        <w:t>President</w:t>
      </w:r>
      <w:r>
        <w:rPr>
          <w:rFonts w:ascii="Noto Sans CJK SC Regular" w:hAnsi="Noto Sans CJK SC Regular" w:cs="FreeSans"/>
        </w:rPr>
        <w:t>会阻碍进度，不会造成不一致。为了使完整协议满足进度条件，选择</w:t>
      </w:r>
      <w:r>
        <w:rPr>
          <w:rFonts w:cs="FreeSans" w:ascii="Noto Sans CJK SC Regular" w:hAnsi="Noto Sans CJK SC Regular"/>
        </w:rPr>
        <w:t>President</w:t>
      </w:r>
      <w:r>
        <w:rPr>
          <w:rFonts w:ascii="Noto Sans CJK SC Regular" w:hAnsi="Noto Sans CJK SC Regular" w:cs="FreeSans"/>
        </w:rPr>
        <w:t>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w:t>
      </w:r>
      <w:r>
        <w:rPr>
          <w:rFonts w:cs="FreeSans" w:ascii="Noto Sans CJK SC Regular" w:hAnsi="Noto Sans CJK SC Regular"/>
        </w:rPr>
        <w:t>President</w:t>
      </w:r>
      <w:r>
        <w:rPr>
          <w:rFonts w:ascii="Noto Sans CJK SC Regular" w:hAnsi="Noto Sans CJK SC Regular" w:cs="FreeSans"/>
        </w:rPr>
        <w:t>。</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w:t>
      </w:r>
      <w:r>
        <w:rPr>
          <w:rFonts w:cs="FreeSans" w:ascii="Noto Sans CJK SC Regular" w:hAnsi="Noto Sans CJK SC Regular"/>
        </w:rPr>
        <w:t>President</w:t>
      </w:r>
      <w:r>
        <w:rPr>
          <w:rFonts w:ascii="Noto Sans CJK SC Regular" w:hAnsi="Noto Sans CJK SC Regular" w:cs="FreeSans"/>
        </w:rPr>
        <w:t>根据谁的名字在办公室中所有牧师名字按照字母表排序的最后一个，虽然我们并不知道实际怎么做的。这个</w:t>
      </w:r>
      <w:r>
        <w:rPr>
          <w:rFonts w:cs="FreeSans" w:ascii="Noto Sans CJK SC Regular" w:hAnsi="Noto Sans CJK SC Regular"/>
        </w:rPr>
        <w:t>President</w:t>
      </w:r>
      <w:r>
        <w:rPr>
          <w:rFonts w:ascii="Noto Sans CJK SC Regular" w:hAnsi="Noto Sans CJK SC Regular" w:cs="FreeSans"/>
        </w:rPr>
        <w:t>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w:t>
      </w:r>
      <w:r>
        <w:rPr>
          <w:rFonts w:cs="FreeSans" w:ascii="Noto Sans CJK SC Regular" w:hAnsi="Noto Sans CJK SC Regular"/>
        </w:rPr>
        <w:t>President</w:t>
      </w:r>
      <w:r>
        <w:rPr>
          <w:rFonts w:ascii="Noto Sans CJK SC Regular" w:hAnsi="Noto Sans CJK SC Regular" w:cs="FreeSans"/>
        </w:rPr>
        <w:t>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w:t>
      </w:r>
      <w:r>
        <w:rPr>
          <w:rFonts w:cs="FreeSans" w:ascii="Noto Sans CJK SC Regular" w:hAnsi="Noto Sans CJK SC Regular"/>
        </w:rPr>
        <w:t>President</w:t>
      </w:r>
      <w:r>
        <w:rPr>
          <w:rFonts w:ascii="Noto Sans CJK SC Regular" w:hAnsi="Noto Sans CJK SC Regular" w:cs="FreeSans"/>
        </w:rPr>
        <w:t>进行初始化选票，并且在适当的时间初始化选票的方法。协议的很多细节我们并不清楚。我描述了简单的选择</w:t>
      </w:r>
      <w:r>
        <w:rPr>
          <w:rFonts w:cs="FreeSans" w:ascii="Noto Sans CJK SC Regular" w:hAnsi="Noto Sans CJK SC Regular"/>
        </w:rPr>
        <w:t>President</w:t>
      </w:r>
      <w:r>
        <w:rPr>
          <w:rFonts w:ascii="Noto Sans CJK SC Regular" w:hAnsi="Noto Sans CJK SC Regular" w:cs="FreeSans"/>
        </w:rPr>
        <w:t>方法并且何时</w:t>
      </w:r>
      <w:r>
        <w:rPr>
          <w:rFonts w:cs="FreeSans" w:ascii="Noto Sans CJK SC Regular" w:hAnsi="Noto Sans CJK SC Regular"/>
        </w:rPr>
        <w:t>President</w:t>
      </w:r>
      <w:r>
        <w:rPr>
          <w:rFonts w:ascii="Noto Sans CJK SC Regular" w:hAnsi="Noto Sans CJK SC Regular" w:cs="FreeSans"/>
        </w:rPr>
        <w:t>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w:t>
      </w:r>
      <w:r>
        <w:rPr>
          <w:rFonts w:cs="FreeSans" w:ascii="Noto Sans CJK SC Regular" w:hAnsi="Noto Sans CJK SC Regular"/>
        </w:rPr>
        <w:t>President</w:t>
      </w:r>
      <w:r>
        <w:rPr>
          <w:rFonts w:ascii="Noto Sans CJK SC Regular" w:hAnsi="Noto Sans CJK SC Regular" w:cs="FreeSans"/>
        </w:rPr>
        <w:t>保持初始化选票即使法令已经被采纳，从而确保刚进入办公室的牧师们得知被采纳的法令。很明显有更好的方法保证牧师可以在法令被采纳后可以知道。同时，在选择</w:t>
      </w:r>
      <w:r>
        <w:rPr>
          <w:rFonts w:cs="FreeSans" w:ascii="Noto Sans CJK SC Regular" w:hAnsi="Noto Sans CJK SC Regular"/>
        </w:rPr>
        <w:t>President</w:t>
      </w:r>
      <w:r>
        <w:rPr>
          <w:rFonts w:ascii="Noto Sans CJK SC Regular" w:hAnsi="Noto Sans CJK SC Regular" w:cs="FreeSans"/>
        </w:rPr>
        <w:t>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w:t>
      </w:r>
      <w:r>
        <w:rPr>
          <w:rFonts w:cs="FreeSans" w:ascii="Noto Sans CJK SC Regular" w:hAnsi="Noto Sans CJK SC Regular"/>
        </w:rPr>
        <w:t>President</w:t>
      </w:r>
      <w:r>
        <w:rPr>
          <w:rFonts w:ascii="Noto Sans CJK SC Regular" w:hAnsi="Noto Sans CJK SC Regular" w:cs="FreeSans"/>
        </w:rPr>
        <w:t>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
    </w:p>
    <w:p>
      <w:pPr>
        <w:pStyle w:val="Normal"/>
        <w:jc w:val="left"/>
        <w:rPr/>
      </w:pPr>
      <w:r>
        <w:rPr>
          <w:rFonts w:cs="FreeSans" w:ascii="Noto Sans CJK SC Regular" w:hAnsi="Noto Sans CJK SC Regular"/>
        </w:rPr>
        <w:t>3 The Multi-Decree Parliament</w:t>
      </w:r>
    </w:p>
    <w:p>
      <w:pPr>
        <w:pStyle w:val="Normal"/>
        <w:jc w:val="left"/>
        <w:rPr>
          <w:rFonts w:ascii="Noto Sans CJK SC Regular" w:hAnsi="Noto Sans CJK SC Regular" w:cs="FreeSans"/>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2171</TotalTime>
  <Application>LibreOffice/5.1.6.2$Linux_X86_64 LibreOffice_project/10m0$Build-2</Application>
  <Pages>10</Pages>
  <Words>9203</Words>
  <Characters>10215</Characters>
  <CharactersWithSpaces>10425</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2017-09-10T14:42:06Z</dcterms:modified>
  <cp:revision>431</cp:revision>
  <dc:subject/>
  <dc:title/>
</cp:coreProperties>
</file>