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D41"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INTI International College Penang School of Engineering and Technology</w:t>
      </w:r>
    </w:p>
    <w:p w14:paraId="0B076ECF"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3+0 Bachelor of Science (Hons) in Computing,</w:t>
      </w:r>
    </w:p>
    <w:p w14:paraId="3732A6A9" w14:textId="77777777" w:rsidR="00760490" w:rsidRDefault="00760490" w:rsidP="00760490">
      <w:pPr>
        <w:jc w:val="center"/>
        <w:rPr>
          <w:rFonts w:ascii="Times New Roman" w:hAnsi="Times New Roman"/>
          <w:b/>
          <w:szCs w:val="36"/>
        </w:rPr>
      </w:pPr>
      <w:r>
        <w:rPr>
          <w:rFonts w:ascii="Times New Roman" w:hAnsi="Times New Roman" w:cs="Times New Roman"/>
          <w:b/>
          <w:sz w:val="24"/>
          <w:szCs w:val="36"/>
        </w:rPr>
        <w:t>in collaboration with Coventry University, UK</w:t>
      </w:r>
    </w:p>
    <w:p w14:paraId="2D30625C" w14:textId="77777777" w:rsidR="00760490" w:rsidRDefault="00760490" w:rsidP="00760490">
      <w:pPr>
        <w:spacing w:line="240" w:lineRule="auto"/>
        <w:rPr>
          <w:rFonts w:ascii="Times New Roman" w:hAnsi="Times New Roman"/>
          <w:b/>
          <w:sz w:val="21"/>
          <w:szCs w:val="28"/>
        </w:rPr>
      </w:pPr>
    </w:p>
    <w:p w14:paraId="343A2968" w14:textId="77777777" w:rsidR="00760490" w:rsidRDefault="00760490" w:rsidP="00760490">
      <w:pPr>
        <w:jc w:val="center"/>
        <w:rPr>
          <w:rFonts w:ascii="Times New Roman" w:hAnsi="Times New Roman"/>
          <w:bCs/>
          <w:sz w:val="28"/>
          <w:szCs w:val="28"/>
          <w:u w:val="single"/>
        </w:rPr>
      </w:pPr>
      <w:r>
        <w:rPr>
          <w:rFonts w:ascii="Times New Roman" w:hAnsi="Times New Roman" w:cs="Times New Roman"/>
          <w:bCs/>
          <w:sz w:val="28"/>
          <w:szCs w:val="28"/>
          <w:u w:val="single"/>
        </w:rPr>
        <w:t>Coursework cover sheet</w:t>
      </w:r>
      <w:r>
        <w:rPr>
          <w:rFonts w:ascii="Times New Roman" w:hAnsi="Times New Roman" w:cs="Times New Roman" w:hint="eastAsia"/>
          <w:bCs/>
          <w:sz w:val="28"/>
          <w:szCs w:val="28"/>
          <w:u w:val="single"/>
        </w:rPr>
        <w:t xml:space="preserve"> - </w:t>
      </w:r>
      <w:r>
        <w:rPr>
          <w:rFonts w:ascii="Times New Roman" w:hAnsi="Times New Roman" w:cs="Times New Roman"/>
          <w:bCs/>
          <w:sz w:val="28"/>
          <w:szCs w:val="28"/>
          <w:u w:val="single"/>
        </w:rPr>
        <w:t>Section A</w:t>
      </w:r>
    </w:p>
    <w:p w14:paraId="36534749" w14:textId="77777777" w:rsidR="00760490" w:rsidRDefault="00760490" w:rsidP="00760490">
      <w:pPr>
        <w:jc w:val="center"/>
        <w:rPr>
          <w:rFonts w:ascii="Times New Roman" w:hAnsi="Times New Roman"/>
          <w:b/>
          <w:sz w:val="28"/>
          <w:szCs w:val="28"/>
        </w:rPr>
      </w:pPr>
    </w:p>
    <w:tbl>
      <w:tblPr>
        <w:tblStyle w:val="TableGrid"/>
        <w:tblW w:w="9397" w:type="dxa"/>
        <w:tblLook w:val="04A0" w:firstRow="1" w:lastRow="0" w:firstColumn="1" w:lastColumn="0" w:noHBand="0" w:noVBand="1"/>
      </w:tblPr>
      <w:tblGrid>
        <w:gridCol w:w="4560"/>
        <w:gridCol w:w="4837"/>
      </w:tblGrid>
      <w:tr w:rsidR="00760490" w14:paraId="67E7569C" w14:textId="77777777" w:rsidTr="00760490">
        <w:trPr>
          <w:trHeight w:val="675"/>
        </w:trPr>
        <w:tc>
          <w:tcPr>
            <w:tcW w:w="9397" w:type="dxa"/>
            <w:gridSpan w:val="2"/>
          </w:tcPr>
          <w:p w14:paraId="33E28074" w14:textId="77777777" w:rsidR="00760490" w:rsidRDefault="00760490" w:rsidP="00DA3D2C">
            <w:r>
              <w:rPr>
                <w:sz w:val="24"/>
                <w:szCs w:val="24"/>
              </w:rPr>
              <w:t>Full Name: Ong Zheng Yang</w:t>
            </w:r>
          </w:p>
          <w:p w14:paraId="1366C02E" w14:textId="77777777" w:rsidR="00760490" w:rsidRDefault="00760490" w:rsidP="00DA3D2C"/>
        </w:tc>
      </w:tr>
      <w:tr w:rsidR="00760490" w14:paraId="44E4E048" w14:textId="77777777" w:rsidTr="00760490">
        <w:trPr>
          <w:trHeight w:val="646"/>
        </w:trPr>
        <w:tc>
          <w:tcPr>
            <w:tcW w:w="9397" w:type="dxa"/>
            <w:gridSpan w:val="2"/>
          </w:tcPr>
          <w:p w14:paraId="30F29DD4" w14:textId="77777777" w:rsidR="00760490" w:rsidRDefault="00760490" w:rsidP="00DA3D2C">
            <w:r>
              <w:rPr>
                <w:sz w:val="24"/>
                <w:szCs w:val="24"/>
              </w:rPr>
              <w:t>CU Student ID Number: P21013454</w:t>
            </w:r>
          </w:p>
          <w:p w14:paraId="669D8ADB" w14:textId="77777777" w:rsidR="00760490" w:rsidRDefault="00760490" w:rsidP="00DA3D2C"/>
        </w:tc>
      </w:tr>
      <w:tr w:rsidR="00760490" w14:paraId="414DE1B1" w14:textId="77777777" w:rsidTr="00760490">
        <w:trPr>
          <w:trHeight w:val="675"/>
        </w:trPr>
        <w:tc>
          <w:tcPr>
            <w:tcW w:w="9397" w:type="dxa"/>
            <w:gridSpan w:val="2"/>
          </w:tcPr>
          <w:p w14:paraId="1B7CF324" w14:textId="77777777" w:rsidR="00760490" w:rsidRDefault="00760490" w:rsidP="00DA3D2C">
            <w:r>
              <w:rPr>
                <w:sz w:val="24"/>
                <w:szCs w:val="24"/>
              </w:rPr>
              <w:t>Semester: 1</w:t>
            </w:r>
          </w:p>
          <w:p w14:paraId="23885C69" w14:textId="77777777" w:rsidR="00760490" w:rsidRDefault="00760490" w:rsidP="00DA3D2C">
            <w:pPr>
              <w:rPr>
                <w:b/>
              </w:rPr>
            </w:pPr>
          </w:p>
        </w:tc>
      </w:tr>
      <w:tr w:rsidR="00760490" w14:paraId="73791E20" w14:textId="77777777" w:rsidTr="00760490">
        <w:trPr>
          <w:trHeight w:val="675"/>
        </w:trPr>
        <w:tc>
          <w:tcPr>
            <w:tcW w:w="9397" w:type="dxa"/>
            <w:gridSpan w:val="2"/>
          </w:tcPr>
          <w:p w14:paraId="63D809F5" w14:textId="77777777" w:rsidR="00760490" w:rsidRDefault="00760490" w:rsidP="00DA3D2C">
            <w:r>
              <w:rPr>
                <w:sz w:val="24"/>
                <w:szCs w:val="24"/>
              </w:rPr>
              <w:t>Session:</w:t>
            </w:r>
          </w:p>
          <w:p w14:paraId="7202E0DB" w14:textId="77777777" w:rsidR="00760490" w:rsidRDefault="00760490" w:rsidP="00DA3D2C">
            <w:r>
              <w:rPr>
                <w:b/>
                <w:sz w:val="24"/>
                <w:szCs w:val="24"/>
              </w:rPr>
              <w:t>August 2022</w:t>
            </w:r>
          </w:p>
        </w:tc>
      </w:tr>
      <w:tr w:rsidR="00760490" w14:paraId="7C53C10B" w14:textId="77777777" w:rsidTr="00760490">
        <w:trPr>
          <w:trHeight w:val="646"/>
        </w:trPr>
        <w:tc>
          <w:tcPr>
            <w:tcW w:w="9397" w:type="dxa"/>
            <w:gridSpan w:val="2"/>
          </w:tcPr>
          <w:p w14:paraId="0885B979" w14:textId="77777777" w:rsidR="00760490" w:rsidRDefault="00760490" w:rsidP="00DA3D2C">
            <w:r>
              <w:rPr>
                <w:sz w:val="24"/>
                <w:szCs w:val="24"/>
              </w:rPr>
              <w:t>Lecturer:</w:t>
            </w:r>
          </w:p>
          <w:p w14:paraId="0D291693" w14:textId="77777777" w:rsidR="00760490" w:rsidRDefault="00760490" w:rsidP="00DA3D2C">
            <w:pPr>
              <w:rPr>
                <w:b/>
              </w:rPr>
            </w:pPr>
            <w:proofErr w:type="spellStart"/>
            <w:r>
              <w:rPr>
                <w:b/>
                <w:sz w:val="24"/>
                <w:szCs w:val="24"/>
              </w:rPr>
              <w:t>Nadhrah</w:t>
            </w:r>
            <w:proofErr w:type="spellEnd"/>
            <w:r>
              <w:rPr>
                <w:b/>
                <w:sz w:val="24"/>
                <w:szCs w:val="24"/>
              </w:rPr>
              <w:t xml:space="preserve"> Abdul </w:t>
            </w:r>
            <w:proofErr w:type="spellStart"/>
            <w:r>
              <w:rPr>
                <w:b/>
                <w:sz w:val="24"/>
                <w:szCs w:val="24"/>
              </w:rPr>
              <w:t>Hadi</w:t>
            </w:r>
            <w:proofErr w:type="spellEnd"/>
            <w:r>
              <w:rPr>
                <w:b/>
                <w:sz w:val="24"/>
                <w:szCs w:val="24"/>
              </w:rPr>
              <w:t xml:space="preserve"> (nadhrah.abdulhadi@newinti.edu.my)</w:t>
            </w:r>
          </w:p>
        </w:tc>
      </w:tr>
      <w:tr w:rsidR="00760490" w14:paraId="0133A5F9" w14:textId="77777777" w:rsidTr="00760490">
        <w:trPr>
          <w:trHeight w:val="675"/>
        </w:trPr>
        <w:tc>
          <w:tcPr>
            <w:tcW w:w="9397" w:type="dxa"/>
            <w:gridSpan w:val="2"/>
          </w:tcPr>
          <w:p w14:paraId="3421B351" w14:textId="77777777" w:rsidR="00760490" w:rsidRDefault="00760490" w:rsidP="00DA3D2C">
            <w:r>
              <w:rPr>
                <w:sz w:val="24"/>
                <w:szCs w:val="24"/>
              </w:rPr>
              <w:t>Module Code and Title:</w:t>
            </w:r>
          </w:p>
          <w:p w14:paraId="0BE8E8B2" w14:textId="77777777" w:rsidR="00760490" w:rsidRDefault="00760490" w:rsidP="00DA3D2C">
            <w:pPr>
              <w:rPr>
                <w:b/>
              </w:rPr>
            </w:pPr>
            <w:r>
              <w:rPr>
                <w:b/>
                <w:sz w:val="24"/>
                <w:szCs w:val="24"/>
              </w:rPr>
              <w:t>4067CEM Software Design</w:t>
            </w:r>
          </w:p>
        </w:tc>
      </w:tr>
      <w:tr w:rsidR="00760490" w14:paraId="0AA0C352" w14:textId="77777777" w:rsidTr="00760490">
        <w:trPr>
          <w:trHeight w:val="646"/>
        </w:trPr>
        <w:tc>
          <w:tcPr>
            <w:tcW w:w="4560" w:type="dxa"/>
          </w:tcPr>
          <w:p w14:paraId="3572E280" w14:textId="77777777" w:rsidR="00760490" w:rsidRDefault="00760490" w:rsidP="00DA3D2C">
            <w:r>
              <w:rPr>
                <w:sz w:val="24"/>
                <w:szCs w:val="24"/>
              </w:rPr>
              <w:t>Assignment No. / Title:</w:t>
            </w:r>
          </w:p>
          <w:p w14:paraId="13682650" w14:textId="77777777" w:rsidR="00760490" w:rsidRDefault="00760490" w:rsidP="00DA3D2C">
            <w:pPr>
              <w:rPr>
                <w:b/>
              </w:rPr>
            </w:pPr>
            <w:r>
              <w:rPr>
                <w:b/>
                <w:sz w:val="24"/>
                <w:szCs w:val="24"/>
              </w:rPr>
              <w:t xml:space="preserve">Continuous Assessment </w:t>
            </w:r>
          </w:p>
        </w:tc>
        <w:tc>
          <w:tcPr>
            <w:tcW w:w="4837" w:type="dxa"/>
          </w:tcPr>
          <w:p w14:paraId="1D9299E4" w14:textId="77777777" w:rsidR="00760490" w:rsidRDefault="00760490" w:rsidP="00DA3D2C">
            <w:r>
              <w:rPr>
                <w:sz w:val="24"/>
                <w:szCs w:val="24"/>
              </w:rPr>
              <w:t xml:space="preserve">% </w:t>
            </w:r>
            <w:proofErr w:type="gramStart"/>
            <w:r>
              <w:rPr>
                <w:sz w:val="24"/>
                <w:szCs w:val="24"/>
              </w:rPr>
              <w:t>of</w:t>
            </w:r>
            <w:proofErr w:type="gramEnd"/>
            <w:r>
              <w:rPr>
                <w:sz w:val="24"/>
                <w:szCs w:val="24"/>
              </w:rPr>
              <w:t xml:space="preserve"> Module Mark: </w:t>
            </w:r>
          </w:p>
          <w:p w14:paraId="1C26769A" w14:textId="77777777" w:rsidR="00760490" w:rsidRDefault="00760490" w:rsidP="00DA3D2C">
            <w:pPr>
              <w:rPr>
                <w:b/>
              </w:rPr>
            </w:pPr>
            <w:r>
              <w:rPr>
                <w:b/>
                <w:sz w:val="24"/>
                <w:szCs w:val="24"/>
              </w:rPr>
              <w:t>50</w:t>
            </w:r>
          </w:p>
        </w:tc>
      </w:tr>
      <w:tr w:rsidR="00760490" w14:paraId="5CFEEC19" w14:textId="77777777" w:rsidTr="00760490">
        <w:trPr>
          <w:trHeight w:val="1999"/>
        </w:trPr>
        <w:tc>
          <w:tcPr>
            <w:tcW w:w="4560" w:type="dxa"/>
          </w:tcPr>
          <w:p w14:paraId="5471DE4E" w14:textId="77777777" w:rsidR="00760490" w:rsidRDefault="00760490" w:rsidP="00DA3D2C">
            <w:r>
              <w:rPr>
                <w:sz w:val="24"/>
                <w:szCs w:val="24"/>
              </w:rPr>
              <w:t>Hand out Date:</w:t>
            </w:r>
          </w:p>
          <w:p w14:paraId="2F6A350C" w14:textId="77777777" w:rsidR="00760490" w:rsidRDefault="00760490" w:rsidP="00DA3D2C">
            <w:pPr>
              <w:rPr>
                <w:b/>
              </w:rPr>
            </w:pPr>
            <w:r>
              <w:rPr>
                <w:b/>
                <w:color w:val="FF0000"/>
                <w:sz w:val="24"/>
                <w:szCs w:val="24"/>
              </w:rPr>
              <w:t>6</w:t>
            </w:r>
            <w:r>
              <w:rPr>
                <w:b/>
                <w:color w:val="FF0000"/>
                <w:sz w:val="24"/>
                <w:szCs w:val="24"/>
                <w:vertAlign w:val="superscript"/>
              </w:rPr>
              <w:t xml:space="preserve">th </w:t>
            </w:r>
            <w:r>
              <w:rPr>
                <w:b/>
                <w:color w:val="FF0000"/>
                <w:sz w:val="24"/>
                <w:szCs w:val="24"/>
              </w:rPr>
              <w:t>September 2022</w:t>
            </w:r>
          </w:p>
        </w:tc>
        <w:tc>
          <w:tcPr>
            <w:tcW w:w="4837" w:type="dxa"/>
          </w:tcPr>
          <w:p w14:paraId="1881D79E" w14:textId="77777777" w:rsidR="00760490" w:rsidRDefault="00760490" w:rsidP="00DA3D2C">
            <w:r>
              <w:rPr>
                <w:sz w:val="24"/>
                <w:szCs w:val="24"/>
              </w:rPr>
              <w:t>Due Date:</w:t>
            </w:r>
          </w:p>
          <w:p w14:paraId="48397C19" w14:textId="77777777" w:rsidR="00760490" w:rsidRDefault="00760490" w:rsidP="00DA3D2C">
            <w:pPr>
              <w:rPr>
                <w:b/>
                <w:color w:val="FF0000"/>
              </w:rPr>
            </w:pPr>
            <w:r>
              <w:rPr>
                <w:b/>
                <w:color w:val="FF0000"/>
                <w:sz w:val="24"/>
                <w:szCs w:val="24"/>
              </w:rPr>
              <w:t>Task 1: 30 September 2022, by 11.59pm.</w:t>
            </w:r>
          </w:p>
          <w:p w14:paraId="605AB1A8" w14:textId="77777777" w:rsidR="00760490" w:rsidRDefault="00760490" w:rsidP="00DA3D2C">
            <w:pPr>
              <w:rPr>
                <w:b/>
                <w:color w:val="FF0000"/>
              </w:rPr>
            </w:pPr>
            <w:r>
              <w:rPr>
                <w:b/>
                <w:color w:val="FF0000"/>
                <w:sz w:val="24"/>
                <w:szCs w:val="24"/>
              </w:rPr>
              <w:t>Task 2: 18 November 2022, by 11.59pm</w:t>
            </w:r>
          </w:p>
          <w:p w14:paraId="125E6D6D" w14:textId="77777777" w:rsidR="00760490" w:rsidRDefault="00760490" w:rsidP="00DA3D2C">
            <w:pPr>
              <w:rPr>
                <w:b/>
                <w:color w:val="FF0000"/>
              </w:rPr>
            </w:pPr>
            <w:r>
              <w:rPr>
                <w:b/>
                <w:color w:val="FF0000"/>
                <w:sz w:val="24"/>
                <w:szCs w:val="24"/>
              </w:rPr>
              <w:t>Task 3: 4 November 2022, by 11.59pm.</w:t>
            </w:r>
          </w:p>
          <w:p w14:paraId="4B989795" w14:textId="77777777" w:rsidR="00760490" w:rsidRDefault="00760490" w:rsidP="00DA3D2C">
            <w:pPr>
              <w:rPr>
                <w:b/>
                <w:color w:val="FF0000"/>
              </w:rPr>
            </w:pPr>
            <w:r>
              <w:rPr>
                <w:b/>
                <w:color w:val="FF0000"/>
                <w:sz w:val="24"/>
                <w:szCs w:val="24"/>
              </w:rPr>
              <w:t>Task 4: 4 November 2022, by 11.59pm.</w:t>
            </w:r>
          </w:p>
          <w:p w14:paraId="37FC16AE" w14:textId="77777777" w:rsidR="00760490" w:rsidRDefault="00760490" w:rsidP="00DA3D2C">
            <w:pPr>
              <w:rPr>
                <w:b/>
                <w:color w:val="FF0000"/>
              </w:rPr>
            </w:pPr>
            <w:r>
              <w:rPr>
                <w:b/>
                <w:color w:val="FF0000"/>
                <w:sz w:val="24"/>
                <w:szCs w:val="24"/>
              </w:rPr>
              <w:t>Task 5: 4 November 2022, by 11.59pm.</w:t>
            </w:r>
          </w:p>
        </w:tc>
      </w:tr>
      <w:tr w:rsidR="00760490" w14:paraId="35107D8D" w14:textId="77777777" w:rsidTr="00760490">
        <w:trPr>
          <w:trHeight w:val="969"/>
        </w:trPr>
        <w:tc>
          <w:tcPr>
            <w:tcW w:w="9397" w:type="dxa"/>
            <w:gridSpan w:val="2"/>
          </w:tcPr>
          <w:p w14:paraId="3AB46196" w14:textId="77777777" w:rsidR="00760490" w:rsidRDefault="00760490" w:rsidP="00DA3D2C">
            <w:pPr>
              <w:jc w:val="both"/>
            </w:pPr>
            <w:r>
              <w:rPr>
                <w:sz w:val="24"/>
                <w:szCs w:val="24"/>
              </w:rPr>
              <w:t>Penalties: No late work will be accepted. If you are unable to submit coursework on time due to extenuating circumstances, you may be eligible for an extension. Please consult the lecturer.</w:t>
            </w:r>
          </w:p>
        </w:tc>
      </w:tr>
      <w:tr w:rsidR="00760490" w14:paraId="5BBDED65" w14:textId="77777777" w:rsidTr="00760490">
        <w:trPr>
          <w:trHeight w:val="2322"/>
        </w:trPr>
        <w:tc>
          <w:tcPr>
            <w:tcW w:w="9397" w:type="dxa"/>
            <w:gridSpan w:val="2"/>
          </w:tcPr>
          <w:p w14:paraId="19F0367B" w14:textId="6972069B" w:rsidR="00760490" w:rsidRDefault="00760490" w:rsidP="00DA3D2C">
            <w:pPr>
              <w:jc w:val="both"/>
            </w:pPr>
            <w:r>
              <w:rPr>
                <w:sz w:val="24"/>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2F66C4BB" w14:textId="77777777" w:rsidR="00760490" w:rsidRDefault="00760490" w:rsidP="00DA3D2C">
            <w:pPr>
              <w:jc w:val="both"/>
            </w:pPr>
          </w:p>
          <w:p w14:paraId="14960EAE" w14:textId="26DFCE20" w:rsidR="00760490" w:rsidRDefault="00760490" w:rsidP="00DA3D2C">
            <w:pPr>
              <w:jc w:val="both"/>
            </w:pPr>
            <w:r>
              <w:rPr>
                <w:sz w:val="24"/>
                <w:szCs w:val="24"/>
              </w:rPr>
              <w:t xml:space="preserve">Signature(s): </w:t>
            </w:r>
            <w:r w:rsidR="001923B8">
              <w:rPr>
                <w:noProof/>
                <w:sz w:val="24"/>
                <w:szCs w:val="24"/>
              </w:rPr>
              <w:drawing>
                <wp:inline distT="0" distB="0" distL="0" distR="0" wp14:anchorId="289F8070" wp14:editId="2ED7B964">
                  <wp:extent cx="676981" cy="634266"/>
                  <wp:effectExtent l="0" t="0" r="8890"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rotWithShape="1">
                          <a:blip r:embed="rId5" cstate="print">
                            <a:extLst>
                              <a:ext uri="{28A0092B-C50C-407E-A947-70E740481C1C}">
                                <a14:useLocalDpi xmlns:a14="http://schemas.microsoft.com/office/drawing/2010/main" val="0"/>
                              </a:ext>
                            </a:extLst>
                          </a:blip>
                          <a:srcRect l="35394" t="68801" r="37570" b="-300"/>
                          <a:stretch/>
                        </pic:blipFill>
                        <pic:spPr bwMode="auto">
                          <a:xfrm>
                            <a:off x="0" y="0"/>
                            <a:ext cx="720886" cy="6754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8B9B9E" w14:textId="7E5E412B" w:rsidR="00C51EA0" w:rsidRDefault="00C51EA0" w:rsidP="00C51EA0">
      <w:pPr>
        <w:pStyle w:val="Heading1"/>
        <w:shd w:val="clear" w:color="auto" w:fill="FFFFFF"/>
        <w:spacing w:before="0" w:beforeAutospacing="0" w:after="0" w:afterAutospacing="0" w:line="360" w:lineRule="auto"/>
        <w:ind w:right="-30"/>
        <w:jc w:val="center"/>
        <w:rPr>
          <w:color w:val="000000"/>
          <w:sz w:val="28"/>
          <w:szCs w:val="28"/>
          <w:u w:val="single"/>
          <w:bdr w:val="none" w:sz="0" w:space="0" w:color="auto" w:frame="1"/>
        </w:rPr>
      </w:pPr>
      <w:r w:rsidRPr="00C51EA0">
        <w:rPr>
          <w:color w:val="000000"/>
          <w:sz w:val="28"/>
          <w:szCs w:val="28"/>
          <w:u w:val="single"/>
          <w:bdr w:val="none" w:sz="0" w:space="0" w:color="auto" w:frame="1"/>
        </w:rPr>
        <w:lastRenderedPageBreak/>
        <w:t>Class diagram and design pattern selection</w:t>
      </w:r>
      <w:r w:rsidRPr="00C51EA0">
        <w:rPr>
          <w:color w:val="000000"/>
          <w:sz w:val="28"/>
          <w:szCs w:val="28"/>
          <w:u w:val="single"/>
          <w:bdr w:val="none" w:sz="0" w:space="0" w:color="auto" w:frame="1"/>
        </w:rPr>
        <w:t xml:space="preserve"> Assignment 3</w:t>
      </w:r>
    </w:p>
    <w:p w14:paraId="49AEC977" w14:textId="5173BC63" w:rsidR="00C51EA0" w:rsidRDefault="00C51EA0" w:rsidP="00C51EA0">
      <w:pPr>
        <w:pStyle w:val="Heading1"/>
        <w:shd w:val="clear" w:color="auto" w:fill="FFFFFF"/>
        <w:spacing w:before="0" w:beforeAutospacing="0" w:after="0" w:afterAutospacing="0" w:line="360" w:lineRule="auto"/>
        <w:ind w:right="-30"/>
        <w:jc w:val="center"/>
        <w:rPr>
          <w:color w:val="000000"/>
          <w:sz w:val="24"/>
          <w:szCs w:val="24"/>
          <w:u w:val="single"/>
        </w:rPr>
      </w:pPr>
    </w:p>
    <w:p w14:paraId="1A515131" w14:textId="3CA47F18" w:rsidR="000C3461" w:rsidRDefault="00C51EA0" w:rsidP="000C3461">
      <w:pPr>
        <w:pStyle w:val="Heading1"/>
        <w:shd w:val="clear" w:color="auto" w:fill="FFFFFF"/>
        <w:spacing w:before="0" w:beforeAutospacing="0" w:after="0" w:afterAutospacing="0" w:line="360" w:lineRule="auto"/>
        <w:ind w:right="-30"/>
        <w:rPr>
          <w:color w:val="000000"/>
          <w:sz w:val="24"/>
          <w:szCs w:val="24"/>
        </w:rPr>
      </w:pPr>
      <w:r w:rsidRPr="00C51EA0">
        <w:rPr>
          <w:color w:val="000000"/>
          <w:sz w:val="24"/>
          <w:szCs w:val="24"/>
        </w:rPr>
        <w:t xml:space="preserve">3.1 Class </w:t>
      </w:r>
      <w:r w:rsidRPr="00C51EA0">
        <w:rPr>
          <w:rFonts w:eastAsiaTheme="minorEastAsia"/>
          <w:color w:val="000000"/>
          <w:sz w:val="24"/>
          <w:szCs w:val="24"/>
        </w:rPr>
        <w:t>Di</w:t>
      </w:r>
      <w:r w:rsidRPr="00C51EA0">
        <w:rPr>
          <w:color w:val="000000"/>
          <w:sz w:val="24"/>
          <w:szCs w:val="24"/>
        </w:rPr>
        <w:t>agram</w:t>
      </w:r>
    </w:p>
    <w:p w14:paraId="1114C8DB" w14:textId="07205699" w:rsidR="000C3461" w:rsidRDefault="000C3461">
      <w:pPr>
        <w:rPr>
          <w:color w:val="000000"/>
          <w:sz w:val="24"/>
          <w:szCs w:val="24"/>
        </w:rPr>
      </w:pPr>
      <w:r>
        <w:rPr>
          <w:noProof/>
          <w:color w:val="000000"/>
          <w:sz w:val="24"/>
          <w:szCs w:val="24"/>
        </w:rPr>
        <w:drawing>
          <wp:inline distT="0" distB="0" distL="0" distR="0" wp14:anchorId="645D757D" wp14:editId="3B70C0BD">
            <wp:extent cx="5770630" cy="5231218"/>
            <wp:effectExtent l="0" t="0" r="0" b="0"/>
            <wp:docPr id="66" name="Picture 6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timeline&#10;&#10;Description automatically generated"/>
                    <pic:cNvPicPr/>
                  </pic:nvPicPr>
                  <pic:blipFill rotWithShape="1">
                    <a:blip r:embed="rId6" cstate="print">
                      <a:extLst>
                        <a:ext uri="{28A0092B-C50C-407E-A947-70E740481C1C}">
                          <a14:useLocalDpi xmlns:a14="http://schemas.microsoft.com/office/drawing/2010/main" val="0"/>
                        </a:ext>
                      </a:extLst>
                    </a:blip>
                    <a:srcRect b="51421"/>
                    <a:stretch/>
                  </pic:blipFill>
                  <pic:spPr bwMode="auto">
                    <a:xfrm>
                      <a:off x="0" y="0"/>
                      <a:ext cx="5780192" cy="5239886"/>
                    </a:xfrm>
                    <a:prstGeom prst="rect">
                      <a:avLst/>
                    </a:prstGeom>
                    <a:ln>
                      <a:noFill/>
                    </a:ln>
                    <a:extLst>
                      <a:ext uri="{53640926-AAD7-44D8-BBD7-CCE9431645EC}">
                        <a14:shadowObscured xmlns:a14="http://schemas.microsoft.com/office/drawing/2010/main"/>
                      </a:ext>
                    </a:extLst>
                  </pic:spPr>
                </pic:pic>
              </a:graphicData>
            </a:graphic>
          </wp:inline>
        </w:drawing>
      </w:r>
    </w:p>
    <w:p w14:paraId="7EA6F04A" w14:textId="77777777" w:rsidR="000C3461" w:rsidRDefault="000C3461">
      <w:pPr>
        <w:rPr>
          <w:color w:val="000000"/>
          <w:sz w:val="24"/>
          <w:szCs w:val="24"/>
        </w:rPr>
      </w:pPr>
    </w:p>
    <w:p w14:paraId="4B86CBDD" w14:textId="0A840E2C" w:rsidR="000C3461" w:rsidRDefault="000C3461" w:rsidP="000C3461">
      <w:pPr>
        <w:jc w:val="center"/>
        <w:rPr>
          <w:color w:val="000000"/>
          <w:sz w:val="24"/>
          <w:szCs w:val="24"/>
        </w:rPr>
      </w:pPr>
      <w:r>
        <w:rPr>
          <w:rFonts w:ascii="Times New Roman" w:hAnsi="Times New Roman" w:cs="Times New Roman"/>
          <w:color w:val="000000"/>
          <w:sz w:val="24"/>
          <w:szCs w:val="24"/>
        </w:rPr>
        <w:t xml:space="preserve">Figure 3.1 Friendly Buddy </w:t>
      </w:r>
      <w:r>
        <w:rPr>
          <w:rFonts w:ascii="Times New Roman" w:hAnsi="Times New Roman" w:cs="Times New Roman" w:hint="eastAsia"/>
          <w:color w:val="000000"/>
          <w:sz w:val="24"/>
          <w:szCs w:val="24"/>
        </w:rPr>
        <w:t>System</w:t>
      </w:r>
      <w:r>
        <w:rPr>
          <w:rFonts w:ascii="Times New Roman" w:hAnsi="Times New Roman" w:cs="Times New Roman"/>
          <w:color w:val="000000"/>
          <w:sz w:val="24"/>
          <w:szCs w:val="24"/>
        </w:rPr>
        <w:t xml:space="preserve"> Class Diagram</w:t>
      </w:r>
      <w:r>
        <w:rPr>
          <w:color w:val="000000"/>
          <w:sz w:val="24"/>
          <w:szCs w:val="24"/>
        </w:rPr>
        <w:br w:type="page"/>
      </w:r>
    </w:p>
    <w:p w14:paraId="29B6A6E7" w14:textId="5F2DB26D" w:rsidR="000C3461" w:rsidRPr="000C3461" w:rsidRDefault="00C51EA0" w:rsidP="003C57BE">
      <w:pPr>
        <w:pStyle w:val="Heading1"/>
        <w:shd w:val="clear" w:color="auto" w:fill="FFFFFF"/>
        <w:rPr>
          <w:sz w:val="24"/>
          <w:szCs w:val="24"/>
        </w:rPr>
      </w:pPr>
      <w:r w:rsidRPr="00C51EA0">
        <w:rPr>
          <w:color w:val="000000"/>
          <w:sz w:val="24"/>
          <w:szCs w:val="24"/>
        </w:rPr>
        <w:lastRenderedPageBreak/>
        <w:t xml:space="preserve">3.2 </w:t>
      </w:r>
      <w:r w:rsidRPr="00C51EA0">
        <w:rPr>
          <w:rFonts w:eastAsiaTheme="minorEastAsia"/>
          <w:color w:val="000000"/>
          <w:sz w:val="24"/>
          <w:szCs w:val="24"/>
        </w:rPr>
        <w:t>Design</w:t>
      </w:r>
      <w:r w:rsidRPr="00C51EA0">
        <w:rPr>
          <w:color w:val="000000"/>
          <w:sz w:val="24"/>
          <w:szCs w:val="24"/>
        </w:rPr>
        <w:t xml:space="preserve"> </w:t>
      </w:r>
      <w:r w:rsidRPr="00C51EA0">
        <w:rPr>
          <w:rFonts w:eastAsiaTheme="minorEastAsia"/>
          <w:color w:val="000000"/>
          <w:sz w:val="24"/>
          <w:szCs w:val="24"/>
        </w:rPr>
        <w:t>Pattern</w:t>
      </w:r>
      <w:r w:rsidR="003C57BE">
        <w:rPr>
          <w:rFonts w:eastAsiaTheme="minorEastAsia"/>
          <w:color w:val="000000"/>
          <w:sz w:val="24"/>
          <w:szCs w:val="24"/>
        </w:rPr>
        <w:t xml:space="preserve"> </w:t>
      </w:r>
      <w:r w:rsidR="000C3461">
        <w:rPr>
          <w:rFonts w:eastAsiaTheme="minorEastAsia"/>
          <w:color w:val="000000"/>
          <w:sz w:val="24"/>
          <w:szCs w:val="24"/>
        </w:rPr>
        <w:t>–</w:t>
      </w:r>
      <w:r w:rsidR="003C57BE">
        <w:rPr>
          <w:rFonts w:eastAsiaTheme="minorEastAsia"/>
          <w:color w:val="000000"/>
          <w:sz w:val="24"/>
          <w:szCs w:val="24"/>
        </w:rPr>
        <w:t xml:space="preserve"> </w:t>
      </w:r>
      <w:r w:rsidR="003C57BE" w:rsidRPr="003C57BE">
        <w:rPr>
          <w:sz w:val="24"/>
          <w:szCs w:val="24"/>
        </w:rPr>
        <w:t>Mediator</w:t>
      </w:r>
    </w:p>
    <w:p w14:paraId="7407F426" w14:textId="0ACAA43D" w:rsidR="000C3461" w:rsidRDefault="000C3461" w:rsidP="000C3461">
      <w:pPr>
        <w:pStyle w:val="Heading1"/>
        <w:shd w:val="clear" w:color="auto" w:fill="FFFFFF"/>
        <w:jc w:val="center"/>
        <w:rPr>
          <w:rFonts w:eastAsiaTheme="minorEastAsia"/>
          <w:sz w:val="24"/>
          <w:szCs w:val="24"/>
        </w:rPr>
      </w:pPr>
      <w:r>
        <w:rPr>
          <w:rFonts w:eastAsiaTheme="minorEastAsia" w:hint="eastAsia"/>
          <w:noProof/>
          <w:sz w:val="24"/>
          <w:szCs w:val="24"/>
        </w:rPr>
        <w:drawing>
          <wp:inline distT="0" distB="0" distL="0" distR="0" wp14:anchorId="10B51AA6" wp14:editId="04B4459B">
            <wp:extent cx="4136065" cy="6143059"/>
            <wp:effectExtent l="0" t="0" r="0" b="0"/>
            <wp:docPr id="67" name="Picture 6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timeline&#10;&#10;Description automatically generated"/>
                    <pic:cNvPicPr/>
                  </pic:nvPicPr>
                  <pic:blipFill rotWithShape="1">
                    <a:blip r:embed="rId6" cstate="print">
                      <a:extLst>
                        <a:ext uri="{28A0092B-C50C-407E-A947-70E740481C1C}">
                          <a14:useLocalDpi xmlns:a14="http://schemas.microsoft.com/office/drawing/2010/main" val="0"/>
                        </a:ext>
                      </a:extLst>
                    </a:blip>
                    <a:srcRect l="19773" t="53747" r="22115"/>
                    <a:stretch/>
                  </pic:blipFill>
                  <pic:spPr bwMode="auto">
                    <a:xfrm>
                      <a:off x="0" y="0"/>
                      <a:ext cx="4142083" cy="6151998"/>
                    </a:xfrm>
                    <a:prstGeom prst="rect">
                      <a:avLst/>
                    </a:prstGeom>
                    <a:ln>
                      <a:noFill/>
                    </a:ln>
                    <a:extLst>
                      <a:ext uri="{53640926-AAD7-44D8-BBD7-CCE9431645EC}">
                        <a14:shadowObscured xmlns:a14="http://schemas.microsoft.com/office/drawing/2010/main"/>
                      </a:ext>
                    </a:extLst>
                  </pic:spPr>
                </pic:pic>
              </a:graphicData>
            </a:graphic>
          </wp:inline>
        </w:drawing>
      </w:r>
    </w:p>
    <w:p w14:paraId="43C24603" w14:textId="5D05659C" w:rsidR="00CA241C" w:rsidRDefault="000C3461" w:rsidP="000C3461">
      <w:pPr>
        <w:pStyle w:val="Heading1"/>
        <w:shd w:val="clear" w:color="auto" w:fill="FFFFFF"/>
        <w:jc w:val="center"/>
        <w:rPr>
          <w:b w:val="0"/>
          <w:bCs w:val="0"/>
          <w:color w:val="000000"/>
          <w:sz w:val="24"/>
          <w:szCs w:val="24"/>
        </w:rPr>
      </w:pPr>
      <w:r w:rsidRPr="000C3461">
        <w:rPr>
          <w:b w:val="0"/>
          <w:bCs w:val="0"/>
          <w:color w:val="000000"/>
          <w:sz w:val="24"/>
          <w:szCs w:val="24"/>
        </w:rPr>
        <w:t>Figure 3.</w:t>
      </w:r>
      <w:r>
        <w:rPr>
          <w:b w:val="0"/>
          <w:bCs w:val="0"/>
          <w:color w:val="000000"/>
          <w:sz w:val="24"/>
          <w:szCs w:val="24"/>
        </w:rPr>
        <w:t>2</w:t>
      </w:r>
      <w:r w:rsidRPr="000C3461">
        <w:rPr>
          <w:b w:val="0"/>
          <w:bCs w:val="0"/>
          <w:color w:val="000000"/>
          <w:sz w:val="24"/>
          <w:szCs w:val="24"/>
        </w:rPr>
        <w:t xml:space="preserve"> Friendly Buddy </w:t>
      </w:r>
      <w:r w:rsidRPr="000C3461">
        <w:rPr>
          <w:rFonts w:hint="eastAsia"/>
          <w:b w:val="0"/>
          <w:bCs w:val="0"/>
          <w:color w:val="000000"/>
          <w:sz w:val="24"/>
          <w:szCs w:val="24"/>
        </w:rPr>
        <w:t>System</w:t>
      </w:r>
      <w:r w:rsidRPr="000C3461">
        <w:rPr>
          <w:b w:val="0"/>
          <w:bCs w:val="0"/>
          <w:color w:val="000000"/>
          <w:sz w:val="24"/>
          <w:szCs w:val="24"/>
        </w:rPr>
        <w:t xml:space="preserve"> </w:t>
      </w:r>
      <w:r>
        <w:rPr>
          <w:b w:val="0"/>
          <w:bCs w:val="0"/>
          <w:color w:val="000000"/>
          <w:sz w:val="24"/>
          <w:szCs w:val="24"/>
        </w:rPr>
        <w:t>Design Pattern</w:t>
      </w:r>
    </w:p>
    <w:p w14:paraId="1F3FBA87" w14:textId="6AE39F63" w:rsidR="000C3461" w:rsidRDefault="000C3461" w:rsidP="000C3461">
      <w:pPr>
        <w:pStyle w:val="Heading1"/>
        <w:shd w:val="clear" w:color="auto" w:fill="FFFFFF"/>
        <w:rPr>
          <w:b w:val="0"/>
          <w:bCs w:val="0"/>
          <w:color w:val="000000"/>
          <w:sz w:val="24"/>
          <w:szCs w:val="24"/>
        </w:rPr>
      </w:pPr>
    </w:p>
    <w:p w14:paraId="61471F1D" w14:textId="77777777" w:rsidR="00D55045" w:rsidRDefault="00D55045">
      <w:pPr>
        <w:rPr>
          <w:rFonts w:ascii="Times New Roman" w:eastAsia="Times New Roman" w:hAnsi="Times New Roman" w:cs="Times New Roman"/>
          <w:kern w:val="36"/>
          <w:sz w:val="24"/>
          <w:szCs w:val="24"/>
        </w:rPr>
      </w:pPr>
      <w:r>
        <w:rPr>
          <w:b/>
          <w:bCs/>
          <w:sz w:val="24"/>
          <w:szCs w:val="24"/>
        </w:rPr>
        <w:br w:type="page"/>
      </w:r>
    </w:p>
    <w:p w14:paraId="39668AB5" w14:textId="08828594" w:rsidR="000C3461" w:rsidRDefault="00D55045" w:rsidP="00D55045">
      <w:pPr>
        <w:pStyle w:val="Heading1"/>
        <w:shd w:val="clear" w:color="auto" w:fill="FFFFFF"/>
        <w:spacing w:line="360" w:lineRule="auto"/>
        <w:jc w:val="both"/>
        <w:rPr>
          <w:b w:val="0"/>
          <w:bCs w:val="0"/>
          <w:sz w:val="24"/>
          <w:szCs w:val="24"/>
        </w:rPr>
      </w:pPr>
      <w:r w:rsidRPr="00D55045">
        <w:rPr>
          <w:b w:val="0"/>
          <w:bCs w:val="0"/>
          <w:sz w:val="24"/>
          <w:szCs w:val="24"/>
        </w:rPr>
        <w:lastRenderedPageBreak/>
        <w:t xml:space="preserve">A </w:t>
      </w:r>
      <w:r w:rsidRPr="00D55045">
        <w:rPr>
          <w:b w:val="0"/>
          <w:bCs w:val="0"/>
          <w:sz w:val="24"/>
          <w:szCs w:val="24"/>
        </w:rPr>
        <w:t>behavioral</w:t>
      </w:r>
      <w:r w:rsidRPr="00D55045">
        <w:rPr>
          <w:b w:val="0"/>
          <w:bCs w:val="0"/>
          <w:sz w:val="24"/>
          <w:szCs w:val="24"/>
        </w:rPr>
        <w:t xml:space="preserve"> design pattern called mediator enables you to lessen complicated relationships between items. The design pattern prevents things from interacting directly and compels them to work together exclusively through intermediary components. There is a home dialogue on the Friendly Buddy system. It includes a variety of form controls, including profile, location, chat, follow, discover, and </w:t>
      </w:r>
      <w:r>
        <w:rPr>
          <w:b w:val="0"/>
          <w:bCs w:val="0"/>
          <w:sz w:val="24"/>
          <w:szCs w:val="24"/>
        </w:rPr>
        <w:t>create post</w:t>
      </w:r>
      <w:r w:rsidRPr="00D55045">
        <w:rPr>
          <w:b w:val="0"/>
          <w:bCs w:val="0"/>
          <w:sz w:val="24"/>
          <w:szCs w:val="24"/>
        </w:rPr>
        <w:t xml:space="preserve">. The Mediator design recommends that Friendly Buddy systems cease any direct contact between parts, so separating them from one another. Instead, these parts must work together covertly by calling </w:t>
      </w:r>
      <w:r w:rsidRPr="00D55045">
        <w:rPr>
          <w:b w:val="0"/>
          <w:bCs w:val="0"/>
          <w:sz w:val="24"/>
          <w:szCs w:val="24"/>
        </w:rPr>
        <w:t>intermediary</w:t>
      </w:r>
      <w:r w:rsidRPr="00D55045">
        <w:rPr>
          <w:b w:val="0"/>
          <w:bCs w:val="0"/>
          <w:sz w:val="24"/>
          <w:szCs w:val="24"/>
        </w:rPr>
        <w:t xml:space="preserve"> objects that reroute calls to the proper parts. As a result, instead of being dependent on hundreds of coworkers tied to them, these components simply need one intermediary class.</w:t>
      </w:r>
      <w:r>
        <w:rPr>
          <w:b w:val="0"/>
          <w:bCs w:val="0"/>
          <w:sz w:val="24"/>
          <w:szCs w:val="24"/>
        </w:rPr>
        <w:t xml:space="preserve"> </w:t>
      </w:r>
      <w:r w:rsidRPr="00D55045">
        <w:rPr>
          <w:b w:val="0"/>
          <w:bCs w:val="0"/>
          <w:sz w:val="24"/>
          <w:szCs w:val="24"/>
        </w:rPr>
        <w:t xml:space="preserve">In our example of the Friendly Buddy system, </w:t>
      </w:r>
      <w:r w:rsidRPr="00D55045">
        <w:rPr>
          <w:b w:val="0"/>
          <w:bCs w:val="0"/>
          <w:sz w:val="24"/>
          <w:szCs w:val="24"/>
        </w:rPr>
        <w:t>the home</w:t>
      </w:r>
      <w:r w:rsidRPr="00D55045">
        <w:rPr>
          <w:b w:val="0"/>
          <w:bCs w:val="0"/>
          <w:sz w:val="24"/>
          <w:szCs w:val="24"/>
        </w:rPr>
        <w:t xml:space="preserve"> page itself can serve as an intermediary. The </w:t>
      </w:r>
      <w:r w:rsidRPr="00D55045">
        <w:rPr>
          <w:b w:val="0"/>
          <w:bCs w:val="0"/>
          <w:sz w:val="24"/>
          <w:szCs w:val="24"/>
        </w:rPr>
        <w:t>Friendly</w:t>
      </w:r>
      <w:r w:rsidRPr="00D55045">
        <w:rPr>
          <w:b w:val="0"/>
          <w:bCs w:val="0"/>
          <w:sz w:val="24"/>
          <w:szCs w:val="24"/>
        </w:rPr>
        <w:t xml:space="preserve"> Buddy system doesn't even need to add a new dependency to this class because it's likely that the main page already knows about </w:t>
      </w:r>
      <w:proofErr w:type="gramStart"/>
      <w:r w:rsidRPr="00D55045">
        <w:rPr>
          <w:b w:val="0"/>
          <w:bCs w:val="0"/>
          <w:sz w:val="24"/>
          <w:szCs w:val="24"/>
        </w:rPr>
        <w:t>all of</w:t>
      </w:r>
      <w:proofErr w:type="gramEnd"/>
      <w:r w:rsidRPr="00D55045">
        <w:rPr>
          <w:b w:val="0"/>
          <w:bCs w:val="0"/>
          <w:sz w:val="24"/>
          <w:szCs w:val="24"/>
        </w:rPr>
        <w:t xml:space="preserve"> its group attached. The </w:t>
      </w:r>
      <w:r w:rsidRPr="00D55045">
        <w:rPr>
          <w:b w:val="0"/>
          <w:bCs w:val="0"/>
          <w:sz w:val="24"/>
          <w:szCs w:val="24"/>
        </w:rPr>
        <w:t>Friendly</w:t>
      </w:r>
      <w:r w:rsidRPr="00D55045">
        <w:rPr>
          <w:b w:val="0"/>
          <w:bCs w:val="0"/>
          <w:sz w:val="24"/>
          <w:szCs w:val="24"/>
        </w:rPr>
        <w:t xml:space="preserve"> Buddy system may incorporate a complicated network of relationships between diverse items into a single Mediator object thanks to the Mediator pattern. It is simpler to change, extend, or reuse a class the less dependencies it has.</w:t>
      </w:r>
      <w:r>
        <w:rPr>
          <w:b w:val="0"/>
          <w:bCs w:val="0"/>
          <w:sz w:val="24"/>
          <w:szCs w:val="24"/>
        </w:rPr>
        <w:t xml:space="preserve"> </w:t>
      </w:r>
      <w:r w:rsidR="007518F9" w:rsidRPr="007518F9">
        <w:rPr>
          <w:b w:val="0"/>
          <w:bCs w:val="0"/>
          <w:sz w:val="24"/>
          <w:szCs w:val="24"/>
        </w:rPr>
        <w:t>(Mediator 2022)</w:t>
      </w:r>
    </w:p>
    <w:p w14:paraId="7A1378F9" w14:textId="1AE211F0" w:rsidR="00D55045" w:rsidRDefault="00D55045" w:rsidP="00D55045">
      <w:pPr>
        <w:pStyle w:val="Heading1"/>
        <w:shd w:val="clear" w:color="auto" w:fill="FFFFFF"/>
        <w:spacing w:line="360" w:lineRule="auto"/>
        <w:jc w:val="both"/>
        <w:rPr>
          <w:b w:val="0"/>
          <w:bCs w:val="0"/>
          <w:sz w:val="24"/>
          <w:szCs w:val="24"/>
        </w:rPr>
      </w:pPr>
    </w:p>
    <w:p w14:paraId="679AB53A" w14:textId="4A7BAC16" w:rsidR="00D55045" w:rsidRDefault="00D55045" w:rsidP="00D55045">
      <w:pPr>
        <w:pStyle w:val="Heading1"/>
        <w:shd w:val="clear" w:color="auto" w:fill="FFFFFF"/>
        <w:rPr>
          <w:color w:val="000000"/>
          <w:sz w:val="24"/>
          <w:szCs w:val="24"/>
        </w:rPr>
      </w:pPr>
      <w:r w:rsidRPr="00C51EA0">
        <w:rPr>
          <w:color w:val="000000"/>
          <w:sz w:val="24"/>
          <w:szCs w:val="24"/>
        </w:rPr>
        <w:t>3.</w:t>
      </w:r>
      <w:r>
        <w:rPr>
          <w:color w:val="000000"/>
          <w:sz w:val="24"/>
          <w:szCs w:val="24"/>
        </w:rPr>
        <w:t>3 Reference</w:t>
      </w:r>
    </w:p>
    <w:p w14:paraId="4830C745" w14:textId="1DB97EAA" w:rsidR="007518F9" w:rsidRPr="007518F9" w:rsidRDefault="007518F9" w:rsidP="007518F9">
      <w:pPr>
        <w:pStyle w:val="NormalWeb"/>
        <w:ind w:left="567" w:hanging="567"/>
      </w:pPr>
      <w:r w:rsidRPr="007518F9">
        <w:t xml:space="preserve">Mediator (2022) </w:t>
      </w:r>
      <w:proofErr w:type="spellStart"/>
      <w:r w:rsidRPr="007518F9">
        <w:t>Refactoring.Guru</w:t>
      </w:r>
      <w:proofErr w:type="spellEnd"/>
      <w:r w:rsidRPr="007518F9">
        <w:t xml:space="preserve">. Available at: https://refactoring.guru/design-atterns/mediator </w:t>
      </w:r>
      <w:r w:rsidRPr="007518F9">
        <w:t>(</w:t>
      </w:r>
      <w:r w:rsidRPr="007518F9">
        <w:t xml:space="preserve">Accessed: November 18, 2022). </w:t>
      </w:r>
    </w:p>
    <w:p w14:paraId="0585A4FB" w14:textId="77777777" w:rsidR="00D55045" w:rsidRPr="00D55045" w:rsidRDefault="00D55045" w:rsidP="00D55045">
      <w:pPr>
        <w:pStyle w:val="Heading1"/>
        <w:shd w:val="clear" w:color="auto" w:fill="FFFFFF"/>
        <w:rPr>
          <w:b w:val="0"/>
          <w:bCs w:val="0"/>
          <w:sz w:val="24"/>
          <w:szCs w:val="24"/>
        </w:rPr>
      </w:pPr>
    </w:p>
    <w:p w14:paraId="6DD6E1A0" w14:textId="77777777" w:rsidR="00D55045" w:rsidRPr="00D55045" w:rsidRDefault="00D55045" w:rsidP="00D55045">
      <w:pPr>
        <w:pStyle w:val="Heading1"/>
        <w:shd w:val="clear" w:color="auto" w:fill="FFFFFF"/>
        <w:spacing w:line="360" w:lineRule="auto"/>
        <w:jc w:val="both"/>
        <w:rPr>
          <w:b w:val="0"/>
          <w:bCs w:val="0"/>
          <w:sz w:val="24"/>
          <w:szCs w:val="24"/>
        </w:rPr>
      </w:pPr>
    </w:p>
    <w:sectPr w:rsidR="00D55045" w:rsidRPr="00D5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D"/>
    <w:rsid w:val="000C3461"/>
    <w:rsid w:val="000C5D06"/>
    <w:rsid w:val="00112E01"/>
    <w:rsid w:val="001923B8"/>
    <w:rsid w:val="003C57BE"/>
    <w:rsid w:val="003E29B0"/>
    <w:rsid w:val="004C20E6"/>
    <w:rsid w:val="004E6E7C"/>
    <w:rsid w:val="005441D2"/>
    <w:rsid w:val="0068538D"/>
    <w:rsid w:val="006C18B4"/>
    <w:rsid w:val="007518F9"/>
    <w:rsid w:val="00760490"/>
    <w:rsid w:val="007F0EDF"/>
    <w:rsid w:val="0094502E"/>
    <w:rsid w:val="00AB413A"/>
    <w:rsid w:val="00AF5CE6"/>
    <w:rsid w:val="00BE5CF0"/>
    <w:rsid w:val="00C51EA0"/>
    <w:rsid w:val="00CA241C"/>
    <w:rsid w:val="00D55045"/>
    <w:rsid w:val="00DC4073"/>
    <w:rsid w:val="00E36A24"/>
    <w:rsid w:val="00E51B17"/>
    <w:rsid w:val="00EB1624"/>
    <w:rsid w:val="00F8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1A65"/>
  <w15:chartTrackingRefBased/>
  <w15:docId w15:val="{72C7E202-AC73-4DBA-8DA6-EB2A415F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4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658"/>
    <w:rPr>
      <w:color w:val="0563C1" w:themeColor="hyperlink"/>
      <w:u w:val="single"/>
    </w:rPr>
  </w:style>
  <w:style w:type="character" w:styleId="UnresolvedMention">
    <w:name w:val="Unresolved Mention"/>
    <w:basedOn w:val="DefaultParagraphFont"/>
    <w:uiPriority w:val="99"/>
    <w:semiHidden/>
    <w:unhideWhenUsed/>
    <w:rsid w:val="00F84658"/>
    <w:rPr>
      <w:color w:val="605E5C"/>
      <w:shd w:val="clear" w:color="auto" w:fill="E1DFDD"/>
    </w:rPr>
  </w:style>
  <w:style w:type="table" w:styleId="TableGrid">
    <w:name w:val="Table Grid"/>
    <w:basedOn w:val="TableNormal"/>
    <w:uiPriority w:val="39"/>
    <w:rsid w:val="0076049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24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1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29418">
      <w:bodyDiv w:val="1"/>
      <w:marLeft w:val="0"/>
      <w:marRight w:val="0"/>
      <w:marTop w:val="0"/>
      <w:marBottom w:val="0"/>
      <w:divBdr>
        <w:top w:val="none" w:sz="0" w:space="0" w:color="auto"/>
        <w:left w:val="none" w:sz="0" w:space="0" w:color="auto"/>
        <w:bottom w:val="none" w:sz="0" w:space="0" w:color="auto"/>
        <w:right w:val="none" w:sz="0" w:space="0" w:color="auto"/>
      </w:divBdr>
    </w:div>
    <w:div w:id="625235728">
      <w:bodyDiv w:val="1"/>
      <w:marLeft w:val="0"/>
      <w:marRight w:val="0"/>
      <w:marTop w:val="0"/>
      <w:marBottom w:val="0"/>
      <w:divBdr>
        <w:top w:val="none" w:sz="0" w:space="0" w:color="auto"/>
        <w:left w:val="none" w:sz="0" w:space="0" w:color="auto"/>
        <w:bottom w:val="none" w:sz="0" w:space="0" w:color="auto"/>
        <w:right w:val="none" w:sz="0" w:space="0" w:color="auto"/>
      </w:divBdr>
      <w:divsChild>
        <w:div w:id="1248728418">
          <w:marLeft w:val="0"/>
          <w:marRight w:val="0"/>
          <w:marTop w:val="0"/>
          <w:marBottom w:val="0"/>
          <w:divBdr>
            <w:top w:val="none" w:sz="0" w:space="0" w:color="auto"/>
            <w:left w:val="none" w:sz="0" w:space="0" w:color="auto"/>
            <w:bottom w:val="none" w:sz="0" w:space="0" w:color="auto"/>
            <w:right w:val="none" w:sz="0" w:space="0" w:color="auto"/>
          </w:divBdr>
        </w:div>
        <w:div w:id="1606772350">
          <w:marLeft w:val="0"/>
          <w:marRight w:val="0"/>
          <w:marTop w:val="0"/>
          <w:marBottom w:val="0"/>
          <w:divBdr>
            <w:top w:val="none" w:sz="0" w:space="0" w:color="auto"/>
            <w:left w:val="none" w:sz="0" w:space="0" w:color="auto"/>
            <w:bottom w:val="none" w:sz="0" w:space="0" w:color="auto"/>
            <w:right w:val="none" w:sz="0" w:space="0" w:color="auto"/>
          </w:divBdr>
        </w:div>
        <w:div w:id="314722664">
          <w:marLeft w:val="0"/>
          <w:marRight w:val="0"/>
          <w:marTop w:val="0"/>
          <w:marBottom w:val="0"/>
          <w:divBdr>
            <w:top w:val="none" w:sz="0" w:space="0" w:color="auto"/>
            <w:left w:val="none" w:sz="0" w:space="0" w:color="auto"/>
            <w:bottom w:val="none" w:sz="0" w:space="0" w:color="auto"/>
            <w:right w:val="none" w:sz="0" w:space="0" w:color="auto"/>
          </w:divBdr>
        </w:div>
        <w:div w:id="1023441440">
          <w:marLeft w:val="0"/>
          <w:marRight w:val="0"/>
          <w:marTop w:val="0"/>
          <w:marBottom w:val="0"/>
          <w:divBdr>
            <w:top w:val="none" w:sz="0" w:space="0" w:color="auto"/>
            <w:left w:val="none" w:sz="0" w:space="0" w:color="auto"/>
            <w:bottom w:val="none" w:sz="0" w:space="0" w:color="auto"/>
            <w:right w:val="none" w:sz="0" w:space="0" w:color="auto"/>
          </w:divBdr>
        </w:div>
        <w:div w:id="1339236656">
          <w:marLeft w:val="0"/>
          <w:marRight w:val="0"/>
          <w:marTop w:val="0"/>
          <w:marBottom w:val="0"/>
          <w:divBdr>
            <w:top w:val="none" w:sz="0" w:space="0" w:color="auto"/>
            <w:left w:val="none" w:sz="0" w:space="0" w:color="auto"/>
            <w:bottom w:val="none" w:sz="0" w:space="0" w:color="auto"/>
            <w:right w:val="none" w:sz="0" w:space="0" w:color="auto"/>
          </w:divBdr>
        </w:div>
        <w:div w:id="832837368">
          <w:marLeft w:val="0"/>
          <w:marRight w:val="0"/>
          <w:marTop w:val="0"/>
          <w:marBottom w:val="0"/>
          <w:divBdr>
            <w:top w:val="none" w:sz="0" w:space="0" w:color="auto"/>
            <w:left w:val="none" w:sz="0" w:space="0" w:color="auto"/>
            <w:bottom w:val="none" w:sz="0" w:space="0" w:color="auto"/>
            <w:right w:val="none" w:sz="0" w:space="0" w:color="auto"/>
          </w:divBdr>
        </w:div>
        <w:div w:id="939338511">
          <w:marLeft w:val="0"/>
          <w:marRight w:val="0"/>
          <w:marTop w:val="0"/>
          <w:marBottom w:val="0"/>
          <w:divBdr>
            <w:top w:val="none" w:sz="0" w:space="0" w:color="auto"/>
            <w:left w:val="none" w:sz="0" w:space="0" w:color="auto"/>
            <w:bottom w:val="none" w:sz="0" w:space="0" w:color="auto"/>
            <w:right w:val="none" w:sz="0" w:space="0" w:color="auto"/>
          </w:divBdr>
        </w:div>
        <w:div w:id="2032878516">
          <w:marLeft w:val="0"/>
          <w:marRight w:val="0"/>
          <w:marTop w:val="0"/>
          <w:marBottom w:val="0"/>
          <w:divBdr>
            <w:top w:val="none" w:sz="0" w:space="0" w:color="auto"/>
            <w:left w:val="none" w:sz="0" w:space="0" w:color="auto"/>
            <w:bottom w:val="none" w:sz="0" w:space="0" w:color="auto"/>
            <w:right w:val="none" w:sz="0" w:space="0" w:color="auto"/>
          </w:divBdr>
        </w:div>
        <w:div w:id="1787502275">
          <w:marLeft w:val="0"/>
          <w:marRight w:val="0"/>
          <w:marTop w:val="0"/>
          <w:marBottom w:val="0"/>
          <w:divBdr>
            <w:top w:val="none" w:sz="0" w:space="0" w:color="auto"/>
            <w:left w:val="none" w:sz="0" w:space="0" w:color="auto"/>
            <w:bottom w:val="none" w:sz="0" w:space="0" w:color="auto"/>
            <w:right w:val="none" w:sz="0" w:space="0" w:color="auto"/>
          </w:divBdr>
        </w:div>
        <w:div w:id="847401101">
          <w:marLeft w:val="0"/>
          <w:marRight w:val="0"/>
          <w:marTop w:val="0"/>
          <w:marBottom w:val="0"/>
          <w:divBdr>
            <w:top w:val="none" w:sz="0" w:space="0" w:color="auto"/>
            <w:left w:val="none" w:sz="0" w:space="0" w:color="auto"/>
            <w:bottom w:val="none" w:sz="0" w:space="0" w:color="auto"/>
            <w:right w:val="none" w:sz="0" w:space="0" w:color="auto"/>
          </w:divBdr>
        </w:div>
        <w:div w:id="1287270983">
          <w:marLeft w:val="0"/>
          <w:marRight w:val="0"/>
          <w:marTop w:val="0"/>
          <w:marBottom w:val="0"/>
          <w:divBdr>
            <w:top w:val="none" w:sz="0" w:space="0" w:color="auto"/>
            <w:left w:val="none" w:sz="0" w:space="0" w:color="auto"/>
            <w:bottom w:val="none" w:sz="0" w:space="0" w:color="auto"/>
            <w:right w:val="none" w:sz="0" w:space="0" w:color="auto"/>
          </w:divBdr>
        </w:div>
        <w:div w:id="1696612912">
          <w:marLeft w:val="0"/>
          <w:marRight w:val="0"/>
          <w:marTop w:val="0"/>
          <w:marBottom w:val="0"/>
          <w:divBdr>
            <w:top w:val="none" w:sz="0" w:space="0" w:color="auto"/>
            <w:left w:val="none" w:sz="0" w:space="0" w:color="auto"/>
            <w:bottom w:val="none" w:sz="0" w:space="0" w:color="auto"/>
            <w:right w:val="none" w:sz="0" w:space="0" w:color="auto"/>
          </w:divBdr>
        </w:div>
        <w:div w:id="1406340117">
          <w:marLeft w:val="0"/>
          <w:marRight w:val="0"/>
          <w:marTop w:val="0"/>
          <w:marBottom w:val="0"/>
          <w:divBdr>
            <w:top w:val="none" w:sz="0" w:space="0" w:color="auto"/>
            <w:left w:val="none" w:sz="0" w:space="0" w:color="auto"/>
            <w:bottom w:val="none" w:sz="0" w:space="0" w:color="auto"/>
            <w:right w:val="none" w:sz="0" w:space="0" w:color="auto"/>
          </w:divBdr>
        </w:div>
        <w:div w:id="71392344">
          <w:marLeft w:val="0"/>
          <w:marRight w:val="0"/>
          <w:marTop w:val="0"/>
          <w:marBottom w:val="0"/>
          <w:divBdr>
            <w:top w:val="none" w:sz="0" w:space="0" w:color="auto"/>
            <w:left w:val="none" w:sz="0" w:space="0" w:color="auto"/>
            <w:bottom w:val="none" w:sz="0" w:space="0" w:color="auto"/>
            <w:right w:val="none" w:sz="0" w:space="0" w:color="auto"/>
          </w:divBdr>
        </w:div>
        <w:div w:id="1280915673">
          <w:marLeft w:val="0"/>
          <w:marRight w:val="0"/>
          <w:marTop w:val="0"/>
          <w:marBottom w:val="0"/>
          <w:divBdr>
            <w:top w:val="none" w:sz="0" w:space="0" w:color="auto"/>
            <w:left w:val="none" w:sz="0" w:space="0" w:color="auto"/>
            <w:bottom w:val="none" w:sz="0" w:space="0" w:color="auto"/>
            <w:right w:val="none" w:sz="0" w:space="0" w:color="auto"/>
          </w:divBdr>
        </w:div>
        <w:div w:id="1672030333">
          <w:marLeft w:val="0"/>
          <w:marRight w:val="0"/>
          <w:marTop w:val="0"/>
          <w:marBottom w:val="0"/>
          <w:divBdr>
            <w:top w:val="none" w:sz="0" w:space="0" w:color="auto"/>
            <w:left w:val="none" w:sz="0" w:space="0" w:color="auto"/>
            <w:bottom w:val="none" w:sz="0" w:space="0" w:color="auto"/>
            <w:right w:val="none" w:sz="0" w:space="0" w:color="auto"/>
          </w:divBdr>
        </w:div>
        <w:div w:id="1310790054">
          <w:marLeft w:val="0"/>
          <w:marRight w:val="0"/>
          <w:marTop w:val="0"/>
          <w:marBottom w:val="0"/>
          <w:divBdr>
            <w:top w:val="none" w:sz="0" w:space="0" w:color="auto"/>
            <w:left w:val="none" w:sz="0" w:space="0" w:color="auto"/>
            <w:bottom w:val="none" w:sz="0" w:space="0" w:color="auto"/>
            <w:right w:val="none" w:sz="0" w:space="0" w:color="auto"/>
          </w:divBdr>
        </w:div>
        <w:div w:id="131558535">
          <w:marLeft w:val="0"/>
          <w:marRight w:val="0"/>
          <w:marTop w:val="0"/>
          <w:marBottom w:val="0"/>
          <w:divBdr>
            <w:top w:val="none" w:sz="0" w:space="0" w:color="auto"/>
            <w:left w:val="none" w:sz="0" w:space="0" w:color="auto"/>
            <w:bottom w:val="none" w:sz="0" w:space="0" w:color="auto"/>
            <w:right w:val="none" w:sz="0" w:space="0" w:color="auto"/>
          </w:divBdr>
        </w:div>
        <w:div w:id="400912163">
          <w:marLeft w:val="0"/>
          <w:marRight w:val="0"/>
          <w:marTop w:val="0"/>
          <w:marBottom w:val="0"/>
          <w:divBdr>
            <w:top w:val="none" w:sz="0" w:space="0" w:color="auto"/>
            <w:left w:val="none" w:sz="0" w:space="0" w:color="auto"/>
            <w:bottom w:val="none" w:sz="0" w:space="0" w:color="auto"/>
            <w:right w:val="none" w:sz="0" w:space="0" w:color="auto"/>
          </w:divBdr>
        </w:div>
        <w:div w:id="1050350528">
          <w:marLeft w:val="0"/>
          <w:marRight w:val="0"/>
          <w:marTop w:val="0"/>
          <w:marBottom w:val="0"/>
          <w:divBdr>
            <w:top w:val="none" w:sz="0" w:space="0" w:color="auto"/>
            <w:left w:val="none" w:sz="0" w:space="0" w:color="auto"/>
            <w:bottom w:val="none" w:sz="0" w:space="0" w:color="auto"/>
            <w:right w:val="none" w:sz="0" w:space="0" w:color="auto"/>
          </w:divBdr>
        </w:div>
        <w:div w:id="773525183">
          <w:marLeft w:val="0"/>
          <w:marRight w:val="0"/>
          <w:marTop w:val="0"/>
          <w:marBottom w:val="0"/>
          <w:divBdr>
            <w:top w:val="none" w:sz="0" w:space="0" w:color="auto"/>
            <w:left w:val="none" w:sz="0" w:space="0" w:color="auto"/>
            <w:bottom w:val="none" w:sz="0" w:space="0" w:color="auto"/>
            <w:right w:val="none" w:sz="0" w:space="0" w:color="auto"/>
          </w:divBdr>
        </w:div>
        <w:div w:id="1086002700">
          <w:marLeft w:val="0"/>
          <w:marRight w:val="0"/>
          <w:marTop w:val="0"/>
          <w:marBottom w:val="0"/>
          <w:divBdr>
            <w:top w:val="none" w:sz="0" w:space="0" w:color="auto"/>
            <w:left w:val="none" w:sz="0" w:space="0" w:color="auto"/>
            <w:bottom w:val="none" w:sz="0" w:space="0" w:color="auto"/>
            <w:right w:val="none" w:sz="0" w:space="0" w:color="auto"/>
          </w:divBdr>
        </w:div>
        <w:div w:id="1590430801">
          <w:marLeft w:val="0"/>
          <w:marRight w:val="0"/>
          <w:marTop w:val="0"/>
          <w:marBottom w:val="0"/>
          <w:divBdr>
            <w:top w:val="none" w:sz="0" w:space="0" w:color="auto"/>
            <w:left w:val="none" w:sz="0" w:space="0" w:color="auto"/>
            <w:bottom w:val="none" w:sz="0" w:space="0" w:color="auto"/>
            <w:right w:val="none" w:sz="0" w:space="0" w:color="auto"/>
          </w:divBdr>
        </w:div>
        <w:div w:id="2125997980">
          <w:marLeft w:val="0"/>
          <w:marRight w:val="0"/>
          <w:marTop w:val="0"/>
          <w:marBottom w:val="0"/>
          <w:divBdr>
            <w:top w:val="none" w:sz="0" w:space="0" w:color="auto"/>
            <w:left w:val="none" w:sz="0" w:space="0" w:color="auto"/>
            <w:bottom w:val="none" w:sz="0" w:space="0" w:color="auto"/>
            <w:right w:val="none" w:sz="0" w:space="0" w:color="auto"/>
          </w:divBdr>
        </w:div>
        <w:div w:id="703602235">
          <w:marLeft w:val="0"/>
          <w:marRight w:val="0"/>
          <w:marTop w:val="0"/>
          <w:marBottom w:val="0"/>
          <w:divBdr>
            <w:top w:val="none" w:sz="0" w:space="0" w:color="auto"/>
            <w:left w:val="none" w:sz="0" w:space="0" w:color="auto"/>
            <w:bottom w:val="none" w:sz="0" w:space="0" w:color="auto"/>
            <w:right w:val="none" w:sz="0" w:space="0" w:color="auto"/>
          </w:divBdr>
        </w:div>
        <w:div w:id="1397241316">
          <w:marLeft w:val="0"/>
          <w:marRight w:val="0"/>
          <w:marTop w:val="0"/>
          <w:marBottom w:val="0"/>
          <w:divBdr>
            <w:top w:val="none" w:sz="0" w:space="0" w:color="auto"/>
            <w:left w:val="none" w:sz="0" w:space="0" w:color="auto"/>
            <w:bottom w:val="none" w:sz="0" w:space="0" w:color="auto"/>
            <w:right w:val="none" w:sz="0" w:space="0" w:color="auto"/>
          </w:divBdr>
        </w:div>
        <w:div w:id="123931180">
          <w:marLeft w:val="0"/>
          <w:marRight w:val="0"/>
          <w:marTop w:val="0"/>
          <w:marBottom w:val="0"/>
          <w:divBdr>
            <w:top w:val="none" w:sz="0" w:space="0" w:color="auto"/>
            <w:left w:val="none" w:sz="0" w:space="0" w:color="auto"/>
            <w:bottom w:val="none" w:sz="0" w:space="0" w:color="auto"/>
            <w:right w:val="none" w:sz="0" w:space="0" w:color="auto"/>
          </w:divBdr>
        </w:div>
        <w:div w:id="1167015312">
          <w:marLeft w:val="0"/>
          <w:marRight w:val="0"/>
          <w:marTop w:val="0"/>
          <w:marBottom w:val="0"/>
          <w:divBdr>
            <w:top w:val="none" w:sz="0" w:space="0" w:color="auto"/>
            <w:left w:val="none" w:sz="0" w:space="0" w:color="auto"/>
            <w:bottom w:val="none" w:sz="0" w:space="0" w:color="auto"/>
            <w:right w:val="none" w:sz="0" w:space="0" w:color="auto"/>
          </w:divBdr>
        </w:div>
        <w:div w:id="1583027283">
          <w:marLeft w:val="0"/>
          <w:marRight w:val="0"/>
          <w:marTop w:val="0"/>
          <w:marBottom w:val="0"/>
          <w:divBdr>
            <w:top w:val="none" w:sz="0" w:space="0" w:color="auto"/>
            <w:left w:val="none" w:sz="0" w:space="0" w:color="auto"/>
            <w:bottom w:val="none" w:sz="0" w:space="0" w:color="auto"/>
            <w:right w:val="none" w:sz="0" w:space="0" w:color="auto"/>
          </w:divBdr>
        </w:div>
        <w:div w:id="856967507">
          <w:marLeft w:val="0"/>
          <w:marRight w:val="0"/>
          <w:marTop w:val="0"/>
          <w:marBottom w:val="0"/>
          <w:divBdr>
            <w:top w:val="none" w:sz="0" w:space="0" w:color="auto"/>
            <w:left w:val="none" w:sz="0" w:space="0" w:color="auto"/>
            <w:bottom w:val="none" w:sz="0" w:space="0" w:color="auto"/>
            <w:right w:val="none" w:sz="0" w:space="0" w:color="auto"/>
          </w:divBdr>
        </w:div>
        <w:div w:id="419329158">
          <w:marLeft w:val="0"/>
          <w:marRight w:val="0"/>
          <w:marTop w:val="0"/>
          <w:marBottom w:val="0"/>
          <w:divBdr>
            <w:top w:val="none" w:sz="0" w:space="0" w:color="auto"/>
            <w:left w:val="none" w:sz="0" w:space="0" w:color="auto"/>
            <w:bottom w:val="none" w:sz="0" w:space="0" w:color="auto"/>
            <w:right w:val="none" w:sz="0" w:space="0" w:color="auto"/>
          </w:divBdr>
        </w:div>
        <w:div w:id="1629700119">
          <w:marLeft w:val="0"/>
          <w:marRight w:val="0"/>
          <w:marTop w:val="0"/>
          <w:marBottom w:val="0"/>
          <w:divBdr>
            <w:top w:val="none" w:sz="0" w:space="0" w:color="auto"/>
            <w:left w:val="none" w:sz="0" w:space="0" w:color="auto"/>
            <w:bottom w:val="none" w:sz="0" w:space="0" w:color="auto"/>
            <w:right w:val="none" w:sz="0" w:space="0" w:color="auto"/>
          </w:divBdr>
        </w:div>
      </w:divsChild>
    </w:div>
    <w:div w:id="1172839253">
      <w:bodyDiv w:val="1"/>
      <w:marLeft w:val="0"/>
      <w:marRight w:val="0"/>
      <w:marTop w:val="0"/>
      <w:marBottom w:val="0"/>
      <w:divBdr>
        <w:top w:val="none" w:sz="0" w:space="0" w:color="auto"/>
        <w:left w:val="none" w:sz="0" w:space="0" w:color="auto"/>
        <w:bottom w:val="none" w:sz="0" w:space="0" w:color="auto"/>
        <w:right w:val="none" w:sz="0" w:space="0" w:color="auto"/>
      </w:divBdr>
    </w:div>
    <w:div w:id="1216502736">
      <w:bodyDiv w:val="1"/>
      <w:marLeft w:val="0"/>
      <w:marRight w:val="0"/>
      <w:marTop w:val="0"/>
      <w:marBottom w:val="0"/>
      <w:divBdr>
        <w:top w:val="none" w:sz="0" w:space="0" w:color="auto"/>
        <w:left w:val="none" w:sz="0" w:space="0" w:color="auto"/>
        <w:bottom w:val="none" w:sz="0" w:space="0" w:color="auto"/>
        <w:right w:val="none" w:sz="0" w:space="0" w:color="auto"/>
      </w:divBdr>
    </w:div>
    <w:div w:id="145116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20D1-AE04-4B7D-B2CB-4459C08C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Zheng Yang</dc:creator>
  <cp:keywords/>
  <dc:description/>
  <cp:lastModifiedBy>Ong Zheng Yang</cp:lastModifiedBy>
  <cp:revision>3</cp:revision>
  <cp:lastPrinted>2022-11-18T11:51:00Z</cp:lastPrinted>
  <dcterms:created xsi:type="dcterms:W3CDTF">2022-11-18T12:43:00Z</dcterms:created>
  <dcterms:modified xsi:type="dcterms:W3CDTF">2022-11-18T13:40:00Z</dcterms:modified>
</cp:coreProperties>
</file>