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AD0" w:rsidRDefault="002E2F80" w:rsidP="00FD6DF6">
      <w:pPr>
        <w:tabs>
          <w:tab w:val="left" w:pos="7380"/>
        </w:tabs>
        <w:spacing w:beforeLines="300" w:line="360" w:lineRule="auto"/>
        <w:jc w:val="center"/>
        <w:rPr>
          <w:rFonts w:ascii="宋体" w:eastAsia="宋体" w:hAnsi="宋体" w:cs="宋体"/>
          <w:b/>
          <w:sz w:val="48"/>
          <w:szCs w:val="48"/>
        </w:rPr>
      </w:pPr>
      <w:r>
        <w:rPr>
          <w:rFonts w:ascii="宋体" w:eastAsia="宋体" w:hAnsi="宋体" w:cs="宋体" w:hint="eastAsia"/>
          <w:b/>
          <w:sz w:val="48"/>
          <w:szCs w:val="48"/>
        </w:rPr>
        <w:t>盐城市第一人民医院</w:t>
      </w:r>
    </w:p>
    <w:p w:rsidR="00051AD0" w:rsidRDefault="002E2F80">
      <w:pPr>
        <w:tabs>
          <w:tab w:val="left" w:pos="7380"/>
        </w:tabs>
        <w:spacing w:line="360" w:lineRule="auto"/>
        <w:jc w:val="center"/>
        <w:rPr>
          <w:rFonts w:ascii="宋体" w:eastAsia="宋体" w:hAnsi="宋体" w:cs="宋体"/>
          <w:b/>
          <w:kern w:val="0"/>
          <w:sz w:val="48"/>
          <w:szCs w:val="48"/>
        </w:rPr>
      </w:pPr>
      <w:r>
        <w:rPr>
          <w:rFonts w:ascii="宋体" w:eastAsia="宋体" w:hAnsi="宋体" w:cs="宋体" w:hint="eastAsia"/>
          <w:b/>
          <w:kern w:val="0"/>
          <w:sz w:val="48"/>
          <w:szCs w:val="48"/>
        </w:rPr>
        <w:t>招标代理服务项目</w:t>
      </w:r>
    </w:p>
    <w:p w:rsidR="00051AD0" w:rsidRDefault="002E2F80" w:rsidP="00FD6DF6">
      <w:pPr>
        <w:spacing w:beforeLines="800" w:afterLines="1800" w:line="360" w:lineRule="auto"/>
        <w:ind w:rightChars="-180" w:right="-378"/>
        <w:jc w:val="center"/>
        <w:rPr>
          <w:rFonts w:ascii="宋体" w:eastAsia="宋体" w:hAnsi="宋体" w:cs="宋体"/>
          <w:b/>
          <w:bCs/>
          <w:color w:val="000000"/>
          <w:sz w:val="48"/>
          <w:szCs w:val="48"/>
        </w:rPr>
      </w:pPr>
      <w:r>
        <w:rPr>
          <w:rFonts w:ascii="宋体" w:eastAsia="宋体" w:hAnsi="宋体" w:cs="宋体" w:hint="eastAsia"/>
          <w:b/>
          <w:bCs/>
          <w:color w:val="000000"/>
          <w:sz w:val="48"/>
          <w:szCs w:val="48"/>
        </w:rPr>
        <w:t>遴选文件</w:t>
      </w:r>
    </w:p>
    <w:p w:rsidR="00051AD0" w:rsidRDefault="002E2F80">
      <w:pPr>
        <w:spacing w:line="360" w:lineRule="auto"/>
        <w:ind w:rightChars="-180" w:right="-378"/>
        <w:jc w:val="center"/>
        <w:rPr>
          <w:rFonts w:ascii="宋体" w:eastAsia="宋体" w:hAnsi="宋体" w:cs="宋体"/>
          <w:color w:val="000000"/>
          <w:sz w:val="28"/>
          <w:szCs w:val="28"/>
        </w:rPr>
      </w:pPr>
      <w:r>
        <w:rPr>
          <w:rFonts w:ascii="宋体" w:eastAsia="宋体" w:hAnsi="宋体" w:cs="宋体" w:hint="eastAsia"/>
          <w:color w:val="000000"/>
          <w:sz w:val="28"/>
          <w:szCs w:val="28"/>
        </w:rPr>
        <w:t>发布单位：盐城市第一人民医院</w:t>
      </w:r>
    </w:p>
    <w:p w:rsidR="00051AD0" w:rsidRDefault="002E2F80">
      <w:pPr>
        <w:spacing w:line="360" w:lineRule="auto"/>
        <w:ind w:rightChars="-180" w:right="-378"/>
        <w:jc w:val="center"/>
        <w:rPr>
          <w:rFonts w:ascii="宋体" w:eastAsia="宋体" w:hAnsi="宋体" w:cs="宋体"/>
          <w:kern w:val="0"/>
          <w:sz w:val="24"/>
          <w:szCs w:val="20"/>
        </w:rPr>
      </w:pPr>
      <w:r>
        <w:rPr>
          <w:rFonts w:ascii="宋体" w:eastAsia="宋体" w:hAnsi="宋体" w:cs="宋体" w:hint="eastAsia"/>
          <w:color w:val="000000"/>
          <w:sz w:val="28"/>
          <w:szCs w:val="28"/>
        </w:rPr>
        <w:t>发布时间：</w:t>
      </w:r>
      <w:r>
        <w:rPr>
          <w:rFonts w:ascii="宋体" w:eastAsia="宋体" w:hAnsi="宋体" w:cs="宋体" w:hint="eastAsia"/>
          <w:color w:val="000000"/>
          <w:sz w:val="28"/>
          <w:szCs w:val="28"/>
        </w:rPr>
        <w:t>2022</w:t>
      </w:r>
      <w:r>
        <w:rPr>
          <w:rFonts w:ascii="宋体" w:eastAsia="宋体" w:hAnsi="宋体" w:cs="宋体" w:hint="eastAsia"/>
          <w:color w:val="000000"/>
          <w:sz w:val="28"/>
          <w:szCs w:val="28"/>
        </w:rPr>
        <w:t>年</w:t>
      </w:r>
      <w:r>
        <w:rPr>
          <w:rFonts w:ascii="宋体" w:eastAsia="宋体" w:hAnsi="宋体" w:cs="宋体" w:hint="eastAsia"/>
          <w:color w:val="000000"/>
          <w:sz w:val="28"/>
          <w:szCs w:val="28"/>
        </w:rPr>
        <w:t>3</w:t>
      </w:r>
      <w:r>
        <w:rPr>
          <w:rFonts w:ascii="宋体" w:eastAsia="宋体" w:hAnsi="宋体" w:cs="宋体" w:hint="eastAsia"/>
          <w:color w:val="000000"/>
          <w:sz w:val="28"/>
          <w:szCs w:val="28"/>
        </w:rPr>
        <w:t>月</w:t>
      </w:r>
      <w:r>
        <w:rPr>
          <w:rFonts w:ascii="宋体" w:eastAsia="宋体" w:hAnsi="宋体" w:cs="宋体" w:hint="eastAsia"/>
          <w:color w:val="000000"/>
          <w:sz w:val="28"/>
          <w:szCs w:val="28"/>
        </w:rPr>
        <w:t>2</w:t>
      </w:r>
      <w:r>
        <w:rPr>
          <w:rFonts w:ascii="宋体" w:eastAsia="宋体" w:hAnsi="宋体" w:cs="宋体"/>
          <w:color w:val="000000"/>
          <w:sz w:val="28"/>
          <w:szCs w:val="28"/>
        </w:rPr>
        <w:t>1</w:t>
      </w:r>
      <w:r>
        <w:rPr>
          <w:rFonts w:ascii="宋体" w:eastAsia="宋体" w:hAnsi="宋体" w:cs="宋体" w:hint="eastAsia"/>
          <w:color w:val="000000"/>
          <w:sz w:val="28"/>
          <w:szCs w:val="28"/>
        </w:rPr>
        <w:t>日</w:t>
      </w:r>
      <w:r>
        <w:rPr>
          <w:rFonts w:ascii="宋体" w:eastAsia="宋体" w:hAnsi="宋体" w:cs="宋体" w:hint="eastAsia"/>
          <w:kern w:val="0"/>
          <w:sz w:val="24"/>
          <w:szCs w:val="20"/>
        </w:rPr>
        <w:br w:type="page"/>
      </w:r>
    </w:p>
    <w:sdt>
      <w:sdtPr>
        <w:rPr>
          <w:rFonts w:ascii="宋体" w:eastAsia="宋体" w:hAnsi="宋体" w:cs="宋体" w:hint="eastAsia"/>
          <w:b/>
          <w:bCs/>
          <w:sz w:val="28"/>
          <w:szCs w:val="36"/>
        </w:rPr>
        <w:id w:val="147463864"/>
        <w:docPartObj>
          <w:docPartGallery w:val="Table of Contents"/>
          <w:docPartUnique/>
        </w:docPartObj>
      </w:sdtPr>
      <w:sdtEndPr>
        <w:rPr>
          <w:snapToGrid w:val="0"/>
          <w:sz w:val="21"/>
          <w:szCs w:val="44"/>
        </w:rPr>
      </w:sdtEndPr>
      <w:sdtContent>
        <w:p w:rsidR="00051AD0" w:rsidRDefault="002E2F80" w:rsidP="00FD6DF6">
          <w:pPr>
            <w:spacing w:beforeLines="250"/>
            <w:jc w:val="center"/>
            <w:rPr>
              <w:rFonts w:ascii="宋体" w:eastAsia="宋体" w:hAnsi="宋体" w:cs="宋体"/>
              <w:b/>
              <w:bCs/>
              <w:sz w:val="40"/>
              <w:szCs w:val="40"/>
            </w:rPr>
          </w:pPr>
          <w:r>
            <w:rPr>
              <w:rFonts w:ascii="宋体" w:eastAsia="宋体" w:hAnsi="宋体" w:cs="宋体" w:hint="eastAsia"/>
              <w:b/>
              <w:bCs/>
              <w:sz w:val="40"/>
              <w:szCs w:val="40"/>
            </w:rPr>
            <w:t>目录</w:t>
          </w:r>
        </w:p>
        <w:p w:rsidR="00051AD0" w:rsidRDefault="00051AD0" w:rsidP="00FD6DF6">
          <w:pPr>
            <w:pStyle w:val="10"/>
            <w:tabs>
              <w:tab w:val="right" w:leader="dot" w:pos="8618"/>
            </w:tabs>
            <w:spacing w:beforeLines="250"/>
            <w:rPr>
              <w:rFonts w:ascii="宋体" w:eastAsia="宋体" w:hAnsi="宋体" w:cs="宋体"/>
              <w:sz w:val="30"/>
              <w:szCs w:val="30"/>
            </w:rPr>
          </w:pPr>
          <w:r>
            <w:rPr>
              <w:rFonts w:ascii="宋体" w:eastAsia="宋体" w:hAnsi="宋体" w:cs="宋体" w:hint="eastAsia"/>
              <w:bCs/>
              <w:snapToGrid w:val="0"/>
              <w:sz w:val="30"/>
              <w:szCs w:val="30"/>
            </w:rPr>
            <w:fldChar w:fldCharType="begin"/>
          </w:r>
          <w:r w:rsidR="002E2F80">
            <w:rPr>
              <w:rFonts w:ascii="宋体" w:eastAsia="宋体" w:hAnsi="宋体" w:cs="宋体" w:hint="eastAsia"/>
              <w:bCs/>
              <w:snapToGrid w:val="0"/>
              <w:sz w:val="30"/>
              <w:szCs w:val="30"/>
            </w:rPr>
            <w:instrText xml:space="preserve">TOC \o "1-1" \h \u </w:instrText>
          </w:r>
          <w:r>
            <w:rPr>
              <w:rFonts w:ascii="宋体" w:eastAsia="宋体" w:hAnsi="宋体" w:cs="宋体" w:hint="eastAsia"/>
              <w:bCs/>
              <w:snapToGrid w:val="0"/>
              <w:sz w:val="30"/>
              <w:szCs w:val="30"/>
            </w:rPr>
            <w:fldChar w:fldCharType="separate"/>
          </w:r>
          <w:hyperlink w:anchor="_Toc28327" w:history="1">
            <w:r w:rsidR="002E2F80">
              <w:rPr>
                <w:rFonts w:ascii="宋体" w:eastAsia="宋体" w:hAnsi="宋体" w:cs="宋体" w:hint="eastAsia"/>
                <w:bCs/>
                <w:snapToGrid w:val="0"/>
                <w:sz w:val="30"/>
                <w:szCs w:val="30"/>
              </w:rPr>
              <w:t>第一部分</w:t>
            </w:r>
            <w:r w:rsidR="002E2F80">
              <w:rPr>
                <w:rFonts w:ascii="宋体" w:eastAsia="宋体" w:hAnsi="宋体" w:cs="宋体" w:hint="eastAsia"/>
                <w:bCs/>
                <w:snapToGrid w:val="0"/>
                <w:sz w:val="30"/>
                <w:szCs w:val="30"/>
              </w:rPr>
              <w:t xml:space="preserve"> </w:t>
            </w:r>
            <w:r w:rsidR="002E2F80">
              <w:rPr>
                <w:rFonts w:ascii="宋体" w:eastAsia="宋体" w:hAnsi="宋体" w:cs="宋体" w:hint="eastAsia"/>
                <w:bCs/>
                <w:sz w:val="30"/>
                <w:szCs w:val="30"/>
              </w:rPr>
              <w:t>盐城市第一人民医院招标代理公司</w:t>
            </w:r>
            <w:r w:rsidR="002E2F80">
              <w:rPr>
                <w:rFonts w:ascii="宋体" w:eastAsia="宋体" w:hAnsi="宋体" w:cs="宋体" w:hint="eastAsia"/>
                <w:bCs/>
                <w:snapToGrid w:val="0"/>
                <w:sz w:val="30"/>
                <w:szCs w:val="30"/>
              </w:rPr>
              <w:t>遴选公告</w:t>
            </w:r>
            <w:r w:rsidR="002E2F80">
              <w:rPr>
                <w:rFonts w:ascii="宋体" w:eastAsia="宋体" w:hAnsi="宋体" w:cs="宋体" w:hint="eastAsia"/>
                <w:sz w:val="30"/>
                <w:szCs w:val="30"/>
              </w:rPr>
              <w:tab/>
            </w:r>
            <w:r>
              <w:rPr>
                <w:rFonts w:ascii="宋体" w:eastAsia="宋体" w:hAnsi="宋体" w:cs="宋体" w:hint="eastAsia"/>
                <w:sz w:val="30"/>
                <w:szCs w:val="30"/>
              </w:rPr>
              <w:fldChar w:fldCharType="begin"/>
            </w:r>
            <w:r w:rsidR="002E2F80">
              <w:rPr>
                <w:rFonts w:ascii="宋体" w:eastAsia="宋体" w:hAnsi="宋体" w:cs="宋体" w:hint="eastAsia"/>
                <w:sz w:val="30"/>
                <w:szCs w:val="30"/>
              </w:rPr>
              <w:instrText xml:space="preserve"> PAGEREF _Toc28327 \h </w:instrText>
            </w:r>
            <w:r>
              <w:rPr>
                <w:rFonts w:ascii="宋体" w:eastAsia="宋体" w:hAnsi="宋体" w:cs="宋体" w:hint="eastAsia"/>
                <w:sz w:val="30"/>
                <w:szCs w:val="30"/>
              </w:rPr>
            </w:r>
            <w:r>
              <w:rPr>
                <w:rFonts w:ascii="宋体" w:eastAsia="宋体" w:hAnsi="宋体" w:cs="宋体" w:hint="eastAsia"/>
                <w:sz w:val="30"/>
                <w:szCs w:val="30"/>
              </w:rPr>
              <w:fldChar w:fldCharType="separate"/>
            </w:r>
            <w:r w:rsidR="002E2F80">
              <w:rPr>
                <w:rFonts w:ascii="宋体" w:eastAsia="宋体" w:hAnsi="宋体" w:cs="宋体" w:hint="eastAsia"/>
                <w:sz w:val="30"/>
                <w:szCs w:val="30"/>
              </w:rPr>
              <w:t>1</w:t>
            </w:r>
            <w:r>
              <w:rPr>
                <w:rFonts w:ascii="宋体" w:eastAsia="宋体" w:hAnsi="宋体" w:cs="宋体" w:hint="eastAsia"/>
                <w:sz w:val="30"/>
                <w:szCs w:val="30"/>
              </w:rPr>
              <w:fldChar w:fldCharType="end"/>
            </w:r>
          </w:hyperlink>
        </w:p>
        <w:p w:rsidR="00051AD0" w:rsidRDefault="00051AD0" w:rsidP="00FD6DF6">
          <w:pPr>
            <w:pStyle w:val="10"/>
            <w:tabs>
              <w:tab w:val="right" w:leader="dot" w:pos="8618"/>
            </w:tabs>
            <w:spacing w:beforeLines="250"/>
            <w:rPr>
              <w:rFonts w:ascii="宋体" w:eastAsia="宋体" w:hAnsi="宋体" w:cs="宋体"/>
              <w:sz w:val="30"/>
              <w:szCs w:val="30"/>
            </w:rPr>
          </w:pPr>
          <w:hyperlink w:anchor="_Toc32402" w:history="1">
            <w:r w:rsidR="002E2F80">
              <w:rPr>
                <w:rFonts w:ascii="宋体" w:eastAsia="宋体" w:hAnsi="宋体" w:cs="宋体" w:hint="eastAsia"/>
                <w:bCs/>
                <w:snapToGrid w:val="0"/>
                <w:sz w:val="30"/>
                <w:szCs w:val="30"/>
              </w:rPr>
              <w:t>第二部分</w:t>
            </w:r>
            <w:r w:rsidR="002E2F80">
              <w:rPr>
                <w:rFonts w:ascii="宋体" w:eastAsia="宋体" w:hAnsi="宋体" w:cs="宋体" w:hint="eastAsia"/>
                <w:bCs/>
                <w:snapToGrid w:val="0"/>
                <w:sz w:val="30"/>
                <w:szCs w:val="30"/>
              </w:rPr>
              <w:t xml:space="preserve"> </w:t>
            </w:r>
            <w:r w:rsidR="002E2F80">
              <w:rPr>
                <w:rFonts w:ascii="宋体" w:eastAsia="宋体" w:hAnsi="宋体" w:cs="宋体" w:hint="eastAsia"/>
                <w:bCs/>
                <w:snapToGrid w:val="0"/>
                <w:sz w:val="30"/>
                <w:szCs w:val="30"/>
              </w:rPr>
              <w:t>投标人须知</w:t>
            </w:r>
            <w:r w:rsidR="002E2F80">
              <w:rPr>
                <w:rFonts w:ascii="宋体" w:eastAsia="宋体" w:hAnsi="宋体" w:cs="宋体" w:hint="eastAsia"/>
                <w:sz w:val="30"/>
                <w:szCs w:val="30"/>
              </w:rPr>
              <w:tab/>
            </w:r>
            <w:r>
              <w:rPr>
                <w:rFonts w:ascii="宋体" w:eastAsia="宋体" w:hAnsi="宋体" w:cs="宋体" w:hint="eastAsia"/>
                <w:sz w:val="30"/>
                <w:szCs w:val="30"/>
              </w:rPr>
              <w:fldChar w:fldCharType="begin"/>
            </w:r>
            <w:r w:rsidR="002E2F80">
              <w:rPr>
                <w:rFonts w:ascii="宋体" w:eastAsia="宋体" w:hAnsi="宋体" w:cs="宋体" w:hint="eastAsia"/>
                <w:sz w:val="30"/>
                <w:szCs w:val="30"/>
              </w:rPr>
              <w:instrText xml:space="preserve"> PAGEREF _Toc32402 \h </w:instrText>
            </w:r>
            <w:r>
              <w:rPr>
                <w:rFonts w:ascii="宋体" w:eastAsia="宋体" w:hAnsi="宋体" w:cs="宋体" w:hint="eastAsia"/>
                <w:sz w:val="30"/>
                <w:szCs w:val="30"/>
              </w:rPr>
            </w:r>
            <w:r>
              <w:rPr>
                <w:rFonts w:ascii="宋体" w:eastAsia="宋体" w:hAnsi="宋体" w:cs="宋体" w:hint="eastAsia"/>
                <w:sz w:val="30"/>
                <w:szCs w:val="30"/>
              </w:rPr>
              <w:fldChar w:fldCharType="separate"/>
            </w:r>
            <w:r w:rsidR="002E2F80">
              <w:rPr>
                <w:rFonts w:ascii="宋体" w:eastAsia="宋体" w:hAnsi="宋体" w:cs="宋体" w:hint="eastAsia"/>
                <w:sz w:val="30"/>
                <w:szCs w:val="30"/>
              </w:rPr>
              <w:t>3</w:t>
            </w:r>
            <w:r>
              <w:rPr>
                <w:rFonts w:ascii="宋体" w:eastAsia="宋体" w:hAnsi="宋体" w:cs="宋体" w:hint="eastAsia"/>
                <w:sz w:val="30"/>
                <w:szCs w:val="30"/>
              </w:rPr>
              <w:fldChar w:fldCharType="end"/>
            </w:r>
          </w:hyperlink>
        </w:p>
        <w:p w:rsidR="00051AD0" w:rsidRDefault="00051AD0" w:rsidP="00FD6DF6">
          <w:pPr>
            <w:pStyle w:val="10"/>
            <w:tabs>
              <w:tab w:val="right" w:leader="dot" w:pos="8618"/>
            </w:tabs>
            <w:spacing w:beforeLines="250"/>
            <w:rPr>
              <w:rFonts w:ascii="宋体" w:eastAsia="宋体" w:hAnsi="宋体" w:cs="宋体"/>
              <w:sz w:val="30"/>
              <w:szCs w:val="30"/>
            </w:rPr>
          </w:pPr>
          <w:hyperlink w:anchor="_Toc8700" w:history="1">
            <w:r w:rsidR="002E2F80">
              <w:rPr>
                <w:rFonts w:ascii="宋体" w:eastAsia="宋体" w:hAnsi="宋体" w:cs="宋体" w:hint="eastAsia"/>
                <w:bCs/>
                <w:sz w:val="30"/>
                <w:szCs w:val="30"/>
              </w:rPr>
              <w:t>第三部分</w:t>
            </w:r>
            <w:r w:rsidR="002E2F80">
              <w:rPr>
                <w:rFonts w:ascii="宋体" w:eastAsia="宋体" w:hAnsi="宋体" w:cs="宋体" w:hint="eastAsia"/>
                <w:bCs/>
                <w:sz w:val="30"/>
                <w:szCs w:val="30"/>
              </w:rPr>
              <w:t xml:space="preserve"> </w:t>
            </w:r>
            <w:r w:rsidR="002E2F80">
              <w:rPr>
                <w:rFonts w:ascii="宋体" w:eastAsia="宋体" w:hAnsi="宋体" w:cs="宋体" w:hint="eastAsia"/>
                <w:bCs/>
                <w:sz w:val="30"/>
                <w:szCs w:val="30"/>
              </w:rPr>
              <w:t>合同主要条款合同</w:t>
            </w:r>
            <w:r w:rsidR="002E2F80">
              <w:rPr>
                <w:rFonts w:ascii="宋体" w:eastAsia="宋体" w:hAnsi="宋体" w:cs="宋体" w:hint="eastAsia"/>
                <w:sz w:val="30"/>
                <w:szCs w:val="30"/>
              </w:rPr>
              <w:tab/>
            </w:r>
            <w:r>
              <w:rPr>
                <w:rFonts w:ascii="宋体" w:eastAsia="宋体" w:hAnsi="宋体" w:cs="宋体" w:hint="eastAsia"/>
                <w:sz w:val="30"/>
                <w:szCs w:val="30"/>
              </w:rPr>
              <w:fldChar w:fldCharType="begin"/>
            </w:r>
            <w:r w:rsidR="002E2F80">
              <w:rPr>
                <w:rFonts w:ascii="宋体" w:eastAsia="宋体" w:hAnsi="宋体" w:cs="宋体" w:hint="eastAsia"/>
                <w:sz w:val="30"/>
                <w:szCs w:val="30"/>
              </w:rPr>
              <w:instrText xml:space="preserve"> PAGEREF _Toc8700 \h </w:instrText>
            </w:r>
            <w:r>
              <w:rPr>
                <w:rFonts w:ascii="宋体" w:eastAsia="宋体" w:hAnsi="宋体" w:cs="宋体" w:hint="eastAsia"/>
                <w:sz w:val="30"/>
                <w:szCs w:val="30"/>
              </w:rPr>
            </w:r>
            <w:r>
              <w:rPr>
                <w:rFonts w:ascii="宋体" w:eastAsia="宋体" w:hAnsi="宋体" w:cs="宋体" w:hint="eastAsia"/>
                <w:sz w:val="30"/>
                <w:szCs w:val="30"/>
              </w:rPr>
              <w:fldChar w:fldCharType="separate"/>
            </w:r>
            <w:r w:rsidR="002E2F80">
              <w:rPr>
                <w:rFonts w:ascii="宋体" w:eastAsia="宋体" w:hAnsi="宋体" w:cs="宋体" w:hint="eastAsia"/>
                <w:sz w:val="30"/>
                <w:szCs w:val="30"/>
              </w:rPr>
              <w:t>15</w:t>
            </w:r>
            <w:r>
              <w:rPr>
                <w:rFonts w:ascii="宋体" w:eastAsia="宋体" w:hAnsi="宋体" w:cs="宋体" w:hint="eastAsia"/>
                <w:sz w:val="30"/>
                <w:szCs w:val="30"/>
              </w:rPr>
              <w:fldChar w:fldCharType="end"/>
            </w:r>
          </w:hyperlink>
        </w:p>
        <w:p w:rsidR="00051AD0" w:rsidRDefault="00051AD0" w:rsidP="00FD6DF6">
          <w:pPr>
            <w:pStyle w:val="10"/>
            <w:tabs>
              <w:tab w:val="right" w:leader="dot" w:pos="8618"/>
            </w:tabs>
            <w:spacing w:beforeLines="250"/>
            <w:rPr>
              <w:rFonts w:ascii="宋体" w:eastAsia="宋体" w:hAnsi="宋体" w:cs="宋体"/>
              <w:sz w:val="30"/>
              <w:szCs w:val="30"/>
            </w:rPr>
          </w:pPr>
          <w:hyperlink w:anchor="_Toc12142" w:history="1">
            <w:r w:rsidR="002E2F80">
              <w:rPr>
                <w:rFonts w:ascii="宋体" w:eastAsia="宋体" w:hAnsi="宋体" w:cs="宋体" w:hint="eastAsia"/>
                <w:bCs/>
                <w:sz w:val="30"/>
                <w:szCs w:val="30"/>
              </w:rPr>
              <w:t>第四部分</w:t>
            </w:r>
            <w:r w:rsidR="002E2F80">
              <w:rPr>
                <w:rFonts w:ascii="宋体" w:eastAsia="宋体" w:hAnsi="宋体" w:cs="宋体" w:hint="eastAsia"/>
                <w:bCs/>
                <w:sz w:val="30"/>
                <w:szCs w:val="30"/>
              </w:rPr>
              <w:t xml:space="preserve"> </w:t>
            </w:r>
            <w:r w:rsidR="002E2F80">
              <w:rPr>
                <w:rFonts w:ascii="宋体" w:eastAsia="宋体" w:hAnsi="宋体" w:cs="宋体" w:hint="eastAsia"/>
                <w:bCs/>
                <w:sz w:val="30"/>
                <w:szCs w:val="30"/>
              </w:rPr>
              <w:t>附件——遴选文件格式</w:t>
            </w:r>
            <w:r w:rsidR="002E2F80">
              <w:rPr>
                <w:rFonts w:ascii="宋体" w:eastAsia="宋体" w:hAnsi="宋体" w:cs="宋体" w:hint="eastAsia"/>
                <w:sz w:val="30"/>
                <w:szCs w:val="30"/>
              </w:rPr>
              <w:tab/>
            </w:r>
            <w:r>
              <w:rPr>
                <w:rFonts w:ascii="宋体" w:eastAsia="宋体" w:hAnsi="宋体" w:cs="宋体" w:hint="eastAsia"/>
                <w:sz w:val="30"/>
                <w:szCs w:val="30"/>
              </w:rPr>
              <w:fldChar w:fldCharType="begin"/>
            </w:r>
            <w:r w:rsidR="002E2F80">
              <w:rPr>
                <w:rFonts w:ascii="宋体" w:eastAsia="宋体" w:hAnsi="宋体" w:cs="宋体" w:hint="eastAsia"/>
                <w:sz w:val="30"/>
                <w:szCs w:val="30"/>
              </w:rPr>
              <w:instrText xml:space="preserve"> PAGEREF _Toc12142 \h </w:instrText>
            </w:r>
            <w:r>
              <w:rPr>
                <w:rFonts w:ascii="宋体" w:eastAsia="宋体" w:hAnsi="宋体" w:cs="宋体" w:hint="eastAsia"/>
                <w:sz w:val="30"/>
                <w:szCs w:val="30"/>
              </w:rPr>
            </w:r>
            <w:r>
              <w:rPr>
                <w:rFonts w:ascii="宋体" w:eastAsia="宋体" w:hAnsi="宋体" w:cs="宋体" w:hint="eastAsia"/>
                <w:sz w:val="30"/>
                <w:szCs w:val="30"/>
              </w:rPr>
              <w:fldChar w:fldCharType="separate"/>
            </w:r>
            <w:r w:rsidR="002E2F80">
              <w:rPr>
                <w:rFonts w:ascii="宋体" w:eastAsia="宋体" w:hAnsi="宋体" w:cs="宋体" w:hint="eastAsia"/>
                <w:sz w:val="30"/>
                <w:szCs w:val="30"/>
              </w:rPr>
              <w:t>20</w:t>
            </w:r>
            <w:r>
              <w:rPr>
                <w:rFonts w:ascii="宋体" w:eastAsia="宋体" w:hAnsi="宋体" w:cs="宋体" w:hint="eastAsia"/>
                <w:sz w:val="30"/>
                <w:szCs w:val="30"/>
              </w:rPr>
              <w:fldChar w:fldCharType="end"/>
            </w:r>
          </w:hyperlink>
        </w:p>
        <w:p w:rsidR="00051AD0" w:rsidRDefault="00051AD0" w:rsidP="00FD6DF6">
          <w:pPr>
            <w:spacing w:beforeLines="250" w:line="360" w:lineRule="auto"/>
            <w:rPr>
              <w:rFonts w:ascii="宋体" w:eastAsia="宋体" w:hAnsi="宋体" w:cs="宋体"/>
              <w:bCs/>
              <w:snapToGrid w:val="0"/>
              <w:sz w:val="32"/>
              <w:szCs w:val="44"/>
            </w:rPr>
          </w:pPr>
          <w:r>
            <w:rPr>
              <w:rFonts w:ascii="宋体" w:eastAsia="宋体" w:hAnsi="宋体" w:cs="宋体" w:hint="eastAsia"/>
              <w:bCs/>
              <w:snapToGrid w:val="0"/>
              <w:sz w:val="30"/>
              <w:szCs w:val="30"/>
            </w:rPr>
            <w:fldChar w:fldCharType="end"/>
          </w:r>
        </w:p>
      </w:sdtContent>
    </w:sdt>
    <w:p w:rsidR="00051AD0" w:rsidRDefault="00051AD0">
      <w:pPr>
        <w:spacing w:line="360" w:lineRule="auto"/>
        <w:jc w:val="center"/>
        <w:rPr>
          <w:rFonts w:ascii="宋体" w:eastAsia="宋体" w:hAnsi="宋体" w:cs="宋体"/>
          <w:b/>
          <w:bCs/>
          <w:snapToGrid w:val="0"/>
          <w:sz w:val="28"/>
          <w:szCs w:val="28"/>
        </w:rPr>
        <w:sectPr w:rsidR="00051AD0">
          <w:headerReference w:type="default" r:id="rId7"/>
          <w:footerReference w:type="even" r:id="rId8"/>
          <w:pgSz w:w="11906" w:h="16838"/>
          <w:pgMar w:top="1440" w:right="1644" w:bottom="1440" w:left="1644" w:header="851" w:footer="992" w:gutter="0"/>
          <w:cols w:space="720"/>
          <w:docGrid w:type="lines" w:linePitch="312"/>
        </w:sectPr>
      </w:pPr>
    </w:p>
    <w:p w:rsidR="00051AD0" w:rsidRDefault="002E2F80">
      <w:pPr>
        <w:spacing w:line="360" w:lineRule="auto"/>
        <w:jc w:val="center"/>
        <w:outlineLvl w:val="0"/>
        <w:rPr>
          <w:rFonts w:ascii="宋体" w:eastAsia="宋体" w:hAnsi="宋体" w:cs="宋体"/>
          <w:b/>
          <w:bCs/>
          <w:snapToGrid w:val="0"/>
          <w:sz w:val="32"/>
          <w:szCs w:val="32"/>
        </w:rPr>
      </w:pPr>
      <w:bookmarkStart w:id="0" w:name="_Toc27900"/>
      <w:bookmarkStart w:id="1" w:name="_Toc28327"/>
      <w:r>
        <w:rPr>
          <w:rFonts w:ascii="宋体" w:eastAsia="宋体" w:hAnsi="宋体" w:cs="宋体" w:hint="eastAsia"/>
          <w:b/>
          <w:bCs/>
          <w:snapToGrid w:val="0"/>
          <w:sz w:val="28"/>
          <w:szCs w:val="28"/>
        </w:rPr>
        <w:lastRenderedPageBreak/>
        <w:t>第一部分</w:t>
      </w:r>
      <w:r>
        <w:rPr>
          <w:rFonts w:ascii="宋体" w:eastAsia="宋体" w:hAnsi="宋体" w:cs="宋体" w:hint="eastAsia"/>
          <w:b/>
          <w:bCs/>
          <w:snapToGrid w:val="0"/>
          <w:sz w:val="28"/>
          <w:szCs w:val="28"/>
        </w:rPr>
        <w:t xml:space="preserve"> </w:t>
      </w:r>
      <w:bookmarkEnd w:id="0"/>
      <w:bookmarkEnd w:id="1"/>
      <w:r>
        <w:rPr>
          <w:rFonts w:ascii="宋体" w:eastAsia="宋体" w:hAnsi="宋体" w:cs="宋体" w:hint="eastAsia"/>
          <w:b/>
          <w:bCs/>
          <w:sz w:val="28"/>
          <w:szCs w:val="28"/>
        </w:rPr>
        <w:t>盐城市第一人民医院招标代理公司</w:t>
      </w:r>
      <w:r>
        <w:rPr>
          <w:rFonts w:ascii="宋体" w:eastAsia="宋体" w:hAnsi="宋体" w:cs="宋体" w:hint="eastAsia"/>
          <w:b/>
          <w:bCs/>
          <w:snapToGrid w:val="0"/>
          <w:sz w:val="28"/>
          <w:szCs w:val="28"/>
        </w:rPr>
        <w:t>遴选公告</w:t>
      </w:r>
    </w:p>
    <w:p w:rsidR="00051AD0" w:rsidRDefault="002E2F80" w:rsidP="00FD6DF6">
      <w:pPr>
        <w:spacing w:beforeLines="100"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为进一步规范、高效做好政府采购工作，提高我院招标质量，依据《中华人民共和国招标投标法》、《中华人民共和国政府采购法》等相关管理规定，拟对盐城市第一人民医院招标代理公司进行入围遴选，采取公开比选的方式择优选择专业招标代理公司，建立我院采购代理机构库。</w:t>
      </w:r>
    </w:p>
    <w:p w:rsidR="00051AD0" w:rsidRDefault="002E2F80">
      <w:pPr>
        <w:spacing w:line="496" w:lineRule="exact"/>
        <w:jc w:val="left"/>
        <w:outlineLvl w:val="1"/>
        <w:rPr>
          <w:rFonts w:ascii="宋体" w:eastAsia="宋体" w:hAnsi="宋体" w:cs="宋体"/>
          <w:b/>
          <w:color w:val="000000"/>
          <w:kern w:val="0"/>
          <w:sz w:val="24"/>
        </w:rPr>
      </w:pPr>
      <w:r>
        <w:rPr>
          <w:rFonts w:ascii="宋体" w:eastAsia="宋体" w:hAnsi="宋体" w:cs="宋体" w:hint="eastAsia"/>
          <w:b/>
          <w:color w:val="000000"/>
          <w:kern w:val="0"/>
          <w:sz w:val="24"/>
        </w:rPr>
        <w:t>一、项目概况及总体要求</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1.</w:t>
      </w:r>
      <w:r>
        <w:rPr>
          <w:rFonts w:ascii="宋体" w:eastAsia="宋体" w:hAnsi="宋体" w:cs="宋体" w:hint="eastAsia"/>
          <w:color w:val="000000"/>
          <w:kern w:val="0"/>
          <w:sz w:val="24"/>
        </w:rPr>
        <w:t>项目名称：盐城市第一人民医院招标代理服务入围遴选。</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2.</w:t>
      </w:r>
      <w:r>
        <w:rPr>
          <w:rFonts w:ascii="宋体" w:eastAsia="宋体" w:hAnsi="宋体" w:cs="宋体" w:hint="eastAsia"/>
          <w:color w:val="000000"/>
          <w:kern w:val="0"/>
          <w:sz w:val="24"/>
        </w:rPr>
        <w:t>项目内容：盐城市第一人民医院</w:t>
      </w:r>
      <w:r>
        <w:rPr>
          <w:rFonts w:ascii="宋体" w:eastAsia="宋体" w:hAnsi="宋体" w:cs="宋体" w:hint="eastAsia"/>
          <w:color w:val="000000"/>
          <w:kern w:val="0"/>
          <w:sz w:val="24"/>
        </w:rPr>
        <w:t>工程、服务、货物招标代理（不含医疗设备），本次遴选入围代理商数量</w:t>
      </w:r>
      <w:r>
        <w:rPr>
          <w:rFonts w:ascii="宋体" w:eastAsia="宋体" w:hAnsi="宋体" w:cs="宋体" w:hint="eastAsia"/>
          <w:color w:val="000000"/>
          <w:kern w:val="0"/>
          <w:sz w:val="24"/>
          <w:u w:val="single"/>
        </w:rPr>
        <w:t>3</w:t>
      </w:r>
      <w:r>
        <w:rPr>
          <w:rFonts w:ascii="宋体" w:eastAsia="宋体" w:hAnsi="宋体" w:cs="宋体" w:hint="eastAsia"/>
          <w:color w:val="000000"/>
          <w:kern w:val="0"/>
          <w:sz w:val="24"/>
        </w:rPr>
        <w:t>家（其中盐城市区有固定办公场所和组织招标必备的场地及设备设施的≥</w:t>
      </w:r>
      <w:r>
        <w:rPr>
          <w:rFonts w:ascii="宋体" w:eastAsia="宋体" w:hAnsi="宋体" w:cs="宋体" w:hint="eastAsia"/>
          <w:color w:val="000000"/>
          <w:kern w:val="0"/>
          <w:sz w:val="24"/>
        </w:rPr>
        <w:t>1</w:t>
      </w:r>
      <w:r>
        <w:rPr>
          <w:rFonts w:ascii="宋体" w:eastAsia="宋体" w:hAnsi="宋体" w:cs="宋体" w:hint="eastAsia"/>
          <w:color w:val="000000"/>
          <w:kern w:val="0"/>
          <w:sz w:val="24"/>
        </w:rPr>
        <w:t>家）。</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3.</w:t>
      </w:r>
      <w:r>
        <w:rPr>
          <w:rFonts w:ascii="宋体" w:eastAsia="宋体" w:hAnsi="宋体" w:cs="宋体" w:hint="eastAsia"/>
          <w:color w:val="000000"/>
          <w:kern w:val="0"/>
          <w:sz w:val="24"/>
        </w:rPr>
        <w:t>服务时间：三年。</w:t>
      </w:r>
    </w:p>
    <w:p w:rsidR="00051AD0" w:rsidRDefault="002E2F80">
      <w:pPr>
        <w:spacing w:line="496" w:lineRule="exact"/>
        <w:jc w:val="left"/>
        <w:rPr>
          <w:rFonts w:ascii="宋体" w:eastAsia="宋体" w:hAnsi="宋体" w:cs="宋体"/>
          <w:b/>
          <w:color w:val="000000"/>
          <w:kern w:val="0"/>
          <w:sz w:val="24"/>
        </w:rPr>
      </w:pPr>
      <w:r>
        <w:rPr>
          <w:rFonts w:ascii="宋体" w:eastAsia="宋体" w:hAnsi="宋体" w:cs="宋体" w:hint="eastAsia"/>
          <w:b/>
          <w:color w:val="000000"/>
          <w:kern w:val="0"/>
          <w:sz w:val="24"/>
        </w:rPr>
        <w:t>二、投标单位资格条件</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投标单位除应具备《中华人民共和国政府采购法》第二十二条规定的条件外，还必须同时具备以下资格：</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1.</w:t>
      </w:r>
      <w:r>
        <w:rPr>
          <w:rFonts w:ascii="宋体" w:eastAsia="宋体" w:hAnsi="宋体" w:cs="宋体" w:hint="eastAsia"/>
          <w:color w:val="000000"/>
          <w:kern w:val="0"/>
          <w:sz w:val="24"/>
        </w:rPr>
        <w:t>具有独立法人资格，有独立承担民事责任的能力，具有相应经营范围；</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2.</w:t>
      </w:r>
      <w:r>
        <w:rPr>
          <w:rFonts w:ascii="宋体" w:eastAsia="宋体" w:hAnsi="宋体" w:cs="宋体" w:hint="eastAsia"/>
          <w:color w:val="000000"/>
          <w:kern w:val="0"/>
          <w:sz w:val="24"/>
        </w:rPr>
        <w:t>具有良好的商业信誉和健全的财务会计制度，具有专业的开标、评标场所，具有与本项目招标代理相适应的技术专家，能确保招标工作规范进行；</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3.</w:t>
      </w:r>
      <w:r>
        <w:rPr>
          <w:rFonts w:ascii="宋体" w:eastAsia="宋体" w:hAnsi="宋体" w:cs="宋体" w:hint="eastAsia"/>
          <w:color w:val="000000"/>
          <w:kern w:val="0"/>
          <w:sz w:val="24"/>
        </w:rPr>
        <w:t>有依法缴纳税收和社会保障资金的良好记录；</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4.</w:t>
      </w:r>
      <w:r>
        <w:rPr>
          <w:rFonts w:ascii="宋体" w:eastAsia="宋体" w:hAnsi="宋体" w:cs="宋体" w:hint="eastAsia"/>
          <w:color w:val="000000"/>
          <w:kern w:val="0"/>
          <w:sz w:val="24"/>
        </w:rPr>
        <w:t>参加采购活动前三年内，在经营活动中没有重大违法记录；</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5.</w:t>
      </w:r>
      <w:r>
        <w:rPr>
          <w:rFonts w:ascii="宋体" w:eastAsia="宋体" w:hAnsi="宋体" w:cs="宋体" w:hint="eastAsia"/>
          <w:color w:val="000000"/>
          <w:kern w:val="0"/>
          <w:sz w:val="24"/>
        </w:rPr>
        <w:t>在江苏省公共资源交易平台信用信息中无不良记录；</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hint="eastAsia"/>
          <w:color w:val="000000"/>
          <w:kern w:val="0"/>
          <w:sz w:val="24"/>
        </w:rPr>
        <w:t>在江苏政府采</w:t>
      </w:r>
      <w:r>
        <w:rPr>
          <w:rFonts w:ascii="宋体" w:eastAsia="宋体" w:hAnsi="宋体" w:cs="宋体" w:hint="eastAsia"/>
          <w:color w:val="000000"/>
          <w:kern w:val="0"/>
          <w:sz w:val="24"/>
        </w:rPr>
        <w:t>购网完成政府采购代理机构网上登记（提供网页截图）。</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7.</w:t>
      </w:r>
      <w:r>
        <w:rPr>
          <w:rFonts w:ascii="宋体" w:eastAsia="宋体" w:hAnsi="宋体" w:cs="宋体" w:hint="eastAsia"/>
          <w:color w:val="000000"/>
          <w:kern w:val="0"/>
          <w:sz w:val="24"/>
        </w:rPr>
        <w:t>代理商提供拥有编制磋商文件和组织评标的相应专业能力的情况说明或证明文件，包含但不限于：</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(1)</w:t>
      </w:r>
      <w:r>
        <w:rPr>
          <w:rFonts w:ascii="宋体" w:eastAsia="宋体" w:hAnsi="宋体" w:cs="宋体" w:hint="eastAsia"/>
          <w:color w:val="000000"/>
          <w:kern w:val="0"/>
          <w:sz w:val="24"/>
        </w:rPr>
        <w:t>承诺为盐城市第一人民医院委托的招标代理项目指定专人负责；</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(2)</w:t>
      </w:r>
      <w:r>
        <w:rPr>
          <w:rFonts w:ascii="宋体" w:eastAsia="宋体" w:hAnsi="宋体" w:cs="宋体" w:hint="eastAsia"/>
          <w:color w:val="000000"/>
          <w:kern w:val="0"/>
          <w:sz w:val="24"/>
        </w:rPr>
        <w:t>项目负责人应具有一级</w:t>
      </w:r>
      <w:r>
        <w:rPr>
          <w:rFonts w:ascii="宋体" w:eastAsia="宋体" w:hAnsi="宋体" w:cs="宋体" w:hint="eastAsia"/>
          <w:kern w:val="0"/>
          <w:sz w:val="24"/>
        </w:rPr>
        <w:t>注册造价师</w:t>
      </w:r>
      <w:r>
        <w:rPr>
          <w:rFonts w:ascii="宋体" w:eastAsia="宋体" w:hAnsi="宋体" w:cs="宋体" w:hint="eastAsia"/>
          <w:color w:val="000000"/>
          <w:kern w:val="0"/>
          <w:sz w:val="24"/>
        </w:rPr>
        <w:t>资质；</w:t>
      </w:r>
    </w:p>
    <w:p w:rsidR="00051AD0" w:rsidRDefault="002E2F80">
      <w:pPr>
        <w:spacing w:line="496" w:lineRule="exact"/>
        <w:ind w:firstLineChars="200" w:firstLine="480"/>
        <w:rPr>
          <w:rFonts w:ascii="宋体" w:eastAsia="宋体" w:hAnsi="宋体" w:cs="宋体"/>
          <w:kern w:val="0"/>
          <w:sz w:val="24"/>
        </w:rPr>
      </w:pPr>
      <w:r>
        <w:rPr>
          <w:rFonts w:ascii="宋体" w:eastAsia="宋体" w:hAnsi="宋体" w:cs="宋体" w:hint="eastAsia"/>
          <w:color w:val="000000"/>
          <w:kern w:val="0"/>
          <w:sz w:val="24"/>
        </w:rPr>
        <w:t>(3)</w:t>
      </w:r>
      <w:r>
        <w:rPr>
          <w:rFonts w:ascii="宋体" w:eastAsia="宋体" w:hAnsi="宋体" w:cs="宋体" w:hint="eastAsia"/>
          <w:color w:val="000000"/>
          <w:kern w:val="0"/>
          <w:sz w:val="24"/>
        </w:rPr>
        <w:t>提供为上述团队成员缴纳的近一个月的社会保险缴费清单，加盖社保中心公</w:t>
      </w:r>
      <w:r>
        <w:rPr>
          <w:rFonts w:ascii="宋体" w:eastAsia="宋体" w:hAnsi="宋体" w:cs="宋体" w:hint="eastAsia"/>
          <w:kern w:val="0"/>
          <w:sz w:val="24"/>
        </w:rPr>
        <w:t>章或电子签章（可使用互联网版本）；</w:t>
      </w:r>
    </w:p>
    <w:p w:rsidR="00051AD0" w:rsidRDefault="002E2F80">
      <w:pPr>
        <w:spacing w:line="496" w:lineRule="exact"/>
        <w:ind w:firstLineChars="200" w:firstLine="480"/>
        <w:rPr>
          <w:rFonts w:ascii="宋体" w:eastAsia="宋体" w:hAnsi="宋体" w:cs="宋体"/>
          <w:kern w:val="0"/>
          <w:sz w:val="24"/>
        </w:rPr>
      </w:pPr>
      <w:r>
        <w:rPr>
          <w:rFonts w:ascii="宋体" w:eastAsia="宋体" w:hAnsi="宋体" w:cs="宋体" w:hint="eastAsia"/>
          <w:kern w:val="0"/>
          <w:sz w:val="24"/>
        </w:rPr>
        <w:lastRenderedPageBreak/>
        <w:t>(4)</w:t>
      </w:r>
      <w:r>
        <w:rPr>
          <w:rFonts w:ascii="宋体" w:eastAsia="宋体" w:hAnsi="宋体" w:cs="宋体" w:hint="eastAsia"/>
          <w:kern w:val="0"/>
          <w:sz w:val="24"/>
        </w:rPr>
        <w:t>代理商须提供法定代表人授权书原件、法定代表人身份证复印件、授权代表身份证复印件（身份证原件备查）；提供为授权代表人缴纳的近一个月的社会保险缴费清单材料，加盖社保中心公章或电子签章（可使用互联网版本）。</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kern w:val="0"/>
          <w:sz w:val="24"/>
        </w:rPr>
        <w:t>8.</w:t>
      </w:r>
      <w:r>
        <w:rPr>
          <w:rFonts w:ascii="宋体" w:eastAsia="宋体" w:hAnsi="宋体" w:cs="宋体" w:hint="eastAsia"/>
          <w:kern w:val="0"/>
          <w:sz w:val="24"/>
        </w:rPr>
        <w:t>代理商曾以不正当手段骗取中标，被建设行</w:t>
      </w:r>
      <w:r>
        <w:rPr>
          <w:rFonts w:ascii="宋体" w:eastAsia="宋体" w:hAnsi="宋体" w:cs="宋体" w:hint="eastAsia"/>
          <w:color w:val="000000"/>
          <w:kern w:val="0"/>
          <w:sz w:val="24"/>
        </w:rPr>
        <w:t>政主管部门或司法部门查处的，将被拒绝参与本项目投标。</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9.</w:t>
      </w:r>
      <w:r>
        <w:rPr>
          <w:rFonts w:ascii="宋体" w:eastAsia="宋体" w:hAnsi="宋体" w:cs="宋体" w:hint="eastAsia"/>
          <w:color w:val="000000"/>
          <w:kern w:val="0"/>
          <w:sz w:val="24"/>
        </w:rPr>
        <w:t>代理商应具有的场地和设备设施要求（提供相应的场地所有权或使用权证明材料，开评标场所（含设备设施）的照片）。</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10.</w:t>
      </w:r>
      <w:r>
        <w:rPr>
          <w:rFonts w:ascii="宋体" w:eastAsia="宋体" w:hAnsi="宋体" w:cs="宋体" w:hint="eastAsia"/>
          <w:color w:val="000000"/>
          <w:kern w:val="0"/>
          <w:sz w:val="24"/>
        </w:rPr>
        <w:t>本项目</w:t>
      </w:r>
      <w:r>
        <w:rPr>
          <w:rFonts w:ascii="宋体" w:eastAsia="宋体" w:hAnsi="宋体" w:cs="宋体" w:hint="eastAsia"/>
          <w:b/>
          <w:bCs/>
          <w:color w:val="000000"/>
          <w:kern w:val="0"/>
          <w:sz w:val="24"/>
        </w:rPr>
        <w:t>不接受</w:t>
      </w:r>
      <w:r>
        <w:rPr>
          <w:rFonts w:ascii="宋体" w:eastAsia="宋体" w:hAnsi="宋体" w:cs="宋体" w:hint="eastAsia"/>
          <w:color w:val="000000"/>
          <w:kern w:val="0"/>
          <w:sz w:val="24"/>
        </w:rPr>
        <w:t>联合体投标。</w:t>
      </w:r>
    </w:p>
    <w:p w:rsidR="00051AD0" w:rsidRDefault="002E2F80">
      <w:pPr>
        <w:spacing w:line="496" w:lineRule="exact"/>
        <w:jc w:val="left"/>
        <w:rPr>
          <w:rFonts w:ascii="宋体" w:eastAsia="宋体" w:hAnsi="宋体" w:cs="宋体"/>
          <w:b/>
          <w:color w:val="000000"/>
          <w:kern w:val="0"/>
          <w:sz w:val="24"/>
        </w:rPr>
      </w:pPr>
      <w:r>
        <w:rPr>
          <w:rFonts w:ascii="宋体" w:eastAsia="宋体" w:hAnsi="宋体" w:cs="宋体" w:hint="eastAsia"/>
          <w:b/>
          <w:color w:val="000000"/>
          <w:kern w:val="0"/>
          <w:sz w:val="24"/>
        </w:rPr>
        <w:t>三、报名时间</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kern w:val="0"/>
          <w:sz w:val="24"/>
        </w:rPr>
        <w:t>自</w:t>
      </w:r>
      <w:r>
        <w:rPr>
          <w:rFonts w:ascii="宋体" w:eastAsia="宋体" w:hAnsi="宋体" w:cs="宋体" w:hint="eastAsia"/>
          <w:kern w:val="0"/>
          <w:sz w:val="24"/>
        </w:rPr>
        <w:t>2</w:t>
      </w:r>
      <w:r>
        <w:rPr>
          <w:rFonts w:ascii="宋体" w:eastAsia="宋体" w:hAnsi="宋体" w:cs="宋体"/>
          <w:kern w:val="0"/>
          <w:sz w:val="24"/>
        </w:rPr>
        <w:t>022</w:t>
      </w:r>
      <w:r>
        <w:rPr>
          <w:rFonts w:ascii="宋体" w:eastAsia="宋体" w:hAnsi="宋体" w:cs="宋体" w:hint="eastAsia"/>
          <w:kern w:val="0"/>
          <w:sz w:val="24"/>
        </w:rPr>
        <w:t>年</w:t>
      </w:r>
      <w:r>
        <w:rPr>
          <w:rFonts w:ascii="宋体" w:eastAsia="宋体" w:hAnsi="宋体" w:cs="宋体" w:hint="eastAsia"/>
          <w:kern w:val="0"/>
          <w:sz w:val="24"/>
        </w:rPr>
        <w:t>3</w:t>
      </w:r>
      <w:r>
        <w:rPr>
          <w:rFonts w:ascii="宋体" w:eastAsia="宋体" w:hAnsi="宋体" w:cs="宋体" w:hint="eastAsia"/>
          <w:kern w:val="0"/>
          <w:sz w:val="24"/>
        </w:rPr>
        <w:t>月</w:t>
      </w:r>
      <w:r>
        <w:rPr>
          <w:rFonts w:ascii="宋体" w:eastAsia="宋体" w:hAnsi="宋体" w:cs="宋体" w:hint="eastAsia"/>
          <w:kern w:val="0"/>
          <w:sz w:val="24"/>
        </w:rPr>
        <w:t>2</w:t>
      </w:r>
      <w:r>
        <w:rPr>
          <w:rFonts w:ascii="宋体" w:eastAsia="宋体" w:hAnsi="宋体" w:cs="宋体"/>
          <w:kern w:val="0"/>
          <w:sz w:val="24"/>
        </w:rPr>
        <w:t>1</w:t>
      </w:r>
      <w:r>
        <w:rPr>
          <w:rFonts w:ascii="宋体" w:eastAsia="宋体" w:hAnsi="宋体" w:cs="宋体" w:hint="eastAsia"/>
          <w:kern w:val="0"/>
          <w:sz w:val="24"/>
        </w:rPr>
        <w:t>日至</w:t>
      </w:r>
      <w:r>
        <w:rPr>
          <w:rFonts w:ascii="宋体" w:eastAsia="宋体" w:hAnsi="宋体" w:cs="宋体" w:hint="eastAsia"/>
          <w:kern w:val="0"/>
          <w:sz w:val="24"/>
        </w:rPr>
        <w:t>2022</w:t>
      </w:r>
      <w:r>
        <w:rPr>
          <w:rFonts w:ascii="宋体" w:eastAsia="宋体" w:hAnsi="宋体" w:cs="宋体" w:hint="eastAsia"/>
          <w:kern w:val="0"/>
          <w:sz w:val="24"/>
        </w:rPr>
        <w:t>年</w:t>
      </w:r>
      <w:r>
        <w:rPr>
          <w:rFonts w:ascii="宋体" w:eastAsia="宋体" w:hAnsi="宋体" w:cs="宋体"/>
          <w:kern w:val="0"/>
          <w:sz w:val="24"/>
        </w:rPr>
        <w:t>3</w:t>
      </w:r>
      <w:r>
        <w:rPr>
          <w:rFonts w:ascii="宋体" w:eastAsia="宋体" w:hAnsi="宋体" w:cs="宋体" w:hint="eastAsia"/>
          <w:kern w:val="0"/>
          <w:sz w:val="24"/>
        </w:rPr>
        <w:t>月</w:t>
      </w:r>
      <w:r>
        <w:rPr>
          <w:rFonts w:ascii="宋体" w:eastAsia="宋体" w:hAnsi="宋体" w:cs="宋体"/>
          <w:kern w:val="0"/>
          <w:sz w:val="24"/>
        </w:rPr>
        <w:t>26</w:t>
      </w:r>
      <w:r>
        <w:rPr>
          <w:rFonts w:ascii="宋体" w:eastAsia="宋体" w:hAnsi="宋体" w:cs="宋体" w:hint="eastAsia"/>
          <w:kern w:val="0"/>
          <w:sz w:val="24"/>
        </w:rPr>
        <w:t>日止，工作日期间每天</w:t>
      </w:r>
      <w:r>
        <w:rPr>
          <w:rFonts w:ascii="宋体" w:eastAsia="宋体" w:hAnsi="宋体" w:cs="宋体" w:hint="eastAsia"/>
          <w:kern w:val="0"/>
          <w:sz w:val="24"/>
        </w:rPr>
        <w:t>9</w:t>
      </w:r>
      <w:r>
        <w:rPr>
          <w:rFonts w:ascii="宋体" w:eastAsia="宋体" w:hAnsi="宋体" w:cs="宋体" w:hint="eastAsia"/>
          <w:kern w:val="0"/>
          <w:sz w:val="24"/>
        </w:rPr>
        <w:t>：</w:t>
      </w:r>
      <w:r>
        <w:rPr>
          <w:rFonts w:ascii="宋体" w:eastAsia="宋体" w:hAnsi="宋体" w:cs="宋体" w:hint="eastAsia"/>
          <w:kern w:val="0"/>
          <w:sz w:val="24"/>
        </w:rPr>
        <w:t>30</w:t>
      </w:r>
      <w:r>
        <w:rPr>
          <w:rFonts w:ascii="宋体" w:eastAsia="宋体" w:hAnsi="宋体" w:cs="宋体" w:hint="eastAsia"/>
          <w:kern w:val="0"/>
          <w:sz w:val="24"/>
        </w:rPr>
        <w:t>——</w:t>
      </w:r>
      <w:r>
        <w:rPr>
          <w:rFonts w:ascii="宋体" w:eastAsia="宋体" w:hAnsi="宋体" w:cs="宋体" w:hint="eastAsia"/>
          <w:kern w:val="0"/>
          <w:sz w:val="24"/>
        </w:rPr>
        <w:t>11</w:t>
      </w:r>
      <w:r>
        <w:rPr>
          <w:rFonts w:ascii="宋体" w:eastAsia="宋体" w:hAnsi="宋体" w:cs="宋体" w:hint="eastAsia"/>
          <w:kern w:val="0"/>
          <w:sz w:val="24"/>
        </w:rPr>
        <w:t>：</w:t>
      </w:r>
      <w:r>
        <w:rPr>
          <w:rFonts w:ascii="宋体" w:eastAsia="宋体" w:hAnsi="宋体" w:cs="宋体" w:hint="eastAsia"/>
          <w:kern w:val="0"/>
          <w:sz w:val="24"/>
        </w:rPr>
        <w:t>30</w:t>
      </w:r>
      <w:r>
        <w:rPr>
          <w:rFonts w:ascii="宋体" w:eastAsia="宋体" w:hAnsi="宋体" w:cs="宋体" w:hint="eastAsia"/>
          <w:kern w:val="0"/>
          <w:sz w:val="24"/>
        </w:rPr>
        <w:t>，</w:t>
      </w:r>
      <w:r>
        <w:rPr>
          <w:rFonts w:ascii="宋体" w:eastAsia="宋体" w:hAnsi="宋体" w:cs="宋体" w:hint="eastAsia"/>
          <w:kern w:val="0"/>
          <w:sz w:val="24"/>
        </w:rPr>
        <w:t>14</w:t>
      </w:r>
      <w:r>
        <w:rPr>
          <w:rFonts w:ascii="宋体" w:eastAsia="宋体" w:hAnsi="宋体" w:cs="宋体" w:hint="eastAsia"/>
          <w:kern w:val="0"/>
          <w:sz w:val="24"/>
        </w:rPr>
        <w:t>：</w:t>
      </w:r>
      <w:r>
        <w:rPr>
          <w:rFonts w:ascii="宋体" w:eastAsia="宋体" w:hAnsi="宋体" w:cs="宋体" w:hint="eastAsia"/>
          <w:kern w:val="0"/>
          <w:sz w:val="24"/>
        </w:rPr>
        <w:t>00</w:t>
      </w:r>
      <w:r>
        <w:rPr>
          <w:rFonts w:ascii="宋体" w:eastAsia="宋体" w:hAnsi="宋体" w:cs="宋体" w:hint="eastAsia"/>
          <w:kern w:val="0"/>
          <w:sz w:val="24"/>
        </w:rPr>
        <w:t>—</w:t>
      </w:r>
      <w:r>
        <w:rPr>
          <w:rFonts w:ascii="宋体" w:eastAsia="宋体" w:hAnsi="宋体" w:cs="宋体" w:hint="eastAsia"/>
          <w:kern w:val="0"/>
          <w:sz w:val="24"/>
        </w:rPr>
        <w:t>17</w:t>
      </w:r>
      <w:r>
        <w:rPr>
          <w:rFonts w:ascii="宋体" w:eastAsia="宋体" w:hAnsi="宋体" w:cs="宋体" w:hint="eastAsia"/>
          <w:kern w:val="0"/>
          <w:sz w:val="24"/>
        </w:rPr>
        <w:t>：</w:t>
      </w:r>
      <w:r>
        <w:rPr>
          <w:rFonts w:ascii="宋体" w:eastAsia="宋体" w:hAnsi="宋体" w:cs="宋体" w:hint="eastAsia"/>
          <w:kern w:val="0"/>
          <w:sz w:val="24"/>
        </w:rPr>
        <w:t>00</w:t>
      </w:r>
      <w:r>
        <w:rPr>
          <w:rFonts w:ascii="宋体" w:eastAsia="宋体" w:hAnsi="宋体" w:cs="宋体" w:hint="eastAsia"/>
          <w:color w:val="000000"/>
          <w:kern w:val="0"/>
          <w:sz w:val="24"/>
        </w:rPr>
        <w:t>，逾期不再接受报名。</w:t>
      </w:r>
    </w:p>
    <w:p w:rsidR="00051AD0" w:rsidRDefault="002E2F80">
      <w:pPr>
        <w:tabs>
          <w:tab w:val="left" w:pos="524"/>
        </w:tabs>
        <w:spacing w:line="496" w:lineRule="exact"/>
        <w:rPr>
          <w:rFonts w:ascii="宋体" w:eastAsia="宋体" w:hAnsi="宋体" w:cs="宋体"/>
          <w:b/>
          <w:color w:val="000000"/>
          <w:kern w:val="0"/>
          <w:sz w:val="24"/>
        </w:rPr>
      </w:pPr>
      <w:r>
        <w:rPr>
          <w:rFonts w:ascii="宋体" w:eastAsia="宋体" w:hAnsi="宋体" w:cs="宋体" w:hint="eastAsia"/>
          <w:b/>
          <w:color w:val="000000"/>
          <w:kern w:val="0"/>
          <w:sz w:val="24"/>
        </w:rPr>
        <w:t>四、报名资料</w:t>
      </w:r>
    </w:p>
    <w:p w:rsidR="00051AD0" w:rsidRDefault="002E2F80">
      <w:pPr>
        <w:spacing w:line="496" w:lineRule="exact"/>
        <w:ind w:firstLineChars="200" w:firstLine="480"/>
        <w:jc w:val="left"/>
        <w:rPr>
          <w:rFonts w:ascii="宋体" w:eastAsia="宋体" w:hAnsi="宋体" w:cs="宋体"/>
          <w:bCs/>
          <w:color w:val="000000"/>
          <w:kern w:val="0"/>
          <w:sz w:val="24"/>
        </w:rPr>
      </w:pPr>
      <w:r>
        <w:rPr>
          <w:rFonts w:ascii="宋体" w:eastAsia="宋体" w:hAnsi="宋体" w:cs="宋体" w:hint="eastAsia"/>
          <w:bCs/>
          <w:color w:val="000000"/>
          <w:kern w:val="0"/>
          <w:sz w:val="24"/>
        </w:rPr>
        <w:t>见第四部分附件与遴选文件格式。</w:t>
      </w:r>
    </w:p>
    <w:p w:rsidR="00051AD0" w:rsidRDefault="002E2F80">
      <w:pPr>
        <w:spacing w:line="496" w:lineRule="exact"/>
        <w:jc w:val="left"/>
        <w:rPr>
          <w:rFonts w:ascii="宋体" w:eastAsia="宋体" w:hAnsi="宋体" w:cs="宋体"/>
          <w:b/>
          <w:color w:val="000000"/>
          <w:kern w:val="0"/>
          <w:sz w:val="24"/>
        </w:rPr>
      </w:pPr>
      <w:r>
        <w:rPr>
          <w:rFonts w:ascii="宋体" w:eastAsia="宋体" w:hAnsi="宋体" w:cs="宋体" w:hint="eastAsia"/>
          <w:b/>
          <w:color w:val="000000"/>
          <w:kern w:val="0"/>
          <w:sz w:val="24"/>
        </w:rPr>
        <w:t>五、报名地点</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盐城市第一人民医院（主院区）人民南路</w:t>
      </w:r>
      <w:r>
        <w:rPr>
          <w:rFonts w:ascii="宋体" w:eastAsia="宋体" w:hAnsi="宋体" w:cs="宋体" w:hint="eastAsia"/>
          <w:color w:val="000000"/>
          <w:kern w:val="0"/>
          <w:sz w:val="24"/>
        </w:rPr>
        <w:t>66</w:t>
      </w:r>
      <w:r>
        <w:rPr>
          <w:rFonts w:ascii="宋体" w:eastAsia="宋体" w:hAnsi="宋体" w:cs="宋体" w:hint="eastAsia"/>
          <w:color w:val="000000"/>
          <w:kern w:val="0"/>
          <w:sz w:val="24"/>
        </w:rPr>
        <w:t>号，门诊楼四楼招标采购中心</w:t>
      </w:r>
    </w:p>
    <w:p w:rsidR="00051AD0" w:rsidRDefault="002E2F80">
      <w:pPr>
        <w:spacing w:line="496" w:lineRule="exact"/>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联系人：</w:t>
      </w:r>
      <w:r>
        <w:rPr>
          <w:rFonts w:ascii="宋体" w:eastAsia="宋体" w:hAnsi="宋体" w:cs="宋体" w:hint="eastAsia"/>
          <w:color w:val="000000"/>
          <w:kern w:val="0"/>
          <w:sz w:val="24"/>
        </w:rPr>
        <w:t>徐</w:t>
      </w:r>
      <w:r>
        <w:rPr>
          <w:rFonts w:ascii="宋体" w:eastAsia="宋体" w:hAnsi="宋体" w:cs="宋体" w:hint="eastAsia"/>
          <w:color w:val="000000"/>
          <w:kern w:val="0"/>
          <w:sz w:val="24"/>
        </w:rPr>
        <w:t>老师</w:t>
      </w:r>
      <w:r>
        <w:rPr>
          <w:rFonts w:ascii="宋体" w:eastAsia="宋体" w:hAnsi="宋体" w:cs="宋体" w:hint="eastAsia"/>
          <w:color w:val="000000"/>
          <w:kern w:val="0"/>
          <w:sz w:val="24"/>
        </w:rPr>
        <w:t xml:space="preserve">       </w:t>
      </w:r>
      <w:r>
        <w:rPr>
          <w:rFonts w:ascii="宋体" w:eastAsia="宋体" w:hAnsi="宋体" w:cs="宋体" w:hint="eastAsia"/>
          <w:color w:val="000000"/>
          <w:kern w:val="0"/>
          <w:sz w:val="24"/>
        </w:rPr>
        <w:t>联系方式：</w:t>
      </w:r>
      <w:r>
        <w:rPr>
          <w:rFonts w:ascii="宋体" w:eastAsia="宋体" w:hAnsi="宋体" w:cs="宋体" w:hint="eastAsia"/>
          <w:color w:val="000000"/>
          <w:kern w:val="0"/>
          <w:sz w:val="24"/>
        </w:rPr>
        <w:t>0515-66696855</w:t>
      </w:r>
    </w:p>
    <w:p w:rsidR="00051AD0" w:rsidRDefault="002E2F80">
      <w:pPr>
        <w:spacing w:line="496" w:lineRule="exact"/>
        <w:jc w:val="left"/>
        <w:rPr>
          <w:rFonts w:ascii="宋体" w:eastAsia="宋体" w:hAnsi="宋体" w:cs="宋体"/>
          <w:b/>
          <w:color w:val="000000"/>
          <w:kern w:val="0"/>
          <w:sz w:val="24"/>
        </w:rPr>
      </w:pPr>
      <w:r>
        <w:rPr>
          <w:rFonts w:ascii="宋体" w:eastAsia="宋体" w:hAnsi="宋体" w:cs="宋体" w:hint="eastAsia"/>
          <w:b/>
          <w:color w:val="000000"/>
          <w:kern w:val="0"/>
          <w:sz w:val="24"/>
        </w:rPr>
        <w:t>六、投标证金</w:t>
      </w:r>
    </w:p>
    <w:p w:rsidR="00051AD0" w:rsidRDefault="002E2F80">
      <w:pPr>
        <w:spacing w:line="496" w:lineRule="exact"/>
        <w:ind w:firstLineChars="200" w:firstLine="480"/>
        <w:rPr>
          <w:rFonts w:ascii="宋体" w:eastAsia="宋体" w:hAnsi="宋体" w:cs="宋体"/>
          <w:kern w:val="0"/>
          <w:sz w:val="24"/>
        </w:rPr>
      </w:pPr>
      <w:r>
        <w:rPr>
          <w:rFonts w:ascii="宋体" w:eastAsia="宋体" w:hAnsi="宋体" w:cs="宋体" w:hint="eastAsia"/>
          <w:kern w:val="0"/>
          <w:sz w:val="24"/>
        </w:rPr>
        <w:t>本项目招标人要求投标人提交投标保证金金额为人民币</w:t>
      </w:r>
      <w:r>
        <w:rPr>
          <w:rFonts w:ascii="宋体" w:eastAsia="宋体" w:hAnsi="宋体" w:cs="宋体" w:hint="eastAsia"/>
          <w:kern w:val="0"/>
          <w:sz w:val="24"/>
        </w:rPr>
        <w:t>1</w:t>
      </w:r>
      <w:r>
        <w:rPr>
          <w:rFonts w:ascii="宋体" w:eastAsia="宋体" w:hAnsi="宋体" w:cs="宋体"/>
          <w:kern w:val="0"/>
          <w:sz w:val="24"/>
        </w:rPr>
        <w:t>0</w:t>
      </w:r>
      <w:r>
        <w:rPr>
          <w:rFonts w:ascii="宋体" w:eastAsia="宋体" w:hAnsi="宋体" w:cs="宋体" w:hint="eastAsia"/>
          <w:kern w:val="0"/>
          <w:sz w:val="24"/>
        </w:rPr>
        <w:t>00</w:t>
      </w:r>
      <w:r>
        <w:rPr>
          <w:rFonts w:ascii="宋体" w:eastAsia="宋体" w:hAnsi="宋体" w:cs="宋体" w:hint="eastAsia"/>
          <w:kern w:val="0"/>
          <w:sz w:val="24"/>
        </w:rPr>
        <w:t>元整。具体缴纳方式详见招标文件。</w:t>
      </w:r>
    </w:p>
    <w:p w:rsidR="00051AD0" w:rsidRDefault="00051AD0">
      <w:pPr>
        <w:pStyle w:val="Char"/>
        <w:ind w:firstLine="480"/>
      </w:pPr>
    </w:p>
    <w:p w:rsidR="00051AD0" w:rsidRDefault="002E2F80" w:rsidP="00FD6DF6">
      <w:pPr>
        <w:adjustRightInd w:val="0"/>
        <w:spacing w:beforeLines="500" w:line="460" w:lineRule="exact"/>
        <w:ind w:firstLineChars="1900" w:firstLine="5320"/>
        <w:rPr>
          <w:rFonts w:ascii="宋体" w:eastAsia="宋体" w:hAnsi="宋体" w:cs="宋体"/>
          <w:sz w:val="28"/>
          <w:szCs w:val="28"/>
        </w:rPr>
      </w:pPr>
      <w:r>
        <w:rPr>
          <w:rFonts w:ascii="宋体" w:eastAsia="宋体" w:hAnsi="宋体" w:cs="宋体" w:hint="eastAsia"/>
          <w:sz w:val="28"/>
          <w:szCs w:val="28"/>
        </w:rPr>
        <w:t>盐城市第一人民医院</w:t>
      </w:r>
    </w:p>
    <w:p w:rsidR="00051AD0" w:rsidRDefault="002E2F80">
      <w:pPr>
        <w:adjustRightInd w:val="0"/>
        <w:spacing w:line="460" w:lineRule="exact"/>
        <w:ind w:firstLineChars="2000" w:firstLine="5600"/>
        <w:rPr>
          <w:rFonts w:ascii="宋体" w:eastAsia="宋体" w:hAnsi="宋体" w:cs="宋体"/>
          <w:b/>
          <w:bCs/>
          <w:snapToGrid w:val="0"/>
          <w:kern w:val="0"/>
          <w:sz w:val="28"/>
          <w:szCs w:val="28"/>
        </w:rPr>
      </w:pPr>
      <w:r>
        <w:rPr>
          <w:rFonts w:ascii="宋体" w:eastAsia="宋体" w:hAnsi="宋体" w:cs="宋体" w:hint="eastAsia"/>
          <w:sz w:val="28"/>
          <w:szCs w:val="28"/>
        </w:rPr>
        <w:t>2022</w:t>
      </w:r>
      <w:r>
        <w:rPr>
          <w:rFonts w:ascii="宋体" w:eastAsia="宋体" w:hAnsi="宋体" w:cs="宋体" w:hint="eastAsia"/>
          <w:sz w:val="28"/>
          <w:szCs w:val="28"/>
        </w:rPr>
        <w:t>年</w:t>
      </w:r>
      <w:r>
        <w:rPr>
          <w:rFonts w:ascii="宋体" w:eastAsia="宋体" w:hAnsi="宋体" w:cs="宋体"/>
          <w:sz w:val="28"/>
          <w:szCs w:val="28"/>
        </w:rPr>
        <w:t>3</w:t>
      </w:r>
      <w:r>
        <w:rPr>
          <w:rFonts w:ascii="宋体" w:eastAsia="宋体" w:hAnsi="宋体" w:cs="宋体" w:hint="eastAsia"/>
          <w:sz w:val="28"/>
          <w:szCs w:val="28"/>
        </w:rPr>
        <w:t>月</w:t>
      </w:r>
      <w:r>
        <w:rPr>
          <w:rFonts w:ascii="宋体" w:eastAsia="宋体" w:hAnsi="宋体" w:cs="宋体"/>
          <w:sz w:val="28"/>
          <w:szCs w:val="28"/>
        </w:rPr>
        <w:t>21</w:t>
      </w:r>
      <w:r>
        <w:rPr>
          <w:rFonts w:ascii="宋体" w:eastAsia="宋体" w:hAnsi="宋体" w:cs="宋体" w:hint="eastAsia"/>
          <w:sz w:val="28"/>
          <w:szCs w:val="28"/>
        </w:rPr>
        <w:t>日</w:t>
      </w:r>
      <w:r>
        <w:rPr>
          <w:rFonts w:ascii="宋体" w:eastAsia="宋体" w:hAnsi="宋体" w:cs="宋体" w:hint="eastAsia"/>
          <w:b/>
          <w:bCs/>
          <w:snapToGrid w:val="0"/>
          <w:sz w:val="28"/>
          <w:szCs w:val="28"/>
        </w:rPr>
        <w:br w:type="page"/>
      </w:r>
    </w:p>
    <w:p w:rsidR="00051AD0" w:rsidRDefault="002E2F80">
      <w:pPr>
        <w:pStyle w:val="a4"/>
        <w:spacing w:after="0" w:line="360" w:lineRule="auto"/>
        <w:ind w:firstLineChars="900" w:firstLine="2530"/>
        <w:outlineLvl w:val="0"/>
        <w:rPr>
          <w:rFonts w:ascii="宋体" w:eastAsia="宋体" w:hAnsi="宋体" w:cs="宋体"/>
          <w:b/>
          <w:bCs/>
          <w:snapToGrid w:val="0"/>
          <w:sz w:val="28"/>
          <w:szCs w:val="28"/>
        </w:rPr>
      </w:pPr>
      <w:bookmarkStart w:id="2" w:name="_Toc3185"/>
      <w:bookmarkStart w:id="3" w:name="_Toc32402"/>
      <w:r>
        <w:rPr>
          <w:rFonts w:ascii="宋体" w:eastAsia="宋体" w:hAnsi="宋体" w:cs="宋体" w:hint="eastAsia"/>
          <w:b/>
          <w:bCs/>
          <w:snapToGrid w:val="0"/>
          <w:sz w:val="28"/>
          <w:szCs w:val="28"/>
        </w:rPr>
        <w:lastRenderedPageBreak/>
        <w:t>第二部分</w:t>
      </w:r>
      <w:r>
        <w:rPr>
          <w:rFonts w:ascii="宋体" w:eastAsia="宋体" w:hAnsi="宋体" w:cs="宋体" w:hint="eastAsia"/>
          <w:b/>
          <w:bCs/>
          <w:snapToGrid w:val="0"/>
          <w:sz w:val="28"/>
          <w:szCs w:val="28"/>
        </w:rPr>
        <w:t xml:space="preserve"> </w:t>
      </w:r>
      <w:r>
        <w:rPr>
          <w:rFonts w:ascii="宋体" w:eastAsia="宋体" w:hAnsi="宋体" w:cs="宋体" w:hint="eastAsia"/>
          <w:b/>
          <w:bCs/>
          <w:snapToGrid w:val="0"/>
          <w:sz w:val="28"/>
          <w:szCs w:val="28"/>
        </w:rPr>
        <w:t>投标人须知</w:t>
      </w:r>
      <w:bookmarkEnd w:id="2"/>
      <w:bookmarkEnd w:id="3"/>
    </w:p>
    <w:p w:rsidR="00051AD0" w:rsidRDefault="002E2F80">
      <w:pPr>
        <w:pStyle w:val="2TimesNewRoman5020"/>
        <w:spacing w:before="0" w:line="360" w:lineRule="auto"/>
        <w:jc w:val="center"/>
        <w:outlineLvl w:val="9"/>
        <w:rPr>
          <w:rFonts w:ascii="宋体" w:eastAsia="宋体" w:hAnsi="宋体" w:cs="宋体"/>
          <w:szCs w:val="28"/>
        </w:rPr>
      </w:pPr>
      <w:bookmarkStart w:id="4" w:name="_Toc152042304"/>
      <w:bookmarkStart w:id="5" w:name="_Toc144974496"/>
      <w:bookmarkStart w:id="6" w:name="_Toc227983897"/>
      <w:bookmarkStart w:id="7" w:name="_Toc152045528"/>
      <w:bookmarkStart w:id="8" w:name="_Toc25986"/>
      <w:bookmarkStart w:id="9" w:name="_Toc8939"/>
      <w:r>
        <w:rPr>
          <w:rFonts w:ascii="宋体" w:eastAsia="宋体" w:hAnsi="宋体" w:cs="宋体" w:hint="eastAsia"/>
          <w:color w:val="000000"/>
          <w:szCs w:val="28"/>
        </w:rPr>
        <w:t>投标人须知前附表</w:t>
      </w:r>
      <w:bookmarkEnd w:id="4"/>
      <w:bookmarkEnd w:id="5"/>
      <w:bookmarkEnd w:id="6"/>
      <w:bookmarkEnd w:id="7"/>
      <w:r>
        <w:rPr>
          <w:rFonts w:ascii="宋体" w:eastAsia="宋体" w:hAnsi="宋体" w:cs="宋体" w:hint="eastAsia"/>
          <w:color w:val="000000"/>
          <w:szCs w:val="28"/>
        </w:rPr>
        <w:t>（非医疗设备类）</w:t>
      </w:r>
      <w:bookmarkEnd w:id="8"/>
      <w:bookmarkEnd w:id="9"/>
    </w:p>
    <w:tbl>
      <w:tblPr>
        <w:tblW w:w="5000" w:type="pct"/>
        <w:jc w:val="center"/>
        <w:tblLayout w:type="fixed"/>
        <w:tblLook w:val="04A0"/>
      </w:tblPr>
      <w:tblGrid>
        <w:gridCol w:w="886"/>
        <w:gridCol w:w="2057"/>
        <w:gridCol w:w="5891"/>
      </w:tblGrid>
      <w:tr w:rsidR="00051AD0">
        <w:trPr>
          <w:trHeight w:val="567"/>
          <w:tblHeader/>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adjustRightInd w:val="0"/>
              <w:snapToGrid w:val="0"/>
              <w:jc w:val="center"/>
              <w:rPr>
                <w:rFonts w:ascii="宋体" w:eastAsia="宋体" w:hAnsi="宋体" w:cs="宋体"/>
                <w:b/>
                <w:color w:val="000000"/>
                <w:sz w:val="28"/>
                <w:szCs w:val="28"/>
              </w:rPr>
            </w:pPr>
            <w:r>
              <w:rPr>
                <w:rFonts w:ascii="宋体" w:eastAsia="宋体" w:hAnsi="宋体" w:cs="宋体" w:hint="eastAsia"/>
                <w:b/>
                <w:color w:val="000000"/>
                <w:sz w:val="28"/>
                <w:szCs w:val="28"/>
              </w:rPr>
              <w:t>序号</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adjustRightInd w:val="0"/>
              <w:snapToGrid w:val="0"/>
              <w:jc w:val="center"/>
              <w:rPr>
                <w:rFonts w:ascii="宋体" w:eastAsia="宋体" w:hAnsi="宋体" w:cs="宋体"/>
                <w:b/>
                <w:color w:val="000000"/>
                <w:sz w:val="28"/>
                <w:szCs w:val="28"/>
              </w:rPr>
            </w:pPr>
            <w:r>
              <w:rPr>
                <w:rFonts w:ascii="宋体" w:eastAsia="宋体" w:hAnsi="宋体" w:cs="宋体" w:hint="eastAsia"/>
                <w:b/>
                <w:color w:val="000000"/>
                <w:sz w:val="28"/>
                <w:szCs w:val="28"/>
              </w:rPr>
              <w:t>条款名称</w:t>
            </w:r>
          </w:p>
        </w:tc>
        <w:tc>
          <w:tcPr>
            <w:tcW w:w="5891" w:type="dxa"/>
            <w:tcBorders>
              <w:top w:val="single" w:sz="4" w:space="0" w:color="auto"/>
              <w:left w:val="single" w:sz="4" w:space="0" w:color="auto"/>
              <w:bottom w:val="single" w:sz="4" w:space="0" w:color="auto"/>
              <w:right w:val="single" w:sz="4" w:space="0" w:color="auto"/>
            </w:tcBorders>
            <w:vAlign w:val="center"/>
          </w:tcPr>
          <w:p w:rsidR="00051AD0" w:rsidRDefault="002E2F80">
            <w:pPr>
              <w:adjustRightInd w:val="0"/>
              <w:snapToGrid w:val="0"/>
              <w:jc w:val="center"/>
              <w:rPr>
                <w:rFonts w:ascii="宋体" w:eastAsia="宋体" w:hAnsi="宋体" w:cs="宋体"/>
                <w:b/>
                <w:color w:val="000000"/>
                <w:sz w:val="28"/>
                <w:szCs w:val="28"/>
              </w:rPr>
            </w:pPr>
            <w:r>
              <w:rPr>
                <w:rFonts w:ascii="宋体" w:eastAsia="宋体" w:hAnsi="宋体" w:cs="宋体" w:hint="eastAsia"/>
                <w:b/>
                <w:color w:val="000000"/>
                <w:sz w:val="28"/>
                <w:szCs w:val="28"/>
              </w:rPr>
              <w:t>编列内容</w:t>
            </w:r>
          </w:p>
        </w:tc>
      </w:tr>
      <w:tr w:rsidR="00051AD0">
        <w:trPr>
          <w:trHeight w:hRule="exact" w:val="510"/>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1</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招标人</w:t>
            </w:r>
          </w:p>
        </w:tc>
        <w:tc>
          <w:tcPr>
            <w:tcW w:w="5891"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盐城市第一人民医院</w:t>
            </w:r>
          </w:p>
        </w:tc>
      </w:tr>
      <w:tr w:rsidR="00051AD0">
        <w:trPr>
          <w:trHeight w:hRule="exact" w:val="510"/>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2</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项目名称</w:t>
            </w:r>
          </w:p>
        </w:tc>
        <w:tc>
          <w:tcPr>
            <w:tcW w:w="5891"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招标代理服务入围遴选</w:t>
            </w:r>
          </w:p>
        </w:tc>
      </w:tr>
      <w:tr w:rsidR="00051AD0">
        <w:trPr>
          <w:trHeight w:hRule="exact" w:val="510"/>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3</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招标内容</w:t>
            </w:r>
          </w:p>
        </w:tc>
        <w:tc>
          <w:tcPr>
            <w:tcW w:w="5891"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招标代理服务</w:t>
            </w:r>
          </w:p>
        </w:tc>
      </w:tr>
      <w:tr w:rsidR="00051AD0">
        <w:trPr>
          <w:trHeight w:val="567"/>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4</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服务期限</w:t>
            </w:r>
          </w:p>
        </w:tc>
        <w:tc>
          <w:tcPr>
            <w:tcW w:w="5891" w:type="dxa"/>
            <w:tcBorders>
              <w:top w:val="single" w:sz="4" w:space="0" w:color="auto"/>
              <w:left w:val="single" w:sz="4" w:space="0" w:color="auto"/>
              <w:bottom w:val="single" w:sz="4" w:space="0" w:color="auto"/>
              <w:right w:val="single" w:sz="4" w:space="0" w:color="auto"/>
            </w:tcBorders>
          </w:tcPr>
          <w:p w:rsidR="00051AD0" w:rsidRDefault="002E2F80">
            <w:pPr>
              <w:jc w:val="left"/>
              <w:rPr>
                <w:rFonts w:ascii="宋体" w:eastAsia="宋体" w:hAnsi="宋体" w:cs="宋体"/>
                <w:color w:val="000000"/>
                <w:kern w:val="0"/>
                <w:sz w:val="24"/>
              </w:rPr>
            </w:pPr>
            <w:r>
              <w:rPr>
                <w:rFonts w:ascii="宋体" w:eastAsia="宋体" w:hAnsi="宋体" w:cs="宋体" w:hint="eastAsia"/>
                <w:color w:val="000000"/>
                <w:kern w:val="0"/>
                <w:sz w:val="24"/>
              </w:rPr>
              <w:t>三年，经考核合格的，在服务期内合同一年一签。在服务期间中标人未能履行投标文件的相关承诺、未按合同要求履行义务、或者出现重大违法行为或因中标人原因导致采购委托单位主管部门利益受损的，委托单位有权终止双方合作关系。</w:t>
            </w:r>
          </w:p>
        </w:tc>
      </w:tr>
      <w:tr w:rsidR="00051AD0">
        <w:trPr>
          <w:trHeight w:val="567"/>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5</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投标人资质条件</w:t>
            </w:r>
          </w:p>
        </w:tc>
        <w:tc>
          <w:tcPr>
            <w:tcW w:w="5891" w:type="dxa"/>
            <w:tcBorders>
              <w:top w:val="single" w:sz="4" w:space="0" w:color="auto"/>
              <w:left w:val="single" w:sz="4" w:space="0" w:color="auto"/>
              <w:bottom w:val="single" w:sz="4" w:space="0" w:color="auto"/>
              <w:right w:val="single" w:sz="4" w:space="0" w:color="auto"/>
            </w:tcBorders>
          </w:tcPr>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1</w:t>
            </w:r>
            <w:r>
              <w:rPr>
                <w:rFonts w:ascii="宋体" w:eastAsia="宋体" w:hAnsi="宋体" w:cs="宋体" w:hint="eastAsia"/>
                <w:color w:val="000000"/>
                <w:kern w:val="0"/>
                <w:sz w:val="24"/>
              </w:rPr>
              <w:t>、具有独立承担民事责任的能力；</w:t>
            </w:r>
          </w:p>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2</w:t>
            </w:r>
            <w:r>
              <w:rPr>
                <w:rFonts w:ascii="宋体" w:eastAsia="宋体" w:hAnsi="宋体" w:cs="宋体" w:hint="eastAsia"/>
                <w:color w:val="000000"/>
                <w:kern w:val="0"/>
                <w:sz w:val="24"/>
              </w:rPr>
              <w:t>、具有良好的商业信誉和健全的财务会计制度；</w:t>
            </w:r>
          </w:p>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3</w:t>
            </w:r>
            <w:r>
              <w:rPr>
                <w:rFonts w:ascii="宋体" w:eastAsia="宋体" w:hAnsi="宋体" w:cs="宋体" w:hint="eastAsia"/>
                <w:color w:val="000000"/>
                <w:kern w:val="0"/>
                <w:sz w:val="24"/>
              </w:rPr>
              <w:t>、有依法缴纳税收和社会保障资金的良好记录；</w:t>
            </w:r>
          </w:p>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4</w:t>
            </w:r>
            <w:r>
              <w:rPr>
                <w:rFonts w:ascii="宋体" w:eastAsia="宋体" w:hAnsi="宋体" w:cs="宋体" w:hint="eastAsia"/>
                <w:color w:val="000000"/>
                <w:kern w:val="0"/>
                <w:sz w:val="24"/>
              </w:rPr>
              <w:t>、参加采购活动前三年内，在经营活动中没有重大违法记录；</w:t>
            </w:r>
          </w:p>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5</w:t>
            </w:r>
            <w:r>
              <w:rPr>
                <w:rFonts w:ascii="宋体" w:eastAsia="宋体" w:hAnsi="宋体" w:cs="宋体" w:hint="eastAsia"/>
                <w:color w:val="000000"/>
                <w:kern w:val="0"/>
                <w:sz w:val="24"/>
              </w:rPr>
              <w:t>、能够提供货物、服务、工程等所有类型采购项目采购代理服务；</w:t>
            </w:r>
          </w:p>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hint="eastAsia"/>
                <w:color w:val="000000"/>
                <w:kern w:val="0"/>
                <w:sz w:val="24"/>
              </w:rPr>
              <w:t>、在信用信息中无不良记录；</w:t>
            </w:r>
          </w:p>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7</w:t>
            </w:r>
            <w:r>
              <w:rPr>
                <w:rFonts w:ascii="宋体" w:eastAsia="宋体" w:hAnsi="宋体" w:cs="宋体" w:hint="eastAsia"/>
                <w:color w:val="000000"/>
                <w:kern w:val="0"/>
                <w:sz w:val="24"/>
              </w:rPr>
              <w:t>、特定条件：在江苏政府采购网完成政府采购代理机构网上登记（提供网页截图）。</w:t>
            </w:r>
          </w:p>
        </w:tc>
      </w:tr>
      <w:tr w:rsidR="00051AD0">
        <w:trPr>
          <w:trHeight w:val="567"/>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6</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是否接受联合体投标</w:t>
            </w:r>
          </w:p>
        </w:tc>
        <w:tc>
          <w:tcPr>
            <w:tcW w:w="5891" w:type="dxa"/>
            <w:tcBorders>
              <w:top w:val="single" w:sz="4" w:space="0" w:color="auto"/>
              <w:left w:val="single" w:sz="4" w:space="0" w:color="auto"/>
              <w:bottom w:val="single" w:sz="4" w:space="0" w:color="auto"/>
              <w:right w:val="single" w:sz="4" w:space="0" w:color="auto"/>
            </w:tcBorders>
            <w:vAlign w:val="center"/>
          </w:tcPr>
          <w:p w:rsidR="00051AD0" w:rsidRDefault="002E2F80">
            <w:pPr>
              <w:pStyle w:val="3"/>
              <w:topLinePunct/>
              <w:spacing w:after="0"/>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不接受</w:t>
            </w:r>
          </w:p>
        </w:tc>
      </w:tr>
      <w:tr w:rsidR="00051AD0">
        <w:trPr>
          <w:trHeight w:hRule="exact" w:val="803"/>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7</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遴选数量</w:t>
            </w:r>
          </w:p>
        </w:tc>
        <w:tc>
          <w:tcPr>
            <w:tcW w:w="5891"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3</w:t>
            </w:r>
            <w:r>
              <w:rPr>
                <w:rFonts w:ascii="宋体" w:eastAsia="宋体" w:hAnsi="宋体" w:cs="宋体" w:hint="eastAsia"/>
                <w:color w:val="000000"/>
                <w:kern w:val="0"/>
                <w:sz w:val="24"/>
              </w:rPr>
              <w:t>家</w:t>
            </w:r>
            <w:r>
              <w:rPr>
                <w:rFonts w:ascii="宋体" w:eastAsia="宋体" w:hAnsi="宋体" w:cs="宋体" w:hint="eastAsia"/>
                <w:kern w:val="0"/>
                <w:sz w:val="24"/>
              </w:rPr>
              <w:t>（其中盐城市区有固定办公场所和组织招标必备的场地及设备设施的≥</w:t>
            </w:r>
            <w:r>
              <w:rPr>
                <w:rFonts w:ascii="宋体" w:eastAsia="宋体" w:hAnsi="宋体" w:cs="宋体" w:hint="eastAsia"/>
                <w:kern w:val="0"/>
                <w:sz w:val="24"/>
              </w:rPr>
              <w:t>1</w:t>
            </w:r>
            <w:r>
              <w:rPr>
                <w:rFonts w:ascii="宋体" w:eastAsia="宋体" w:hAnsi="宋体" w:cs="宋体" w:hint="eastAsia"/>
                <w:kern w:val="0"/>
                <w:sz w:val="24"/>
              </w:rPr>
              <w:t>家）。</w:t>
            </w:r>
          </w:p>
        </w:tc>
      </w:tr>
      <w:tr w:rsidR="00051AD0">
        <w:trPr>
          <w:trHeight w:val="567"/>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7</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递交投标文件截止时间</w:t>
            </w:r>
          </w:p>
        </w:tc>
        <w:tc>
          <w:tcPr>
            <w:tcW w:w="5891"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kern w:val="0"/>
                <w:sz w:val="24"/>
              </w:rPr>
              <w:t>2022</w:t>
            </w:r>
            <w:r>
              <w:rPr>
                <w:rFonts w:ascii="宋体" w:eastAsia="宋体" w:hAnsi="宋体" w:cs="宋体" w:hint="eastAsia"/>
                <w:kern w:val="0"/>
                <w:sz w:val="24"/>
              </w:rPr>
              <w:t>年</w:t>
            </w:r>
            <w:r>
              <w:rPr>
                <w:rFonts w:ascii="宋体" w:eastAsia="宋体" w:hAnsi="宋体" w:cs="宋体"/>
                <w:kern w:val="0"/>
                <w:sz w:val="24"/>
              </w:rPr>
              <w:t>3</w:t>
            </w:r>
            <w:r>
              <w:rPr>
                <w:rFonts w:ascii="宋体" w:eastAsia="宋体" w:hAnsi="宋体" w:cs="宋体" w:hint="eastAsia"/>
                <w:kern w:val="0"/>
                <w:sz w:val="24"/>
              </w:rPr>
              <w:t>月</w:t>
            </w:r>
            <w:r>
              <w:rPr>
                <w:rFonts w:ascii="宋体" w:eastAsia="宋体" w:hAnsi="宋体" w:cs="宋体"/>
                <w:kern w:val="0"/>
                <w:sz w:val="24"/>
              </w:rPr>
              <w:t>3</w:t>
            </w:r>
            <w:r>
              <w:rPr>
                <w:rFonts w:ascii="宋体" w:eastAsia="宋体" w:hAnsi="宋体" w:cs="宋体" w:hint="eastAsia"/>
                <w:kern w:val="0"/>
                <w:sz w:val="24"/>
              </w:rPr>
              <w:t>1</w:t>
            </w:r>
            <w:r>
              <w:rPr>
                <w:rFonts w:ascii="宋体" w:eastAsia="宋体" w:hAnsi="宋体" w:cs="宋体" w:hint="eastAsia"/>
                <w:kern w:val="0"/>
                <w:sz w:val="24"/>
              </w:rPr>
              <w:t>日</w:t>
            </w:r>
            <w:r>
              <w:rPr>
                <w:rFonts w:ascii="宋体" w:eastAsia="宋体" w:hAnsi="宋体" w:cs="宋体" w:hint="eastAsia"/>
                <w:kern w:val="0"/>
                <w:sz w:val="24"/>
              </w:rPr>
              <w:t>1</w:t>
            </w:r>
            <w:r>
              <w:rPr>
                <w:rFonts w:ascii="宋体" w:eastAsia="宋体" w:hAnsi="宋体" w:cs="宋体"/>
                <w:kern w:val="0"/>
                <w:sz w:val="24"/>
              </w:rPr>
              <w:t>5</w:t>
            </w:r>
            <w:r>
              <w:rPr>
                <w:rFonts w:ascii="宋体" w:eastAsia="宋体" w:hAnsi="宋体" w:cs="宋体" w:hint="eastAsia"/>
                <w:kern w:val="0"/>
                <w:sz w:val="24"/>
              </w:rPr>
              <w:t>时</w:t>
            </w:r>
          </w:p>
        </w:tc>
      </w:tr>
      <w:tr w:rsidR="00051AD0">
        <w:trPr>
          <w:trHeight w:val="567"/>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8</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投标文件递交</w:t>
            </w:r>
          </w:p>
        </w:tc>
        <w:tc>
          <w:tcPr>
            <w:tcW w:w="5891" w:type="dxa"/>
            <w:tcBorders>
              <w:top w:val="single" w:sz="4" w:space="0" w:color="auto"/>
              <w:left w:val="single" w:sz="4" w:space="0" w:color="auto"/>
              <w:bottom w:val="single" w:sz="4" w:space="0" w:color="auto"/>
              <w:right w:val="single" w:sz="4" w:space="0" w:color="auto"/>
            </w:tcBorders>
            <w:vAlign w:val="center"/>
          </w:tcPr>
          <w:p w:rsidR="00051AD0" w:rsidRDefault="002E2F80">
            <w:pPr>
              <w:jc w:val="left"/>
              <w:rPr>
                <w:rFonts w:ascii="宋体" w:eastAsia="宋体" w:hAnsi="宋体" w:cs="宋体"/>
                <w:color w:val="000000"/>
                <w:kern w:val="0"/>
                <w:sz w:val="24"/>
              </w:rPr>
            </w:pPr>
            <w:r>
              <w:rPr>
                <w:rFonts w:ascii="宋体" w:eastAsia="宋体" w:hAnsi="宋体" w:cs="宋体" w:hint="eastAsia"/>
                <w:color w:val="000000"/>
                <w:kern w:val="0"/>
                <w:sz w:val="24"/>
              </w:rPr>
              <w:t>递交地点：盐城市第一人民医院（主院区）人民南路</w:t>
            </w:r>
            <w:r>
              <w:rPr>
                <w:rFonts w:ascii="宋体" w:eastAsia="宋体" w:hAnsi="宋体" w:cs="宋体" w:hint="eastAsia"/>
                <w:color w:val="000000"/>
                <w:kern w:val="0"/>
                <w:sz w:val="24"/>
              </w:rPr>
              <w:t>66</w:t>
            </w:r>
            <w:r>
              <w:rPr>
                <w:rFonts w:ascii="宋体" w:eastAsia="宋体" w:hAnsi="宋体" w:cs="宋体" w:hint="eastAsia"/>
                <w:color w:val="000000"/>
                <w:kern w:val="0"/>
                <w:sz w:val="24"/>
              </w:rPr>
              <w:t>号，门诊楼</w:t>
            </w:r>
            <w:r>
              <w:rPr>
                <w:rFonts w:ascii="宋体" w:eastAsia="宋体" w:hAnsi="宋体" w:cs="宋体" w:hint="eastAsia"/>
                <w:color w:val="000000"/>
                <w:kern w:val="0"/>
                <w:sz w:val="24"/>
              </w:rPr>
              <w:t>四楼会议室</w:t>
            </w:r>
          </w:p>
          <w:p w:rsidR="00051AD0" w:rsidRDefault="002E2F80">
            <w:pPr>
              <w:jc w:val="left"/>
              <w:rPr>
                <w:rFonts w:ascii="宋体" w:eastAsia="宋体" w:hAnsi="宋体" w:cs="宋体"/>
                <w:color w:val="000000"/>
                <w:kern w:val="0"/>
                <w:sz w:val="24"/>
              </w:rPr>
            </w:pPr>
            <w:r>
              <w:rPr>
                <w:rFonts w:ascii="宋体" w:eastAsia="宋体" w:hAnsi="宋体" w:cs="宋体" w:hint="eastAsia"/>
                <w:color w:val="000000"/>
                <w:kern w:val="0"/>
                <w:sz w:val="24"/>
              </w:rPr>
              <w:t>接收人：杨老师</w:t>
            </w:r>
          </w:p>
          <w:p w:rsidR="00051AD0" w:rsidRDefault="002E2F80">
            <w:pPr>
              <w:jc w:val="left"/>
              <w:rPr>
                <w:rFonts w:ascii="宋体" w:eastAsia="宋体" w:hAnsi="宋体" w:cs="宋体"/>
                <w:color w:val="000000"/>
                <w:kern w:val="0"/>
                <w:sz w:val="24"/>
              </w:rPr>
            </w:pPr>
            <w:r>
              <w:rPr>
                <w:rFonts w:ascii="宋体" w:eastAsia="宋体" w:hAnsi="宋体" w:cs="宋体" w:hint="eastAsia"/>
                <w:color w:val="000000"/>
                <w:kern w:val="0"/>
                <w:sz w:val="24"/>
              </w:rPr>
              <w:t>联系电话：</w:t>
            </w:r>
            <w:r>
              <w:rPr>
                <w:rFonts w:ascii="宋体" w:eastAsia="宋体" w:hAnsi="宋体" w:cs="宋体" w:hint="eastAsia"/>
                <w:color w:val="000000"/>
                <w:kern w:val="0"/>
                <w:sz w:val="24"/>
              </w:rPr>
              <w:t>0515-66696855</w:t>
            </w:r>
          </w:p>
        </w:tc>
      </w:tr>
      <w:tr w:rsidR="00051AD0">
        <w:trPr>
          <w:trHeight w:hRule="exact" w:val="510"/>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9</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投标有效期</w:t>
            </w:r>
          </w:p>
        </w:tc>
        <w:tc>
          <w:tcPr>
            <w:tcW w:w="5891" w:type="dxa"/>
            <w:tcBorders>
              <w:top w:val="single" w:sz="4" w:space="0" w:color="auto"/>
              <w:left w:val="single" w:sz="4" w:space="0" w:color="auto"/>
              <w:bottom w:val="single" w:sz="4" w:space="0" w:color="auto"/>
              <w:right w:val="single" w:sz="4" w:space="0" w:color="auto"/>
            </w:tcBorders>
            <w:vAlign w:val="center"/>
          </w:tcPr>
          <w:p w:rsidR="00051AD0" w:rsidRDefault="002E2F80">
            <w:pPr>
              <w:pStyle w:val="3"/>
              <w:topLinePunct/>
              <w:spacing w:after="0"/>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投标截止日后</w:t>
            </w:r>
            <w:r>
              <w:rPr>
                <w:rFonts w:ascii="宋体" w:eastAsia="宋体" w:hAnsi="宋体" w:cs="宋体" w:hint="eastAsia"/>
                <w:color w:val="000000"/>
                <w:kern w:val="0"/>
                <w:sz w:val="24"/>
                <w:szCs w:val="24"/>
              </w:rPr>
              <w:t>60</w:t>
            </w:r>
            <w:r>
              <w:rPr>
                <w:rFonts w:ascii="宋体" w:eastAsia="宋体" w:hAnsi="宋体" w:cs="宋体" w:hint="eastAsia"/>
                <w:color w:val="000000"/>
                <w:kern w:val="0"/>
                <w:sz w:val="24"/>
                <w:szCs w:val="24"/>
              </w:rPr>
              <w:t>个日历日内有效</w:t>
            </w:r>
          </w:p>
        </w:tc>
      </w:tr>
      <w:tr w:rsidR="00051AD0">
        <w:trPr>
          <w:trHeight w:hRule="exact" w:val="510"/>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10</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评标定标方式</w:t>
            </w:r>
          </w:p>
        </w:tc>
        <w:tc>
          <w:tcPr>
            <w:tcW w:w="5891"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综合评分法</w:t>
            </w:r>
          </w:p>
        </w:tc>
      </w:tr>
      <w:tr w:rsidR="00051AD0">
        <w:trPr>
          <w:trHeight w:val="567"/>
          <w:jc w:val="center"/>
        </w:trPr>
        <w:tc>
          <w:tcPr>
            <w:tcW w:w="88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11</w:t>
            </w:r>
          </w:p>
        </w:tc>
        <w:tc>
          <w:tcPr>
            <w:tcW w:w="20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投标文件份数</w:t>
            </w:r>
          </w:p>
        </w:tc>
        <w:tc>
          <w:tcPr>
            <w:tcW w:w="5891" w:type="dxa"/>
            <w:tcBorders>
              <w:top w:val="single" w:sz="4" w:space="0" w:color="auto"/>
              <w:left w:val="single" w:sz="4" w:space="0" w:color="auto"/>
              <w:bottom w:val="single" w:sz="4" w:space="0" w:color="auto"/>
              <w:right w:val="single" w:sz="4" w:space="0" w:color="auto"/>
            </w:tcBorders>
            <w:vAlign w:val="center"/>
          </w:tcPr>
          <w:p w:rsidR="00051AD0" w:rsidRDefault="002E2F80">
            <w:pPr>
              <w:jc w:val="left"/>
              <w:rPr>
                <w:rFonts w:ascii="宋体" w:eastAsia="宋体" w:hAnsi="宋体" w:cs="宋体"/>
                <w:color w:val="000000"/>
                <w:kern w:val="0"/>
                <w:sz w:val="24"/>
              </w:rPr>
            </w:pPr>
            <w:r>
              <w:rPr>
                <w:rFonts w:ascii="宋体" w:eastAsia="宋体" w:hAnsi="宋体" w:cs="宋体" w:hint="eastAsia"/>
                <w:color w:val="000000"/>
                <w:kern w:val="0"/>
                <w:sz w:val="24"/>
              </w:rPr>
              <w:t>纸质正本壹份，纸质副本肆份，按文件规定时间密封递交至招标人处。</w:t>
            </w:r>
          </w:p>
        </w:tc>
      </w:tr>
    </w:tbl>
    <w:p w:rsidR="00051AD0" w:rsidRDefault="002E2F80">
      <w:pPr>
        <w:rPr>
          <w:rFonts w:ascii="宋体" w:eastAsia="宋体" w:hAnsi="宋体" w:cs="宋体"/>
          <w:sz w:val="28"/>
          <w:szCs w:val="28"/>
        </w:rPr>
      </w:pPr>
      <w:bookmarkStart w:id="10" w:name="_Toc22224930"/>
      <w:r>
        <w:rPr>
          <w:rFonts w:ascii="宋体" w:eastAsia="宋体" w:hAnsi="宋体" w:cs="宋体" w:hint="eastAsia"/>
          <w:sz w:val="28"/>
          <w:szCs w:val="28"/>
        </w:rPr>
        <w:br w:type="page"/>
      </w:r>
    </w:p>
    <w:p w:rsidR="00051AD0" w:rsidRDefault="002E2F80" w:rsidP="00FD6DF6">
      <w:pPr>
        <w:spacing w:afterLines="50" w:line="500" w:lineRule="exact"/>
        <w:jc w:val="center"/>
        <w:outlineLvl w:val="1"/>
        <w:rPr>
          <w:rFonts w:ascii="宋体" w:eastAsia="宋体" w:hAnsi="宋体" w:cs="宋体"/>
          <w:b/>
          <w:bCs/>
          <w:sz w:val="30"/>
          <w:szCs w:val="30"/>
        </w:rPr>
      </w:pPr>
      <w:bookmarkStart w:id="11" w:name="_Toc1586"/>
      <w:r>
        <w:rPr>
          <w:rFonts w:ascii="宋体" w:eastAsia="宋体" w:hAnsi="宋体" w:cs="宋体" w:hint="eastAsia"/>
          <w:b/>
          <w:bCs/>
          <w:sz w:val="30"/>
          <w:szCs w:val="30"/>
        </w:rPr>
        <w:lastRenderedPageBreak/>
        <w:t>1.</w:t>
      </w:r>
      <w:r>
        <w:rPr>
          <w:rFonts w:ascii="宋体" w:eastAsia="宋体" w:hAnsi="宋体" w:cs="宋体" w:hint="eastAsia"/>
          <w:b/>
          <w:bCs/>
          <w:sz w:val="30"/>
          <w:szCs w:val="30"/>
        </w:rPr>
        <w:t>总则</w:t>
      </w:r>
      <w:bookmarkEnd w:id="10"/>
      <w:bookmarkEnd w:id="11"/>
    </w:p>
    <w:p w:rsidR="00051AD0" w:rsidRDefault="002E2F80">
      <w:pPr>
        <w:spacing w:line="52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 xml:space="preserve">1.1 </w:t>
      </w:r>
      <w:r>
        <w:rPr>
          <w:rFonts w:ascii="宋体" w:eastAsia="宋体" w:hAnsi="宋体" w:cs="宋体" w:hint="eastAsia"/>
          <w:b/>
          <w:color w:val="000000"/>
          <w:kern w:val="0"/>
          <w:sz w:val="24"/>
          <w:shd w:val="clear" w:color="auto" w:fill="FFFFFF"/>
        </w:rPr>
        <w:t>适用范围</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1.1.1 </w:t>
      </w:r>
      <w:r>
        <w:rPr>
          <w:rFonts w:ascii="宋体" w:eastAsia="宋体" w:hAnsi="宋体" w:cs="宋体" w:hint="eastAsia"/>
          <w:color w:val="000000"/>
          <w:kern w:val="0"/>
          <w:sz w:val="24"/>
          <w:shd w:val="clear" w:color="auto" w:fill="FFFFFF"/>
        </w:rPr>
        <w:t>适用范围：本招标文件适合于本次招标中所述的内容。</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1.1.2 </w:t>
      </w:r>
      <w:r>
        <w:rPr>
          <w:rFonts w:ascii="宋体" w:eastAsia="宋体" w:hAnsi="宋体" w:cs="宋体" w:hint="eastAsia"/>
          <w:color w:val="000000"/>
          <w:kern w:val="0"/>
          <w:sz w:val="24"/>
          <w:shd w:val="clear" w:color="auto" w:fill="FFFFFF"/>
        </w:rPr>
        <w:t>投标费用：无论中标与否，投标人自行承担投标费用。</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1.1.3 </w:t>
      </w:r>
      <w:r>
        <w:rPr>
          <w:rFonts w:ascii="宋体" w:eastAsia="宋体" w:hAnsi="宋体" w:cs="宋体" w:hint="eastAsia"/>
          <w:color w:val="000000"/>
          <w:kern w:val="0"/>
          <w:sz w:val="24"/>
          <w:shd w:val="clear" w:color="auto" w:fill="FFFFFF"/>
        </w:rPr>
        <w:t>招标文件的约束力：投标人一旦参加投标即认为接受了招标文件的条件和规定。</w:t>
      </w:r>
    </w:p>
    <w:p w:rsidR="00051AD0" w:rsidRDefault="002E2F80">
      <w:pPr>
        <w:spacing w:line="520" w:lineRule="exact"/>
        <w:rPr>
          <w:rFonts w:ascii="宋体" w:eastAsia="宋体" w:hAnsi="宋体" w:cs="宋体"/>
          <w:b/>
          <w:color w:val="000000"/>
          <w:kern w:val="0"/>
          <w:sz w:val="24"/>
          <w:shd w:val="clear" w:color="auto" w:fill="FFFFFF"/>
        </w:rPr>
      </w:pPr>
      <w:bookmarkStart w:id="12" w:name="_Toc22224931"/>
      <w:r>
        <w:rPr>
          <w:rFonts w:ascii="宋体" w:eastAsia="宋体" w:hAnsi="宋体" w:cs="宋体" w:hint="eastAsia"/>
          <w:b/>
          <w:color w:val="000000"/>
          <w:kern w:val="0"/>
          <w:sz w:val="24"/>
          <w:shd w:val="clear" w:color="auto" w:fill="FFFFFF"/>
        </w:rPr>
        <w:t xml:space="preserve">1.2 </w:t>
      </w:r>
      <w:r>
        <w:rPr>
          <w:rFonts w:ascii="宋体" w:eastAsia="宋体" w:hAnsi="宋体" w:cs="宋体" w:hint="eastAsia"/>
          <w:b/>
          <w:color w:val="000000"/>
          <w:kern w:val="0"/>
          <w:sz w:val="24"/>
          <w:shd w:val="clear" w:color="auto" w:fill="FFFFFF"/>
        </w:rPr>
        <w:t>项目描述</w:t>
      </w:r>
      <w:bookmarkEnd w:id="12"/>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1.2.1 </w:t>
      </w:r>
      <w:r>
        <w:rPr>
          <w:rFonts w:ascii="宋体" w:eastAsia="宋体" w:hAnsi="宋体" w:cs="宋体" w:hint="eastAsia"/>
          <w:color w:val="000000"/>
          <w:kern w:val="0"/>
          <w:sz w:val="24"/>
          <w:shd w:val="clear" w:color="auto" w:fill="FFFFFF"/>
        </w:rPr>
        <w:t>项目名称：招标代理服务入围遴选</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1.2.2 </w:t>
      </w:r>
      <w:r>
        <w:rPr>
          <w:rFonts w:ascii="宋体" w:eastAsia="宋体" w:hAnsi="宋体" w:cs="宋体" w:hint="eastAsia"/>
          <w:color w:val="000000"/>
          <w:kern w:val="0"/>
          <w:sz w:val="24"/>
          <w:shd w:val="clear" w:color="auto" w:fill="FFFFFF"/>
        </w:rPr>
        <w:t>项目内容：招标代理服务</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1.2.3 </w:t>
      </w:r>
      <w:r>
        <w:rPr>
          <w:rFonts w:ascii="宋体" w:eastAsia="宋体" w:hAnsi="宋体" w:cs="宋体" w:hint="eastAsia"/>
          <w:color w:val="000000"/>
          <w:kern w:val="0"/>
          <w:sz w:val="24"/>
          <w:shd w:val="clear" w:color="auto" w:fill="FFFFFF"/>
        </w:rPr>
        <w:t>招标代理服务包括但不限于以下范围：</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招标采购咨询和培训；</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代拟采购方案，对名称、功能、技术指标等进行实质性检查及完善；</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在盐城市政府采购网、江苏政府采购网等相关认可的媒体上发布采购公告；</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w:t>
      </w:r>
      <w:r>
        <w:rPr>
          <w:rFonts w:ascii="宋体" w:eastAsia="宋体" w:hAnsi="宋体" w:cs="宋体" w:hint="eastAsia"/>
          <w:color w:val="000000"/>
          <w:kern w:val="0"/>
          <w:sz w:val="24"/>
          <w:shd w:val="clear" w:color="auto" w:fill="FFFFFF"/>
        </w:rPr>
        <w:t>编制必要的资格预审公告、资格预审文件；</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(5)</w:t>
      </w:r>
      <w:r>
        <w:rPr>
          <w:rFonts w:ascii="宋体" w:eastAsia="宋体" w:hAnsi="宋体" w:cs="宋体" w:hint="eastAsia"/>
          <w:color w:val="000000"/>
          <w:kern w:val="0"/>
          <w:sz w:val="24"/>
          <w:shd w:val="clear" w:color="auto" w:fill="FFFFFF"/>
        </w:rPr>
        <w:t>编制工程量清单；</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(6)</w:t>
      </w:r>
      <w:r>
        <w:rPr>
          <w:rFonts w:ascii="宋体" w:eastAsia="宋体" w:hAnsi="宋体" w:cs="宋体" w:hint="eastAsia"/>
          <w:color w:val="000000"/>
          <w:kern w:val="0"/>
          <w:sz w:val="24"/>
          <w:shd w:val="clear" w:color="auto" w:fill="FFFFFF"/>
        </w:rPr>
        <w:t>编制工程招标控制价</w:t>
      </w:r>
      <w:r>
        <w:rPr>
          <w:rFonts w:ascii="宋体" w:eastAsia="宋体" w:hAnsi="宋体" w:cs="宋体" w:hint="eastAsia"/>
          <w:color w:val="000000"/>
          <w:kern w:val="0"/>
          <w:sz w:val="24"/>
          <w:shd w:val="clear" w:color="auto" w:fill="FFFFFF"/>
        </w:rPr>
        <w:t>，</w:t>
      </w:r>
      <w:r>
        <w:rPr>
          <w:rFonts w:ascii="宋体" w:eastAsia="宋体" w:hAnsi="宋体" w:cs="宋体" w:hint="eastAsia"/>
          <w:color w:val="000000"/>
          <w:kern w:val="0"/>
          <w:sz w:val="24"/>
          <w:shd w:val="clear" w:color="auto" w:fill="FFFFFF"/>
        </w:rPr>
        <w:t>必须根据投资概算及图纸要求，拟定主要乙供材料品牌（不少于</w:t>
      </w: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个）及价格供委托人参考；根据设计概算及图纸要求，编制主要乙供材料质量及技</w:t>
      </w:r>
      <w:r>
        <w:rPr>
          <w:rFonts w:ascii="宋体" w:eastAsia="宋体" w:hAnsi="宋体" w:cs="宋体" w:hint="eastAsia"/>
          <w:color w:val="000000"/>
          <w:kern w:val="0"/>
          <w:sz w:val="24"/>
          <w:shd w:val="clear" w:color="auto" w:fill="FFFFFF"/>
        </w:rPr>
        <w:t>术参数要求；</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(7)</w:t>
      </w:r>
      <w:r>
        <w:rPr>
          <w:rFonts w:ascii="宋体" w:eastAsia="宋体" w:hAnsi="宋体" w:cs="宋体" w:hint="eastAsia"/>
          <w:color w:val="000000"/>
          <w:kern w:val="0"/>
          <w:sz w:val="24"/>
          <w:shd w:val="clear" w:color="auto" w:fill="FFFFFF"/>
        </w:rPr>
        <w:t>组织接受投标申请人报名；</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(8)</w:t>
      </w:r>
      <w:r>
        <w:rPr>
          <w:rFonts w:ascii="宋体" w:eastAsia="宋体" w:hAnsi="宋体" w:cs="宋体" w:hint="eastAsia"/>
          <w:color w:val="000000"/>
          <w:kern w:val="0"/>
          <w:sz w:val="24"/>
          <w:shd w:val="clear" w:color="auto" w:fill="FFFFFF"/>
        </w:rPr>
        <w:t>审查潜在投标人资格；</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(9)</w:t>
      </w:r>
      <w:r>
        <w:rPr>
          <w:rFonts w:ascii="宋体" w:eastAsia="宋体" w:hAnsi="宋体" w:cs="宋体" w:hint="eastAsia"/>
          <w:color w:val="000000"/>
          <w:kern w:val="0"/>
          <w:sz w:val="24"/>
          <w:shd w:val="clear" w:color="auto" w:fill="FFFFFF"/>
        </w:rPr>
        <w:t>编制并发出采购公告、采购文件；</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(10)</w:t>
      </w:r>
      <w:r>
        <w:rPr>
          <w:rFonts w:ascii="宋体" w:eastAsia="宋体" w:hAnsi="宋体" w:cs="宋体" w:hint="eastAsia"/>
          <w:color w:val="000000"/>
          <w:kern w:val="0"/>
          <w:sz w:val="24"/>
          <w:shd w:val="clear" w:color="auto" w:fill="FFFFFF"/>
        </w:rPr>
        <w:t>组织必要的现场踏勘和澄清，并发放澄清文件；</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(11)</w:t>
      </w:r>
      <w:r>
        <w:rPr>
          <w:rFonts w:ascii="宋体" w:eastAsia="宋体" w:hAnsi="宋体" w:cs="宋体" w:hint="eastAsia"/>
          <w:color w:val="000000"/>
          <w:kern w:val="0"/>
          <w:sz w:val="24"/>
          <w:shd w:val="clear" w:color="auto" w:fill="FFFFFF"/>
        </w:rPr>
        <w:t>接受投标（包括接受投标文件及代收、代退投标保证金）；</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(12)</w:t>
      </w:r>
      <w:r>
        <w:rPr>
          <w:rFonts w:ascii="宋体" w:eastAsia="宋体" w:hAnsi="宋体" w:cs="宋体" w:hint="eastAsia"/>
          <w:color w:val="000000"/>
          <w:kern w:val="0"/>
          <w:sz w:val="24"/>
          <w:shd w:val="clear" w:color="auto" w:fill="FFFFFF"/>
        </w:rPr>
        <w:t>依照法律法规的规定与招标人协商组建评标委员会及确定评标办法；</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(13)</w:t>
      </w:r>
      <w:r>
        <w:rPr>
          <w:rFonts w:ascii="宋体" w:eastAsia="宋体" w:hAnsi="宋体" w:cs="宋体" w:hint="eastAsia"/>
          <w:color w:val="000000"/>
          <w:kern w:val="0"/>
          <w:sz w:val="24"/>
          <w:shd w:val="clear" w:color="auto" w:fill="FFFFFF"/>
        </w:rPr>
        <w:t>组织开标、评标；</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(14)</w:t>
      </w:r>
      <w:r>
        <w:rPr>
          <w:rFonts w:ascii="宋体" w:eastAsia="宋体" w:hAnsi="宋体" w:cs="宋体" w:hint="eastAsia"/>
          <w:color w:val="000000"/>
          <w:kern w:val="0"/>
          <w:sz w:val="24"/>
          <w:shd w:val="clear" w:color="auto" w:fill="FFFFFF"/>
        </w:rPr>
        <w:t>编制《评标报告》并提供给招标人；</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(15)</w:t>
      </w:r>
      <w:r>
        <w:rPr>
          <w:rFonts w:ascii="宋体" w:eastAsia="宋体" w:hAnsi="宋体" w:cs="宋体" w:hint="eastAsia"/>
          <w:color w:val="000000"/>
          <w:kern w:val="0"/>
          <w:sz w:val="24"/>
          <w:shd w:val="clear" w:color="auto" w:fill="FFFFFF"/>
        </w:rPr>
        <w:t>在盐城市政府采购网、江苏省政府采购网等相关认可的媒体上进行结果公</w:t>
      </w:r>
      <w:r>
        <w:rPr>
          <w:rFonts w:ascii="宋体" w:eastAsia="宋体" w:hAnsi="宋体" w:cs="宋体" w:hint="eastAsia"/>
          <w:color w:val="000000"/>
          <w:kern w:val="0"/>
          <w:sz w:val="24"/>
          <w:shd w:val="clear" w:color="auto" w:fill="FFFFFF"/>
        </w:rPr>
        <w:lastRenderedPageBreak/>
        <w:t>示，办理中标通知书，清退投标保证金；</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(16)</w:t>
      </w:r>
      <w:r>
        <w:rPr>
          <w:rFonts w:ascii="宋体" w:eastAsia="宋体" w:hAnsi="宋体" w:cs="宋体" w:hint="eastAsia"/>
          <w:color w:val="000000"/>
          <w:kern w:val="0"/>
          <w:sz w:val="24"/>
          <w:shd w:val="clear" w:color="auto" w:fill="FFFFFF"/>
        </w:rPr>
        <w:t>协助甲方与中标方洽谈合同签订事</w:t>
      </w:r>
      <w:r>
        <w:rPr>
          <w:rFonts w:ascii="宋体" w:eastAsia="宋体" w:hAnsi="宋体" w:cs="宋体" w:hint="eastAsia"/>
          <w:color w:val="000000"/>
          <w:kern w:val="0"/>
          <w:sz w:val="24"/>
          <w:shd w:val="clear" w:color="auto" w:fill="FFFFFF"/>
        </w:rPr>
        <w:t>宜；</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(17)</w:t>
      </w:r>
      <w:r>
        <w:rPr>
          <w:rFonts w:ascii="宋体" w:eastAsia="宋体" w:hAnsi="宋体" w:cs="宋体" w:hint="eastAsia"/>
          <w:color w:val="000000"/>
          <w:kern w:val="0"/>
          <w:sz w:val="24"/>
          <w:shd w:val="clear" w:color="auto" w:fill="FFFFFF"/>
        </w:rPr>
        <w:t>编制归档资料文件（含电子档），并将归档资料和相关文件及时送交采购委托单位主管部门；</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(18)</w:t>
      </w:r>
      <w:r>
        <w:rPr>
          <w:rFonts w:ascii="宋体" w:eastAsia="宋体" w:hAnsi="宋体" w:cs="宋体" w:hint="eastAsia"/>
          <w:color w:val="000000"/>
          <w:kern w:val="0"/>
          <w:sz w:val="24"/>
          <w:shd w:val="clear" w:color="auto" w:fill="FFFFFF"/>
        </w:rPr>
        <w:t>涉及变更采购方式的，须提供改变采购方式报批的相应资料；</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(19)</w:t>
      </w:r>
      <w:r>
        <w:rPr>
          <w:rFonts w:ascii="宋体" w:eastAsia="宋体" w:hAnsi="宋体" w:cs="宋体" w:hint="eastAsia"/>
          <w:color w:val="000000"/>
          <w:kern w:val="0"/>
          <w:sz w:val="24"/>
          <w:shd w:val="clear" w:color="auto" w:fill="FFFFFF"/>
        </w:rPr>
        <w:t>处理涉及相关项目的质疑、投诉等；</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(20)</w:t>
      </w:r>
      <w:r>
        <w:rPr>
          <w:rFonts w:ascii="宋体" w:eastAsia="宋体" w:hAnsi="宋体" w:cs="宋体" w:hint="eastAsia"/>
          <w:color w:val="000000"/>
          <w:kern w:val="0"/>
          <w:sz w:val="24"/>
          <w:shd w:val="clear" w:color="auto" w:fill="FFFFFF"/>
        </w:rPr>
        <w:t>必要时配合采购委托单位主管部门对采购项目进行检查或调取相关资料；</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(21)</w:t>
      </w:r>
      <w:r>
        <w:rPr>
          <w:rFonts w:ascii="宋体" w:eastAsia="宋体" w:hAnsi="宋体" w:cs="宋体" w:hint="eastAsia"/>
          <w:color w:val="000000"/>
          <w:kern w:val="0"/>
          <w:sz w:val="24"/>
          <w:shd w:val="clear" w:color="auto" w:fill="FFFFFF"/>
        </w:rPr>
        <w:t>办理和招投标采购工作有关的其他事宜。</w:t>
      </w:r>
    </w:p>
    <w:p w:rsidR="00051AD0" w:rsidRDefault="002E2F80">
      <w:pPr>
        <w:spacing w:line="500" w:lineRule="exact"/>
        <w:rPr>
          <w:rFonts w:ascii="宋体" w:eastAsia="宋体" w:hAnsi="宋体" w:cs="宋体"/>
          <w:b/>
          <w:color w:val="000000"/>
          <w:kern w:val="0"/>
          <w:sz w:val="24"/>
          <w:shd w:val="clear" w:color="auto" w:fill="FFFFFF"/>
        </w:rPr>
      </w:pPr>
      <w:bookmarkStart w:id="13" w:name="_Toc22224932"/>
      <w:r>
        <w:rPr>
          <w:rFonts w:ascii="宋体" w:eastAsia="宋体" w:hAnsi="宋体" w:cs="宋体" w:hint="eastAsia"/>
          <w:b/>
          <w:color w:val="000000"/>
          <w:kern w:val="0"/>
          <w:sz w:val="24"/>
          <w:shd w:val="clear" w:color="auto" w:fill="FFFFFF"/>
        </w:rPr>
        <w:t xml:space="preserve">1.3 </w:t>
      </w:r>
      <w:r>
        <w:rPr>
          <w:rFonts w:ascii="宋体" w:eastAsia="宋体" w:hAnsi="宋体" w:cs="宋体" w:hint="eastAsia"/>
          <w:b/>
          <w:color w:val="000000"/>
          <w:kern w:val="0"/>
          <w:sz w:val="24"/>
          <w:shd w:val="clear" w:color="auto" w:fill="FFFFFF"/>
        </w:rPr>
        <w:t>投标人资质要求</w:t>
      </w:r>
      <w:bookmarkEnd w:id="13"/>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1.3.1 </w:t>
      </w:r>
      <w:r>
        <w:rPr>
          <w:rFonts w:ascii="宋体" w:eastAsia="宋体" w:hAnsi="宋体" w:cs="宋体" w:hint="eastAsia"/>
          <w:color w:val="000000"/>
          <w:kern w:val="0"/>
          <w:sz w:val="24"/>
          <w:shd w:val="clear" w:color="auto" w:fill="FFFFFF"/>
        </w:rPr>
        <w:t>具有独立承担民事责任的能力，且投标人营业执照中的经营范围应包含本项目的内容，提供法人或其他组织的营业执照等证明文件复印件；</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1.3.2 </w:t>
      </w:r>
      <w:r>
        <w:rPr>
          <w:rFonts w:ascii="宋体" w:eastAsia="宋体" w:hAnsi="宋体" w:cs="宋体" w:hint="eastAsia"/>
          <w:color w:val="000000"/>
          <w:kern w:val="0"/>
          <w:sz w:val="24"/>
          <w:shd w:val="clear" w:color="auto" w:fill="FFFFFF"/>
        </w:rPr>
        <w:t>具有良好的商业信誉和健全的财务会计制度，提供响应文件递交截止时间前的财务报表复印件（法人或者其他组织成立未满六个月的可以不提供）；</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1.3.3 </w:t>
      </w:r>
      <w:r>
        <w:rPr>
          <w:rFonts w:ascii="宋体" w:eastAsia="宋体" w:hAnsi="宋体" w:cs="宋体" w:hint="eastAsia"/>
          <w:color w:val="000000"/>
          <w:kern w:val="0"/>
          <w:sz w:val="24"/>
          <w:shd w:val="clear" w:color="auto" w:fill="FFFFFF"/>
        </w:rPr>
        <w:t>符合《财政部关于印发〈政府采购代理机构管理暂行办法〉的通知》（财库〔</w:t>
      </w:r>
      <w:r>
        <w:rPr>
          <w:rFonts w:ascii="宋体" w:eastAsia="宋体" w:hAnsi="宋体" w:cs="宋体" w:hint="eastAsia"/>
          <w:color w:val="000000"/>
          <w:kern w:val="0"/>
          <w:sz w:val="24"/>
          <w:shd w:val="clear" w:color="auto" w:fill="FFFFFF"/>
        </w:rPr>
        <w:t>2018</w:t>
      </w:r>
      <w:r>
        <w:rPr>
          <w:rFonts w:ascii="宋体" w:eastAsia="宋体" w:hAnsi="宋体" w:cs="宋体" w:hint="eastAsia"/>
          <w:color w:val="000000"/>
          <w:kern w:val="0"/>
          <w:sz w:val="24"/>
          <w:shd w:val="clear" w:color="auto" w:fill="FFFFFF"/>
        </w:rPr>
        <w:t>〕</w:t>
      </w: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号）有关资质要求，在江苏政府采购网完成政府采购代理机构网上登记；（提供网页截图）；</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1.3.4 </w:t>
      </w:r>
      <w:r>
        <w:rPr>
          <w:rFonts w:ascii="宋体" w:eastAsia="宋体" w:hAnsi="宋体" w:cs="宋体" w:hint="eastAsia"/>
          <w:color w:val="000000"/>
          <w:kern w:val="0"/>
          <w:sz w:val="24"/>
          <w:shd w:val="clear" w:color="auto" w:fill="FFFFFF"/>
        </w:rPr>
        <w:t>投标人须具有工程造价师人员，提供造价师证书复印件（原件备查），并提供公司为造价师人员缴纳社保的证明材料复印件。</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1.3.5 </w:t>
      </w:r>
      <w:r>
        <w:rPr>
          <w:rFonts w:ascii="宋体" w:eastAsia="宋体" w:hAnsi="宋体" w:cs="宋体" w:hint="eastAsia"/>
          <w:color w:val="000000"/>
          <w:kern w:val="0"/>
          <w:sz w:val="24"/>
          <w:shd w:val="clear" w:color="auto" w:fill="FFFFFF"/>
        </w:rPr>
        <w:t>项目负责人需提供本人身份证复印件、授权委托书原件、与投标人签订的有效</w:t>
      </w:r>
      <w:r>
        <w:rPr>
          <w:rFonts w:ascii="宋体" w:eastAsia="宋体" w:hAnsi="宋体" w:cs="宋体" w:hint="eastAsia"/>
          <w:color w:val="000000"/>
          <w:kern w:val="0"/>
          <w:sz w:val="24"/>
          <w:shd w:val="clear" w:color="auto" w:fill="FFFFFF"/>
        </w:rPr>
        <w:t>劳动合同复印件、社保机构出具的近一个月的投标人为其缴纳的社会保险证明材料复印件。</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1.3.6 </w:t>
      </w:r>
      <w:r>
        <w:rPr>
          <w:rFonts w:ascii="宋体" w:eastAsia="宋体" w:hAnsi="宋体" w:cs="宋体" w:hint="eastAsia"/>
          <w:color w:val="000000"/>
          <w:kern w:val="0"/>
          <w:sz w:val="24"/>
          <w:shd w:val="clear" w:color="auto" w:fill="FFFFFF"/>
        </w:rPr>
        <w:t>投标人应有固定办公场所和组织招标必备的场地及设备设施，提供相应的所有权或使用权证明材料并加盖公章。</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1.3.7 </w:t>
      </w:r>
      <w:r>
        <w:rPr>
          <w:rFonts w:ascii="宋体" w:eastAsia="宋体" w:hAnsi="宋体" w:cs="宋体" w:hint="eastAsia"/>
          <w:color w:val="000000"/>
          <w:kern w:val="0"/>
          <w:sz w:val="24"/>
          <w:shd w:val="clear" w:color="auto" w:fill="FFFFFF"/>
        </w:rPr>
        <w:t>投标人近三年无失信信息和行政处罚情况相关证明材料或单位承诺书；</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1.3.8 </w:t>
      </w:r>
      <w:r>
        <w:rPr>
          <w:rFonts w:ascii="宋体" w:eastAsia="宋体" w:hAnsi="宋体" w:cs="宋体" w:hint="eastAsia"/>
          <w:color w:val="000000"/>
          <w:kern w:val="0"/>
          <w:sz w:val="24"/>
          <w:shd w:val="clear" w:color="auto" w:fill="FFFFFF"/>
        </w:rPr>
        <w:t>本次招标不接受联合体投标。</w:t>
      </w:r>
      <w:bookmarkStart w:id="14" w:name="_Toc22224933"/>
    </w:p>
    <w:p w:rsidR="00051AD0" w:rsidRDefault="002E2F80">
      <w:pPr>
        <w:spacing w:line="50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 xml:space="preserve">1.4 </w:t>
      </w:r>
      <w:r>
        <w:rPr>
          <w:rFonts w:ascii="宋体" w:eastAsia="宋体" w:hAnsi="宋体" w:cs="宋体" w:hint="eastAsia"/>
          <w:b/>
          <w:color w:val="000000"/>
          <w:kern w:val="0"/>
          <w:sz w:val="24"/>
          <w:shd w:val="clear" w:color="auto" w:fill="FFFFFF"/>
        </w:rPr>
        <w:t>投标人</w:t>
      </w:r>
      <w:bookmarkEnd w:id="14"/>
      <w:r>
        <w:rPr>
          <w:rFonts w:ascii="宋体" w:eastAsia="宋体" w:hAnsi="宋体" w:cs="宋体" w:hint="eastAsia"/>
          <w:b/>
          <w:color w:val="000000"/>
          <w:kern w:val="0"/>
          <w:sz w:val="24"/>
          <w:shd w:val="clear" w:color="auto" w:fill="FFFFFF"/>
        </w:rPr>
        <w:t>服务要求</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1.4.1 </w:t>
      </w:r>
      <w:r>
        <w:rPr>
          <w:rFonts w:ascii="宋体" w:eastAsia="宋体" w:hAnsi="宋体" w:cs="宋体" w:hint="eastAsia"/>
          <w:color w:val="000000"/>
          <w:kern w:val="0"/>
          <w:sz w:val="24"/>
          <w:shd w:val="clear" w:color="auto" w:fill="FFFFFF"/>
        </w:rPr>
        <w:t>接受我单位委托期间，投标人须严格按照《中华人民共和国招标投标法》、</w:t>
      </w:r>
      <w:r>
        <w:rPr>
          <w:rFonts w:ascii="宋体" w:eastAsia="宋体" w:hAnsi="宋体" w:cs="宋体" w:hint="eastAsia"/>
          <w:color w:val="000000"/>
          <w:kern w:val="0"/>
          <w:sz w:val="24"/>
          <w:shd w:val="clear" w:color="auto" w:fill="FFFFFF"/>
        </w:rPr>
        <w:lastRenderedPageBreak/>
        <w:t>《中华人民共和国政府采购法》、《中华人民共和国招标投标法实施条例》、《中华人民共和国政府采购法实施条</w:t>
      </w:r>
      <w:r>
        <w:rPr>
          <w:rFonts w:ascii="宋体" w:eastAsia="宋体" w:hAnsi="宋体" w:cs="宋体" w:hint="eastAsia"/>
          <w:color w:val="000000"/>
          <w:kern w:val="0"/>
          <w:sz w:val="24"/>
          <w:shd w:val="clear" w:color="auto" w:fill="FFFFFF"/>
        </w:rPr>
        <w:t>例》等有关法律法规组织我单位委托的招标项目，精心设计和组织招标工作，提供优质的采购代理服务。</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1.4.2 </w:t>
      </w:r>
      <w:r>
        <w:rPr>
          <w:rFonts w:ascii="宋体" w:eastAsia="宋体" w:hAnsi="宋体" w:cs="宋体" w:hint="eastAsia"/>
          <w:color w:val="000000"/>
          <w:kern w:val="0"/>
          <w:sz w:val="24"/>
          <w:shd w:val="clear" w:color="auto" w:fill="FFFFFF"/>
        </w:rPr>
        <w:t>投标人必须委派专人担任项目</w:t>
      </w:r>
      <w:r>
        <w:rPr>
          <w:rFonts w:ascii="宋体" w:eastAsia="宋体" w:hAnsi="宋体" w:cs="宋体" w:hint="eastAsia"/>
          <w:kern w:val="0"/>
          <w:sz w:val="24"/>
          <w:shd w:val="clear" w:color="auto" w:fill="FFFFFF"/>
        </w:rPr>
        <w:t>负责人，与我单位对</w:t>
      </w:r>
      <w:r>
        <w:rPr>
          <w:rFonts w:ascii="宋体" w:eastAsia="宋体" w:hAnsi="宋体" w:cs="宋体" w:hint="eastAsia"/>
          <w:color w:val="000000"/>
          <w:kern w:val="0"/>
          <w:sz w:val="24"/>
          <w:shd w:val="clear" w:color="auto" w:fill="FFFFFF"/>
        </w:rPr>
        <w:t>接和处理招标过程中的相关事宜。</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1.4.3 </w:t>
      </w:r>
      <w:r>
        <w:rPr>
          <w:rFonts w:ascii="宋体" w:eastAsia="宋体" w:hAnsi="宋体" w:cs="宋体" w:hint="eastAsia"/>
          <w:color w:val="000000"/>
          <w:kern w:val="0"/>
          <w:sz w:val="24"/>
          <w:shd w:val="clear" w:color="auto" w:fill="FFFFFF"/>
        </w:rPr>
        <w:t>经我单位审核同意后，投标人方可将我单位委托项目的招标公告、招标文件、中标公告、中标通知书等信息对外发布。</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1.4.4 </w:t>
      </w:r>
      <w:r>
        <w:rPr>
          <w:rFonts w:ascii="宋体" w:eastAsia="宋体" w:hAnsi="宋体" w:cs="宋体" w:hint="eastAsia"/>
          <w:color w:val="000000"/>
          <w:kern w:val="0"/>
          <w:sz w:val="24"/>
          <w:shd w:val="clear" w:color="auto" w:fill="FFFFFF"/>
        </w:rPr>
        <w:t>委托项目开标前三天内，投标人须通过书面、电话等形式通知我单位相关人员参加开标、评标时间、地点等相关事项。</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1.4.5 </w:t>
      </w:r>
      <w:r>
        <w:rPr>
          <w:rFonts w:ascii="宋体" w:eastAsia="宋体" w:hAnsi="宋体" w:cs="宋体" w:hint="eastAsia"/>
          <w:color w:val="000000"/>
          <w:kern w:val="0"/>
          <w:sz w:val="24"/>
          <w:shd w:val="clear" w:color="auto" w:fill="FFFFFF"/>
        </w:rPr>
        <w:t>招投标活动中若发生质疑或投诉，投标人要负责协调相关方，主动及时处理好有关质疑或投诉</w:t>
      </w:r>
      <w:r>
        <w:rPr>
          <w:rFonts w:ascii="宋体" w:eastAsia="宋体" w:hAnsi="宋体" w:cs="宋体" w:hint="eastAsia"/>
          <w:color w:val="000000"/>
          <w:kern w:val="0"/>
          <w:sz w:val="24"/>
          <w:shd w:val="clear" w:color="auto" w:fill="FFFFFF"/>
        </w:rPr>
        <w:t>。</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1.4.6 </w:t>
      </w:r>
      <w:r>
        <w:rPr>
          <w:rFonts w:ascii="宋体" w:eastAsia="宋体" w:hAnsi="宋体" w:cs="宋体" w:hint="eastAsia"/>
          <w:color w:val="000000"/>
          <w:kern w:val="0"/>
          <w:sz w:val="24"/>
          <w:shd w:val="clear" w:color="auto" w:fill="FFFFFF"/>
        </w:rPr>
        <w:t>专家评审费与标书款均由采购代理公司负责。</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1.4.7 </w:t>
      </w:r>
      <w:r>
        <w:rPr>
          <w:rFonts w:ascii="宋体" w:eastAsia="宋体" w:hAnsi="宋体" w:cs="宋体" w:hint="eastAsia"/>
          <w:color w:val="000000"/>
          <w:kern w:val="0"/>
          <w:sz w:val="24"/>
          <w:shd w:val="clear" w:color="auto" w:fill="FFFFFF"/>
        </w:rPr>
        <w:t>委托项目结束后，投标人须在</w:t>
      </w: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个月内按照有关规定向我单位移交完整档案两份，包括但不限于以下内容：项目计划书（如有）、计划批复书（如有）、工程量清单（如有）、招标文件、招标公告、资格预审文件（如有）、投标人报名材料、资格审查结果、所有投标文件的正副本、评标专家签到表、开标及评标记录、中标公告、中标通知书等。必要时按照有关规定将项目的有关文档材料报送政府采购监管部门备案。</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1.4.8 </w:t>
      </w:r>
      <w:r>
        <w:rPr>
          <w:rFonts w:ascii="宋体" w:eastAsia="宋体" w:hAnsi="宋体" w:cs="宋体" w:hint="eastAsia"/>
          <w:color w:val="000000"/>
          <w:kern w:val="0"/>
          <w:sz w:val="24"/>
          <w:shd w:val="clear" w:color="auto" w:fill="FFFFFF"/>
        </w:rPr>
        <w:t>投标人不得挂靠第三方单位投标，中标后不得将项目全部或部分转包</w:t>
      </w:r>
      <w:r>
        <w:rPr>
          <w:rFonts w:ascii="宋体" w:eastAsia="宋体" w:hAnsi="宋体" w:cs="宋体" w:hint="eastAsia"/>
          <w:color w:val="000000"/>
          <w:kern w:val="0"/>
          <w:sz w:val="24"/>
          <w:shd w:val="clear" w:color="auto" w:fill="FFFFFF"/>
        </w:rPr>
        <w:t>、分包，否则经查核实后，我单位有权立即终止合同，由此引起的一切后果由投标人承担。</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1.4.9 </w:t>
      </w:r>
      <w:r>
        <w:rPr>
          <w:rFonts w:ascii="宋体" w:eastAsia="宋体" w:hAnsi="宋体" w:cs="宋体" w:hint="eastAsia"/>
          <w:color w:val="000000"/>
          <w:kern w:val="0"/>
          <w:sz w:val="24"/>
          <w:shd w:val="clear" w:color="auto" w:fill="FFFFFF"/>
        </w:rPr>
        <w:t>有在本单位不良经营记录的投标人，招标人有权取消其投标资格。</w:t>
      </w:r>
      <w:bookmarkStart w:id="15" w:name="_Toc22224934"/>
    </w:p>
    <w:p w:rsidR="00051AD0" w:rsidRDefault="002E2F80">
      <w:pPr>
        <w:spacing w:line="500" w:lineRule="exact"/>
        <w:rPr>
          <w:rFonts w:ascii="宋体" w:eastAsia="宋体" w:hAnsi="宋体" w:cs="宋体"/>
          <w:b/>
          <w:bCs/>
          <w:kern w:val="0"/>
          <w:sz w:val="24"/>
          <w:shd w:val="clear" w:color="auto" w:fill="FFFFFF"/>
        </w:rPr>
      </w:pPr>
      <w:r>
        <w:rPr>
          <w:rFonts w:ascii="宋体" w:eastAsia="宋体" w:hAnsi="宋体" w:cs="宋体" w:hint="eastAsia"/>
          <w:b/>
          <w:bCs/>
          <w:kern w:val="0"/>
          <w:sz w:val="24"/>
          <w:shd w:val="clear" w:color="auto" w:fill="FFFFFF"/>
        </w:rPr>
        <w:t>1</w:t>
      </w:r>
      <w:r>
        <w:rPr>
          <w:rFonts w:ascii="宋体" w:eastAsia="宋体" w:hAnsi="宋体" w:cs="宋体"/>
          <w:b/>
          <w:bCs/>
          <w:kern w:val="0"/>
          <w:sz w:val="24"/>
          <w:shd w:val="clear" w:color="auto" w:fill="FFFFFF"/>
        </w:rPr>
        <w:t>.5</w:t>
      </w:r>
      <w:r>
        <w:rPr>
          <w:rFonts w:ascii="宋体" w:eastAsia="宋体" w:hAnsi="宋体" w:cs="宋体" w:hint="eastAsia"/>
          <w:b/>
          <w:bCs/>
          <w:kern w:val="0"/>
          <w:sz w:val="24"/>
          <w:shd w:val="clear" w:color="auto" w:fill="FFFFFF"/>
        </w:rPr>
        <w:t xml:space="preserve"> </w:t>
      </w:r>
      <w:r>
        <w:rPr>
          <w:rFonts w:ascii="宋体" w:eastAsia="宋体" w:hAnsi="宋体" w:cs="宋体" w:hint="eastAsia"/>
          <w:b/>
          <w:bCs/>
          <w:kern w:val="0"/>
          <w:sz w:val="24"/>
          <w:shd w:val="clear" w:color="auto" w:fill="FFFFFF"/>
        </w:rPr>
        <w:t>投标保证金</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kern w:val="0"/>
          <w:sz w:val="24"/>
          <w:shd w:val="clear" w:color="auto" w:fill="FFFFFF"/>
        </w:rPr>
        <w:t>本招标项目投标保证金金额为人民币</w:t>
      </w:r>
      <w:r>
        <w:rPr>
          <w:rFonts w:ascii="宋体" w:eastAsia="宋体" w:hAnsi="宋体" w:cs="宋体" w:hint="eastAsia"/>
          <w:kern w:val="0"/>
          <w:sz w:val="24"/>
          <w:shd w:val="clear" w:color="auto" w:fill="FFFFFF"/>
        </w:rPr>
        <w:t>1</w:t>
      </w:r>
      <w:r>
        <w:rPr>
          <w:rFonts w:ascii="宋体" w:eastAsia="宋体" w:hAnsi="宋体" w:cs="宋体"/>
          <w:kern w:val="0"/>
          <w:sz w:val="24"/>
          <w:shd w:val="clear" w:color="auto" w:fill="FFFFFF"/>
        </w:rPr>
        <w:t>0</w:t>
      </w:r>
      <w:r>
        <w:rPr>
          <w:rFonts w:ascii="宋体" w:eastAsia="宋体" w:hAnsi="宋体" w:cs="宋体" w:hint="eastAsia"/>
          <w:kern w:val="0"/>
          <w:sz w:val="24"/>
          <w:shd w:val="clear" w:color="auto" w:fill="FFFFFF"/>
        </w:rPr>
        <w:t>00</w:t>
      </w:r>
      <w:r>
        <w:rPr>
          <w:rFonts w:ascii="宋体" w:eastAsia="宋体" w:hAnsi="宋体" w:cs="宋体" w:hint="eastAsia"/>
          <w:kern w:val="0"/>
          <w:sz w:val="24"/>
          <w:shd w:val="clear" w:color="auto" w:fill="FFFFFF"/>
        </w:rPr>
        <w:t>元整，投标人须在开标前将投标保证金随投标文件一起递交给招标人。投标保证金递交形式：采用现金方式，投标人须自行用信封密封完好并加盖单位公章。未缴纳投标保证金的，招标人拒收其投标文件。</w:t>
      </w:r>
      <w:r>
        <w:rPr>
          <w:rFonts w:ascii="宋体" w:eastAsia="宋体" w:hAnsi="宋体" w:cs="宋体" w:hint="eastAsia"/>
          <w:color w:val="000000"/>
          <w:kern w:val="0"/>
          <w:sz w:val="24"/>
          <w:shd w:val="clear" w:color="auto" w:fill="FFFFFF"/>
        </w:rPr>
        <w:br w:type="page"/>
      </w:r>
    </w:p>
    <w:p w:rsidR="00051AD0" w:rsidRDefault="002E2F80" w:rsidP="00FD6DF6">
      <w:pPr>
        <w:spacing w:afterLines="50" w:line="440" w:lineRule="exact"/>
        <w:jc w:val="center"/>
        <w:outlineLvl w:val="1"/>
        <w:rPr>
          <w:rFonts w:ascii="宋体" w:eastAsia="宋体" w:hAnsi="宋体" w:cs="宋体"/>
          <w:b/>
          <w:bCs/>
          <w:sz w:val="30"/>
          <w:szCs w:val="30"/>
        </w:rPr>
      </w:pPr>
      <w:bookmarkStart w:id="16" w:name="_Toc27110"/>
      <w:r>
        <w:rPr>
          <w:rFonts w:ascii="宋体" w:eastAsia="宋体" w:hAnsi="宋体" w:cs="宋体" w:hint="eastAsia"/>
          <w:b/>
          <w:bCs/>
          <w:sz w:val="30"/>
          <w:szCs w:val="30"/>
        </w:rPr>
        <w:lastRenderedPageBreak/>
        <w:t>2.</w:t>
      </w:r>
      <w:r>
        <w:rPr>
          <w:rFonts w:ascii="宋体" w:eastAsia="宋体" w:hAnsi="宋体" w:cs="宋体" w:hint="eastAsia"/>
          <w:b/>
          <w:bCs/>
          <w:sz w:val="30"/>
          <w:szCs w:val="30"/>
        </w:rPr>
        <w:t>招标文件</w:t>
      </w:r>
      <w:bookmarkEnd w:id="15"/>
      <w:bookmarkEnd w:id="16"/>
    </w:p>
    <w:p w:rsidR="00051AD0" w:rsidRDefault="002E2F80">
      <w:pPr>
        <w:spacing w:line="52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 xml:space="preserve">2.1 </w:t>
      </w:r>
      <w:r>
        <w:rPr>
          <w:rFonts w:ascii="宋体" w:eastAsia="宋体" w:hAnsi="宋体" w:cs="宋体" w:hint="eastAsia"/>
          <w:b/>
          <w:color w:val="000000"/>
          <w:kern w:val="0"/>
          <w:sz w:val="24"/>
          <w:shd w:val="clear" w:color="auto" w:fill="FFFFFF"/>
        </w:rPr>
        <w:t>招标文件的组成</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2.1.1 </w:t>
      </w:r>
      <w:r>
        <w:rPr>
          <w:rFonts w:ascii="宋体" w:eastAsia="宋体" w:hAnsi="宋体" w:cs="宋体" w:hint="eastAsia"/>
          <w:color w:val="000000"/>
          <w:kern w:val="0"/>
          <w:sz w:val="24"/>
          <w:shd w:val="clear" w:color="auto" w:fill="FFFFFF"/>
        </w:rPr>
        <w:t>招标文件由招标文件目录所列内容组成。</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2.1.2 </w:t>
      </w:r>
      <w:r>
        <w:rPr>
          <w:rFonts w:ascii="宋体" w:eastAsia="宋体" w:hAnsi="宋体" w:cs="宋体" w:hint="eastAsia"/>
          <w:color w:val="000000"/>
          <w:kern w:val="0"/>
          <w:sz w:val="24"/>
          <w:shd w:val="clear" w:color="auto" w:fill="FFFFFF"/>
        </w:rPr>
        <w:t>投标人应仔细阅读和检查招标文件的全部内容。如发现缺页或附件不全，应及时向招标人提出，以便补齐。</w:t>
      </w:r>
    </w:p>
    <w:p w:rsidR="00051AD0" w:rsidRDefault="002E2F80">
      <w:pPr>
        <w:spacing w:line="52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 xml:space="preserve">2.2 </w:t>
      </w:r>
      <w:r>
        <w:rPr>
          <w:rFonts w:ascii="宋体" w:eastAsia="宋体" w:hAnsi="宋体" w:cs="宋体" w:hint="eastAsia"/>
          <w:b/>
          <w:color w:val="000000"/>
          <w:kern w:val="0"/>
          <w:sz w:val="24"/>
          <w:shd w:val="clear" w:color="auto" w:fill="FFFFFF"/>
        </w:rPr>
        <w:t>招标文件的澄清</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2.2.1 </w:t>
      </w:r>
      <w:r>
        <w:rPr>
          <w:rFonts w:ascii="宋体" w:eastAsia="宋体" w:hAnsi="宋体" w:cs="宋体" w:hint="eastAsia"/>
          <w:color w:val="000000"/>
          <w:kern w:val="0"/>
          <w:sz w:val="24"/>
          <w:shd w:val="clear" w:color="auto" w:fill="FFFFFF"/>
        </w:rPr>
        <w:t>在投标时间截止前，招标人可以书面形式修改招标文件，并通知所有已购买招标文件的投标人。投标人对招标文件如有疑问，可以在投标人须知前附表规定的时间前以书面形式（包括信函、电报、传真等可以有形地表现所载内容的形式，下同），要求招标人对招标文件予以澄清。</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2.2.2 </w:t>
      </w:r>
      <w:r>
        <w:rPr>
          <w:rFonts w:ascii="宋体" w:eastAsia="宋体" w:hAnsi="宋体" w:cs="宋体" w:hint="eastAsia"/>
          <w:color w:val="000000"/>
          <w:kern w:val="0"/>
          <w:sz w:val="24"/>
          <w:shd w:val="clear" w:color="auto" w:fill="FFFFFF"/>
        </w:rPr>
        <w:t>招标文件的澄清内容可能影响投标文件编制的，招标人将在投标人须知前附表规定的投标截止时间</w:t>
      </w: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天前以书面形式发给所有购买招标文</w:t>
      </w:r>
      <w:r>
        <w:rPr>
          <w:rFonts w:ascii="宋体" w:eastAsia="宋体" w:hAnsi="宋体" w:cs="宋体" w:hint="eastAsia"/>
          <w:color w:val="000000"/>
          <w:kern w:val="0"/>
          <w:sz w:val="24"/>
          <w:shd w:val="clear" w:color="auto" w:fill="FFFFFF"/>
        </w:rPr>
        <w:t>件的投标人，但不指明澄清问题的来源；如果澄清发出的时间距投标截止时间不足</w:t>
      </w:r>
      <w:r>
        <w:rPr>
          <w:rFonts w:ascii="宋体" w:eastAsia="宋体" w:hAnsi="宋体" w:cs="宋体" w:hint="eastAsia"/>
          <w:color w:val="000000"/>
          <w:kern w:val="0"/>
          <w:sz w:val="24"/>
          <w:shd w:val="clear" w:color="auto" w:fill="FFFFFF"/>
        </w:rPr>
        <w:t xml:space="preserve"> 3</w:t>
      </w:r>
      <w:r>
        <w:rPr>
          <w:rFonts w:ascii="宋体" w:eastAsia="宋体" w:hAnsi="宋体" w:cs="宋体" w:hint="eastAsia"/>
          <w:color w:val="000000"/>
          <w:kern w:val="0"/>
          <w:sz w:val="24"/>
          <w:shd w:val="clear" w:color="auto" w:fill="FFFFFF"/>
        </w:rPr>
        <w:t>天的，招标人将相应延长投标截止时间，以使澄清文件发出时间距投标截止时间至少为</w:t>
      </w: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天。</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2.2.3 </w:t>
      </w:r>
      <w:r>
        <w:rPr>
          <w:rFonts w:ascii="宋体" w:eastAsia="宋体" w:hAnsi="宋体" w:cs="宋体" w:hint="eastAsia"/>
          <w:color w:val="000000"/>
          <w:kern w:val="0"/>
          <w:sz w:val="24"/>
          <w:shd w:val="clear" w:color="auto" w:fill="FFFFFF"/>
        </w:rPr>
        <w:t>投标人在收到澄清后，应在投标人须知前附表规定的时间内以书面形式通知招标人，确认已收到该澄清。</w:t>
      </w:r>
    </w:p>
    <w:p w:rsidR="00051AD0" w:rsidRDefault="002E2F80">
      <w:pPr>
        <w:spacing w:line="52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 xml:space="preserve">2.3 </w:t>
      </w:r>
      <w:r>
        <w:rPr>
          <w:rFonts w:ascii="宋体" w:eastAsia="宋体" w:hAnsi="宋体" w:cs="宋体" w:hint="eastAsia"/>
          <w:b/>
          <w:color w:val="000000"/>
          <w:kern w:val="0"/>
          <w:sz w:val="24"/>
          <w:shd w:val="clear" w:color="auto" w:fill="FFFFFF"/>
        </w:rPr>
        <w:t>招标文件的修改</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2.3.1 </w:t>
      </w:r>
      <w:r>
        <w:rPr>
          <w:rFonts w:ascii="宋体" w:eastAsia="宋体" w:hAnsi="宋体" w:cs="宋体" w:hint="eastAsia"/>
          <w:color w:val="000000"/>
          <w:kern w:val="0"/>
          <w:sz w:val="24"/>
          <w:shd w:val="clear" w:color="auto" w:fill="FFFFFF"/>
        </w:rPr>
        <w:t>在投标截止时间前，招标人可以书面形式修改招标文件，并通知所有已购买招标文件的投标人。如果修改招标文件的修改时间距投标截止时间不足</w:t>
      </w:r>
      <w:r>
        <w:rPr>
          <w:rFonts w:ascii="宋体" w:eastAsia="宋体" w:hAnsi="宋体" w:cs="宋体" w:hint="eastAsia"/>
          <w:color w:val="000000"/>
          <w:kern w:val="0"/>
          <w:sz w:val="24"/>
          <w:shd w:val="clear" w:color="auto" w:fill="FFFFFF"/>
        </w:rPr>
        <w:t xml:space="preserve"> 3</w:t>
      </w:r>
      <w:r>
        <w:rPr>
          <w:rFonts w:ascii="宋体" w:eastAsia="宋体" w:hAnsi="宋体" w:cs="宋体" w:hint="eastAsia"/>
          <w:color w:val="000000"/>
          <w:kern w:val="0"/>
          <w:sz w:val="24"/>
          <w:shd w:val="clear" w:color="auto" w:fill="FFFFFF"/>
        </w:rPr>
        <w:t>天，且招标文件的修改内容可能影响投标文件编制的，招标人应相应延长投标截止时间，</w:t>
      </w:r>
      <w:r>
        <w:rPr>
          <w:rFonts w:ascii="宋体" w:eastAsia="宋体" w:hAnsi="宋体" w:cs="宋体" w:hint="eastAsia"/>
          <w:color w:val="000000"/>
          <w:kern w:val="0"/>
          <w:sz w:val="24"/>
          <w:shd w:val="clear" w:color="auto" w:fill="FFFFFF"/>
        </w:rPr>
        <w:t>以使修改文件发出时间距投标截止时间至少为</w:t>
      </w: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天。</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2.3.2 </w:t>
      </w:r>
      <w:r>
        <w:rPr>
          <w:rFonts w:ascii="宋体" w:eastAsia="宋体" w:hAnsi="宋体" w:cs="宋体" w:hint="eastAsia"/>
          <w:color w:val="000000"/>
          <w:kern w:val="0"/>
          <w:sz w:val="24"/>
          <w:shd w:val="clear" w:color="auto" w:fill="FFFFFF"/>
        </w:rPr>
        <w:t>投标人收到修改内容后，应在投标人须知前附表规定的时间内以书面形式通知招标人，确认已收到该修改。</w:t>
      </w:r>
    </w:p>
    <w:p w:rsidR="00051AD0" w:rsidRDefault="002E2F80">
      <w:pPr>
        <w:spacing w:line="52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 xml:space="preserve">2.4 </w:t>
      </w:r>
      <w:r>
        <w:rPr>
          <w:rFonts w:ascii="宋体" w:eastAsia="宋体" w:hAnsi="宋体" w:cs="宋体" w:hint="eastAsia"/>
          <w:b/>
          <w:color w:val="000000"/>
          <w:kern w:val="0"/>
          <w:sz w:val="24"/>
          <w:shd w:val="clear" w:color="auto" w:fill="FFFFFF"/>
        </w:rPr>
        <w:t>对招标文件的异议</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投标人对本</w:t>
      </w:r>
      <w:r>
        <w:rPr>
          <w:rFonts w:ascii="宋体" w:eastAsia="宋体" w:hAnsi="宋体" w:cs="宋体" w:hint="eastAsia"/>
          <w:color w:val="000000"/>
          <w:kern w:val="0"/>
          <w:sz w:val="24"/>
          <w:shd w:val="clear" w:color="auto" w:fill="FFFFFF"/>
        </w:rPr>
        <w:t>遴选</w:t>
      </w:r>
      <w:r>
        <w:rPr>
          <w:rFonts w:ascii="宋体" w:eastAsia="宋体" w:hAnsi="宋体" w:cs="宋体" w:hint="eastAsia"/>
          <w:color w:val="000000"/>
          <w:kern w:val="0"/>
          <w:sz w:val="24"/>
          <w:shd w:val="clear" w:color="auto" w:fill="FFFFFF"/>
        </w:rPr>
        <w:t>文件有异议的，应当在</w:t>
      </w:r>
      <w:r>
        <w:rPr>
          <w:rFonts w:ascii="宋体" w:eastAsia="宋体" w:hAnsi="宋体" w:cs="宋体" w:hint="eastAsia"/>
          <w:color w:val="000000"/>
          <w:kern w:val="0"/>
          <w:sz w:val="24"/>
          <w:shd w:val="clear" w:color="auto" w:fill="FFFFFF"/>
        </w:rPr>
        <w:t>投标截止时间</w:t>
      </w: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日前提出。</w:t>
      </w:r>
      <w:r>
        <w:rPr>
          <w:rFonts w:ascii="宋体" w:eastAsia="宋体" w:hAnsi="宋体" w:cs="宋体" w:hint="eastAsia"/>
          <w:color w:val="000000"/>
          <w:kern w:val="0"/>
          <w:sz w:val="24"/>
          <w:shd w:val="clear" w:color="auto" w:fill="FFFFFF"/>
        </w:rPr>
        <w:br w:type="page"/>
      </w:r>
    </w:p>
    <w:p w:rsidR="00051AD0" w:rsidRDefault="002E2F80" w:rsidP="00FD6DF6">
      <w:pPr>
        <w:pStyle w:val="a5"/>
        <w:spacing w:afterLines="50" w:line="500" w:lineRule="exact"/>
        <w:ind w:leftChars="0"/>
        <w:jc w:val="center"/>
        <w:outlineLvl w:val="1"/>
        <w:rPr>
          <w:rFonts w:ascii="宋体" w:eastAsia="宋体" w:hAnsi="宋体" w:cs="宋体"/>
          <w:b/>
          <w:bCs/>
          <w:sz w:val="30"/>
          <w:szCs w:val="30"/>
        </w:rPr>
      </w:pPr>
      <w:bookmarkStart w:id="17" w:name="_Toc20779"/>
      <w:r>
        <w:rPr>
          <w:rFonts w:ascii="宋体" w:eastAsia="宋体" w:hAnsi="宋体" w:cs="宋体" w:hint="eastAsia"/>
          <w:b/>
          <w:bCs/>
          <w:sz w:val="30"/>
          <w:szCs w:val="30"/>
        </w:rPr>
        <w:lastRenderedPageBreak/>
        <w:t>3.</w:t>
      </w:r>
      <w:r>
        <w:rPr>
          <w:rFonts w:ascii="宋体" w:eastAsia="宋体" w:hAnsi="宋体" w:cs="宋体" w:hint="eastAsia"/>
          <w:b/>
          <w:bCs/>
          <w:sz w:val="30"/>
          <w:szCs w:val="30"/>
        </w:rPr>
        <w:t>投标文件</w:t>
      </w:r>
      <w:bookmarkEnd w:id="17"/>
    </w:p>
    <w:p w:rsidR="00051AD0" w:rsidRDefault="002E2F80">
      <w:pPr>
        <w:spacing w:line="50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 xml:space="preserve">3.1 </w:t>
      </w:r>
      <w:r>
        <w:rPr>
          <w:rFonts w:ascii="宋体" w:eastAsia="宋体" w:hAnsi="宋体" w:cs="宋体" w:hint="eastAsia"/>
          <w:b/>
          <w:color w:val="000000"/>
          <w:kern w:val="0"/>
          <w:sz w:val="24"/>
          <w:shd w:val="clear" w:color="auto" w:fill="FFFFFF"/>
        </w:rPr>
        <w:t>投标文件组成：</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3.1.1 </w:t>
      </w:r>
      <w:r>
        <w:rPr>
          <w:rFonts w:ascii="宋体" w:eastAsia="宋体" w:hAnsi="宋体" w:cs="宋体" w:hint="eastAsia"/>
          <w:color w:val="000000"/>
          <w:kern w:val="0"/>
          <w:sz w:val="24"/>
          <w:shd w:val="clear" w:color="auto" w:fill="FFFFFF"/>
        </w:rPr>
        <w:t>投标函（见附件一）、投标报价表（见附件二）、法人授权委托书（见附件三）。</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3.1.2 </w:t>
      </w:r>
      <w:r>
        <w:rPr>
          <w:rFonts w:ascii="宋体" w:eastAsia="宋体" w:hAnsi="宋体" w:cs="宋体" w:hint="eastAsia"/>
          <w:color w:val="000000"/>
          <w:kern w:val="0"/>
          <w:sz w:val="24"/>
          <w:shd w:val="clear" w:color="auto" w:fill="FFFFFF"/>
        </w:rPr>
        <w:t>文件中针对招标文件中资质审核项、评分标准的评分项，投标人依次列明与之相对应的投标文件页码。</w:t>
      </w:r>
    </w:p>
    <w:p w:rsidR="00051AD0" w:rsidRDefault="002E2F80">
      <w:pPr>
        <w:spacing w:line="500" w:lineRule="exact"/>
        <w:ind w:firstLineChars="200" w:firstLine="480"/>
        <w:rPr>
          <w:rFonts w:ascii="宋体" w:eastAsia="宋体" w:hAnsi="宋体" w:cs="宋体"/>
          <w:kern w:val="0"/>
          <w:sz w:val="24"/>
          <w:shd w:val="clear" w:color="auto" w:fill="FFFFFF"/>
        </w:rPr>
      </w:pPr>
      <w:r>
        <w:rPr>
          <w:rFonts w:ascii="宋体" w:eastAsia="宋体" w:hAnsi="宋体" w:cs="宋体" w:hint="eastAsia"/>
          <w:kern w:val="0"/>
          <w:sz w:val="24"/>
          <w:shd w:val="clear" w:color="auto" w:fill="FFFFFF"/>
        </w:rPr>
        <w:t xml:space="preserve">3.1.3 </w:t>
      </w:r>
      <w:r>
        <w:rPr>
          <w:rFonts w:ascii="宋体" w:eastAsia="宋体" w:hAnsi="宋体" w:cs="宋体" w:hint="eastAsia"/>
          <w:kern w:val="0"/>
          <w:sz w:val="24"/>
          <w:shd w:val="clear" w:color="auto" w:fill="FFFFFF"/>
        </w:rPr>
        <w:t>投标人资格证明：详见</w:t>
      </w:r>
      <w:r>
        <w:rPr>
          <w:rFonts w:ascii="宋体" w:eastAsia="宋体" w:hAnsi="宋体" w:cs="宋体" w:hint="eastAsia"/>
          <w:kern w:val="0"/>
          <w:sz w:val="24"/>
          <w:shd w:val="clear" w:color="auto" w:fill="FFFFFF"/>
        </w:rPr>
        <w:t xml:space="preserve">1.3 </w:t>
      </w:r>
      <w:r>
        <w:rPr>
          <w:rFonts w:ascii="宋体" w:eastAsia="宋体" w:hAnsi="宋体" w:cs="宋体" w:hint="eastAsia"/>
          <w:kern w:val="0"/>
          <w:sz w:val="24"/>
          <w:shd w:val="clear" w:color="auto" w:fill="FFFFFF"/>
        </w:rPr>
        <w:t>投标人资质要求。</w:t>
      </w:r>
    </w:p>
    <w:p w:rsidR="00051AD0" w:rsidRDefault="002E2F80">
      <w:pPr>
        <w:spacing w:line="500" w:lineRule="exact"/>
        <w:ind w:firstLineChars="200" w:firstLine="480"/>
        <w:rPr>
          <w:rFonts w:ascii="宋体" w:eastAsia="宋体" w:hAnsi="宋体" w:cs="宋体"/>
          <w:kern w:val="0"/>
          <w:sz w:val="24"/>
          <w:shd w:val="clear" w:color="auto" w:fill="FFFFFF"/>
        </w:rPr>
      </w:pPr>
      <w:r>
        <w:rPr>
          <w:rFonts w:ascii="宋体" w:eastAsia="宋体" w:hAnsi="宋体" w:cs="宋体" w:hint="eastAsia"/>
          <w:kern w:val="0"/>
          <w:sz w:val="24"/>
          <w:shd w:val="clear" w:color="auto" w:fill="FFFFFF"/>
        </w:rPr>
        <w:t xml:space="preserve">3.1.4 </w:t>
      </w:r>
      <w:r>
        <w:rPr>
          <w:rFonts w:ascii="宋体" w:eastAsia="宋体" w:hAnsi="宋体" w:cs="宋体" w:hint="eastAsia"/>
          <w:kern w:val="0"/>
          <w:sz w:val="24"/>
          <w:shd w:val="clear" w:color="auto" w:fill="FFFFFF"/>
        </w:rPr>
        <w:t>投标人业绩证明（如有）。</w:t>
      </w:r>
    </w:p>
    <w:p w:rsidR="00051AD0" w:rsidRDefault="002E2F80">
      <w:pPr>
        <w:spacing w:line="500" w:lineRule="exact"/>
        <w:ind w:firstLineChars="200" w:firstLine="480"/>
        <w:rPr>
          <w:rFonts w:ascii="宋体" w:eastAsia="宋体" w:hAnsi="宋体" w:cs="宋体"/>
          <w:kern w:val="0"/>
          <w:sz w:val="24"/>
          <w:shd w:val="clear" w:color="auto" w:fill="FFFFFF"/>
        </w:rPr>
      </w:pPr>
      <w:r>
        <w:rPr>
          <w:rFonts w:ascii="宋体" w:eastAsia="宋体" w:hAnsi="宋体" w:cs="宋体" w:hint="eastAsia"/>
          <w:kern w:val="0"/>
          <w:sz w:val="24"/>
          <w:shd w:val="clear" w:color="auto" w:fill="FFFFFF"/>
        </w:rPr>
        <w:t xml:space="preserve">3.1.5 </w:t>
      </w:r>
      <w:r>
        <w:rPr>
          <w:rFonts w:ascii="宋体" w:eastAsia="宋体" w:hAnsi="宋体" w:cs="宋体" w:hint="eastAsia"/>
          <w:kern w:val="0"/>
          <w:sz w:val="24"/>
          <w:shd w:val="clear" w:color="auto" w:fill="FFFFFF"/>
        </w:rPr>
        <w:t>开评标场地证明材料。</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kern w:val="0"/>
          <w:sz w:val="24"/>
          <w:shd w:val="clear" w:color="auto" w:fill="FFFFFF"/>
        </w:rPr>
        <w:t xml:space="preserve">3.1.6 </w:t>
      </w:r>
      <w:r>
        <w:rPr>
          <w:rFonts w:ascii="宋体" w:eastAsia="宋体" w:hAnsi="宋体" w:cs="宋体" w:hint="eastAsia"/>
          <w:kern w:val="0"/>
          <w:sz w:val="24"/>
          <w:shd w:val="clear" w:color="auto" w:fill="FFFFFF"/>
        </w:rPr>
        <w:t>服务方案：采购代理的总体</w:t>
      </w:r>
      <w:r>
        <w:rPr>
          <w:rFonts w:ascii="宋体" w:eastAsia="宋体" w:hAnsi="宋体" w:cs="宋体" w:hint="eastAsia"/>
          <w:color w:val="000000"/>
          <w:kern w:val="0"/>
          <w:sz w:val="24"/>
          <w:shd w:val="clear" w:color="auto" w:fill="FFFFFF"/>
        </w:rPr>
        <w:t>概述；服务特点概述和承诺；招投标活动中有关规定（廉洁、质量保证）；服务的组织机构；人员配备方案；服务工作的质量保证措施；预防废标、流标的措施。主要包括（但不局限于）</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针对我单位的具体情况，配备专门的项目组开展工作。项目组主要成员应熟悉《中华人民共和国招标投标法》、《中华人民共和国政府采购法》</w:t>
      </w:r>
      <w:r>
        <w:rPr>
          <w:rFonts w:ascii="宋体" w:eastAsia="宋体" w:hAnsi="宋体" w:cs="宋体" w:hint="eastAsia"/>
          <w:color w:val="000000"/>
          <w:kern w:val="0"/>
          <w:sz w:val="24"/>
          <w:shd w:val="clear" w:color="auto" w:fill="FFFFFF"/>
        </w:rPr>
        <w:t>及</w:t>
      </w:r>
      <w:r>
        <w:rPr>
          <w:rFonts w:ascii="宋体" w:eastAsia="宋体" w:hAnsi="宋体" w:cs="宋体" w:hint="eastAsia"/>
          <w:color w:val="000000"/>
          <w:kern w:val="0"/>
          <w:sz w:val="24"/>
          <w:shd w:val="clear" w:color="auto" w:fill="FFFFFF"/>
        </w:rPr>
        <w:t>江苏省、</w:t>
      </w:r>
      <w:r>
        <w:rPr>
          <w:rFonts w:ascii="宋体" w:eastAsia="宋体" w:hAnsi="宋体" w:cs="宋体" w:hint="eastAsia"/>
          <w:color w:val="000000"/>
          <w:kern w:val="0"/>
          <w:sz w:val="24"/>
          <w:shd w:val="clear" w:color="auto" w:fill="FFFFFF"/>
        </w:rPr>
        <w:t>盐城市政府采购的相关规定，熟</w:t>
      </w:r>
      <w:r>
        <w:rPr>
          <w:rFonts w:ascii="宋体" w:eastAsia="宋体" w:hAnsi="宋体" w:cs="宋体" w:hint="eastAsia"/>
          <w:color w:val="000000"/>
          <w:kern w:val="0"/>
          <w:sz w:val="24"/>
          <w:shd w:val="clear" w:color="auto" w:fill="FFFFFF"/>
        </w:rPr>
        <w:t>悉</w:t>
      </w:r>
      <w:r>
        <w:rPr>
          <w:rFonts w:ascii="宋体" w:eastAsia="宋体" w:hAnsi="宋体" w:cs="宋体" w:hint="eastAsia"/>
          <w:color w:val="000000"/>
          <w:kern w:val="0"/>
          <w:sz w:val="24"/>
          <w:shd w:val="clear" w:color="auto" w:fill="FFFFFF"/>
        </w:rPr>
        <w:t>公立医院</w:t>
      </w:r>
      <w:r>
        <w:rPr>
          <w:rFonts w:ascii="宋体" w:eastAsia="宋体" w:hAnsi="宋体" w:cs="宋体" w:hint="eastAsia"/>
          <w:color w:val="000000"/>
          <w:kern w:val="0"/>
          <w:sz w:val="24"/>
          <w:shd w:val="clear" w:color="auto" w:fill="FFFFFF"/>
        </w:rPr>
        <w:t>的</w:t>
      </w:r>
      <w:r>
        <w:rPr>
          <w:rFonts w:ascii="宋体" w:eastAsia="宋体" w:hAnsi="宋体" w:cs="宋体" w:hint="eastAsia"/>
          <w:color w:val="000000"/>
          <w:kern w:val="0"/>
          <w:sz w:val="24"/>
          <w:shd w:val="clear" w:color="auto" w:fill="FFFFFF"/>
        </w:rPr>
        <w:t>招标</w:t>
      </w:r>
      <w:r>
        <w:rPr>
          <w:rFonts w:ascii="宋体" w:eastAsia="宋体" w:hAnsi="宋体" w:cs="宋体" w:hint="eastAsia"/>
          <w:color w:val="000000"/>
          <w:kern w:val="0"/>
          <w:sz w:val="24"/>
          <w:shd w:val="clear" w:color="auto" w:fill="FFFFFF"/>
        </w:rPr>
        <w:t>采购特点，具有丰富的专业技术经验、</w:t>
      </w:r>
      <w:r>
        <w:rPr>
          <w:rFonts w:ascii="宋体" w:eastAsia="宋体" w:hAnsi="宋体" w:cs="宋体" w:hint="eastAsia"/>
          <w:color w:val="000000"/>
          <w:kern w:val="0"/>
          <w:sz w:val="24"/>
          <w:shd w:val="clear" w:color="auto" w:fill="FFFFFF"/>
        </w:rPr>
        <w:t>优良的服务态度、快捷的服务效率，具有熟练掌握和运用相关政策法规解决问题的能力，尤其是编制招标文件水平及能力。</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招标工作流程、执行进度、对我单位要求的响应速度以及解决问题的能力等。</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招标争议的受理及解决；预防废标、流标的措施。</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3.1.7 </w:t>
      </w:r>
      <w:r>
        <w:rPr>
          <w:rFonts w:ascii="宋体" w:eastAsia="宋体" w:hAnsi="宋体" w:cs="宋体" w:hint="eastAsia"/>
          <w:color w:val="000000"/>
          <w:kern w:val="0"/>
          <w:sz w:val="24"/>
          <w:shd w:val="clear" w:color="auto" w:fill="FFFFFF"/>
        </w:rPr>
        <w:t>内部管控措施或文件。</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3.1.8 </w:t>
      </w:r>
      <w:r>
        <w:rPr>
          <w:rFonts w:ascii="宋体" w:eastAsia="宋体" w:hAnsi="宋体" w:cs="宋体" w:hint="eastAsia"/>
          <w:color w:val="000000"/>
          <w:kern w:val="0"/>
          <w:sz w:val="24"/>
          <w:shd w:val="clear" w:color="auto" w:fill="FFFFFF"/>
        </w:rPr>
        <w:t>企业荣誉。</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3.1.9 </w:t>
      </w:r>
      <w:r>
        <w:rPr>
          <w:rFonts w:ascii="宋体" w:eastAsia="宋体" w:hAnsi="宋体" w:cs="宋体" w:hint="eastAsia"/>
          <w:color w:val="000000"/>
          <w:kern w:val="0"/>
          <w:sz w:val="24"/>
          <w:shd w:val="clear" w:color="auto" w:fill="FFFFFF"/>
        </w:rPr>
        <w:t>投标人认为其它需要说明和承诺的材料。</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所提供的材料均需加盖投标人印章。投标文件不应有涂改，必须修改时应有法定代表人或授权代表签字盖章。</w:t>
      </w:r>
    </w:p>
    <w:p w:rsidR="00051AD0" w:rsidRDefault="002E2F80">
      <w:pPr>
        <w:spacing w:line="50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 xml:space="preserve">3.2 </w:t>
      </w:r>
      <w:r>
        <w:rPr>
          <w:rFonts w:ascii="宋体" w:eastAsia="宋体" w:hAnsi="宋体" w:cs="宋体" w:hint="eastAsia"/>
          <w:b/>
          <w:color w:val="000000"/>
          <w:kern w:val="0"/>
          <w:sz w:val="24"/>
          <w:shd w:val="clear" w:color="auto" w:fill="FFFFFF"/>
        </w:rPr>
        <w:t>投标文件的编制</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3.2.1</w:t>
      </w:r>
      <w:r>
        <w:rPr>
          <w:rFonts w:ascii="宋体" w:eastAsia="宋体" w:hAnsi="宋体" w:cs="宋体" w:hint="eastAsia"/>
          <w:color w:val="000000"/>
          <w:kern w:val="0"/>
          <w:sz w:val="24"/>
          <w:shd w:val="clear" w:color="auto" w:fill="FFFFFF"/>
        </w:rPr>
        <w:t>投标文件应按“投标文件格式”进行编写，如有必要，可以增加附页，</w:t>
      </w:r>
      <w:r>
        <w:rPr>
          <w:rFonts w:ascii="宋体" w:eastAsia="宋体" w:hAnsi="宋体" w:cs="宋体" w:hint="eastAsia"/>
          <w:color w:val="000000"/>
          <w:kern w:val="0"/>
          <w:sz w:val="24"/>
          <w:shd w:val="clear" w:color="auto" w:fill="FFFFFF"/>
        </w:rPr>
        <w:lastRenderedPageBreak/>
        <w:t>作为投标文件的组成部分。</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3.2.2</w:t>
      </w:r>
      <w:r>
        <w:rPr>
          <w:rFonts w:ascii="宋体" w:eastAsia="宋体" w:hAnsi="宋体" w:cs="宋体" w:hint="eastAsia"/>
          <w:color w:val="000000"/>
          <w:kern w:val="0"/>
          <w:sz w:val="24"/>
          <w:shd w:val="clear" w:color="auto" w:fill="FFFFFF"/>
        </w:rPr>
        <w:t>投标文件应当对招标文件有关履约期、投标有效期、质量要求、技术标准和要求、招标范围等实质性内容作出响应。</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3.2.3</w:t>
      </w:r>
      <w:r>
        <w:rPr>
          <w:rFonts w:ascii="宋体" w:eastAsia="宋体" w:hAnsi="宋体" w:cs="宋体" w:hint="eastAsia"/>
          <w:color w:val="000000"/>
          <w:kern w:val="0"/>
          <w:sz w:val="24"/>
          <w:shd w:val="clear" w:color="auto" w:fill="FFFFFF"/>
        </w:rPr>
        <w:t>投标文件应一式五份（正本一份、副本四份），正本和副本的封面上应清楚地标记“正本”或“副本”的字样。当副本和正本不一致时，以正本为准。</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3.2.4</w:t>
      </w:r>
      <w:r>
        <w:rPr>
          <w:rFonts w:ascii="宋体" w:eastAsia="宋体" w:hAnsi="宋体" w:cs="宋体" w:hint="eastAsia"/>
          <w:color w:val="000000"/>
          <w:kern w:val="0"/>
          <w:sz w:val="24"/>
          <w:shd w:val="clear" w:color="auto" w:fill="FFFFFF"/>
        </w:rPr>
        <w:t>投标文件的正本与副本应胶装分别装订成册，并编制目录。</w:t>
      </w:r>
    </w:p>
    <w:p w:rsidR="00051AD0" w:rsidRDefault="002E2F80">
      <w:pPr>
        <w:spacing w:line="50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 xml:space="preserve">3.3 </w:t>
      </w:r>
      <w:r>
        <w:rPr>
          <w:rFonts w:ascii="宋体" w:eastAsia="宋体" w:hAnsi="宋体" w:cs="宋体" w:hint="eastAsia"/>
          <w:b/>
          <w:color w:val="000000"/>
          <w:kern w:val="0"/>
          <w:sz w:val="24"/>
          <w:shd w:val="clear" w:color="auto" w:fill="FFFFFF"/>
        </w:rPr>
        <w:t>投标报价</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3.3.1</w:t>
      </w:r>
      <w:r>
        <w:rPr>
          <w:rFonts w:ascii="宋体" w:eastAsia="宋体" w:hAnsi="宋体" w:cs="宋体" w:hint="eastAsia"/>
          <w:color w:val="000000"/>
          <w:kern w:val="0"/>
          <w:sz w:val="24"/>
          <w:shd w:val="clear" w:color="auto" w:fill="FFFFFF"/>
        </w:rPr>
        <w:t>投标报价是采购文件所确定的全部工作内容的价格体现，报出的价格，必</w:t>
      </w:r>
      <w:r>
        <w:rPr>
          <w:rFonts w:ascii="宋体" w:eastAsia="宋体" w:hAnsi="宋体" w:cs="宋体" w:hint="eastAsia"/>
          <w:color w:val="000000"/>
          <w:kern w:val="0"/>
          <w:sz w:val="24"/>
          <w:shd w:val="clear" w:color="auto" w:fill="FFFFFF"/>
        </w:rPr>
        <w:t>须包括所供服务及使用过程中的劳力、管理、场地等全部费用，采购人（或委托人）不承担任何费用。</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3.3.2</w:t>
      </w:r>
      <w:r>
        <w:rPr>
          <w:rFonts w:ascii="宋体" w:eastAsia="宋体" w:hAnsi="宋体" w:cs="宋体" w:hint="eastAsia"/>
          <w:color w:val="000000"/>
          <w:kern w:val="0"/>
          <w:sz w:val="24"/>
          <w:shd w:val="clear" w:color="auto" w:fill="FFFFFF"/>
        </w:rPr>
        <w:t>本次采购，投标人应按采购文件要求编制报价表。</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3.3.3</w:t>
      </w:r>
      <w:r>
        <w:rPr>
          <w:rFonts w:ascii="宋体" w:eastAsia="宋体" w:hAnsi="宋体" w:cs="宋体" w:hint="eastAsia"/>
          <w:color w:val="000000"/>
          <w:kern w:val="0"/>
          <w:sz w:val="24"/>
          <w:shd w:val="clear" w:color="auto" w:fill="FFFFFF"/>
        </w:rPr>
        <w:t>投标人应充分考虑服务期间的政策调整和市场风险，确定风险系数计入总报价。报价确定后不做调整，采购人要求变动的内容除外。</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3.3.4</w:t>
      </w:r>
      <w:r>
        <w:rPr>
          <w:rFonts w:ascii="宋体" w:eastAsia="宋体" w:hAnsi="宋体" w:cs="宋体" w:hint="eastAsia"/>
          <w:color w:val="000000"/>
          <w:kern w:val="0"/>
          <w:sz w:val="24"/>
          <w:shd w:val="clear" w:color="auto" w:fill="FFFFFF"/>
        </w:rPr>
        <w:t>投标人需对工程、货物、服务类项目代理服务费参照计价格</w:t>
      </w:r>
      <w:r>
        <w:rPr>
          <w:rFonts w:ascii="宋体" w:eastAsia="宋体" w:hAnsi="宋体" w:cs="宋体" w:hint="eastAsia"/>
          <w:color w:val="000000"/>
          <w:kern w:val="0"/>
          <w:sz w:val="24"/>
        </w:rPr>
        <w:t>〔</w:t>
      </w:r>
      <w:r>
        <w:rPr>
          <w:rFonts w:ascii="宋体" w:eastAsia="宋体" w:hAnsi="宋体" w:cs="宋体" w:hint="eastAsia"/>
          <w:color w:val="000000"/>
          <w:kern w:val="0"/>
          <w:sz w:val="24"/>
        </w:rPr>
        <w:t>2002</w:t>
      </w:r>
      <w:r>
        <w:rPr>
          <w:rFonts w:ascii="宋体" w:eastAsia="宋体" w:hAnsi="宋体" w:cs="宋体" w:hint="eastAsia"/>
          <w:color w:val="000000"/>
          <w:kern w:val="0"/>
          <w:sz w:val="24"/>
        </w:rPr>
        <w:t>〕</w:t>
      </w:r>
      <w:r>
        <w:rPr>
          <w:rFonts w:ascii="宋体" w:eastAsia="宋体" w:hAnsi="宋体" w:cs="宋体" w:hint="eastAsia"/>
          <w:color w:val="000000"/>
          <w:kern w:val="0"/>
          <w:sz w:val="24"/>
          <w:shd w:val="clear" w:color="auto" w:fill="FFFFFF"/>
        </w:rPr>
        <w:t>1980</w:t>
      </w:r>
      <w:r>
        <w:rPr>
          <w:rFonts w:ascii="宋体" w:eastAsia="宋体" w:hAnsi="宋体" w:cs="宋体" w:hint="eastAsia"/>
          <w:color w:val="000000"/>
          <w:kern w:val="0"/>
          <w:sz w:val="24"/>
          <w:shd w:val="clear" w:color="auto" w:fill="FFFFFF"/>
        </w:rPr>
        <w:t>号收费标准和工程类项目参照工程量清单及招标控制价编制服务（含施工前、后及过程中的造价咨询费用）苏价服〔</w:t>
      </w:r>
      <w:r>
        <w:rPr>
          <w:rFonts w:ascii="宋体" w:eastAsia="宋体" w:hAnsi="宋体" w:cs="宋体" w:hint="eastAsia"/>
          <w:color w:val="000000"/>
          <w:kern w:val="0"/>
          <w:sz w:val="24"/>
          <w:shd w:val="clear" w:color="auto" w:fill="FFFFFF"/>
        </w:rPr>
        <w:t>2014</w:t>
      </w:r>
      <w:r>
        <w:rPr>
          <w:rFonts w:ascii="宋体" w:eastAsia="宋体" w:hAnsi="宋体" w:cs="宋体" w:hint="eastAsia"/>
          <w:color w:val="000000"/>
          <w:kern w:val="0"/>
          <w:sz w:val="24"/>
          <w:shd w:val="clear" w:color="auto" w:fill="FFFFFF"/>
        </w:rPr>
        <w:t>〕</w:t>
      </w:r>
      <w:r>
        <w:rPr>
          <w:rFonts w:ascii="宋体" w:eastAsia="宋体" w:hAnsi="宋体" w:cs="宋体" w:hint="eastAsia"/>
          <w:color w:val="000000"/>
          <w:kern w:val="0"/>
          <w:sz w:val="24"/>
          <w:shd w:val="clear" w:color="auto" w:fill="FFFFFF"/>
        </w:rPr>
        <w:t>383</w:t>
      </w:r>
      <w:r>
        <w:rPr>
          <w:rFonts w:ascii="宋体" w:eastAsia="宋体" w:hAnsi="宋体" w:cs="宋体" w:hint="eastAsia"/>
          <w:color w:val="000000"/>
          <w:kern w:val="0"/>
          <w:sz w:val="24"/>
          <w:shd w:val="clear" w:color="auto" w:fill="FFFFFF"/>
        </w:rPr>
        <w:t>号文收费标准下浮</w:t>
      </w:r>
      <w:r>
        <w:rPr>
          <w:rFonts w:ascii="宋体" w:eastAsia="宋体" w:hAnsi="宋体" w:cs="宋体" w:hint="eastAsia"/>
          <w:color w:val="000000"/>
          <w:kern w:val="0"/>
          <w:sz w:val="24"/>
          <w:u w:val="single"/>
          <w:shd w:val="clear" w:color="auto" w:fill="FFFFFF"/>
        </w:rPr>
        <w:t xml:space="preserve">   </w:t>
      </w:r>
      <w:r>
        <w:rPr>
          <w:rFonts w:ascii="宋体" w:eastAsia="宋体" w:hAnsi="宋体" w:cs="宋体" w:hint="eastAsia"/>
          <w:color w:val="000000"/>
          <w:kern w:val="0"/>
          <w:sz w:val="24"/>
          <w:shd w:val="clear" w:color="auto" w:fill="FFFFFF"/>
        </w:rPr>
        <w:t>%</w:t>
      </w:r>
      <w:r>
        <w:rPr>
          <w:rFonts w:ascii="宋体" w:eastAsia="宋体" w:hAnsi="宋体" w:cs="宋体" w:hint="eastAsia"/>
          <w:color w:val="000000"/>
          <w:kern w:val="0"/>
          <w:sz w:val="24"/>
          <w:shd w:val="clear" w:color="auto" w:fill="FFFFFF"/>
        </w:rPr>
        <w:t>取费。</w:t>
      </w:r>
    </w:p>
    <w:p w:rsidR="00051AD0" w:rsidRDefault="002E2F80">
      <w:pPr>
        <w:spacing w:line="50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3.</w:t>
      </w:r>
      <w:r>
        <w:rPr>
          <w:rFonts w:ascii="宋体" w:eastAsia="宋体" w:hAnsi="宋体" w:cs="宋体" w:hint="eastAsia"/>
          <w:b/>
          <w:color w:val="000000"/>
          <w:kern w:val="0"/>
          <w:sz w:val="24"/>
          <w:shd w:val="clear" w:color="auto" w:fill="FFFFFF"/>
        </w:rPr>
        <w:t>4</w:t>
      </w:r>
      <w:r>
        <w:rPr>
          <w:rFonts w:ascii="宋体" w:eastAsia="宋体" w:hAnsi="宋体" w:cs="宋体" w:hint="eastAsia"/>
          <w:b/>
          <w:color w:val="000000"/>
          <w:kern w:val="0"/>
          <w:sz w:val="24"/>
          <w:shd w:val="clear" w:color="auto" w:fill="FFFFFF"/>
        </w:rPr>
        <w:t xml:space="preserve"> </w:t>
      </w:r>
      <w:r>
        <w:rPr>
          <w:rFonts w:ascii="宋体" w:eastAsia="宋体" w:hAnsi="宋体" w:cs="宋体" w:hint="eastAsia"/>
          <w:b/>
          <w:color w:val="000000"/>
          <w:kern w:val="0"/>
          <w:sz w:val="24"/>
          <w:shd w:val="clear" w:color="auto" w:fill="FFFFFF"/>
        </w:rPr>
        <w:t>投标有效期</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3.4.1</w:t>
      </w:r>
      <w:r>
        <w:rPr>
          <w:rFonts w:ascii="宋体" w:eastAsia="宋体" w:hAnsi="宋体" w:cs="宋体" w:hint="eastAsia"/>
          <w:color w:val="000000"/>
          <w:kern w:val="0"/>
          <w:sz w:val="24"/>
          <w:shd w:val="clear" w:color="auto" w:fill="FFFFFF"/>
        </w:rPr>
        <w:t>投标有效期应不少于投标人须知前附表规定的时间，否则将被视为无效投标文件。在投标人须知前附表规定的投标有效期内，投标人不得要求撤销或修改其投标文件。</w:t>
      </w:r>
    </w:p>
    <w:p w:rsidR="00051AD0" w:rsidRDefault="002E2F80">
      <w:pPr>
        <w:spacing w:line="500" w:lineRule="exact"/>
        <w:ind w:firstLineChars="200" w:firstLine="480"/>
        <w:rPr>
          <w:rFonts w:ascii="宋体" w:eastAsia="宋体" w:hAnsi="宋体" w:cs="宋体"/>
          <w:b/>
          <w:bCs/>
          <w:color w:val="000000"/>
          <w:sz w:val="28"/>
          <w:szCs w:val="28"/>
        </w:rPr>
      </w:pPr>
      <w:r>
        <w:rPr>
          <w:rFonts w:ascii="宋体" w:eastAsia="宋体" w:hAnsi="宋体" w:cs="宋体" w:hint="eastAsia"/>
          <w:color w:val="000000"/>
          <w:kern w:val="0"/>
          <w:sz w:val="24"/>
          <w:shd w:val="clear" w:color="auto" w:fill="FFFFFF"/>
        </w:rPr>
        <w:t>3.4.2</w:t>
      </w:r>
      <w:r>
        <w:rPr>
          <w:rFonts w:ascii="宋体" w:eastAsia="宋体" w:hAnsi="宋体" w:cs="宋体" w:hint="eastAsia"/>
          <w:color w:val="000000"/>
          <w:kern w:val="0"/>
          <w:sz w:val="24"/>
          <w:shd w:val="clear" w:color="auto" w:fill="FFFFFF"/>
        </w:rPr>
        <w:t>出现特殊情况需要延长投标有效期的，招标人以书面形式通知所有投标人延长投标有效期。投标人同意延长的，应相应延长其投标保证金的有效期，但不得要求或被允许修改或撤销其投标文件；投标人拒绝延长的，其投标失效，投标人有权收回其投标保证金。</w:t>
      </w:r>
      <w:r>
        <w:rPr>
          <w:rFonts w:ascii="宋体" w:eastAsia="宋体" w:hAnsi="宋体" w:cs="宋体" w:hint="eastAsia"/>
          <w:b/>
          <w:bCs/>
          <w:color w:val="000000"/>
          <w:sz w:val="28"/>
          <w:szCs w:val="28"/>
        </w:rPr>
        <w:br w:type="page"/>
      </w:r>
    </w:p>
    <w:p w:rsidR="00051AD0" w:rsidRDefault="002E2F80" w:rsidP="00FD6DF6">
      <w:pPr>
        <w:spacing w:afterLines="50" w:line="440" w:lineRule="exact"/>
        <w:jc w:val="center"/>
        <w:outlineLvl w:val="1"/>
        <w:rPr>
          <w:rFonts w:ascii="宋体" w:eastAsia="宋体" w:hAnsi="宋体" w:cs="宋体"/>
          <w:b/>
          <w:bCs/>
          <w:color w:val="000000"/>
          <w:sz w:val="30"/>
          <w:szCs w:val="30"/>
        </w:rPr>
      </w:pPr>
      <w:bookmarkStart w:id="18" w:name="_Toc31018"/>
      <w:r>
        <w:rPr>
          <w:rFonts w:ascii="宋体" w:eastAsia="宋体" w:hAnsi="宋体" w:cs="宋体" w:hint="eastAsia"/>
          <w:b/>
          <w:bCs/>
          <w:color w:val="000000"/>
          <w:sz w:val="30"/>
          <w:szCs w:val="30"/>
        </w:rPr>
        <w:lastRenderedPageBreak/>
        <w:t>4.</w:t>
      </w:r>
      <w:r>
        <w:rPr>
          <w:rFonts w:ascii="宋体" w:eastAsia="宋体" w:hAnsi="宋体" w:cs="宋体" w:hint="eastAsia"/>
          <w:b/>
          <w:bCs/>
          <w:color w:val="000000"/>
          <w:sz w:val="30"/>
          <w:szCs w:val="30"/>
        </w:rPr>
        <w:t>投标</w:t>
      </w:r>
      <w:bookmarkEnd w:id="18"/>
    </w:p>
    <w:p w:rsidR="00051AD0" w:rsidRDefault="002E2F80">
      <w:pPr>
        <w:spacing w:line="46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4.1</w:t>
      </w:r>
      <w:r>
        <w:rPr>
          <w:rFonts w:ascii="宋体" w:eastAsia="宋体" w:hAnsi="宋体" w:cs="宋体" w:hint="eastAsia"/>
          <w:b/>
          <w:color w:val="000000"/>
          <w:kern w:val="0"/>
          <w:sz w:val="24"/>
          <w:shd w:val="clear" w:color="auto" w:fill="FFFFFF"/>
        </w:rPr>
        <w:t xml:space="preserve"> </w:t>
      </w:r>
      <w:r>
        <w:rPr>
          <w:rFonts w:ascii="宋体" w:eastAsia="宋体" w:hAnsi="宋体" w:cs="宋体" w:hint="eastAsia"/>
          <w:b/>
          <w:color w:val="000000"/>
          <w:kern w:val="0"/>
          <w:sz w:val="24"/>
          <w:shd w:val="clear" w:color="auto" w:fill="FFFFFF"/>
        </w:rPr>
        <w:t>投标文件的密封和标记</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4.1.1</w:t>
      </w:r>
      <w:r>
        <w:rPr>
          <w:rFonts w:ascii="宋体" w:eastAsia="宋体" w:hAnsi="宋体" w:cs="宋体" w:hint="eastAsia"/>
          <w:color w:val="000000"/>
          <w:kern w:val="0"/>
          <w:sz w:val="24"/>
          <w:shd w:val="clear" w:color="auto" w:fill="FFFFFF"/>
        </w:rPr>
        <w:t>投标文件的正本与副本应胶装、并分开包装，加贴封条，并在封套的封口处加盖投标人单位公章。</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4.1.2</w:t>
      </w:r>
      <w:r>
        <w:rPr>
          <w:rFonts w:ascii="宋体" w:eastAsia="宋体" w:hAnsi="宋体" w:cs="宋体" w:hint="eastAsia"/>
          <w:color w:val="000000"/>
          <w:kern w:val="0"/>
          <w:sz w:val="24"/>
          <w:shd w:val="clear" w:color="auto" w:fill="FFFFFF"/>
        </w:rPr>
        <w:t>投标文件的封套上应清楚地标记“正本”或“副本”字样，封套上应写明的其他内容见投标人须知前附表。</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4.1.3</w:t>
      </w:r>
      <w:r>
        <w:rPr>
          <w:rFonts w:ascii="宋体" w:eastAsia="宋体" w:hAnsi="宋体" w:cs="宋体" w:hint="eastAsia"/>
          <w:color w:val="000000"/>
          <w:kern w:val="0"/>
          <w:sz w:val="24"/>
          <w:shd w:val="clear" w:color="auto" w:fill="FFFFFF"/>
        </w:rPr>
        <w:t>未按本章要求密封和加写标记的投标文件，招标人不予受理。</w:t>
      </w:r>
    </w:p>
    <w:p w:rsidR="00051AD0" w:rsidRDefault="002E2F80">
      <w:pPr>
        <w:spacing w:line="46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4.2</w:t>
      </w:r>
      <w:r>
        <w:rPr>
          <w:rFonts w:ascii="宋体" w:eastAsia="宋体" w:hAnsi="宋体" w:cs="宋体" w:hint="eastAsia"/>
          <w:b/>
          <w:color w:val="000000"/>
          <w:kern w:val="0"/>
          <w:sz w:val="24"/>
          <w:shd w:val="clear" w:color="auto" w:fill="FFFFFF"/>
        </w:rPr>
        <w:t xml:space="preserve"> </w:t>
      </w:r>
      <w:r>
        <w:rPr>
          <w:rFonts w:ascii="宋体" w:eastAsia="宋体" w:hAnsi="宋体" w:cs="宋体" w:hint="eastAsia"/>
          <w:b/>
          <w:color w:val="000000"/>
          <w:kern w:val="0"/>
          <w:sz w:val="24"/>
          <w:shd w:val="clear" w:color="auto" w:fill="FFFFFF"/>
        </w:rPr>
        <w:t>投标文件的递交</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4.2.1</w:t>
      </w:r>
      <w:r>
        <w:rPr>
          <w:rFonts w:ascii="宋体" w:eastAsia="宋体" w:hAnsi="宋体" w:cs="宋体" w:hint="eastAsia"/>
          <w:color w:val="000000"/>
          <w:kern w:val="0"/>
          <w:sz w:val="24"/>
          <w:shd w:val="clear" w:color="auto" w:fill="FFFFFF"/>
        </w:rPr>
        <w:t>投标人应在投标人须知前附表规定的投标截止时间之前递交投标文件。</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4.2.2</w:t>
      </w:r>
      <w:r>
        <w:rPr>
          <w:rFonts w:ascii="宋体" w:eastAsia="宋体" w:hAnsi="宋体" w:cs="宋体" w:hint="eastAsia"/>
          <w:color w:val="000000"/>
          <w:kern w:val="0"/>
          <w:sz w:val="24"/>
          <w:shd w:val="clear" w:color="auto" w:fill="FFFFFF"/>
        </w:rPr>
        <w:t>投标人递交投标文件的地点：见投标人须知前附表。</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4.2.3</w:t>
      </w:r>
      <w:r>
        <w:rPr>
          <w:rFonts w:ascii="宋体" w:eastAsia="宋体" w:hAnsi="宋体" w:cs="宋体" w:hint="eastAsia"/>
          <w:color w:val="000000"/>
          <w:kern w:val="0"/>
          <w:sz w:val="24"/>
          <w:shd w:val="clear" w:color="auto" w:fill="FFFFFF"/>
        </w:rPr>
        <w:t>除投标人须知前附表另有规定外，投标人所递交的投标文件不予退还。</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4.2.4</w:t>
      </w:r>
      <w:r>
        <w:rPr>
          <w:rFonts w:ascii="宋体" w:eastAsia="宋体" w:hAnsi="宋体" w:cs="宋体" w:hint="eastAsia"/>
          <w:color w:val="000000"/>
          <w:kern w:val="0"/>
          <w:sz w:val="24"/>
          <w:shd w:val="clear" w:color="auto" w:fill="FFFFFF"/>
        </w:rPr>
        <w:t>逾期送达的或者未送达指定地点的投标文件，招标人不予受理。</w:t>
      </w:r>
    </w:p>
    <w:p w:rsidR="00051AD0" w:rsidRDefault="002E2F80">
      <w:pPr>
        <w:spacing w:line="46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4.3</w:t>
      </w:r>
      <w:r>
        <w:rPr>
          <w:rFonts w:ascii="宋体" w:eastAsia="宋体" w:hAnsi="宋体" w:cs="宋体" w:hint="eastAsia"/>
          <w:b/>
          <w:color w:val="000000"/>
          <w:kern w:val="0"/>
          <w:sz w:val="24"/>
          <w:shd w:val="clear" w:color="auto" w:fill="FFFFFF"/>
        </w:rPr>
        <w:t xml:space="preserve"> </w:t>
      </w:r>
      <w:r>
        <w:rPr>
          <w:rFonts w:ascii="宋体" w:eastAsia="宋体" w:hAnsi="宋体" w:cs="宋体" w:hint="eastAsia"/>
          <w:b/>
          <w:color w:val="000000"/>
          <w:kern w:val="0"/>
          <w:sz w:val="24"/>
          <w:shd w:val="clear" w:color="auto" w:fill="FFFFFF"/>
        </w:rPr>
        <w:t>投标文件的修改和撤回</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4.3.1</w:t>
      </w:r>
      <w:r>
        <w:rPr>
          <w:rFonts w:ascii="宋体" w:eastAsia="宋体" w:hAnsi="宋体" w:cs="宋体" w:hint="eastAsia"/>
          <w:color w:val="000000"/>
          <w:kern w:val="0"/>
          <w:sz w:val="24"/>
          <w:shd w:val="clear" w:color="auto" w:fill="FFFFFF"/>
        </w:rPr>
        <w:t>投标人撤回已递交的投标文件，应在投标截止时间前以书面形式通知招标人，招标人收到通知后应允许投标人撤回投标文件并退还投标保证金。投标截止时间后，投标人要求撤销投标文件的，招标人有权没收投标保证金。</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4.3.2</w:t>
      </w:r>
      <w:r>
        <w:rPr>
          <w:rFonts w:ascii="宋体" w:eastAsia="宋体" w:hAnsi="宋体" w:cs="宋体" w:hint="eastAsia"/>
          <w:color w:val="000000"/>
          <w:kern w:val="0"/>
          <w:sz w:val="24"/>
          <w:shd w:val="clear" w:color="auto" w:fill="FFFFFF"/>
        </w:rPr>
        <w:t>投标人修改已递交的投标文件，应在投标截止时间前以书面形式通知招标人，修改文件应按规定进行编写，正、副本分别密封，并按规定进行标记，注明“修改投标文件”字样。修改招标文件应在投标截止时间前按规定递交给</w:t>
      </w:r>
      <w:r>
        <w:rPr>
          <w:rFonts w:ascii="宋体" w:eastAsia="宋体" w:hAnsi="宋体" w:cs="宋体" w:hint="eastAsia"/>
          <w:color w:val="000000"/>
          <w:kern w:val="0"/>
          <w:sz w:val="24"/>
          <w:shd w:val="clear" w:color="auto" w:fill="FFFFFF"/>
        </w:rPr>
        <w:t>招标人。修改的投标文件是投标人投标文件的组成部分。</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4.3.3</w:t>
      </w:r>
      <w:r>
        <w:rPr>
          <w:rFonts w:ascii="宋体" w:eastAsia="宋体" w:hAnsi="宋体" w:cs="宋体" w:hint="eastAsia"/>
          <w:color w:val="000000"/>
          <w:kern w:val="0"/>
          <w:sz w:val="24"/>
          <w:shd w:val="clear" w:color="auto" w:fill="FFFFFF"/>
        </w:rPr>
        <w:t>投标人不得在投标截止时间后修改投标文件。评标期间投标人不得修改投标报价等实质性内容，否则将导致否决投标。</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4.3.4</w:t>
      </w:r>
      <w:r>
        <w:rPr>
          <w:rFonts w:ascii="宋体" w:eastAsia="宋体" w:hAnsi="宋体" w:cs="宋体" w:hint="eastAsia"/>
          <w:color w:val="000000"/>
          <w:kern w:val="0"/>
          <w:sz w:val="24"/>
          <w:shd w:val="clear" w:color="auto" w:fill="FFFFFF"/>
        </w:rPr>
        <w:t>投标人修改或撤回已递交投标文件的书面通知应按要求签字或盖章，并在投标截止时间前到达招标人。</w:t>
      </w:r>
    </w:p>
    <w:p w:rsidR="00051AD0" w:rsidRDefault="002E2F80">
      <w:pPr>
        <w:spacing w:line="46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4.4</w:t>
      </w:r>
      <w:r>
        <w:rPr>
          <w:rFonts w:ascii="宋体" w:eastAsia="宋体" w:hAnsi="宋体" w:cs="宋体" w:hint="eastAsia"/>
          <w:b/>
          <w:color w:val="000000"/>
          <w:kern w:val="0"/>
          <w:sz w:val="24"/>
          <w:shd w:val="clear" w:color="auto" w:fill="FFFFFF"/>
        </w:rPr>
        <w:t xml:space="preserve"> </w:t>
      </w:r>
      <w:r>
        <w:rPr>
          <w:rFonts w:ascii="宋体" w:eastAsia="宋体" w:hAnsi="宋体" w:cs="宋体" w:hint="eastAsia"/>
          <w:b/>
          <w:color w:val="000000"/>
          <w:kern w:val="0"/>
          <w:sz w:val="24"/>
          <w:shd w:val="clear" w:color="auto" w:fill="FFFFFF"/>
        </w:rPr>
        <w:t>投标人承诺对如下内容已完全理解</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4.4.1</w:t>
      </w:r>
      <w:r>
        <w:rPr>
          <w:rFonts w:ascii="宋体" w:eastAsia="宋体" w:hAnsi="宋体" w:cs="宋体" w:hint="eastAsia"/>
          <w:color w:val="000000"/>
          <w:kern w:val="0"/>
          <w:sz w:val="24"/>
          <w:shd w:val="clear" w:color="auto" w:fill="FFFFFF"/>
        </w:rPr>
        <w:t>中标人由本单位评标小组综合评分确定。</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4.4.2</w:t>
      </w:r>
      <w:r>
        <w:rPr>
          <w:rFonts w:ascii="宋体" w:eastAsia="宋体" w:hAnsi="宋体" w:cs="宋体" w:hint="eastAsia"/>
          <w:color w:val="000000"/>
          <w:kern w:val="0"/>
          <w:sz w:val="24"/>
          <w:shd w:val="clear" w:color="auto" w:fill="FFFFFF"/>
        </w:rPr>
        <w:t>最低报价不作为中标的唯一条件。</w:t>
      </w:r>
    </w:p>
    <w:p w:rsidR="00051AD0" w:rsidRDefault="002E2F80">
      <w:pPr>
        <w:spacing w:line="46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4.4.4</w:t>
      </w:r>
      <w:r>
        <w:rPr>
          <w:rFonts w:ascii="宋体" w:eastAsia="宋体" w:hAnsi="宋体" w:cs="宋体" w:hint="eastAsia"/>
          <w:color w:val="000000"/>
          <w:kern w:val="0"/>
          <w:sz w:val="24"/>
          <w:shd w:val="clear" w:color="auto" w:fill="FFFFFF"/>
        </w:rPr>
        <w:t>投标人保证中标后按招标文件明确指定的要求执行。</w:t>
      </w:r>
    </w:p>
    <w:p w:rsidR="00051AD0" w:rsidRDefault="002E2F80">
      <w:pPr>
        <w:spacing w:line="460" w:lineRule="exact"/>
        <w:ind w:firstLineChars="200" w:firstLine="480"/>
        <w:rPr>
          <w:rFonts w:ascii="宋体" w:eastAsia="宋体" w:hAnsi="宋体" w:cs="宋体"/>
          <w:b/>
          <w:bCs/>
          <w:color w:val="000000"/>
          <w:sz w:val="28"/>
          <w:szCs w:val="28"/>
        </w:rPr>
      </w:pPr>
      <w:r>
        <w:rPr>
          <w:rFonts w:ascii="宋体" w:eastAsia="宋体" w:hAnsi="宋体" w:cs="宋体" w:hint="eastAsia"/>
          <w:color w:val="000000"/>
          <w:kern w:val="0"/>
          <w:sz w:val="24"/>
          <w:shd w:val="clear" w:color="auto" w:fill="FFFFFF"/>
        </w:rPr>
        <w:t>4.4.5</w:t>
      </w:r>
      <w:r>
        <w:rPr>
          <w:rFonts w:ascii="宋体" w:eastAsia="宋体" w:hAnsi="宋体" w:cs="宋体" w:hint="eastAsia"/>
          <w:color w:val="000000"/>
          <w:kern w:val="0"/>
          <w:sz w:val="24"/>
          <w:shd w:val="clear" w:color="auto" w:fill="FFFFFF"/>
        </w:rPr>
        <w:t>投标人对本招标文件其他内容均充分理解，并承诺一旦中标即严格执行，认同本招标文件及投标人的投标文件作为合同附件，与合同有同等法律效力。</w:t>
      </w:r>
    </w:p>
    <w:p w:rsidR="00051AD0" w:rsidRDefault="002E2F80" w:rsidP="00FD6DF6">
      <w:pPr>
        <w:spacing w:beforeLines="50" w:line="440" w:lineRule="exact"/>
        <w:jc w:val="center"/>
        <w:outlineLvl w:val="1"/>
        <w:rPr>
          <w:rFonts w:ascii="宋体" w:eastAsia="宋体" w:hAnsi="宋体" w:cs="宋体"/>
          <w:b/>
          <w:bCs/>
          <w:color w:val="000000"/>
          <w:sz w:val="30"/>
          <w:szCs w:val="30"/>
        </w:rPr>
      </w:pPr>
      <w:bookmarkStart w:id="19" w:name="_Toc26866"/>
      <w:r>
        <w:rPr>
          <w:rFonts w:ascii="宋体" w:eastAsia="宋体" w:hAnsi="宋体" w:cs="宋体" w:hint="eastAsia"/>
          <w:b/>
          <w:bCs/>
          <w:color w:val="000000"/>
          <w:sz w:val="30"/>
          <w:szCs w:val="30"/>
        </w:rPr>
        <w:lastRenderedPageBreak/>
        <w:t>5.</w:t>
      </w:r>
      <w:r>
        <w:rPr>
          <w:rFonts w:ascii="宋体" w:eastAsia="宋体" w:hAnsi="宋体" w:cs="宋体" w:hint="eastAsia"/>
          <w:b/>
          <w:bCs/>
          <w:color w:val="000000"/>
          <w:sz w:val="30"/>
          <w:szCs w:val="30"/>
        </w:rPr>
        <w:t>开标</w:t>
      </w:r>
      <w:bookmarkEnd w:id="19"/>
    </w:p>
    <w:p w:rsidR="00051AD0" w:rsidRDefault="002E2F80">
      <w:pPr>
        <w:spacing w:line="500" w:lineRule="exact"/>
        <w:rPr>
          <w:rFonts w:ascii="宋体" w:eastAsia="宋体" w:hAnsi="宋体" w:cs="宋体"/>
          <w:b/>
          <w:color w:val="000000"/>
          <w:kern w:val="0"/>
          <w:sz w:val="24"/>
          <w:shd w:val="clear" w:color="auto" w:fill="FFFFFF"/>
        </w:rPr>
      </w:pPr>
      <w:bookmarkStart w:id="20" w:name="_Toc22224935"/>
      <w:r>
        <w:rPr>
          <w:rFonts w:ascii="宋体" w:eastAsia="宋体" w:hAnsi="宋体" w:cs="宋体" w:hint="eastAsia"/>
          <w:b/>
          <w:color w:val="000000"/>
          <w:kern w:val="0"/>
          <w:sz w:val="24"/>
          <w:shd w:val="clear" w:color="auto" w:fill="FFFFFF"/>
        </w:rPr>
        <w:t xml:space="preserve">5.1 </w:t>
      </w:r>
      <w:r>
        <w:rPr>
          <w:rFonts w:ascii="宋体" w:eastAsia="宋体" w:hAnsi="宋体" w:cs="宋体" w:hint="eastAsia"/>
          <w:b/>
          <w:color w:val="000000"/>
          <w:kern w:val="0"/>
          <w:sz w:val="24"/>
          <w:shd w:val="clear" w:color="auto" w:fill="FFFFFF"/>
        </w:rPr>
        <w:t>开标</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5.1.1 </w:t>
      </w:r>
      <w:r>
        <w:rPr>
          <w:rFonts w:ascii="宋体" w:eastAsia="宋体" w:hAnsi="宋体" w:cs="宋体" w:hint="eastAsia"/>
          <w:color w:val="000000"/>
          <w:kern w:val="0"/>
          <w:sz w:val="24"/>
          <w:shd w:val="clear" w:color="auto" w:fill="FFFFFF"/>
        </w:rPr>
        <w:t>招标方按招标文件规定的时间、地点开标。</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5.1.2 </w:t>
      </w:r>
      <w:r>
        <w:rPr>
          <w:rFonts w:ascii="宋体" w:eastAsia="宋体" w:hAnsi="宋体" w:cs="宋体" w:hint="eastAsia"/>
          <w:color w:val="000000"/>
          <w:kern w:val="0"/>
          <w:sz w:val="24"/>
          <w:shd w:val="clear" w:color="auto" w:fill="FFFFFF"/>
        </w:rPr>
        <w:t>按照规定，同意撤回的投标将不予以拆封。</w:t>
      </w:r>
    </w:p>
    <w:p w:rsidR="00051AD0" w:rsidRDefault="002E2F80">
      <w:pPr>
        <w:spacing w:line="50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5.2</w:t>
      </w:r>
      <w:r>
        <w:rPr>
          <w:rFonts w:ascii="宋体" w:eastAsia="宋体" w:hAnsi="宋体" w:cs="宋体" w:hint="eastAsia"/>
          <w:b/>
          <w:color w:val="000000"/>
          <w:kern w:val="0"/>
          <w:sz w:val="24"/>
          <w:shd w:val="clear" w:color="auto" w:fill="FFFFFF"/>
        </w:rPr>
        <w:t>招标组织和评标委员会</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5.2.1 </w:t>
      </w:r>
      <w:r>
        <w:rPr>
          <w:rFonts w:ascii="宋体" w:eastAsia="宋体" w:hAnsi="宋体" w:cs="宋体" w:hint="eastAsia"/>
          <w:color w:val="000000"/>
          <w:kern w:val="0"/>
          <w:sz w:val="24"/>
          <w:shd w:val="clear" w:color="auto" w:fill="FFFFFF"/>
        </w:rPr>
        <w:t>本次遴选由盐城市第一人民医院招标采购中心组织，由盐城市第一人民医院监督审查室代表对此次招标工作进行监督。</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5.2.2 </w:t>
      </w:r>
      <w:r>
        <w:rPr>
          <w:rFonts w:ascii="宋体" w:eastAsia="宋体" w:hAnsi="宋体" w:cs="宋体" w:hint="eastAsia"/>
          <w:color w:val="000000"/>
          <w:kern w:val="0"/>
          <w:sz w:val="24"/>
          <w:shd w:val="clear" w:color="auto" w:fill="FFFFFF"/>
        </w:rPr>
        <w:t>评标委员会由我单位评标专家和相关部门负责人组成，人数为不少于五名的单数。</w:t>
      </w:r>
    </w:p>
    <w:p w:rsidR="00051AD0" w:rsidRDefault="002E2F80">
      <w:pPr>
        <w:spacing w:line="50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 xml:space="preserve">5.3 </w:t>
      </w:r>
      <w:r>
        <w:rPr>
          <w:rFonts w:ascii="宋体" w:eastAsia="宋体" w:hAnsi="宋体" w:cs="宋体" w:hint="eastAsia"/>
          <w:b/>
          <w:color w:val="000000"/>
          <w:kern w:val="0"/>
          <w:sz w:val="24"/>
          <w:shd w:val="clear" w:color="auto" w:fill="FFFFFF"/>
        </w:rPr>
        <w:t>对投标文件的符合性筛选</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5.3.1 </w:t>
      </w:r>
      <w:r>
        <w:rPr>
          <w:rFonts w:ascii="宋体" w:eastAsia="宋体" w:hAnsi="宋体" w:cs="宋体" w:hint="eastAsia"/>
          <w:color w:val="000000"/>
          <w:kern w:val="0"/>
          <w:sz w:val="24"/>
          <w:shd w:val="clear" w:color="auto" w:fill="FFFFFF"/>
        </w:rPr>
        <w:t>符合性筛选内容包括：</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投标文件内容是否齐全</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投标文件递交情况：正本和副本数量</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投标文件签署情况</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w:t>
      </w:r>
      <w:r>
        <w:rPr>
          <w:rFonts w:ascii="宋体" w:eastAsia="宋体" w:hAnsi="宋体" w:cs="宋体" w:hint="eastAsia"/>
          <w:color w:val="000000"/>
          <w:kern w:val="0"/>
          <w:sz w:val="24"/>
          <w:shd w:val="clear" w:color="auto" w:fill="FFFFFF"/>
        </w:rPr>
        <w:t>对商务部分实质性要求和技术需求中必须满足的要求是否响应</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以上内容只要有一项不满足，则不能通过符合性筛选</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5.3.2 </w:t>
      </w:r>
      <w:r>
        <w:rPr>
          <w:rFonts w:ascii="宋体" w:eastAsia="宋体" w:hAnsi="宋体" w:cs="宋体" w:hint="eastAsia"/>
          <w:color w:val="000000"/>
          <w:kern w:val="0"/>
          <w:sz w:val="24"/>
          <w:shd w:val="clear" w:color="auto" w:fill="FFFFFF"/>
        </w:rPr>
        <w:t>评委会决定投标书的响应性仅根据投标书本身的内容，而不寻求外部的证据。</w:t>
      </w:r>
    </w:p>
    <w:p w:rsidR="00051AD0" w:rsidRDefault="002E2F80">
      <w:pPr>
        <w:spacing w:line="50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5.4</w:t>
      </w:r>
      <w:r>
        <w:rPr>
          <w:rFonts w:ascii="宋体" w:eastAsia="宋体" w:hAnsi="宋体" w:cs="宋体" w:hint="eastAsia"/>
          <w:b/>
          <w:color w:val="000000"/>
          <w:kern w:val="0"/>
          <w:sz w:val="24"/>
          <w:shd w:val="clear" w:color="auto" w:fill="FFFFFF"/>
        </w:rPr>
        <w:t xml:space="preserve"> </w:t>
      </w:r>
      <w:r>
        <w:rPr>
          <w:rFonts w:ascii="宋体" w:eastAsia="宋体" w:hAnsi="宋体" w:cs="宋体" w:hint="eastAsia"/>
          <w:b/>
          <w:color w:val="000000"/>
          <w:kern w:val="0"/>
          <w:sz w:val="24"/>
          <w:shd w:val="clear" w:color="auto" w:fill="FFFFFF"/>
        </w:rPr>
        <w:t>废标的判定：</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5.4.1 </w:t>
      </w:r>
      <w:r>
        <w:rPr>
          <w:rFonts w:ascii="宋体" w:eastAsia="宋体" w:hAnsi="宋体" w:cs="宋体" w:hint="eastAsia"/>
          <w:color w:val="000000"/>
          <w:kern w:val="0"/>
          <w:sz w:val="24"/>
          <w:shd w:val="clear" w:color="auto" w:fill="FFFFFF"/>
        </w:rPr>
        <w:t>有下列情况之一判为废标：</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以他人名义投标、串标、投标资料弄虚作假或对招标人行贿。</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投标人资格不符合国家有关规定和招标文件要求。</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投标文件明显不符合技术规格、技术标准的要求。</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w:t>
      </w:r>
      <w:r>
        <w:rPr>
          <w:rFonts w:ascii="宋体" w:eastAsia="宋体" w:hAnsi="宋体" w:cs="宋体" w:hint="eastAsia"/>
          <w:color w:val="000000"/>
          <w:kern w:val="0"/>
          <w:sz w:val="24"/>
          <w:shd w:val="clear" w:color="auto" w:fill="FFFFFF"/>
        </w:rPr>
        <w:t>对招标文件规定的实质性要求和条件未能做出响应；服务内容不符合招标文件要求或有缺漏并没有合理说明。</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(5)</w:t>
      </w:r>
      <w:r>
        <w:rPr>
          <w:rFonts w:ascii="宋体" w:eastAsia="宋体" w:hAnsi="宋体" w:cs="宋体" w:hint="eastAsia"/>
          <w:color w:val="000000"/>
          <w:kern w:val="0"/>
          <w:sz w:val="24"/>
          <w:shd w:val="clear" w:color="auto" w:fill="FFFFFF"/>
        </w:rPr>
        <w:t>投标文件未经法定代表人签署或加盖企业印章。</w:t>
      </w:r>
    </w:p>
    <w:p w:rsidR="00051AD0" w:rsidRDefault="002E2F80">
      <w:pPr>
        <w:spacing w:line="5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(6)</w:t>
      </w:r>
      <w:r>
        <w:rPr>
          <w:rFonts w:ascii="宋体" w:eastAsia="宋体" w:hAnsi="宋体" w:cs="宋体" w:hint="eastAsia"/>
          <w:color w:val="000000"/>
          <w:kern w:val="0"/>
          <w:sz w:val="24"/>
          <w:shd w:val="clear" w:color="auto" w:fill="FFFFFF"/>
        </w:rPr>
        <w:t>未按照招标文件要求的方式、全额提交投标保证金。</w:t>
      </w:r>
    </w:p>
    <w:p w:rsidR="00051AD0" w:rsidRDefault="002E2F80">
      <w:pPr>
        <w:spacing w:line="500" w:lineRule="exact"/>
        <w:ind w:firstLineChars="200" w:firstLine="480"/>
        <w:rPr>
          <w:rFonts w:ascii="宋体" w:eastAsia="宋体" w:hAnsi="宋体" w:cs="宋体"/>
          <w:b/>
          <w:bCs/>
          <w:color w:val="000000"/>
          <w:sz w:val="28"/>
          <w:szCs w:val="28"/>
        </w:rPr>
      </w:pPr>
      <w:r>
        <w:rPr>
          <w:rFonts w:ascii="宋体" w:eastAsia="宋体" w:hAnsi="宋体" w:cs="宋体" w:hint="eastAsia"/>
          <w:color w:val="000000"/>
          <w:kern w:val="0"/>
          <w:sz w:val="24"/>
          <w:shd w:val="clear" w:color="auto" w:fill="FFFFFF"/>
        </w:rPr>
        <w:t>(7)</w:t>
      </w:r>
      <w:r>
        <w:rPr>
          <w:rFonts w:ascii="宋体" w:eastAsia="宋体" w:hAnsi="宋体" w:cs="宋体" w:hint="eastAsia"/>
          <w:color w:val="000000"/>
          <w:kern w:val="0"/>
          <w:sz w:val="24"/>
          <w:shd w:val="clear" w:color="auto" w:fill="FFFFFF"/>
        </w:rPr>
        <w:t>投标文件中附有招标人不可接受的条件。</w:t>
      </w:r>
      <w:r>
        <w:rPr>
          <w:rFonts w:ascii="宋体" w:eastAsia="宋体" w:hAnsi="宋体" w:cs="宋体" w:hint="eastAsia"/>
          <w:b/>
          <w:bCs/>
          <w:color w:val="000000"/>
          <w:sz w:val="28"/>
          <w:szCs w:val="28"/>
        </w:rPr>
        <w:br w:type="page"/>
      </w:r>
    </w:p>
    <w:p w:rsidR="00051AD0" w:rsidRDefault="002E2F80" w:rsidP="00FD6DF6">
      <w:pPr>
        <w:widowControl/>
        <w:tabs>
          <w:tab w:val="left" w:pos="3830"/>
          <w:tab w:val="center" w:pos="4649"/>
        </w:tabs>
        <w:spacing w:afterLines="50" w:line="440" w:lineRule="exact"/>
        <w:jc w:val="center"/>
        <w:outlineLvl w:val="1"/>
        <w:rPr>
          <w:rFonts w:ascii="宋体" w:eastAsia="宋体" w:hAnsi="宋体" w:cs="宋体"/>
          <w:b/>
          <w:bCs/>
          <w:color w:val="000000"/>
          <w:sz w:val="30"/>
          <w:szCs w:val="30"/>
        </w:rPr>
      </w:pPr>
      <w:bookmarkStart w:id="21" w:name="_Toc7871"/>
      <w:r>
        <w:rPr>
          <w:rFonts w:ascii="宋体" w:eastAsia="宋体" w:hAnsi="宋体" w:cs="宋体" w:hint="eastAsia"/>
          <w:b/>
          <w:bCs/>
          <w:color w:val="000000"/>
          <w:sz w:val="30"/>
          <w:szCs w:val="30"/>
        </w:rPr>
        <w:lastRenderedPageBreak/>
        <w:t>6.</w:t>
      </w:r>
      <w:r>
        <w:rPr>
          <w:rFonts w:ascii="宋体" w:eastAsia="宋体" w:hAnsi="宋体" w:cs="宋体" w:hint="eastAsia"/>
          <w:b/>
          <w:bCs/>
          <w:color w:val="000000"/>
          <w:sz w:val="30"/>
          <w:szCs w:val="30"/>
        </w:rPr>
        <w:t>评标</w:t>
      </w:r>
      <w:bookmarkEnd w:id="21"/>
    </w:p>
    <w:bookmarkEnd w:id="20"/>
    <w:p w:rsidR="00051AD0" w:rsidRDefault="002E2F80">
      <w:pPr>
        <w:spacing w:line="54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评标在医院纪检监察部门监督下进行，本着“公开、公平、公正、诚实守信”的原则认真评议后确定中标人，对未中标的原因不作解释。</w:t>
      </w:r>
    </w:p>
    <w:p w:rsidR="00051AD0" w:rsidRDefault="002E2F80">
      <w:pPr>
        <w:spacing w:line="54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本项目采用综合评分法，总分为</w:t>
      </w:r>
      <w:r>
        <w:rPr>
          <w:rFonts w:ascii="宋体" w:eastAsia="宋体" w:hAnsi="宋体" w:cs="宋体" w:hint="eastAsia"/>
          <w:color w:val="000000"/>
          <w:kern w:val="0"/>
          <w:sz w:val="24"/>
          <w:shd w:val="clear" w:color="auto" w:fill="FFFFFF"/>
        </w:rPr>
        <w:t>100</w:t>
      </w:r>
      <w:r>
        <w:rPr>
          <w:rFonts w:ascii="宋体" w:eastAsia="宋体" w:hAnsi="宋体" w:cs="宋体" w:hint="eastAsia"/>
          <w:color w:val="000000"/>
          <w:kern w:val="0"/>
          <w:sz w:val="24"/>
          <w:shd w:val="clear" w:color="auto" w:fill="FFFFFF"/>
        </w:rPr>
        <w:t>分，按评审后得分由高到低顺序排列，得分相同的，按投标下浮率由高到低顺序排列，得分且投标下浮率相同的，按服务方案优劣顺序排列。具体打分办法如下：</w:t>
      </w:r>
    </w:p>
    <w:tbl>
      <w:tblPr>
        <w:tblpPr w:leftFromText="180" w:rightFromText="180" w:vertAnchor="text" w:horzAnchor="page" w:tblpXSpec="center" w:tblpY="23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53"/>
        <w:gridCol w:w="1209"/>
        <w:gridCol w:w="4859"/>
        <w:gridCol w:w="770"/>
        <w:gridCol w:w="1243"/>
      </w:tblGrid>
      <w:tr w:rsidR="00051AD0">
        <w:trPr>
          <w:trHeight w:val="567"/>
          <w:tblHeader/>
        </w:trPr>
        <w:tc>
          <w:tcPr>
            <w:tcW w:w="753" w:type="dxa"/>
            <w:vAlign w:val="center"/>
          </w:tcPr>
          <w:p w:rsidR="00051AD0" w:rsidRDefault="002E2F80">
            <w:pPr>
              <w:jc w:val="center"/>
              <w:rPr>
                <w:rFonts w:ascii="宋体" w:eastAsia="宋体" w:hAnsi="宋体" w:cs="宋体"/>
                <w:color w:val="000000"/>
                <w:kern w:val="0"/>
                <w:sz w:val="24"/>
              </w:rPr>
            </w:pPr>
            <w:bookmarkStart w:id="22" w:name="OLE_LINK3"/>
            <w:r>
              <w:rPr>
                <w:rFonts w:ascii="宋体" w:eastAsia="宋体" w:hAnsi="宋体" w:cs="宋体" w:hint="eastAsia"/>
                <w:color w:val="000000"/>
                <w:kern w:val="0"/>
                <w:sz w:val="24"/>
              </w:rPr>
              <w:t>序号</w:t>
            </w:r>
          </w:p>
        </w:tc>
        <w:tc>
          <w:tcPr>
            <w:tcW w:w="1209"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评分因素</w:t>
            </w:r>
          </w:p>
        </w:tc>
        <w:tc>
          <w:tcPr>
            <w:tcW w:w="4859"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评审标准</w:t>
            </w:r>
          </w:p>
        </w:tc>
        <w:tc>
          <w:tcPr>
            <w:tcW w:w="770"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分值</w:t>
            </w:r>
          </w:p>
        </w:tc>
        <w:tc>
          <w:tcPr>
            <w:tcW w:w="1243"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备注</w:t>
            </w:r>
          </w:p>
        </w:tc>
      </w:tr>
      <w:tr w:rsidR="00051AD0">
        <w:trPr>
          <w:trHeight w:val="567"/>
        </w:trPr>
        <w:tc>
          <w:tcPr>
            <w:tcW w:w="753"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一</w:t>
            </w:r>
          </w:p>
        </w:tc>
        <w:tc>
          <w:tcPr>
            <w:tcW w:w="1209"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价格分（</w:t>
            </w:r>
            <w:r>
              <w:rPr>
                <w:rFonts w:ascii="宋体" w:eastAsia="宋体" w:hAnsi="宋体" w:cs="宋体" w:hint="eastAsia"/>
                <w:color w:val="000000"/>
                <w:kern w:val="0"/>
                <w:sz w:val="24"/>
              </w:rPr>
              <w:t>60</w:t>
            </w:r>
            <w:r>
              <w:rPr>
                <w:rFonts w:ascii="宋体" w:eastAsia="宋体" w:hAnsi="宋体" w:cs="宋体" w:hint="eastAsia"/>
                <w:color w:val="000000"/>
                <w:kern w:val="0"/>
                <w:sz w:val="24"/>
              </w:rPr>
              <w:t>分）</w:t>
            </w:r>
          </w:p>
        </w:tc>
        <w:tc>
          <w:tcPr>
            <w:tcW w:w="4859" w:type="dxa"/>
            <w:vAlign w:val="center"/>
          </w:tcPr>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投标人只对单次服务的代理服务费进行报价，报价参照【计价格〔</w:t>
            </w:r>
            <w:r>
              <w:rPr>
                <w:rFonts w:ascii="宋体" w:eastAsia="宋体" w:hAnsi="宋体" w:cs="宋体" w:hint="eastAsia"/>
                <w:color w:val="000000"/>
                <w:kern w:val="0"/>
                <w:sz w:val="24"/>
              </w:rPr>
              <w:t>2002</w:t>
            </w:r>
            <w:r>
              <w:rPr>
                <w:rFonts w:ascii="宋体" w:eastAsia="宋体" w:hAnsi="宋体" w:cs="宋体" w:hint="eastAsia"/>
                <w:color w:val="000000"/>
                <w:kern w:val="0"/>
                <w:sz w:val="24"/>
              </w:rPr>
              <w:t>〕</w:t>
            </w:r>
            <w:r>
              <w:rPr>
                <w:rFonts w:ascii="宋体" w:eastAsia="宋体" w:hAnsi="宋体" w:cs="宋体" w:hint="eastAsia"/>
                <w:color w:val="000000"/>
                <w:kern w:val="0"/>
                <w:sz w:val="24"/>
              </w:rPr>
              <w:t>1980</w:t>
            </w:r>
            <w:r>
              <w:rPr>
                <w:rFonts w:ascii="宋体" w:eastAsia="宋体" w:hAnsi="宋体" w:cs="宋体" w:hint="eastAsia"/>
                <w:color w:val="000000"/>
                <w:kern w:val="0"/>
                <w:sz w:val="24"/>
              </w:rPr>
              <w:t>号收费标准】及【苏价服〔</w:t>
            </w:r>
            <w:r>
              <w:rPr>
                <w:rFonts w:ascii="宋体" w:eastAsia="宋体" w:hAnsi="宋体" w:cs="宋体" w:hint="eastAsia"/>
                <w:color w:val="000000"/>
                <w:kern w:val="0"/>
                <w:sz w:val="24"/>
              </w:rPr>
              <w:t>2014</w:t>
            </w:r>
            <w:r>
              <w:rPr>
                <w:rFonts w:ascii="宋体" w:eastAsia="宋体" w:hAnsi="宋体" w:cs="宋体" w:hint="eastAsia"/>
                <w:color w:val="000000"/>
                <w:kern w:val="0"/>
                <w:sz w:val="24"/>
              </w:rPr>
              <w:t>〕</w:t>
            </w:r>
            <w:r>
              <w:rPr>
                <w:rFonts w:ascii="宋体" w:eastAsia="宋体" w:hAnsi="宋体" w:cs="宋体" w:hint="eastAsia"/>
                <w:color w:val="000000"/>
                <w:kern w:val="0"/>
                <w:sz w:val="24"/>
              </w:rPr>
              <w:t>383</w:t>
            </w:r>
            <w:r>
              <w:rPr>
                <w:rFonts w:ascii="宋体" w:eastAsia="宋体" w:hAnsi="宋体" w:cs="宋体" w:hint="eastAsia"/>
                <w:color w:val="000000"/>
                <w:kern w:val="0"/>
                <w:sz w:val="24"/>
              </w:rPr>
              <w:t>号文收费标准】的</w:t>
            </w:r>
            <w:r>
              <w:rPr>
                <w:rFonts w:ascii="宋体" w:eastAsia="宋体" w:hAnsi="宋体" w:cs="宋体" w:hint="eastAsia"/>
                <w:color w:val="000000"/>
                <w:kern w:val="0"/>
                <w:sz w:val="24"/>
              </w:rPr>
              <w:t>70%</w:t>
            </w:r>
            <w:r>
              <w:rPr>
                <w:rFonts w:ascii="宋体" w:eastAsia="宋体" w:hAnsi="宋体" w:cs="宋体" w:hint="eastAsia"/>
                <w:color w:val="000000"/>
                <w:kern w:val="0"/>
                <w:sz w:val="24"/>
              </w:rPr>
              <w:t>为</w:t>
            </w:r>
            <w:r>
              <w:rPr>
                <w:rFonts w:ascii="宋体" w:eastAsia="宋体" w:hAnsi="宋体" w:cs="宋体" w:hint="eastAsia"/>
                <w:color w:val="000000"/>
                <w:kern w:val="0"/>
                <w:sz w:val="24"/>
              </w:rPr>
              <w:t>50</w:t>
            </w:r>
            <w:r>
              <w:rPr>
                <w:rFonts w:ascii="宋体" w:eastAsia="宋体" w:hAnsi="宋体" w:cs="宋体" w:hint="eastAsia"/>
                <w:color w:val="000000"/>
                <w:kern w:val="0"/>
                <w:sz w:val="24"/>
              </w:rPr>
              <w:t>分，报价高于</w:t>
            </w:r>
            <w:r>
              <w:rPr>
                <w:rFonts w:ascii="宋体" w:eastAsia="宋体" w:hAnsi="宋体" w:cs="宋体" w:hint="eastAsia"/>
                <w:color w:val="000000"/>
                <w:kern w:val="0"/>
                <w:sz w:val="24"/>
              </w:rPr>
              <w:t>70%</w:t>
            </w:r>
            <w:r>
              <w:rPr>
                <w:rFonts w:ascii="宋体" w:eastAsia="宋体" w:hAnsi="宋体" w:cs="宋体" w:hint="eastAsia"/>
                <w:color w:val="000000"/>
                <w:kern w:val="0"/>
                <w:sz w:val="24"/>
              </w:rPr>
              <w:t>的每高一个百分点扣</w:t>
            </w:r>
            <w:r>
              <w:rPr>
                <w:rFonts w:ascii="宋体" w:eastAsia="宋体" w:hAnsi="宋体" w:cs="宋体" w:hint="eastAsia"/>
                <w:color w:val="000000"/>
                <w:kern w:val="0"/>
                <w:sz w:val="24"/>
              </w:rPr>
              <w:t>1</w:t>
            </w:r>
            <w:r>
              <w:rPr>
                <w:rFonts w:ascii="宋体" w:eastAsia="宋体" w:hAnsi="宋体" w:cs="宋体" w:hint="eastAsia"/>
                <w:color w:val="000000"/>
                <w:kern w:val="0"/>
                <w:sz w:val="24"/>
              </w:rPr>
              <w:t>分，报价低于</w:t>
            </w:r>
            <w:r>
              <w:rPr>
                <w:rFonts w:ascii="宋体" w:eastAsia="宋体" w:hAnsi="宋体" w:cs="宋体" w:hint="eastAsia"/>
                <w:color w:val="000000"/>
                <w:kern w:val="0"/>
                <w:sz w:val="24"/>
              </w:rPr>
              <w:t>70%</w:t>
            </w:r>
            <w:r>
              <w:rPr>
                <w:rFonts w:ascii="宋体" w:eastAsia="宋体" w:hAnsi="宋体" w:cs="宋体" w:hint="eastAsia"/>
                <w:color w:val="000000"/>
                <w:kern w:val="0"/>
                <w:sz w:val="24"/>
              </w:rPr>
              <w:t>的每低一个百分点加</w:t>
            </w:r>
            <w:r>
              <w:rPr>
                <w:rFonts w:ascii="宋体" w:eastAsia="宋体" w:hAnsi="宋体" w:cs="宋体" w:hint="eastAsia"/>
                <w:color w:val="000000"/>
                <w:kern w:val="0"/>
                <w:sz w:val="24"/>
              </w:rPr>
              <w:t>1</w:t>
            </w:r>
            <w:r>
              <w:rPr>
                <w:rFonts w:ascii="宋体" w:eastAsia="宋体" w:hAnsi="宋体" w:cs="宋体" w:hint="eastAsia"/>
                <w:color w:val="000000"/>
                <w:kern w:val="0"/>
                <w:sz w:val="24"/>
              </w:rPr>
              <w:t>分，最多加</w:t>
            </w:r>
            <w:r>
              <w:rPr>
                <w:rFonts w:ascii="宋体" w:eastAsia="宋体" w:hAnsi="宋体" w:cs="宋体" w:hint="eastAsia"/>
                <w:color w:val="000000"/>
                <w:kern w:val="0"/>
                <w:sz w:val="24"/>
              </w:rPr>
              <w:t>10</w:t>
            </w:r>
            <w:r>
              <w:rPr>
                <w:rFonts w:ascii="宋体" w:eastAsia="宋体" w:hAnsi="宋体" w:cs="宋体" w:hint="eastAsia"/>
                <w:color w:val="000000"/>
                <w:kern w:val="0"/>
                <w:sz w:val="24"/>
              </w:rPr>
              <w:t>分。</w:t>
            </w:r>
          </w:p>
        </w:tc>
        <w:tc>
          <w:tcPr>
            <w:tcW w:w="770"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60</w:t>
            </w:r>
            <w:r>
              <w:rPr>
                <w:rFonts w:ascii="宋体" w:eastAsia="宋体" w:hAnsi="宋体" w:cs="宋体" w:hint="eastAsia"/>
                <w:color w:val="000000"/>
                <w:kern w:val="0"/>
                <w:sz w:val="24"/>
              </w:rPr>
              <w:t>分</w:t>
            </w:r>
          </w:p>
        </w:tc>
        <w:tc>
          <w:tcPr>
            <w:tcW w:w="1243" w:type="dxa"/>
          </w:tcPr>
          <w:p w:rsidR="00051AD0" w:rsidRDefault="00051AD0">
            <w:pPr>
              <w:rPr>
                <w:rFonts w:ascii="宋体" w:eastAsia="宋体" w:hAnsi="宋体" w:cs="宋体"/>
                <w:sz w:val="24"/>
              </w:rPr>
            </w:pPr>
          </w:p>
        </w:tc>
      </w:tr>
      <w:tr w:rsidR="00051AD0">
        <w:trPr>
          <w:trHeight w:val="567"/>
        </w:trPr>
        <w:tc>
          <w:tcPr>
            <w:tcW w:w="753"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二</w:t>
            </w:r>
          </w:p>
        </w:tc>
        <w:tc>
          <w:tcPr>
            <w:tcW w:w="1209"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开评标场地</w:t>
            </w:r>
          </w:p>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(5</w:t>
            </w:r>
            <w:r>
              <w:rPr>
                <w:rFonts w:ascii="宋体" w:eastAsia="宋体" w:hAnsi="宋体" w:cs="宋体" w:hint="eastAsia"/>
                <w:color w:val="000000"/>
                <w:kern w:val="0"/>
                <w:sz w:val="24"/>
              </w:rPr>
              <w:t>分）</w:t>
            </w:r>
          </w:p>
        </w:tc>
        <w:tc>
          <w:tcPr>
            <w:tcW w:w="4859" w:type="dxa"/>
            <w:vAlign w:val="center"/>
          </w:tcPr>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评委会根据各投标人的硬件条件：包括办公面积、开标室、评标室、音视频多媒体、监控设施、停车环境、交通便利等进行横向综合比较得</w:t>
            </w:r>
            <w:r>
              <w:rPr>
                <w:rFonts w:ascii="宋体" w:eastAsia="宋体" w:hAnsi="宋体" w:cs="宋体" w:hint="eastAsia"/>
                <w:color w:val="000000"/>
                <w:kern w:val="0"/>
                <w:sz w:val="24"/>
              </w:rPr>
              <w:t>0-5</w:t>
            </w:r>
            <w:r>
              <w:rPr>
                <w:rFonts w:ascii="宋体" w:eastAsia="宋体" w:hAnsi="宋体" w:cs="宋体" w:hint="eastAsia"/>
                <w:color w:val="000000"/>
                <w:kern w:val="0"/>
                <w:sz w:val="24"/>
              </w:rPr>
              <w:t>分。注：须提供办公场所房产证或租赁合同或房屋买卖合同的复印件和其他硬件条件实景图片。房产证或租赁合同或房屋买卖合同中须体现投标人单位名称。未提供上述材料或上述材料中未体现投标人单位名称的该项得</w:t>
            </w:r>
            <w:r>
              <w:rPr>
                <w:rFonts w:ascii="宋体" w:eastAsia="宋体" w:hAnsi="宋体" w:cs="宋体" w:hint="eastAsia"/>
                <w:color w:val="000000"/>
                <w:kern w:val="0"/>
                <w:sz w:val="24"/>
              </w:rPr>
              <w:t>0</w:t>
            </w:r>
            <w:r>
              <w:rPr>
                <w:rFonts w:ascii="宋体" w:eastAsia="宋体" w:hAnsi="宋体" w:cs="宋体" w:hint="eastAsia"/>
                <w:color w:val="000000"/>
                <w:kern w:val="0"/>
                <w:sz w:val="24"/>
              </w:rPr>
              <w:t>分。</w:t>
            </w:r>
          </w:p>
        </w:tc>
        <w:tc>
          <w:tcPr>
            <w:tcW w:w="770"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5</w:t>
            </w:r>
            <w:r>
              <w:rPr>
                <w:rFonts w:ascii="宋体" w:eastAsia="宋体" w:hAnsi="宋体" w:cs="宋体" w:hint="eastAsia"/>
                <w:color w:val="000000"/>
                <w:kern w:val="0"/>
                <w:sz w:val="24"/>
              </w:rPr>
              <w:t>分</w:t>
            </w:r>
          </w:p>
        </w:tc>
        <w:tc>
          <w:tcPr>
            <w:tcW w:w="1243"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提供场地租赁协议复印件并加盖公章，提供现场照片</w:t>
            </w:r>
          </w:p>
        </w:tc>
      </w:tr>
      <w:tr w:rsidR="00051AD0">
        <w:trPr>
          <w:trHeight w:val="567"/>
        </w:trPr>
        <w:tc>
          <w:tcPr>
            <w:tcW w:w="753" w:type="dxa"/>
            <w:vMerge w:val="restart"/>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三</w:t>
            </w:r>
          </w:p>
        </w:tc>
        <w:tc>
          <w:tcPr>
            <w:tcW w:w="1209" w:type="dxa"/>
            <w:vMerge w:val="restart"/>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服务方案</w:t>
            </w:r>
          </w:p>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(25</w:t>
            </w:r>
            <w:r>
              <w:rPr>
                <w:rFonts w:ascii="宋体" w:eastAsia="宋体" w:hAnsi="宋体" w:cs="宋体" w:hint="eastAsia"/>
                <w:color w:val="000000"/>
                <w:kern w:val="0"/>
                <w:sz w:val="24"/>
              </w:rPr>
              <w:t>分）</w:t>
            </w:r>
          </w:p>
        </w:tc>
        <w:tc>
          <w:tcPr>
            <w:tcW w:w="4859" w:type="dxa"/>
            <w:vAlign w:val="center"/>
          </w:tcPr>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1.</w:t>
            </w:r>
            <w:r>
              <w:rPr>
                <w:rFonts w:ascii="宋体" w:eastAsia="宋体" w:hAnsi="宋体" w:cs="宋体" w:hint="eastAsia"/>
                <w:color w:val="000000"/>
                <w:kern w:val="0"/>
                <w:sz w:val="24"/>
              </w:rPr>
              <w:t>服务方案（</w:t>
            </w:r>
            <w:r>
              <w:rPr>
                <w:rFonts w:ascii="宋体" w:eastAsia="宋体" w:hAnsi="宋体" w:cs="宋体" w:hint="eastAsia"/>
                <w:color w:val="000000"/>
                <w:kern w:val="0"/>
                <w:sz w:val="24"/>
              </w:rPr>
              <w:t>15</w:t>
            </w:r>
            <w:r>
              <w:rPr>
                <w:rFonts w:ascii="宋体" w:eastAsia="宋体" w:hAnsi="宋体" w:cs="宋体" w:hint="eastAsia"/>
                <w:color w:val="000000"/>
                <w:kern w:val="0"/>
                <w:sz w:val="24"/>
              </w:rPr>
              <w:t>分）（包括：采购代理的总体概述；服务特点概述和承诺；采购活动中有关规定（采购活动组织、开评标纪律、专家抽取、廉洁、质量保证等内控管理制度）；服务的组织机构；人员配备方案；服务工作的质量保证措施；预防废标、流标的措施等）。根据方案内容的完整性、合理性、科学性、可操作性等相应打分，优秀者得</w:t>
            </w:r>
            <w:r>
              <w:rPr>
                <w:rFonts w:ascii="宋体" w:eastAsia="宋体" w:hAnsi="宋体" w:cs="宋体" w:hint="eastAsia"/>
                <w:color w:val="000000"/>
                <w:kern w:val="0"/>
                <w:sz w:val="24"/>
              </w:rPr>
              <w:t>10-15</w:t>
            </w:r>
            <w:r>
              <w:rPr>
                <w:rFonts w:ascii="宋体" w:eastAsia="宋体" w:hAnsi="宋体" w:cs="宋体" w:hint="eastAsia"/>
                <w:color w:val="000000"/>
                <w:kern w:val="0"/>
                <w:sz w:val="24"/>
              </w:rPr>
              <w:t>分，良好得</w:t>
            </w:r>
            <w:r>
              <w:rPr>
                <w:rFonts w:ascii="宋体" w:eastAsia="宋体" w:hAnsi="宋体" w:cs="宋体" w:hint="eastAsia"/>
                <w:color w:val="000000"/>
                <w:kern w:val="0"/>
                <w:sz w:val="24"/>
              </w:rPr>
              <w:t>6-9</w:t>
            </w:r>
            <w:r>
              <w:rPr>
                <w:rFonts w:ascii="宋体" w:eastAsia="宋体" w:hAnsi="宋体" w:cs="宋体" w:hint="eastAsia"/>
                <w:color w:val="000000"/>
                <w:kern w:val="0"/>
                <w:sz w:val="24"/>
              </w:rPr>
              <w:t>分，一般得</w:t>
            </w:r>
            <w:r>
              <w:rPr>
                <w:rFonts w:ascii="宋体" w:eastAsia="宋体" w:hAnsi="宋体" w:cs="宋体" w:hint="eastAsia"/>
                <w:color w:val="000000"/>
                <w:kern w:val="0"/>
                <w:sz w:val="24"/>
              </w:rPr>
              <w:t>0-5</w:t>
            </w:r>
            <w:r>
              <w:rPr>
                <w:rFonts w:ascii="宋体" w:eastAsia="宋体" w:hAnsi="宋体" w:cs="宋体" w:hint="eastAsia"/>
                <w:color w:val="000000"/>
                <w:kern w:val="0"/>
                <w:sz w:val="24"/>
              </w:rPr>
              <w:t>分。</w:t>
            </w:r>
          </w:p>
        </w:tc>
        <w:tc>
          <w:tcPr>
            <w:tcW w:w="770"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15</w:t>
            </w:r>
            <w:r>
              <w:rPr>
                <w:rFonts w:ascii="宋体" w:eastAsia="宋体" w:hAnsi="宋体" w:cs="宋体" w:hint="eastAsia"/>
                <w:color w:val="000000"/>
                <w:kern w:val="0"/>
                <w:sz w:val="24"/>
              </w:rPr>
              <w:t>分</w:t>
            </w:r>
          </w:p>
        </w:tc>
        <w:tc>
          <w:tcPr>
            <w:tcW w:w="1243" w:type="dxa"/>
          </w:tcPr>
          <w:p w:rsidR="00051AD0" w:rsidRDefault="00051AD0">
            <w:pPr>
              <w:jc w:val="center"/>
              <w:rPr>
                <w:rFonts w:ascii="宋体" w:eastAsia="宋体" w:hAnsi="宋体" w:cs="宋体"/>
                <w:color w:val="000000"/>
                <w:kern w:val="0"/>
                <w:sz w:val="24"/>
              </w:rPr>
            </w:pPr>
          </w:p>
        </w:tc>
      </w:tr>
      <w:tr w:rsidR="00051AD0">
        <w:trPr>
          <w:trHeight w:val="567"/>
        </w:trPr>
        <w:tc>
          <w:tcPr>
            <w:tcW w:w="753" w:type="dxa"/>
            <w:vMerge/>
            <w:vAlign w:val="center"/>
          </w:tcPr>
          <w:p w:rsidR="00051AD0" w:rsidRDefault="00051AD0">
            <w:pPr>
              <w:jc w:val="center"/>
              <w:rPr>
                <w:rFonts w:ascii="宋体" w:eastAsia="宋体" w:hAnsi="宋体" w:cs="宋体"/>
                <w:color w:val="000000"/>
                <w:kern w:val="0"/>
                <w:sz w:val="24"/>
              </w:rPr>
            </w:pPr>
          </w:p>
        </w:tc>
        <w:tc>
          <w:tcPr>
            <w:tcW w:w="1209" w:type="dxa"/>
            <w:vMerge/>
            <w:vAlign w:val="center"/>
          </w:tcPr>
          <w:p w:rsidR="00051AD0" w:rsidRDefault="00051AD0">
            <w:pPr>
              <w:jc w:val="center"/>
              <w:rPr>
                <w:rFonts w:ascii="宋体" w:eastAsia="宋体" w:hAnsi="宋体" w:cs="宋体"/>
                <w:color w:val="000000"/>
                <w:kern w:val="0"/>
                <w:sz w:val="24"/>
              </w:rPr>
            </w:pPr>
          </w:p>
        </w:tc>
        <w:tc>
          <w:tcPr>
            <w:tcW w:w="4859" w:type="dxa"/>
            <w:vAlign w:val="center"/>
          </w:tcPr>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2.</w:t>
            </w:r>
            <w:r>
              <w:rPr>
                <w:rFonts w:ascii="宋体" w:eastAsia="宋体" w:hAnsi="宋体" w:cs="宋体" w:hint="eastAsia"/>
                <w:color w:val="000000"/>
                <w:kern w:val="0"/>
                <w:sz w:val="24"/>
              </w:rPr>
              <w:t>内部质量管控措施（</w:t>
            </w:r>
            <w:r>
              <w:rPr>
                <w:rFonts w:ascii="宋体" w:eastAsia="宋体" w:hAnsi="宋体" w:cs="宋体" w:hint="eastAsia"/>
                <w:color w:val="000000"/>
                <w:kern w:val="0"/>
                <w:sz w:val="24"/>
              </w:rPr>
              <w:t>10</w:t>
            </w:r>
            <w:r>
              <w:rPr>
                <w:rFonts w:ascii="宋体" w:eastAsia="宋体" w:hAnsi="宋体" w:cs="宋体" w:hint="eastAsia"/>
                <w:color w:val="000000"/>
                <w:kern w:val="0"/>
                <w:sz w:val="24"/>
              </w:rPr>
              <w:t>分）</w:t>
            </w:r>
          </w:p>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根据提供材料的完整性、合理性、规范性等情况相应打分，提供采购代理服务业务工作流程图、操作指南手册、采购信息公告公示、招标文件（货物及服务）模板（纸质）等。优秀者得</w:t>
            </w:r>
            <w:r>
              <w:rPr>
                <w:rFonts w:ascii="宋体" w:eastAsia="宋体" w:hAnsi="宋体" w:cs="宋体" w:hint="eastAsia"/>
                <w:color w:val="000000"/>
                <w:kern w:val="0"/>
                <w:sz w:val="24"/>
              </w:rPr>
              <w:t>8-10</w:t>
            </w:r>
            <w:r>
              <w:rPr>
                <w:rFonts w:ascii="宋体" w:eastAsia="宋体" w:hAnsi="宋体" w:cs="宋体" w:hint="eastAsia"/>
                <w:color w:val="000000"/>
                <w:kern w:val="0"/>
                <w:sz w:val="24"/>
              </w:rPr>
              <w:t>分，良好得</w:t>
            </w:r>
            <w:r>
              <w:rPr>
                <w:rFonts w:ascii="宋体" w:eastAsia="宋体" w:hAnsi="宋体" w:cs="宋体" w:hint="eastAsia"/>
                <w:color w:val="000000"/>
                <w:kern w:val="0"/>
                <w:sz w:val="24"/>
              </w:rPr>
              <w:t>4-7</w:t>
            </w:r>
            <w:r>
              <w:rPr>
                <w:rFonts w:ascii="宋体" w:eastAsia="宋体" w:hAnsi="宋体" w:cs="宋体" w:hint="eastAsia"/>
                <w:color w:val="000000"/>
                <w:kern w:val="0"/>
                <w:sz w:val="24"/>
              </w:rPr>
              <w:t>分，一般得</w:t>
            </w:r>
            <w:r>
              <w:rPr>
                <w:rFonts w:ascii="宋体" w:eastAsia="宋体" w:hAnsi="宋体" w:cs="宋体" w:hint="eastAsia"/>
                <w:color w:val="000000"/>
                <w:kern w:val="0"/>
                <w:sz w:val="24"/>
              </w:rPr>
              <w:t>0-3</w:t>
            </w:r>
            <w:r>
              <w:rPr>
                <w:rFonts w:ascii="宋体" w:eastAsia="宋体" w:hAnsi="宋体" w:cs="宋体" w:hint="eastAsia"/>
                <w:color w:val="000000"/>
                <w:kern w:val="0"/>
                <w:sz w:val="24"/>
              </w:rPr>
              <w:t>分</w:t>
            </w:r>
          </w:p>
        </w:tc>
        <w:tc>
          <w:tcPr>
            <w:tcW w:w="770"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10</w:t>
            </w:r>
            <w:r>
              <w:rPr>
                <w:rFonts w:ascii="宋体" w:eastAsia="宋体" w:hAnsi="宋体" w:cs="宋体" w:hint="eastAsia"/>
                <w:color w:val="000000"/>
                <w:kern w:val="0"/>
                <w:sz w:val="24"/>
              </w:rPr>
              <w:t>分</w:t>
            </w:r>
          </w:p>
        </w:tc>
        <w:tc>
          <w:tcPr>
            <w:tcW w:w="1243" w:type="dxa"/>
          </w:tcPr>
          <w:p w:rsidR="00051AD0" w:rsidRDefault="00051AD0">
            <w:pPr>
              <w:jc w:val="center"/>
              <w:rPr>
                <w:rFonts w:ascii="宋体" w:eastAsia="宋体" w:hAnsi="宋体" w:cs="宋体"/>
                <w:color w:val="000000"/>
                <w:kern w:val="0"/>
                <w:sz w:val="24"/>
              </w:rPr>
            </w:pPr>
          </w:p>
        </w:tc>
      </w:tr>
      <w:tr w:rsidR="00051AD0">
        <w:trPr>
          <w:trHeight w:val="567"/>
        </w:trPr>
        <w:tc>
          <w:tcPr>
            <w:tcW w:w="753"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lastRenderedPageBreak/>
              <w:t>四</w:t>
            </w:r>
          </w:p>
        </w:tc>
        <w:tc>
          <w:tcPr>
            <w:tcW w:w="1209"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项目负责人资质（</w:t>
            </w:r>
            <w:r>
              <w:rPr>
                <w:rFonts w:ascii="宋体" w:eastAsia="宋体" w:hAnsi="宋体" w:cs="宋体" w:hint="eastAsia"/>
                <w:color w:val="000000"/>
                <w:kern w:val="0"/>
                <w:sz w:val="24"/>
              </w:rPr>
              <w:t>3</w:t>
            </w:r>
            <w:r>
              <w:rPr>
                <w:rFonts w:ascii="宋体" w:eastAsia="宋体" w:hAnsi="宋体" w:cs="宋体" w:hint="eastAsia"/>
                <w:color w:val="000000"/>
                <w:kern w:val="0"/>
                <w:sz w:val="24"/>
              </w:rPr>
              <w:t>分）</w:t>
            </w:r>
          </w:p>
        </w:tc>
        <w:tc>
          <w:tcPr>
            <w:tcW w:w="4859" w:type="dxa"/>
            <w:vAlign w:val="center"/>
          </w:tcPr>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项目负责人具有政府采购培训资质认证的得</w:t>
            </w:r>
            <w:r>
              <w:rPr>
                <w:rFonts w:ascii="宋体" w:eastAsia="宋体" w:hAnsi="宋体" w:cs="宋体" w:hint="eastAsia"/>
                <w:color w:val="000000"/>
                <w:kern w:val="0"/>
                <w:sz w:val="24"/>
              </w:rPr>
              <w:t>1</w:t>
            </w:r>
            <w:r>
              <w:rPr>
                <w:rFonts w:ascii="宋体" w:eastAsia="宋体" w:hAnsi="宋体" w:cs="宋体" w:hint="eastAsia"/>
                <w:color w:val="000000"/>
                <w:kern w:val="0"/>
                <w:sz w:val="24"/>
              </w:rPr>
              <w:t>分；项目负责人具有一级造价师和建筑类中级职称的各得</w:t>
            </w:r>
            <w:r>
              <w:rPr>
                <w:rFonts w:ascii="宋体" w:eastAsia="宋体" w:hAnsi="宋体" w:cs="宋体" w:hint="eastAsia"/>
                <w:color w:val="000000"/>
                <w:kern w:val="0"/>
                <w:sz w:val="24"/>
              </w:rPr>
              <w:t>1</w:t>
            </w:r>
            <w:r>
              <w:rPr>
                <w:rFonts w:ascii="宋体" w:eastAsia="宋体" w:hAnsi="宋体" w:cs="宋体" w:hint="eastAsia"/>
                <w:color w:val="000000"/>
                <w:kern w:val="0"/>
                <w:sz w:val="24"/>
              </w:rPr>
              <w:t>分。需提供相关证书复印件，不提供不得分；提供该项目负责人近一个月的社会保险缴费清单，加盖社保中心签章（可使用互联网版本）</w:t>
            </w:r>
          </w:p>
        </w:tc>
        <w:tc>
          <w:tcPr>
            <w:tcW w:w="770"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3</w:t>
            </w:r>
            <w:r>
              <w:rPr>
                <w:rFonts w:ascii="宋体" w:eastAsia="宋体" w:hAnsi="宋体" w:cs="宋体" w:hint="eastAsia"/>
                <w:color w:val="000000"/>
                <w:kern w:val="0"/>
                <w:sz w:val="24"/>
              </w:rPr>
              <w:t>分</w:t>
            </w:r>
          </w:p>
        </w:tc>
        <w:tc>
          <w:tcPr>
            <w:tcW w:w="1243"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提供证书复印件并加盖公章，原件备查</w:t>
            </w:r>
          </w:p>
        </w:tc>
      </w:tr>
      <w:tr w:rsidR="00051AD0">
        <w:trPr>
          <w:trHeight w:val="567"/>
        </w:trPr>
        <w:tc>
          <w:tcPr>
            <w:tcW w:w="753"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五</w:t>
            </w:r>
          </w:p>
        </w:tc>
        <w:tc>
          <w:tcPr>
            <w:tcW w:w="1209"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团队成员配备（</w:t>
            </w:r>
            <w:r>
              <w:rPr>
                <w:rFonts w:ascii="宋体" w:eastAsia="宋体" w:hAnsi="宋体" w:cs="宋体" w:hint="eastAsia"/>
                <w:color w:val="000000"/>
                <w:kern w:val="0"/>
                <w:sz w:val="24"/>
              </w:rPr>
              <w:t>5</w:t>
            </w:r>
            <w:r>
              <w:rPr>
                <w:rFonts w:ascii="宋体" w:eastAsia="宋体" w:hAnsi="宋体" w:cs="宋体" w:hint="eastAsia"/>
                <w:color w:val="000000"/>
                <w:kern w:val="0"/>
                <w:sz w:val="24"/>
              </w:rPr>
              <w:t>分）</w:t>
            </w:r>
          </w:p>
        </w:tc>
        <w:tc>
          <w:tcPr>
            <w:tcW w:w="4859" w:type="dxa"/>
            <w:vAlign w:val="center"/>
          </w:tcPr>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投入本项目人员应不少于</w:t>
            </w:r>
            <w:r>
              <w:rPr>
                <w:rFonts w:ascii="宋体" w:eastAsia="宋体" w:hAnsi="宋体" w:cs="宋体" w:hint="eastAsia"/>
                <w:color w:val="000000"/>
                <w:kern w:val="0"/>
                <w:sz w:val="24"/>
              </w:rPr>
              <w:t>4</w:t>
            </w:r>
            <w:r>
              <w:rPr>
                <w:rFonts w:ascii="宋体" w:eastAsia="宋体" w:hAnsi="宋体" w:cs="宋体" w:hint="eastAsia"/>
                <w:color w:val="000000"/>
                <w:kern w:val="0"/>
                <w:sz w:val="24"/>
              </w:rPr>
              <w:t>人，项目组人员需取得政府采购培训资格认证证书，若无则该项不得分；所有项目组人员需为本单位员工，需提供项目组人员的社保缴纳记录，不提供不得分。根据配备的专业服务团队基本情况（如团队工作经验、专业、招标等）横面比较，优秀：</w:t>
            </w:r>
            <w:r>
              <w:rPr>
                <w:rFonts w:ascii="宋体" w:eastAsia="宋体" w:hAnsi="宋体" w:cs="宋体" w:hint="eastAsia"/>
                <w:color w:val="000000"/>
                <w:kern w:val="0"/>
                <w:sz w:val="24"/>
              </w:rPr>
              <w:t>4-5</w:t>
            </w:r>
            <w:r>
              <w:rPr>
                <w:rFonts w:ascii="宋体" w:eastAsia="宋体" w:hAnsi="宋体" w:cs="宋体" w:hint="eastAsia"/>
                <w:color w:val="000000"/>
                <w:kern w:val="0"/>
                <w:sz w:val="24"/>
              </w:rPr>
              <w:t>分；良好：</w:t>
            </w:r>
            <w:r>
              <w:rPr>
                <w:rFonts w:ascii="宋体" w:eastAsia="宋体" w:hAnsi="宋体" w:cs="宋体" w:hint="eastAsia"/>
                <w:color w:val="000000"/>
                <w:kern w:val="0"/>
                <w:sz w:val="24"/>
              </w:rPr>
              <w:t>2-3</w:t>
            </w:r>
            <w:r>
              <w:rPr>
                <w:rFonts w:ascii="宋体" w:eastAsia="宋体" w:hAnsi="宋体" w:cs="宋体" w:hint="eastAsia"/>
                <w:color w:val="000000"/>
                <w:kern w:val="0"/>
                <w:sz w:val="24"/>
              </w:rPr>
              <w:t>分；一般：</w:t>
            </w:r>
            <w:r>
              <w:rPr>
                <w:rFonts w:ascii="宋体" w:eastAsia="宋体" w:hAnsi="宋体" w:cs="宋体" w:hint="eastAsia"/>
                <w:color w:val="000000"/>
                <w:kern w:val="0"/>
                <w:sz w:val="24"/>
              </w:rPr>
              <w:t>1</w:t>
            </w:r>
            <w:r>
              <w:rPr>
                <w:rFonts w:ascii="宋体" w:eastAsia="宋体" w:hAnsi="宋体" w:cs="宋体" w:hint="eastAsia"/>
                <w:color w:val="000000"/>
                <w:kern w:val="0"/>
                <w:sz w:val="24"/>
              </w:rPr>
              <w:t>分。</w:t>
            </w:r>
          </w:p>
        </w:tc>
        <w:tc>
          <w:tcPr>
            <w:tcW w:w="770"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5</w:t>
            </w:r>
            <w:r>
              <w:rPr>
                <w:rFonts w:ascii="宋体" w:eastAsia="宋体" w:hAnsi="宋体" w:cs="宋体" w:hint="eastAsia"/>
                <w:color w:val="000000"/>
                <w:kern w:val="0"/>
                <w:sz w:val="24"/>
              </w:rPr>
              <w:t>分</w:t>
            </w:r>
          </w:p>
        </w:tc>
        <w:tc>
          <w:tcPr>
            <w:tcW w:w="1243"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提供证书复印件并加盖公章，原件备查</w:t>
            </w:r>
          </w:p>
        </w:tc>
      </w:tr>
      <w:tr w:rsidR="00051AD0">
        <w:trPr>
          <w:trHeight w:val="567"/>
        </w:trPr>
        <w:tc>
          <w:tcPr>
            <w:tcW w:w="753"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六</w:t>
            </w:r>
          </w:p>
        </w:tc>
        <w:tc>
          <w:tcPr>
            <w:tcW w:w="1209"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投标主体完整性和规范性（</w:t>
            </w:r>
            <w:r>
              <w:rPr>
                <w:rFonts w:ascii="宋体" w:eastAsia="宋体" w:hAnsi="宋体" w:cs="宋体" w:hint="eastAsia"/>
                <w:color w:val="000000"/>
                <w:kern w:val="0"/>
                <w:sz w:val="24"/>
              </w:rPr>
              <w:t>2</w:t>
            </w:r>
            <w:r>
              <w:rPr>
                <w:rFonts w:ascii="宋体" w:eastAsia="宋体" w:hAnsi="宋体" w:cs="宋体" w:hint="eastAsia"/>
                <w:color w:val="000000"/>
                <w:kern w:val="0"/>
                <w:sz w:val="24"/>
              </w:rPr>
              <w:t>分）</w:t>
            </w:r>
          </w:p>
        </w:tc>
        <w:tc>
          <w:tcPr>
            <w:tcW w:w="4859" w:type="dxa"/>
            <w:vAlign w:val="center"/>
          </w:tcPr>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根据投标主体是否规范；是否具有评分索引表；总体描述是否清晰、明确、准确，由评委酌情评分，优秀：</w:t>
            </w:r>
            <w:r>
              <w:rPr>
                <w:rFonts w:ascii="宋体" w:eastAsia="宋体" w:hAnsi="宋体" w:cs="宋体" w:hint="eastAsia"/>
                <w:color w:val="000000"/>
                <w:kern w:val="0"/>
                <w:sz w:val="24"/>
              </w:rPr>
              <w:t>2</w:t>
            </w:r>
            <w:r>
              <w:rPr>
                <w:rFonts w:ascii="宋体" w:eastAsia="宋体" w:hAnsi="宋体" w:cs="宋体" w:hint="eastAsia"/>
                <w:color w:val="000000"/>
                <w:kern w:val="0"/>
                <w:sz w:val="24"/>
              </w:rPr>
              <w:t>分；一般：</w:t>
            </w:r>
            <w:r>
              <w:rPr>
                <w:rFonts w:ascii="宋体" w:eastAsia="宋体" w:hAnsi="宋体" w:cs="宋体" w:hint="eastAsia"/>
                <w:color w:val="000000"/>
                <w:kern w:val="0"/>
                <w:sz w:val="24"/>
              </w:rPr>
              <w:t>1</w:t>
            </w:r>
            <w:r>
              <w:rPr>
                <w:rFonts w:ascii="宋体" w:eastAsia="宋体" w:hAnsi="宋体" w:cs="宋体" w:hint="eastAsia"/>
                <w:color w:val="000000"/>
                <w:kern w:val="0"/>
                <w:sz w:val="24"/>
              </w:rPr>
              <w:t>分。</w:t>
            </w:r>
          </w:p>
        </w:tc>
        <w:tc>
          <w:tcPr>
            <w:tcW w:w="770" w:type="dxa"/>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2</w:t>
            </w:r>
            <w:r>
              <w:rPr>
                <w:rFonts w:ascii="宋体" w:eastAsia="宋体" w:hAnsi="宋体" w:cs="宋体" w:hint="eastAsia"/>
                <w:color w:val="000000"/>
                <w:kern w:val="0"/>
                <w:sz w:val="24"/>
              </w:rPr>
              <w:t>分</w:t>
            </w:r>
          </w:p>
        </w:tc>
        <w:tc>
          <w:tcPr>
            <w:tcW w:w="1243" w:type="dxa"/>
          </w:tcPr>
          <w:p w:rsidR="00051AD0" w:rsidRDefault="00051AD0">
            <w:pPr>
              <w:jc w:val="center"/>
              <w:rPr>
                <w:rFonts w:ascii="宋体" w:eastAsia="宋体" w:hAnsi="宋体" w:cs="宋体"/>
                <w:color w:val="000000"/>
                <w:kern w:val="0"/>
                <w:sz w:val="24"/>
              </w:rPr>
            </w:pPr>
          </w:p>
        </w:tc>
      </w:tr>
      <w:bookmarkEnd w:id="22"/>
    </w:tbl>
    <w:p w:rsidR="00051AD0" w:rsidRDefault="002E2F80">
      <w:pPr>
        <w:rPr>
          <w:rFonts w:ascii="宋体" w:eastAsia="宋体" w:hAnsi="宋体" w:cs="宋体"/>
          <w:b/>
          <w:color w:val="000000"/>
          <w:sz w:val="28"/>
          <w:szCs w:val="28"/>
        </w:rPr>
      </w:pPr>
      <w:r>
        <w:rPr>
          <w:rFonts w:ascii="宋体" w:eastAsia="宋体" w:hAnsi="宋体" w:cs="宋体" w:hint="eastAsia"/>
          <w:b/>
          <w:color w:val="000000"/>
          <w:sz w:val="28"/>
          <w:szCs w:val="28"/>
        </w:rPr>
        <w:br w:type="page"/>
      </w:r>
    </w:p>
    <w:p w:rsidR="00051AD0" w:rsidRDefault="002E2F80" w:rsidP="00FD6DF6">
      <w:pPr>
        <w:widowControl/>
        <w:spacing w:afterLines="50" w:line="440" w:lineRule="exact"/>
        <w:jc w:val="center"/>
        <w:outlineLvl w:val="1"/>
        <w:rPr>
          <w:rFonts w:ascii="宋体" w:eastAsia="宋体" w:hAnsi="宋体" w:cs="宋体"/>
          <w:b/>
          <w:color w:val="000000"/>
          <w:sz w:val="30"/>
          <w:szCs w:val="30"/>
        </w:rPr>
      </w:pPr>
      <w:bookmarkStart w:id="23" w:name="_Toc30878"/>
      <w:r>
        <w:rPr>
          <w:rFonts w:ascii="宋体" w:eastAsia="宋体" w:hAnsi="宋体" w:cs="宋体" w:hint="eastAsia"/>
          <w:b/>
          <w:color w:val="000000"/>
          <w:sz w:val="30"/>
          <w:szCs w:val="30"/>
        </w:rPr>
        <w:lastRenderedPageBreak/>
        <w:t>7.</w:t>
      </w:r>
      <w:r>
        <w:rPr>
          <w:rFonts w:ascii="宋体" w:eastAsia="宋体" w:hAnsi="宋体" w:cs="宋体" w:hint="eastAsia"/>
          <w:b/>
          <w:color w:val="000000"/>
          <w:sz w:val="30"/>
          <w:szCs w:val="30"/>
        </w:rPr>
        <w:t>定标及签定合同</w:t>
      </w:r>
      <w:bookmarkEnd w:id="23"/>
    </w:p>
    <w:p w:rsidR="00051AD0" w:rsidRDefault="002E2F80">
      <w:pPr>
        <w:spacing w:line="54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7.1</w:t>
      </w:r>
      <w:r>
        <w:rPr>
          <w:rFonts w:ascii="宋体" w:eastAsia="宋体" w:hAnsi="宋体" w:cs="宋体" w:hint="eastAsia"/>
          <w:b/>
          <w:color w:val="000000"/>
          <w:kern w:val="0"/>
          <w:sz w:val="24"/>
          <w:shd w:val="clear" w:color="auto" w:fill="FFFFFF"/>
        </w:rPr>
        <w:t xml:space="preserve"> </w:t>
      </w:r>
      <w:r>
        <w:rPr>
          <w:rFonts w:ascii="宋体" w:eastAsia="宋体" w:hAnsi="宋体" w:cs="宋体" w:hint="eastAsia"/>
          <w:b/>
          <w:color w:val="000000"/>
          <w:kern w:val="0"/>
          <w:sz w:val="24"/>
          <w:shd w:val="clear" w:color="auto" w:fill="FFFFFF"/>
        </w:rPr>
        <w:t>定标原则</w:t>
      </w:r>
    </w:p>
    <w:p w:rsidR="00051AD0" w:rsidRDefault="002E2F80">
      <w:pPr>
        <w:spacing w:line="54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7.1.1 </w:t>
      </w:r>
      <w:r>
        <w:rPr>
          <w:rFonts w:ascii="宋体" w:eastAsia="宋体" w:hAnsi="宋体" w:cs="宋体" w:hint="eastAsia"/>
          <w:color w:val="000000"/>
          <w:kern w:val="0"/>
          <w:sz w:val="24"/>
          <w:shd w:val="clear" w:color="auto" w:fill="FFFFFF"/>
        </w:rPr>
        <w:t>评委会将严格按照招标文件的要求和条件进行比较，根据评标办法推荐出不少于</w:t>
      </w: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家投标人为中标候选人。</w:t>
      </w:r>
    </w:p>
    <w:p w:rsidR="00051AD0" w:rsidRDefault="002E2F80">
      <w:pPr>
        <w:spacing w:line="54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7.1.2 </w:t>
      </w:r>
      <w:r>
        <w:rPr>
          <w:rFonts w:ascii="宋体" w:eastAsia="宋体" w:hAnsi="宋体" w:cs="宋体" w:hint="eastAsia"/>
          <w:color w:val="000000"/>
          <w:kern w:val="0"/>
          <w:sz w:val="24"/>
          <w:shd w:val="clear" w:color="auto" w:fill="FFFFFF"/>
        </w:rPr>
        <w:t>招标人根据评委推荐有排序的中标候选人依法确定中标人，原则上将按评委对中标候选人的推荐顺序确定</w:t>
      </w: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家中标人。</w:t>
      </w:r>
    </w:p>
    <w:p w:rsidR="00051AD0" w:rsidRDefault="002E2F80">
      <w:pPr>
        <w:spacing w:line="54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7.1.3 </w:t>
      </w:r>
      <w:r>
        <w:rPr>
          <w:rFonts w:ascii="宋体" w:eastAsia="宋体" w:hAnsi="宋体" w:cs="宋体" w:hint="eastAsia"/>
          <w:color w:val="000000"/>
          <w:kern w:val="0"/>
          <w:sz w:val="24"/>
          <w:shd w:val="clear" w:color="auto" w:fill="FFFFFF"/>
        </w:rPr>
        <w:t>确定的</w:t>
      </w: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家中标人需要无条件服从我院代理费统一的要求（以</w:t>
      </w: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家中标单位中代理费最低的为准）。</w:t>
      </w:r>
    </w:p>
    <w:p w:rsidR="00051AD0" w:rsidRDefault="002E2F80">
      <w:pPr>
        <w:spacing w:line="54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7.2</w:t>
      </w:r>
      <w:r>
        <w:rPr>
          <w:rFonts w:ascii="宋体" w:eastAsia="宋体" w:hAnsi="宋体" w:cs="宋体" w:hint="eastAsia"/>
          <w:b/>
          <w:color w:val="000000"/>
          <w:kern w:val="0"/>
          <w:sz w:val="24"/>
          <w:shd w:val="clear" w:color="auto" w:fill="FFFFFF"/>
        </w:rPr>
        <w:t xml:space="preserve"> </w:t>
      </w:r>
      <w:r>
        <w:rPr>
          <w:rFonts w:ascii="宋体" w:eastAsia="宋体" w:hAnsi="宋体" w:cs="宋体" w:hint="eastAsia"/>
          <w:b/>
          <w:color w:val="000000"/>
          <w:kern w:val="0"/>
          <w:sz w:val="24"/>
          <w:shd w:val="clear" w:color="auto" w:fill="FFFFFF"/>
        </w:rPr>
        <w:t>中标通知</w:t>
      </w:r>
    </w:p>
    <w:p w:rsidR="00051AD0" w:rsidRDefault="002E2F80">
      <w:pPr>
        <w:spacing w:line="54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7.2.1 </w:t>
      </w:r>
      <w:r>
        <w:rPr>
          <w:rFonts w:ascii="宋体" w:eastAsia="宋体" w:hAnsi="宋体" w:cs="宋体" w:hint="eastAsia"/>
          <w:color w:val="000000"/>
          <w:kern w:val="0"/>
          <w:sz w:val="24"/>
          <w:shd w:val="clear" w:color="auto" w:fill="FFFFFF"/>
        </w:rPr>
        <w:t>定标后，招标人将定标结果以书面或电话方式通知中标的投标人。</w:t>
      </w:r>
    </w:p>
    <w:p w:rsidR="00051AD0" w:rsidRDefault="002E2F80">
      <w:pPr>
        <w:spacing w:line="54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7.2.2 </w:t>
      </w:r>
      <w:r>
        <w:rPr>
          <w:rFonts w:ascii="宋体" w:eastAsia="宋体" w:hAnsi="宋体" w:cs="宋体" w:hint="eastAsia"/>
          <w:color w:val="000000"/>
          <w:kern w:val="0"/>
          <w:sz w:val="24"/>
          <w:shd w:val="clear" w:color="auto" w:fill="FFFFFF"/>
        </w:rPr>
        <w:t>中标人收到中标通知后，须立即回复招标人，确认是否同意接受。若无回复，则在发出中标通知四天后视同中标人已经知悉并同意接受，或由招标人宣告中标人拒绝接受，招标中止。</w:t>
      </w:r>
    </w:p>
    <w:p w:rsidR="00051AD0" w:rsidRDefault="002E2F80">
      <w:pPr>
        <w:spacing w:line="54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7.2.3 </w:t>
      </w:r>
      <w:r>
        <w:rPr>
          <w:rFonts w:ascii="宋体" w:eastAsia="宋体" w:hAnsi="宋体" w:cs="宋体" w:hint="eastAsia"/>
          <w:color w:val="000000"/>
          <w:kern w:val="0"/>
          <w:sz w:val="24"/>
          <w:shd w:val="clear" w:color="auto" w:fill="FFFFFF"/>
        </w:rPr>
        <w:t>对于本次招投标的结果，招标人不做解释。</w:t>
      </w:r>
    </w:p>
    <w:p w:rsidR="00051AD0" w:rsidRDefault="002E2F80">
      <w:pPr>
        <w:spacing w:line="540" w:lineRule="exact"/>
        <w:rPr>
          <w:rFonts w:ascii="宋体" w:eastAsia="宋体" w:hAnsi="宋体" w:cs="宋体"/>
          <w:b/>
          <w:color w:val="000000"/>
          <w:kern w:val="0"/>
          <w:sz w:val="24"/>
          <w:shd w:val="clear" w:color="auto" w:fill="FFFFFF"/>
        </w:rPr>
      </w:pPr>
      <w:r>
        <w:rPr>
          <w:rFonts w:ascii="宋体" w:eastAsia="宋体" w:hAnsi="宋体" w:cs="宋体" w:hint="eastAsia"/>
          <w:b/>
          <w:color w:val="000000"/>
          <w:kern w:val="0"/>
          <w:sz w:val="24"/>
          <w:shd w:val="clear" w:color="auto" w:fill="FFFFFF"/>
        </w:rPr>
        <w:t xml:space="preserve">7.3 </w:t>
      </w:r>
      <w:r>
        <w:rPr>
          <w:rFonts w:ascii="宋体" w:eastAsia="宋体" w:hAnsi="宋体" w:cs="宋体" w:hint="eastAsia"/>
          <w:b/>
          <w:color w:val="000000"/>
          <w:kern w:val="0"/>
          <w:sz w:val="24"/>
          <w:shd w:val="clear" w:color="auto" w:fill="FFFFFF"/>
        </w:rPr>
        <w:t>签订合同</w:t>
      </w:r>
    </w:p>
    <w:p w:rsidR="00051AD0" w:rsidRDefault="002E2F80">
      <w:pPr>
        <w:spacing w:line="54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7.3.1 </w:t>
      </w:r>
      <w:r>
        <w:rPr>
          <w:rFonts w:ascii="宋体" w:eastAsia="宋体" w:hAnsi="宋体" w:cs="宋体" w:hint="eastAsia"/>
          <w:color w:val="000000"/>
          <w:kern w:val="0"/>
          <w:sz w:val="24"/>
          <w:shd w:val="clear" w:color="auto" w:fill="FFFFFF"/>
        </w:rPr>
        <w:t>中标人应按中标通知规定的时间、地点与采购人签订中标合同，否则给招标人造成损失的，投标人应承担赔偿责任，同时招标人可另选中标人或另行招标。</w:t>
      </w:r>
    </w:p>
    <w:p w:rsidR="00051AD0" w:rsidRDefault="002E2F80">
      <w:pPr>
        <w:spacing w:line="54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7.3.2 </w:t>
      </w:r>
      <w:r>
        <w:rPr>
          <w:rFonts w:ascii="宋体" w:eastAsia="宋体" w:hAnsi="宋体" w:cs="宋体" w:hint="eastAsia"/>
          <w:color w:val="000000"/>
          <w:kern w:val="0"/>
          <w:sz w:val="24"/>
          <w:shd w:val="clear" w:color="auto" w:fill="FFFFFF"/>
        </w:rPr>
        <w:t>招标文件、中标人的投标文件及评标过程中有关澄清文件均应作为合同附件。</w:t>
      </w:r>
    </w:p>
    <w:p w:rsidR="00051AD0" w:rsidRDefault="002E2F80">
      <w:pPr>
        <w:spacing w:line="54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 xml:space="preserve">7.3.3 </w:t>
      </w:r>
      <w:r>
        <w:rPr>
          <w:rFonts w:ascii="宋体" w:eastAsia="宋体" w:hAnsi="宋体" w:cs="宋体" w:hint="eastAsia"/>
          <w:color w:val="000000"/>
          <w:kern w:val="0"/>
          <w:sz w:val="24"/>
          <w:shd w:val="clear" w:color="auto" w:fill="FFFFFF"/>
        </w:rPr>
        <w:t>付款方式：代理服务费和评标费</w:t>
      </w:r>
      <w:bookmarkStart w:id="24" w:name="_GoBack"/>
      <w:bookmarkEnd w:id="24"/>
      <w:r>
        <w:rPr>
          <w:rFonts w:ascii="宋体" w:eastAsia="宋体" w:hAnsi="宋体" w:cs="宋体" w:hint="eastAsia"/>
          <w:color w:val="000000"/>
          <w:kern w:val="0"/>
          <w:sz w:val="24"/>
          <w:shd w:val="clear" w:color="auto" w:fill="FFFFFF"/>
        </w:rPr>
        <w:t>用由所代理项目的中标公司支付。</w:t>
      </w:r>
    </w:p>
    <w:p w:rsidR="00051AD0" w:rsidRDefault="002E2F80">
      <w:pPr>
        <w:pStyle w:val="a9"/>
        <w:spacing w:before="0" w:beforeAutospacing="0" w:after="0" w:afterAutospacing="0" w:line="360" w:lineRule="auto"/>
        <w:jc w:val="center"/>
        <w:outlineLvl w:val="0"/>
        <w:rPr>
          <w:rFonts w:ascii="宋体" w:eastAsia="宋体" w:hAnsi="宋体" w:cs="宋体"/>
          <w:b/>
          <w:bCs/>
          <w:sz w:val="28"/>
          <w:szCs w:val="28"/>
        </w:rPr>
      </w:pPr>
      <w:r>
        <w:rPr>
          <w:rFonts w:ascii="宋体" w:eastAsia="宋体" w:hAnsi="宋体" w:cs="宋体" w:hint="eastAsia"/>
          <w:b/>
          <w:bCs/>
          <w:sz w:val="28"/>
          <w:szCs w:val="28"/>
        </w:rPr>
        <w:br w:type="page"/>
      </w:r>
      <w:bookmarkStart w:id="25" w:name="_Toc32380"/>
      <w:bookmarkStart w:id="26" w:name="_Toc8700"/>
      <w:bookmarkStart w:id="27" w:name="_Toc6427"/>
      <w:r>
        <w:rPr>
          <w:rFonts w:ascii="宋体" w:eastAsia="宋体" w:hAnsi="宋体" w:cs="宋体" w:hint="eastAsia"/>
          <w:b/>
          <w:bCs/>
          <w:sz w:val="28"/>
          <w:szCs w:val="28"/>
        </w:rPr>
        <w:lastRenderedPageBreak/>
        <w:t>第三部分</w:t>
      </w:r>
      <w:r>
        <w:rPr>
          <w:rFonts w:ascii="宋体" w:eastAsia="宋体" w:hAnsi="宋体" w:cs="宋体" w:hint="eastAsia"/>
          <w:b/>
          <w:bCs/>
          <w:sz w:val="28"/>
          <w:szCs w:val="28"/>
        </w:rPr>
        <w:t xml:space="preserve"> </w:t>
      </w:r>
      <w:r>
        <w:rPr>
          <w:rFonts w:ascii="宋体" w:eastAsia="宋体" w:hAnsi="宋体" w:cs="宋体" w:hint="eastAsia"/>
          <w:b/>
          <w:bCs/>
          <w:sz w:val="28"/>
          <w:szCs w:val="28"/>
        </w:rPr>
        <w:t>合同主要条款</w:t>
      </w:r>
      <w:bookmarkEnd w:id="25"/>
      <w:r>
        <w:rPr>
          <w:rFonts w:ascii="宋体" w:eastAsia="宋体" w:hAnsi="宋体" w:cs="宋体" w:hint="eastAsia"/>
          <w:b/>
          <w:bCs/>
          <w:sz w:val="28"/>
          <w:szCs w:val="28"/>
        </w:rPr>
        <w:t>合同</w:t>
      </w:r>
      <w:bookmarkEnd w:id="26"/>
      <w:bookmarkEnd w:id="27"/>
    </w:p>
    <w:p w:rsidR="00051AD0" w:rsidRDefault="002E2F80">
      <w:pPr>
        <w:spacing w:line="360" w:lineRule="auto"/>
        <w:jc w:val="center"/>
        <w:rPr>
          <w:rFonts w:ascii="宋体" w:eastAsia="宋体" w:hAnsi="宋体" w:cs="宋体"/>
          <w:sz w:val="28"/>
          <w:szCs w:val="28"/>
        </w:rPr>
      </w:pPr>
      <w:r>
        <w:rPr>
          <w:rFonts w:ascii="宋体" w:eastAsia="宋体" w:hAnsi="宋体" w:cs="宋体" w:hint="eastAsia"/>
          <w:sz w:val="28"/>
          <w:szCs w:val="28"/>
        </w:rPr>
        <w:t>（参考格式）</w:t>
      </w:r>
    </w:p>
    <w:p w:rsidR="00051AD0" w:rsidRDefault="002E2F80" w:rsidP="00FD6DF6">
      <w:pPr>
        <w:spacing w:afterLines="50" w:line="54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依据《中华人民共和国招标投标法》、《中华人民共和国民法典》及其它有关法律、法规、规章，盐城市第一人民医院（以下简称委托人）与</w:t>
      </w:r>
      <w:r>
        <w:rPr>
          <w:rFonts w:ascii="宋体" w:eastAsia="宋体" w:hAnsi="宋体" w:cs="宋体" w:hint="eastAsia"/>
          <w:color w:val="000000"/>
          <w:kern w:val="0"/>
          <w:sz w:val="24"/>
          <w:u w:val="single"/>
          <w:shd w:val="clear" w:color="auto" w:fill="FFFFFF"/>
        </w:rPr>
        <w:t xml:space="preserve">  </w:t>
      </w:r>
      <w:r>
        <w:rPr>
          <w:rFonts w:ascii="宋体" w:eastAsia="宋体" w:hAnsi="宋体" w:cs="宋体" w:hint="eastAsia"/>
          <w:color w:val="000000"/>
          <w:kern w:val="0"/>
          <w:sz w:val="24"/>
          <w:u w:val="single"/>
          <w:shd w:val="clear" w:color="auto" w:fill="FFFFFF"/>
        </w:rPr>
        <w:t xml:space="preserve">         </w:t>
      </w:r>
      <w:r>
        <w:rPr>
          <w:rFonts w:ascii="宋体" w:eastAsia="宋体" w:hAnsi="宋体" w:cs="宋体" w:hint="eastAsia"/>
          <w:color w:val="000000"/>
          <w:kern w:val="0"/>
          <w:sz w:val="24"/>
          <w:shd w:val="clear" w:color="auto" w:fill="FFFFFF"/>
        </w:rPr>
        <w:t>（以下简称代理人）就的招标事宜，经充分协商，达成一致意见，特订立本合同。</w:t>
      </w:r>
    </w:p>
    <w:p w:rsidR="00051AD0" w:rsidRDefault="002E2F80">
      <w:pPr>
        <w:spacing w:line="520" w:lineRule="exact"/>
        <w:rPr>
          <w:rFonts w:ascii="宋体" w:eastAsia="宋体" w:hAnsi="宋体" w:cs="宋体"/>
          <w:b/>
          <w:color w:val="000000"/>
          <w:kern w:val="0"/>
          <w:sz w:val="24"/>
          <w:shd w:val="clear" w:color="auto" w:fill="FFFFFF"/>
        </w:rPr>
      </w:pPr>
      <w:bookmarkStart w:id="28" w:name="_Toc2086"/>
      <w:bookmarkStart w:id="29" w:name="_Toc13840"/>
      <w:bookmarkStart w:id="30" w:name="_Toc22224940"/>
      <w:r>
        <w:rPr>
          <w:rFonts w:ascii="宋体" w:eastAsia="宋体" w:hAnsi="宋体" w:cs="宋体" w:hint="eastAsia"/>
          <w:b/>
          <w:color w:val="000000"/>
          <w:kern w:val="0"/>
          <w:sz w:val="24"/>
          <w:shd w:val="clear" w:color="auto" w:fill="FFFFFF"/>
        </w:rPr>
        <w:t>一、</w:t>
      </w:r>
      <w:bookmarkEnd w:id="28"/>
      <w:bookmarkEnd w:id="29"/>
      <w:bookmarkEnd w:id="30"/>
      <w:r>
        <w:rPr>
          <w:rFonts w:ascii="宋体" w:eastAsia="宋体" w:hAnsi="宋体" w:cs="宋体" w:hint="eastAsia"/>
          <w:b/>
          <w:color w:val="000000"/>
          <w:kern w:val="0"/>
          <w:sz w:val="24"/>
          <w:shd w:val="clear" w:color="auto" w:fill="FFFFFF"/>
        </w:rPr>
        <w:t>项目概况</w:t>
      </w:r>
      <w:r>
        <w:rPr>
          <w:rFonts w:ascii="宋体" w:eastAsia="宋体" w:hAnsi="宋体" w:cs="宋体" w:hint="eastAsia"/>
          <w:b/>
          <w:color w:val="000000"/>
          <w:kern w:val="0"/>
          <w:sz w:val="24"/>
          <w:shd w:val="clear" w:color="auto" w:fill="FFFFFF"/>
        </w:rPr>
        <w:t>与</w:t>
      </w:r>
      <w:r>
        <w:rPr>
          <w:rFonts w:ascii="宋体" w:eastAsia="宋体" w:hAnsi="宋体" w:cs="宋体" w:hint="eastAsia"/>
          <w:b/>
          <w:color w:val="000000"/>
          <w:kern w:val="0"/>
          <w:sz w:val="24"/>
          <w:shd w:val="clear" w:color="auto" w:fill="FFFFFF"/>
        </w:rPr>
        <w:t>委托代理范围</w:t>
      </w:r>
    </w:p>
    <w:p w:rsidR="00051AD0" w:rsidRDefault="002E2F80">
      <w:pPr>
        <w:spacing w:line="520" w:lineRule="exact"/>
        <w:ind w:firstLineChars="200" w:firstLine="480"/>
        <w:rPr>
          <w:rFonts w:ascii="宋体" w:eastAsia="宋体" w:hAnsi="宋体" w:cs="宋体"/>
          <w:b/>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w:t>
      </w:r>
      <w:r>
        <w:rPr>
          <w:rFonts w:ascii="宋体" w:eastAsia="宋体" w:hAnsi="宋体" w:cs="宋体" w:hint="eastAsia"/>
          <w:color w:val="000000"/>
          <w:kern w:val="0"/>
          <w:sz w:val="24"/>
          <w:shd w:val="clear" w:color="auto" w:fill="FFFFFF"/>
        </w:rPr>
        <w:t>项目地点：盐城市第一人民医院。</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w:t>
      </w:r>
      <w:r>
        <w:rPr>
          <w:rFonts w:ascii="宋体" w:eastAsia="宋体" w:hAnsi="宋体" w:cs="宋体" w:hint="eastAsia"/>
          <w:color w:val="000000"/>
          <w:kern w:val="0"/>
          <w:sz w:val="24"/>
          <w:shd w:val="clear" w:color="auto" w:fill="FFFFFF"/>
        </w:rPr>
        <w:t>委托代理招标内容：工程，服务，货物（医疗设备类除外）。</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w:t>
      </w:r>
      <w:r>
        <w:rPr>
          <w:rFonts w:ascii="宋体" w:eastAsia="宋体" w:hAnsi="宋体" w:cs="宋体" w:hint="eastAsia"/>
          <w:color w:val="000000"/>
          <w:kern w:val="0"/>
          <w:sz w:val="24"/>
          <w:shd w:val="clear" w:color="auto" w:fill="FFFFFF"/>
        </w:rPr>
        <w:t>委托代理范围内代理服务费用。</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w:t>
      </w:r>
      <w:r>
        <w:rPr>
          <w:rFonts w:ascii="宋体" w:eastAsia="宋体" w:hAnsi="宋体" w:cs="宋体" w:hint="eastAsia"/>
          <w:color w:val="000000"/>
          <w:kern w:val="0"/>
          <w:sz w:val="24"/>
          <w:shd w:val="clear" w:color="auto" w:fill="FFFFFF"/>
        </w:rPr>
        <w:t>.</w:t>
      </w:r>
      <w:r>
        <w:rPr>
          <w:rFonts w:ascii="宋体" w:eastAsia="宋体" w:hAnsi="宋体" w:cs="宋体" w:hint="eastAsia"/>
          <w:color w:val="000000"/>
          <w:kern w:val="0"/>
          <w:sz w:val="24"/>
          <w:shd w:val="clear" w:color="auto" w:fill="FFFFFF"/>
        </w:rPr>
        <w:t>委托代理的事项：</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招标采购咨询和培训；</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代拟采购方案，对名称、功能、技术指标等进行实质性检查及完善；</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在盐城市政府采购网、江苏政府采购网等相关认可的媒体上发布采购公告；</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w:t>
      </w:r>
      <w:r>
        <w:rPr>
          <w:rFonts w:ascii="宋体" w:eastAsia="宋体" w:hAnsi="宋体" w:cs="宋体" w:hint="eastAsia"/>
          <w:color w:val="000000"/>
          <w:kern w:val="0"/>
          <w:sz w:val="24"/>
          <w:shd w:val="clear" w:color="auto" w:fill="FFFFFF"/>
        </w:rPr>
        <w:t>编制必要的资格预审公告、资格预审文件；</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(5)</w:t>
      </w:r>
      <w:r>
        <w:rPr>
          <w:rFonts w:ascii="宋体" w:eastAsia="宋体" w:hAnsi="宋体" w:cs="宋体" w:hint="eastAsia"/>
          <w:color w:val="000000"/>
          <w:kern w:val="0"/>
          <w:sz w:val="24"/>
          <w:shd w:val="clear" w:color="auto" w:fill="FFFFFF"/>
        </w:rPr>
        <w:t>编制工程量清单；</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(6)</w:t>
      </w:r>
      <w:r>
        <w:rPr>
          <w:rFonts w:ascii="宋体" w:eastAsia="宋体" w:hAnsi="宋体" w:cs="宋体" w:hint="eastAsia"/>
          <w:color w:val="000000"/>
          <w:kern w:val="0"/>
          <w:sz w:val="24"/>
          <w:shd w:val="clear" w:color="auto" w:fill="FFFFFF"/>
        </w:rPr>
        <w:t>编制工程招标控制价：必须根据投资概算及图纸要求，拟定主要乙供材料品牌（不少于</w:t>
      </w: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个）及价格供委托人参考；根据设计概算及图纸要求，编制主要乙供材料质量及技术参数要求；</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(7)</w:t>
      </w:r>
      <w:r>
        <w:rPr>
          <w:rFonts w:ascii="宋体" w:eastAsia="宋体" w:hAnsi="宋体" w:cs="宋体" w:hint="eastAsia"/>
          <w:color w:val="000000"/>
          <w:kern w:val="0"/>
          <w:sz w:val="24"/>
          <w:shd w:val="clear" w:color="auto" w:fill="FFFFFF"/>
        </w:rPr>
        <w:t>组织接受投标申请人报名；</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(8)</w:t>
      </w:r>
      <w:r>
        <w:rPr>
          <w:rFonts w:ascii="宋体" w:eastAsia="宋体" w:hAnsi="宋体" w:cs="宋体" w:hint="eastAsia"/>
          <w:color w:val="000000"/>
          <w:kern w:val="0"/>
          <w:sz w:val="24"/>
          <w:shd w:val="clear" w:color="auto" w:fill="FFFFFF"/>
        </w:rPr>
        <w:t>审查潜在投标人资格；</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(9)</w:t>
      </w:r>
      <w:r>
        <w:rPr>
          <w:rFonts w:ascii="宋体" w:eastAsia="宋体" w:hAnsi="宋体" w:cs="宋体" w:hint="eastAsia"/>
          <w:color w:val="000000"/>
          <w:kern w:val="0"/>
          <w:sz w:val="24"/>
          <w:shd w:val="clear" w:color="auto" w:fill="FFFFFF"/>
        </w:rPr>
        <w:t>编制并发出采购公告、采购文件；</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(10)</w:t>
      </w:r>
      <w:r>
        <w:rPr>
          <w:rFonts w:ascii="宋体" w:eastAsia="宋体" w:hAnsi="宋体" w:cs="宋体" w:hint="eastAsia"/>
          <w:color w:val="000000"/>
          <w:kern w:val="0"/>
          <w:sz w:val="24"/>
          <w:shd w:val="clear" w:color="auto" w:fill="FFFFFF"/>
        </w:rPr>
        <w:t>组织必要的现场踏勘和澄清，并发放澄清文件；</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(11)</w:t>
      </w:r>
      <w:r>
        <w:rPr>
          <w:rFonts w:ascii="宋体" w:eastAsia="宋体" w:hAnsi="宋体" w:cs="宋体" w:hint="eastAsia"/>
          <w:color w:val="000000"/>
          <w:kern w:val="0"/>
          <w:sz w:val="24"/>
          <w:shd w:val="clear" w:color="auto" w:fill="FFFFFF"/>
        </w:rPr>
        <w:t>接受投标（包括接受投标文件及代收、代退投标保证金）；</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(12)</w:t>
      </w:r>
      <w:r>
        <w:rPr>
          <w:rFonts w:ascii="宋体" w:eastAsia="宋体" w:hAnsi="宋体" w:cs="宋体" w:hint="eastAsia"/>
          <w:color w:val="000000"/>
          <w:kern w:val="0"/>
          <w:sz w:val="24"/>
          <w:shd w:val="clear" w:color="auto" w:fill="FFFFFF"/>
        </w:rPr>
        <w:t>依照法律法规的规定与招标人协商组建评标委员会及确定评标办法；</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(13)</w:t>
      </w:r>
      <w:r>
        <w:rPr>
          <w:rFonts w:ascii="宋体" w:eastAsia="宋体" w:hAnsi="宋体" w:cs="宋体" w:hint="eastAsia"/>
          <w:color w:val="000000"/>
          <w:kern w:val="0"/>
          <w:sz w:val="24"/>
          <w:shd w:val="clear" w:color="auto" w:fill="FFFFFF"/>
        </w:rPr>
        <w:t>组织开标、评标；</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(14)</w:t>
      </w:r>
      <w:r>
        <w:rPr>
          <w:rFonts w:ascii="宋体" w:eastAsia="宋体" w:hAnsi="宋体" w:cs="宋体" w:hint="eastAsia"/>
          <w:color w:val="000000"/>
          <w:kern w:val="0"/>
          <w:sz w:val="24"/>
          <w:shd w:val="clear" w:color="auto" w:fill="FFFFFF"/>
        </w:rPr>
        <w:t>编制《评标报告》并提供给招标人；</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lastRenderedPageBreak/>
        <w:t>(15)</w:t>
      </w:r>
      <w:r>
        <w:rPr>
          <w:rFonts w:ascii="宋体" w:eastAsia="宋体" w:hAnsi="宋体" w:cs="宋体" w:hint="eastAsia"/>
          <w:color w:val="000000"/>
          <w:kern w:val="0"/>
          <w:sz w:val="24"/>
          <w:shd w:val="clear" w:color="auto" w:fill="FFFFFF"/>
        </w:rPr>
        <w:t>在盐城市政府采购网、江苏省政府采购网等相关认可的媒体上进行结果公示，办理中标通知书，清退投标保证金；</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(16)</w:t>
      </w:r>
      <w:r>
        <w:rPr>
          <w:rFonts w:ascii="宋体" w:eastAsia="宋体" w:hAnsi="宋体" w:cs="宋体" w:hint="eastAsia"/>
          <w:color w:val="000000"/>
          <w:kern w:val="0"/>
          <w:sz w:val="24"/>
          <w:shd w:val="clear" w:color="auto" w:fill="FFFFFF"/>
        </w:rPr>
        <w:t>协助甲方与中标方洽谈合同签订事宜；</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(17)</w:t>
      </w:r>
      <w:r>
        <w:rPr>
          <w:rFonts w:ascii="宋体" w:eastAsia="宋体" w:hAnsi="宋体" w:cs="宋体" w:hint="eastAsia"/>
          <w:color w:val="000000"/>
          <w:kern w:val="0"/>
          <w:sz w:val="24"/>
          <w:shd w:val="clear" w:color="auto" w:fill="FFFFFF"/>
        </w:rPr>
        <w:t>编制归档资料文件（含电子档），并将归档资料和相关文件及时送交采购委托单位主管部门；</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(18)</w:t>
      </w:r>
      <w:r>
        <w:rPr>
          <w:rFonts w:ascii="宋体" w:eastAsia="宋体" w:hAnsi="宋体" w:cs="宋体" w:hint="eastAsia"/>
          <w:color w:val="000000"/>
          <w:kern w:val="0"/>
          <w:sz w:val="24"/>
          <w:shd w:val="clear" w:color="auto" w:fill="FFFFFF"/>
        </w:rPr>
        <w:t>涉及变更采购方式的，须提供改变采购方式报批的相应资料；</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(19)</w:t>
      </w:r>
      <w:r>
        <w:rPr>
          <w:rFonts w:ascii="宋体" w:eastAsia="宋体" w:hAnsi="宋体" w:cs="宋体" w:hint="eastAsia"/>
          <w:color w:val="000000"/>
          <w:kern w:val="0"/>
          <w:sz w:val="24"/>
          <w:shd w:val="clear" w:color="auto" w:fill="FFFFFF"/>
        </w:rPr>
        <w:t>处理涉及相关项目的质疑、投诉等；</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(20)</w:t>
      </w:r>
      <w:r>
        <w:rPr>
          <w:rFonts w:ascii="宋体" w:eastAsia="宋体" w:hAnsi="宋体" w:cs="宋体" w:hint="eastAsia"/>
          <w:color w:val="000000"/>
          <w:kern w:val="0"/>
          <w:sz w:val="24"/>
          <w:shd w:val="clear" w:color="auto" w:fill="FFFFFF"/>
        </w:rPr>
        <w:t>必要时配合采购委托单位主管部门对采购项目进行检查或调取相关资料；</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(21)</w:t>
      </w:r>
      <w:r>
        <w:rPr>
          <w:rFonts w:ascii="宋体" w:eastAsia="宋体" w:hAnsi="宋体" w:cs="宋体" w:hint="eastAsia"/>
          <w:color w:val="000000"/>
          <w:kern w:val="0"/>
          <w:sz w:val="24"/>
          <w:shd w:val="clear" w:color="auto" w:fill="FFFFFF"/>
        </w:rPr>
        <w:t>办理和招投标采购工作有关的其他事宜。</w:t>
      </w:r>
    </w:p>
    <w:p w:rsidR="00051AD0" w:rsidRDefault="002E2F80">
      <w:pPr>
        <w:spacing w:line="520" w:lineRule="exact"/>
        <w:rPr>
          <w:rFonts w:ascii="宋体" w:eastAsia="宋体" w:hAnsi="宋体" w:cs="宋体"/>
          <w:b/>
          <w:color w:val="000000"/>
          <w:kern w:val="0"/>
          <w:sz w:val="24"/>
          <w:shd w:val="clear" w:color="auto" w:fill="FFFFFF"/>
        </w:rPr>
      </w:pPr>
      <w:bookmarkStart w:id="31" w:name="_Toc22224942"/>
      <w:r>
        <w:rPr>
          <w:rFonts w:ascii="宋体" w:eastAsia="宋体" w:hAnsi="宋体" w:cs="宋体" w:hint="eastAsia"/>
          <w:b/>
          <w:color w:val="000000"/>
          <w:kern w:val="0"/>
          <w:sz w:val="24"/>
          <w:shd w:val="clear" w:color="auto" w:fill="FFFFFF"/>
        </w:rPr>
        <w:t>二</w:t>
      </w:r>
      <w:r>
        <w:rPr>
          <w:rFonts w:ascii="宋体" w:eastAsia="宋体" w:hAnsi="宋体" w:cs="宋体" w:hint="eastAsia"/>
          <w:b/>
          <w:color w:val="000000"/>
          <w:kern w:val="0"/>
          <w:sz w:val="24"/>
          <w:shd w:val="clear" w:color="auto" w:fill="FFFFFF"/>
        </w:rPr>
        <w:t>、委托人的权利</w:t>
      </w:r>
      <w:bookmarkEnd w:id="31"/>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委托人有权参与招投标的有关活动。</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委托人有权要求代理人及时提供代理工作阶段性的进展情况。</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委托人有权要求代理人更换不称职的人员或应回避的人员。</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w:t>
      </w:r>
      <w:r>
        <w:rPr>
          <w:rFonts w:ascii="宋体" w:eastAsia="宋体" w:hAnsi="宋体" w:cs="宋体" w:hint="eastAsia"/>
          <w:color w:val="000000"/>
          <w:kern w:val="0"/>
          <w:sz w:val="24"/>
          <w:shd w:val="clear" w:color="auto" w:fill="FFFFFF"/>
        </w:rPr>
        <w:t>委托人有权确定代理人的具体工作内容。</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5.</w:t>
      </w:r>
      <w:r>
        <w:rPr>
          <w:rFonts w:ascii="宋体" w:eastAsia="宋体" w:hAnsi="宋体" w:cs="宋体" w:hint="eastAsia"/>
          <w:color w:val="000000"/>
          <w:kern w:val="0"/>
          <w:sz w:val="24"/>
          <w:shd w:val="clear" w:color="auto" w:fill="FFFFFF"/>
        </w:rPr>
        <w:t>如委托人或财政主管部门发现代理人在代理活动中违反有关的法律、法规或</w:t>
      </w:r>
      <w:r>
        <w:rPr>
          <w:rFonts w:ascii="宋体" w:eastAsia="宋体" w:hAnsi="宋体" w:cs="宋体" w:hint="eastAsia"/>
          <w:color w:val="000000"/>
          <w:kern w:val="0"/>
          <w:sz w:val="24"/>
          <w:shd w:val="clear" w:color="auto" w:fill="FFFFFF"/>
        </w:rPr>
        <w:t>建设程序并经确认，委托人有权要求代理人纠正，直至中止合同。</w:t>
      </w:r>
    </w:p>
    <w:p w:rsidR="00051AD0" w:rsidRDefault="002E2F80">
      <w:pPr>
        <w:spacing w:line="520" w:lineRule="exact"/>
        <w:rPr>
          <w:rFonts w:ascii="宋体" w:eastAsia="宋体" w:hAnsi="宋体" w:cs="宋体"/>
          <w:b/>
          <w:color w:val="000000"/>
          <w:kern w:val="0"/>
          <w:sz w:val="24"/>
          <w:shd w:val="clear" w:color="auto" w:fill="FFFFFF"/>
        </w:rPr>
      </w:pPr>
      <w:bookmarkStart w:id="32" w:name="_Toc22224943"/>
      <w:r>
        <w:rPr>
          <w:rFonts w:ascii="宋体" w:eastAsia="宋体" w:hAnsi="宋体" w:cs="宋体" w:hint="eastAsia"/>
          <w:b/>
          <w:color w:val="000000"/>
          <w:kern w:val="0"/>
          <w:sz w:val="24"/>
          <w:shd w:val="clear" w:color="auto" w:fill="FFFFFF"/>
        </w:rPr>
        <w:t>三</w:t>
      </w:r>
      <w:r>
        <w:rPr>
          <w:rFonts w:ascii="宋体" w:eastAsia="宋体" w:hAnsi="宋体" w:cs="宋体" w:hint="eastAsia"/>
          <w:b/>
          <w:color w:val="000000"/>
          <w:kern w:val="0"/>
          <w:sz w:val="24"/>
          <w:shd w:val="clear" w:color="auto" w:fill="FFFFFF"/>
        </w:rPr>
        <w:t>、委托人的义务和责任</w:t>
      </w:r>
      <w:bookmarkEnd w:id="32"/>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委托人在代理人开展采购代理业务之前应按照有关规定办理全部本项目招标所需的有关审批手续，使招标工作具备条件。</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委托人应当向代理人及时、无偿、真实、详细的提供招投标代理工作范围内所需的文件和资料（如资金证明、技术参数等）。</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对代理人提出的书面要求，委托人应当在日内作出书面答复，如因此造成的时间延长由委托人负责。</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w:t>
      </w:r>
      <w:r>
        <w:rPr>
          <w:rFonts w:ascii="宋体" w:eastAsia="宋体" w:hAnsi="宋体" w:cs="宋体" w:hint="eastAsia"/>
          <w:color w:val="000000"/>
          <w:kern w:val="0"/>
          <w:sz w:val="24"/>
          <w:shd w:val="clear" w:color="auto" w:fill="FFFFFF"/>
        </w:rPr>
        <w:t>在合同履行期间，委派熟悉业务、知晓法律法规、工作认真负责的委托人，配合代理人工作。</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5.</w:t>
      </w:r>
      <w:r>
        <w:rPr>
          <w:rFonts w:ascii="宋体" w:eastAsia="宋体" w:hAnsi="宋体" w:cs="宋体" w:hint="eastAsia"/>
          <w:color w:val="000000"/>
          <w:kern w:val="0"/>
          <w:sz w:val="24"/>
          <w:shd w:val="clear" w:color="auto" w:fill="FFFFFF"/>
        </w:rPr>
        <w:t>委托代理项目中如内容、时间等有重大调整，委托人应当提前</w:t>
      </w:r>
      <w:r>
        <w:rPr>
          <w:rFonts w:ascii="宋体" w:eastAsia="宋体" w:hAnsi="宋体" w:cs="宋体" w:hint="eastAsia"/>
          <w:color w:val="000000"/>
          <w:kern w:val="0"/>
          <w:sz w:val="24"/>
          <w:u w:val="single"/>
          <w:shd w:val="clear" w:color="auto" w:fill="FFFFFF"/>
        </w:rPr>
        <w:t xml:space="preserve">    </w:t>
      </w:r>
      <w:r>
        <w:rPr>
          <w:rFonts w:ascii="宋体" w:eastAsia="宋体" w:hAnsi="宋体" w:cs="宋体" w:hint="eastAsia"/>
          <w:color w:val="000000"/>
          <w:kern w:val="0"/>
          <w:sz w:val="24"/>
          <w:shd w:val="clear" w:color="auto" w:fill="FFFFFF"/>
        </w:rPr>
        <w:t>日通知代</w:t>
      </w:r>
      <w:r>
        <w:rPr>
          <w:rFonts w:ascii="宋体" w:eastAsia="宋体" w:hAnsi="宋体" w:cs="宋体" w:hint="eastAsia"/>
          <w:color w:val="000000"/>
          <w:kern w:val="0"/>
          <w:sz w:val="24"/>
          <w:shd w:val="clear" w:color="auto" w:fill="FFFFFF"/>
        </w:rPr>
        <w:lastRenderedPageBreak/>
        <w:t>理人，以便调整相应的工作安排，如因此造成的时间延长由委托人负责。</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6.</w:t>
      </w:r>
      <w:r>
        <w:rPr>
          <w:rFonts w:ascii="宋体" w:eastAsia="宋体" w:hAnsi="宋体" w:cs="宋体" w:hint="eastAsia"/>
          <w:color w:val="000000"/>
          <w:kern w:val="0"/>
          <w:sz w:val="24"/>
          <w:shd w:val="clear" w:color="auto" w:fill="FFFFFF"/>
        </w:rPr>
        <w:t>委托人不得泄露依法应当保密的任何信息。</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7.</w:t>
      </w:r>
      <w:r>
        <w:rPr>
          <w:rFonts w:ascii="宋体" w:eastAsia="宋体" w:hAnsi="宋体" w:cs="宋体" w:hint="eastAsia"/>
          <w:color w:val="000000"/>
          <w:kern w:val="0"/>
          <w:sz w:val="24"/>
          <w:shd w:val="clear" w:color="auto" w:fill="FFFFFF"/>
        </w:rPr>
        <w:t>在法律规定的时限内签订采购合同。</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8.</w:t>
      </w:r>
      <w:r>
        <w:rPr>
          <w:rFonts w:ascii="宋体" w:eastAsia="宋体" w:hAnsi="宋体" w:cs="宋体" w:hint="eastAsia"/>
          <w:color w:val="000000"/>
          <w:kern w:val="0"/>
          <w:sz w:val="24"/>
          <w:shd w:val="clear" w:color="auto" w:fill="FFFFFF"/>
        </w:rPr>
        <w:t>承担由于自己过失造成代理人的经济损失。</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9.</w:t>
      </w:r>
      <w:r>
        <w:rPr>
          <w:rFonts w:ascii="宋体" w:eastAsia="宋体" w:hAnsi="宋体" w:cs="宋体" w:hint="eastAsia"/>
          <w:color w:val="000000"/>
          <w:kern w:val="0"/>
          <w:sz w:val="24"/>
          <w:shd w:val="clear" w:color="auto" w:fill="FFFFFF"/>
        </w:rPr>
        <w:t>委托方及其工作人员，不得以任何形式向代理人收受或索要回扣、好处费、礼金、有价证券和其它礼物；不得在代理人报销应由个人支付的费用。</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10.</w:t>
      </w:r>
      <w:r>
        <w:rPr>
          <w:rFonts w:ascii="宋体" w:eastAsia="宋体" w:hAnsi="宋体" w:cs="宋体" w:hint="eastAsia"/>
          <w:color w:val="000000"/>
          <w:kern w:val="0"/>
          <w:sz w:val="24"/>
          <w:shd w:val="clear" w:color="auto" w:fill="FFFFFF"/>
        </w:rPr>
        <w:t>委托人应当完成的其它工作。</w:t>
      </w:r>
    </w:p>
    <w:p w:rsidR="00051AD0" w:rsidRDefault="002E2F80">
      <w:pPr>
        <w:spacing w:line="520" w:lineRule="exact"/>
        <w:rPr>
          <w:rFonts w:ascii="宋体" w:eastAsia="宋体" w:hAnsi="宋体" w:cs="宋体"/>
          <w:b/>
          <w:color w:val="000000"/>
          <w:kern w:val="0"/>
          <w:sz w:val="24"/>
          <w:shd w:val="clear" w:color="auto" w:fill="FFFFFF"/>
        </w:rPr>
      </w:pPr>
      <w:bookmarkStart w:id="33" w:name="_Toc22224944"/>
      <w:r>
        <w:rPr>
          <w:rFonts w:ascii="宋体" w:eastAsia="宋体" w:hAnsi="宋体" w:cs="宋体" w:hint="eastAsia"/>
          <w:b/>
          <w:color w:val="000000"/>
          <w:kern w:val="0"/>
          <w:sz w:val="24"/>
          <w:shd w:val="clear" w:color="auto" w:fill="FFFFFF"/>
        </w:rPr>
        <w:t>四</w:t>
      </w:r>
      <w:r>
        <w:rPr>
          <w:rFonts w:ascii="宋体" w:eastAsia="宋体" w:hAnsi="宋体" w:cs="宋体" w:hint="eastAsia"/>
          <w:b/>
          <w:color w:val="000000"/>
          <w:kern w:val="0"/>
          <w:sz w:val="24"/>
          <w:shd w:val="clear" w:color="auto" w:fill="FFFFFF"/>
        </w:rPr>
        <w:t>、代理人的权利</w:t>
      </w:r>
      <w:bookmarkEnd w:id="33"/>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有权拒绝违反国家法律、法规和规章以及财政行政主管部门有关规定的人为干预。</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依据国家有关法律法规的规定，在授权范围内办理委托项目的招标工作。</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有权建议更换不称职或不宜参与招标活动的委托方人员。</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w:t>
      </w:r>
      <w:r>
        <w:rPr>
          <w:rFonts w:ascii="宋体" w:eastAsia="宋体" w:hAnsi="宋体" w:cs="宋体" w:hint="eastAsia"/>
          <w:color w:val="000000"/>
          <w:kern w:val="0"/>
          <w:sz w:val="24"/>
          <w:shd w:val="clear" w:color="auto" w:fill="FFFFFF"/>
        </w:rPr>
        <w:t>如委托人的某些条件和要求不符合现行的法律、法规或程序，代理人可以建议委托人进行修改。拒不修改的，代理人有权单方面终止履行合同。</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5.</w:t>
      </w:r>
      <w:r>
        <w:rPr>
          <w:rFonts w:ascii="宋体" w:eastAsia="宋体" w:hAnsi="宋体" w:cs="宋体" w:hint="eastAsia"/>
          <w:color w:val="000000"/>
          <w:kern w:val="0"/>
          <w:sz w:val="24"/>
          <w:shd w:val="clear" w:color="auto" w:fill="FFFFFF"/>
        </w:rPr>
        <w:t>除招标文件、中标通知书及招投标情况书面报告由委托人盖章签字，中标通知书再加盖代理人公章外，自拟定发包方案至提交招投标情况书面报告所形成的资料、文件均只需由代理人盖章签字。</w:t>
      </w:r>
    </w:p>
    <w:p w:rsidR="00051AD0" w:rsidRDefault="002E2F80">
      <w:pPr>
        <w:spacing w:line="520" w:lineRule="exact"/>
        <w:rPr>
          <w:rFonts w:ascii="宋体" w:eastAsia="宋体" w:hAnsi="宋体" w:cs="宋体"/>
          <w:b/>
          <w:color w:val="000000"/>
          <w:kern w:val="0"/>
          <w:sz w:val="24"/>
          <w:shd w:val="clear" w:color="auto" w:fill="FFFFFF"/>
        </w:rPr>
      </w:pPr>
      <w:bookmarkStart w:id="34" w:name="_Toc22224945"/>
      <w:r>
        <w:rPr>
          <w:rFonts w:ascii="宋体" w:eastAsia="宋体" w:hAnsi="宋体" w:cs="宋体" w:hint="eastAsia"/>
          <w:b/>
          <w:color w:val="000000"/>
          <w:kern w:val="0"/>
          <w:sz w:val="24"/>
          <w:shd w:val="clear" w:color="auto" w:fill="FFFFFF"/>
        </w:rPr>
        <w:t>五</w:t>
      </w:r>
      <w:r>
        <w:rPr>
          <w:rFonts w:ascii="宋体" w:eastAsia="宋体" w:hAnsi="宋体" w:cs="宋体" w:hint="eastAsia"/>
          <w:b/>
          <w:color w:val="000000"/>
          <w:kern w:val="0"/>
          <w:sz w:val="24"/>
          <w:shd w:val="clear" w:color="auto" w:fill="FFFFFF"/>
        </w:rPr>
        <w:t>、代理人的义务和责任</w:t>
      </w:r>
      <w:bookmarkEnd w:id="34"/>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按照国家法律、法规以及财政行政主管部门的有关规定从事招投标代理活动。</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在委托授权范围内为委托方提供采购代理服务，不得将本合同所确定的采购代理服务转让给第三方。</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有义务向委托方提供招标计划以及相关的招投标资料，做好相关法律、法规及规章的解释工作。</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w:t>
      </w:r>
      <w:r>
        <w:rPr>
          <w:rFonts w:ascii="宋体" w:eastAsia="宋体" w:hAnsi="宋体" w:cs="宋体" w:hint="eastAsia"/>
          <w:color w:val="000000"/>
          <w:kern w:val="0"/>
          <w:sz w:val="24"/>
          <w:shd w:val="clear" w:color="auto" w:fill="FFFFFF"/>
        </w:rPr>
        <w:t>代理方工作人员如与本项目潜在投标人有任何利益关系应主动提出回避。</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5.</w:t>
      </w:r>
      <w:r>
        <w:rPr>
          <w:rFonts w:ascii="宋体" w:eastAsia="宋体" w:hAnsi="宋体" w:cs="宋体" w:hint="eastAsia"/>
          <w:color w:val="000000"/>
          <w:kern w:val="0"/>
          <w:sz w:val="24"/>
          <w:shd w:val="clear" w:color="auto" w:fill="FFFFFF"/>
        </w:rPr>
        <w:t>在代理活动中不得泄露依法应当保密的任何信息。</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6.</w:t>
      </w:r>
      <w:r>
        <w:rPr>
          <w:rFonts w:ascii="宋体" w:eastAsia="宋体" w:hAnsi="宋体" w:cs="宋体" w:hint="eastAsia"/>
          <w:color w:val="000000"/>
          <w:kern w:val="0"/>
          <w:sz w:val="24"/>
          <w:shd w:val="clear" w:color="auto" w:fill="FFFFFF"/>
        </w:rPr>
        <w:t>对代理过程中提出的技术方案、数据参数、技术经济分析结论负责。</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lastRenderedPageBreak/>
        <w:t>7.</w:t>
      </w:r>
      <w:r>
        <w:rPr>
          <w:rFonts w:ascii="宋体" w:eastAsia="宋体" w:hAnsi="宋体" w:cs="宋体" w:hint="eastAsia"/>
          <w:color w:val="000000"/>
          <w:kern w:val="0"/>
          <w:sz w:val="24"/>
          <w:shd w:val="clear" w:color="auto" w:fill="FFFFFF"/>
        </w:rPr>
        <w:t>代理人成立采购代理项目组，并任命为项目组组长，负责该项目采购代理工作。</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8.</w:t>
      </w:r>
      <w:r>
        <w:rPr>
          <w:rFonts w:ascii="宋体" w:eastAsia="宋体" w:hAnsi="宋体" w:cs="宋体" w:hint="eastAsia"/>
          <w:color w:val="000000"/>
          <w:kern w:val="0"/>
          <w:sz w:val="24"/>
          <w:shd w:val="clear" w:color="auto" w:fill="FFFFFF"/>
        </w:rPr>
        <w:t>因代理人的单方过失造成的经济损失，应当向委托人进行赔偿。累计赔偿总额不应超过采购代理服务费总额。</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9.</w:t>
      </w:r>
      <w:r>
        <w:rPr>
          <w:rFonts w:ascii="宋体" w:eastAsia="宋体" w:hAnsi="宋体" w:cs="宋体" w:hint="eastAsia"/>
          <w:color w:val="000000"/>
          <w:kern w:val="0"/>
          <w:sz w:val="24"/>
          <w:shd w:val="clear" w:color="auto" w:fill="FFFFFF"/>
        </w:rPr>
        <w:t>因不可抗力导致代理合同不能全部或部分履行，代理人不承担责任。</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10.</w:t>
      </w:r>
      <w:r>
        <w:rPr>
          <w:rFonts w:ascii="宋体" w:eastAsia="宋体" w:hAnsi="宋体" w:cs="宋体" w:hint="eastAsia"/>
          <w:color w:val="000000"/>
          <w:kern w:val="0"/>
          <w:sz w:val="24"/>
          <w:shd w:val="clear" w:color="auto" w:fill="FFFFFF"/>
        </w:rPr>
        <w:t>代理人不得采用行贿、给予其他利益或者诋毁他人等不正当手段进行竞争。</w:t>
      </w:r>
    </w:p>
    <w:p w:rsidR="00051AD0" w:rsidRDefault="00051AD0">
      <w:pPr>
        <w:spacing w:line="520" w:lineRule="exact"/>
        <w:rPr>
          <w:rFonts w:ascii="宋体" w:eastAsia="宋体" w:hAnsi="宋体" w:cs="宋体"/>
          <w:b/>
          <w:color w:val="000000"/>
          <w:kern w:val="0"/>
          <w:sz w:val="24"/>
          <w:shd w:val="clear" w:color="auto" w:fill="FFFFFF"/>
        </w:rPr>
      </w:pPr>
      <w:r w:rsidRPr="00051AD0">
        <w:rPr>
          <w:rFonts w:ascii="宋体" w:eastAsia="宋体" w:hAnsi="宋体" w:cs="宋体"/>
          <w:b/>
          <w:color w:val="000000"/>
          <w:kern w:val="0"/>
          <w:sz w:val="24"/>
          <w:shd w:val="clear" w:color="auto" w:fill="FFFFFF"/>
        </w:rPr>
        <w:pict>
          <v:line id="1026" o:spid="_x0000_s1026" style="position:absolute;left:0;text-align:left;z-index:251660288" from="162pt,0" to="162.05pt,.05pt" o:gfxdata="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G/P9MAAAAFAQAADwAAAAAAAAABACAAAAAiAAAAZHJzL2Rvd25y&#10;ZXYueG1sUEsBAhQAFAAAAAgAh07iQAAox5bKAQAAqQMAAA4AAAAAAAAAAQAgAAAAIgEAAGRycy9l&#10;Mm9Eb2MueG1sUEsFBgAAAAAGAAYAWQEAAF4FAAAAAA==&#10;" o:allowincell="f"/>
        </w:pict>
      </w:r>
      <w:bookmarkStart w:id="35" w:name="_Toc22224946"/>
      <w:r w:rsidR="002E2F80">
        <w:rPr>
          <w:rFonts w:ascii="宋体" w:eastAsia="宋体" w:hAnsi="宋体" w:cs="宋体" w:hint="eastAsia"/>
          <w:b/>
          <w:color w:val="000000"/>
          <w:kern w:val="0"/>
          <w:sz w:val="24"/>
          <w:shd w:val="clear" w:color="auto" w:fill="FFFFFF"/>
        </w:rPr>
        <w:t>六</w:t>
      </w:r>
      <w:r w:rsidR="002E2F80">
        <w:rPr>
          <w:rFonts w:ascii="宋体" w:eastAsia="宋体" w:hAnsi="宋体" w:cs="宋体" w:hint="eastAsia"/>
          <w:b/>
          <w:color w:val="000000"/>
          <w:kern w:val="0"/>
          <w:sz w:val="24"/>
          <w:shd w:val="clear" w:color="auto" w:fill="FFFFFF"/>
        </w:rPr>
        <w:t>、采购代理服务收费的计取</w:t>
      </w:r>
      <w:bookmarkEnd w:id="35"/>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采购代理费金额：根据国家现行取费政策，以代理项目中标金额为结算依据，按照“计价格</w:t>
      </w:r>
      <w:r>
        <w:rPr>
          <w:rFonts w:ascii="宋体" w:eastAsia="宋体" w:hAnsi="宋体" w:cs="宋体" w:hint="eastAsia"/>
          <w:color w:val="000000"/>
          <w:kern w:val="0"/>
          <w:sz w:val="24"/>
        </w:rPr>
        <w:t>〔</w:t>
      </w:r>
      <w:r>
        <w:rPr>
          <w:rFonts w:ascii="宋体" w:eastAsia="宋体" w:hAnsi="宋体" w:cs="宋体" w:hint="eastAsia"/>
          <w:color w:val="000000"/>
          <w:kern w:val="0"/>
          <w:sz w:val="24"/>
        </w:rPr>
        <w:t>2002</w:t>
      </w:r>
      <w:r>
        <w:rPr>
          <w:rFonts w:ascii="宋体" w:eastAsia="宋体" w:hAnsi="宋体" w:cs="宋体" w:hint="eastAsia"/>
          <w:color w:val="000000"/>
          <w:kern w:val="0"/>
          <w:sz w:val="24"/>
        </w:rPr>
        <w:t>〕</w:t>
      </w:r>
      <w:r>
        <w:rPr>
          <w:rFonts w:ascii="宋体" w:eastAsia="宋体" w:hAnsi="宋体" w:cs="宋体" w:hint="eastAsia"/>
          <w:color w:val="000000"/>
          <w:kern w:val="0"/>
          <w:sz w:val="24"/>
          <w:shd w:val="clear" w:color="auto" w:fill="FFFFFF"/>
        </w:rPr>
        <w:t>1980</w:t>
      </w:r>
      <w:r>
        <w:rPr>
          <w:rFonts w:ascii="宋体" w:eastAsia="宋体" w:hAnsi="宋体" w:cs="宋体" w:hint="eastAsia"/>
          <w:color w:val="000000"/>
          <w:kern w:val="0"/>
          <w:sz w:val="24"/>
          <w:shd w:val="clear" w:color="auto" w:fill="FFFFFF"/>
        </w:rPr>
        <w:t>号”规定收费标准的</w:t>
      </w:r>
      <w:r>
        <w:rPr>
          <w:rFonts w:ascii="宋体" w:eastAsia="宋体" w:hAnsi="宋体" w:cs="宋体" w:hint="eastAsia"/>
          <w:color w:val="000000"/>
          <w:kern w:val="0"/>
          <w:sz w:val="24"/>
          <w:u w:val="single"/>
          <w:shd w:val="clear" w:color="auto" w:fill="FFFFFF"/>
        </w:rPr>
        <w:t xml:space="preserve">    </w:t>
      </w:r>
      <w:r>
        <w:rPr>
          <w:rFonts w:ascii="宋体" w:eastAsia="宋体" w:hAnsi="宋体" w:cs="宋体" w:hint="eastAsia"/>
          <w:color w:val="000000"/>
          <w:kern w:val="0"/>
          <w:sz w:val="24"/>
          <w:shd w:val="clear" w:color="auto" w:fill="FFFFFF"/>
        </w:rPr>
        <w:t xml:space="preserve">% </w:t>
      </w:r>
      <w:r>
        <w:rPr>
          <w:rFonts w:ascii="宋体" w:eastAsia="宋体" w:hAnsi="宋体" w:cs="宋体" w:hint="eastAsia"/>
          <w:color w:val="000000"/>
          <w:kern w:val="0"/>
          <w:sz w:val="24"/>
          <w:shd w:val="clear" w:color="auto" w:fill="FFFFFF"/>
        </w:rPr>
        <w:t>按实计取代理服务费。</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采购代理服务费由中标人支付。</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支付采购代理服务费的时间：中标单位领取中标通知书时。</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w:t>
      </w:r>
      <w:r>
        <w:rPr>
          <w:rFonts w:ascii="宋体" w:eastAsia="宋体" w:hAnsi="宋体" w:cs="宋体" w:hint="eastAsia"/>
          <w:color w:val="000000"/>
          <w:kern w:val="0"/>
          <w:sz w:val="24"/>
          <w:shd w:val="clear" w:color="auto" w:fill="FFFFFF"/>
        </w:rPr>
        <w:t>单次单项目招标采购代理服务费少于</w:t>
      </w:r>
      <w:r>
        <w:rPr>
          <w:rFonts w:ascii="宋体" w:eastAsia="宋体" w:hAnsi="宋体" w:cs="宋体" w:hint="eastAsia"/>
          <w:color w:val="000000"/>
          <w:kern w:val="0"/>
          <w:sz w:val="24"/>
          <w:shd w:val="clear" w:color="auto" w:fill="FFFFFF"/>
        </w:rPr>
        <w:t>2000</w:t>
      </w:r>
      <w:r>
        <w:rPr>
          <w:rFonts w:ascii="宋体" w:eastAsia="宋体" w:hAnsi="宋体" w:cs="宋体" w:hint="eastAsia"/>
          <w:color w:val="000000"/>
          <w:kern w:val="0"/>
          <w:sz w:val="24"/>
          <w:shd w:val="clear" w:color="auto" w:fill="FFFFFF"/>
        </w:rPr>
        <w:t>元的，按</w:t>
      </w:r>
      <w:r>
        <w:rPr>
          <w:rFonts w:ascii="宋体" w:eastAsia="宋体" w:hAnsi="宋体" w:cs="宋体" w:hint="eastAsia"/>
          <w:color w:val="000000"/>
          <w:kern w:val="0"/>
          <w:sz w:val="24"/>
          <w:shd w:val="clear" w:color="auto" w:fill="FFFFFF"/>
        </w:rPr>
        <w:t>2000</w:t>
      </w:r>
      <w:r>
        <w:rPr>
          <w:rFonts w:ascii="宋体" w:eastAsia="宋体" w:hAnsi="宋体" w:cs="宋体" w:hint="eastAsia"/>
          <w:color w:val="000000"/>
          <w:kern w:val="0"/>
          <w:sz w:val="24"/>
          <w:shd w:val="clear" w:color="auto" w:fill="FFFFFF"/>
        </w:rPr>
        <w:t>元计算。</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5.</w:t>
      </w:r>
      <w:r>
        <w:rPr>
          <w:rFonts w:ascii="宋体" w:eastAsia="宋体" w:hAnsi="宋体" w:cs="宋体" w:hint="eastAsia"/>
          <w:color w:val="000000"/>
          <w:kern w:val="0"/>
          <w:sz w:val="24"/>
          <w:shd w:val="clear" w:color="auto" w:fill="FFFFFF"/>
        </w:rPr>
        <w:t>如招标人批量招标（单次开标≥</w:t>
      </w: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个项目），当次各项目招标代理费按照以下标准收取：</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中标价≤</w:t>
      </w:r>
      <w:r>
        <w:rPr>
          <w:rFonts w:ascii="宋体" w:eastAsia="宋体" w:hAnsi="宋体" w:cs="宋体" w:hint="eastAsia"/>
          <w:color w:val="000000"/>
          <w:kern w:val="0"/>
          <w:sz w:val="24"/>
          <w:shd w:val="clear" w:color="auto" w:fill="FFFFFF"/>
        </w:rPr>
        <w:t>5</w:t>
      </w:r>
      <w:r>
        <w:rPr>
          <w:rFonts w:ascii="宋体" w:eastAsia="宋体" w:hAnsi="宋体" w:cs="宋体" w:hint="eastAsia"/>
          <w:color w:val="000000"/>
          <w:kern w:val="0"/>
          <w:sz w:val="24"/>
          <w:shd w:val="clear" w:color="auto" w:fill="FFFFFF"/>
        </w:rPr>
        <w:t>万元项目：代理费按照</w:t>
      </w:r>
      <w:r>
        <w:rPr>
          <w:rFonts w:ascii="宋体" w:eastAsia="宋体" w:hAnsi="宋体" w:cs="宋体" w:hint="eastAsia"/>
          <w:color w:val="000000"/>
          <w:kern w:val="0"/>
          <w:sz w:val="24"/>
          <w:shd w:val="clear" w:color="auto" w:fill="FFFFFF"/>
        </w:rPr>
        <w:t>1000</w:t>
      </w:r>
      <w:r>
        <w:rPr>
          <w:rFonts w:ascii="宋体" w:eastAsia="宋体" w:hAnsi="宋体" w:cs="宋体" w:hint="eastAsia"/>
          <w:color w:val="000000"/>
          <w:kern w:val="0"/>
          <w:sz w:val="24"/>
          <w:shd w:val="clear" w:color="auto" w:fill="FFFFFF"/>
        </w:rPr>
        <w:t>元记取；</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中标价＞</w:t>
      </w:r>
      <w:r>
        <w:rPr>
          <w:rFonts w:ascii="宋体" w:eastAsia="宋体" w:hAnsi="宋体" w:cs="宋体" w:hint="eastAsia"/>
          <w:color w:val="000000"/>
          <w:kern w:val="0"/>
          <w:sz w:val="24"/>
          <w:shd w:val="clear" w:color="auto" w:fill="FFFFFF"/>
        </w:rPr>
        <w:t>5</w:t>
      </w:r>
      <w:r>
        <w:rPr>
          <w:rFonts w:ascii="宋体" w:eastAsia="宋体" w:hAnsi="宋体" w:cs="宋体" w:hint="eastAsia"/>
          <w:color w:val="000000"/>
          <w:kern w:val="0"/>
          <w:sz w:val="24"/>
          <w:shd w:val="clear" w:color="auto" w:fill="FFFFFF"/>
        </w:rPr>
        <w:t>万元≤</w:t>
      </w:r>
      <w:r>
        <w:rPr>
          <w:rFonts w:ascii="宋体" w:eastAsia="宋体" w:hAnsi="宋体" w:cs="宋体" w:hint="eastAsia"/>
          <w:color w:val="000000"/>
          <w:kern w:val="0"/>
          <w:sz w:val="24"/>
          <w:shd w:val="clear" w:color="auto" w:fill="FFFFFF"/>
        </w:rPr>
        <w:t>15</w:t>
      </w:r>
      <w:r>
        <w:rPr>
          <w:rFonts w:ascii="宋体" w:eastAsia="宋体" w:hAnsi="宋体" w:cs="宋体" w:hint="eastAsia"/>
          <w:color w:val="000000"/>
          <w:kern w:val="0"/>
          <w:sz w:val="24"/>
          <w:shd w:val="clear" w:color="auto" w:fill="FFFFFF"/>
        </w:rPr>
        <w:t>万元项目：代理费按照</w:t>
      </w:r>
      <w:r>
        <w:rPr>
          <w:rFonts w:ascii="宋体" w:eastAsia="宋体" w:hAnsi="宋体" w:cs="宋体" w:hint="eastAsia"/>
          <w:color w:val="000000"/>
          <w:kern w:val="0"/>
          <w:sz w:val="24"/>
          <w:shd w:val="clear" w:color="auto" w:fill="FFFFFF"/>
        </w:rPr>
        <w:t>2000</w:t>
      </w:r>
      <w:r>
        <w:rPr>
          <w:rFonts w:ascii="宋体" w:eastAsia="宋体" w:hAnsi="宋体" w:cs="宋体" w:hint="eastAsia"/>
          <w:color w:val="000000"/>
          <w:kern w:val="0"/>
          <w:sz w:val="24"/>
          <w:shd w:val="clear" w:color="auto" w:fill="FFFFFF"/>
        </w:rPr>
        <w:t>元记取；</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中标价＞</w:t>
      </w:r>
      <w:r>
        <w:rPr>
          <w:rFonts w:ascii="宋体" w:eastAsia="宋体" w:hAnsi="宋体" w:cs="宋体" w:hint="eastAsia"/>
          <w:color w:val="000000"/>
          <w:kern w:val="0"/>
          <w:sz w:val="24"/>
          <w:shd w:val="clear" w:color="auto" w:fill="FFFFFF"/>
        </w:rPr>
        <w:t>15</w:t>
      </w:r>
      <w:r>
        <w:rPr>
          <w:rFonts w:ascii="宋体" w:eastAsia="宋体" w:hAnsi="宋体" w:cs="宋体" w:hint="eastAsia"/>
          <w:color w:val="000000"/>
          <w:kern w:val="0"/>
          <w:sz w:val="24"/>
          <w:shd w:val="clear" w:color="auto" w:fill="FFFFFF"/>
        </w:rPr>
        <w:t>万元项目：代理费按照</w:t>
      </w:r>
      <w:r>
        <w:rPr>
          <w:rFonts w:ascii="宋体" w:eastAsia="宋体" w:hAnsi="宋体" w:cs="宋体" w:hint="eastAsia"/>
          <w:color w:val="000000"/>
          <w:kern w:val="0"/>
          <w:sz w:val="24"/>
          <w:shd w:val="clear" w:color="auto" w:fill="FFFFFF"/>
        </w:rPr>
        <w:t>3000</w:t>
      </w:r>
      <w:r>
        <w:rPr>
          <w:rFonts w:ascii="宋体" w:eastAsia="宋体" w:hAnsi="宋体" w:cs="宋体" w:hint="eastAsia"/>
          <w:color w:val="000000"/>
          <w:kern w:val="0"/>
          <w:sz w:val="24"/>
          <w:shd w:val="clear" w:color="auto" w:fill="FFFFFF"/>
        </w:rPr>
        <w:t>元记取。</w:t>
      </w:r>
    </w:p>
    <w:p w:rsidR="00051AD0" w:rsidRDefault="002E2F80">
      <w:pPr>
        <w:spacing w:line="520" w:lineRule="exact"/>
        <w:rPr>
          <w:rFonts w:ascii="宋体" w:eastAsia="宋体" w:hAnsi="宋体" w:cs="宋体"/>
          <w:b/>
          <w:color w:val="000000"/>
          <w:kern w:val="0"/>
          <w:sz w:val="24"/>
          <w:shd w:val="clear" w:color="auto" w:fill="FFFFFF"/>
        </w:rPr>
      </w:pPr>
      <w:bookmarkStart w:id="36" w:name="_Toc22224947"/>
      <w:r>
        <w:rPr>
          <w:rFonts w:ascii="宋体" w:eastAsia="宋体" w:hAnsi="宋体" w:cs="宋体" w:hint="eastAsia"/>
          <w:b/>
          <w:color w:val="000000"/>
          <w:kern w:val="0"/>
          <w:sz w:val="24"/>
          <w:shd w:val="clear" w:color="auto" w:fill="FFFFFF"/>
        </w:rPr>
        <w:t>七</w:t>
      </w:r>
      <w:r>
        <w:rPr>
          <w:rFonts w:ascii="宋体" w:eastAsia="宋体" w:hAnsi="宋体" w:cs="宋体" w:hint="eastAsia"/>
          <w:b/>
          <w:color w:val="000000"/>
          <w:kern w:val="0"/>
          <w:sz w:val="24"/>
          <w:shd w:val="clear" w:color="auto" w:fill="FFFFFF"/>
        </w:rPr>
        <w:t>、委托人对代理人完成本合同委托内容的时间要求</w:t>
      </w:r>
      <w:bookmarkEnd w:id="36"/>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代理工作开始时间：</w:t>
      </w:r>
      <w:r>
        <w:rPr>
          <w:rFonts w:ascii="宋体" w:eastAsia="宋体" w:hAnsi="宋体" w:cs="宋体" w:hint="eastAsia"/>
          <w:color w:val="000000"/>
          <w:kern w:val="0"/>
          <w:sz w:val="24"/>
          <w:u w:val="single"/>
          <w:shd w:val="clear" w:color="auto" w:fill="FFFFFF"/>
        </w:rPr>
        <w:t>按委托人要求</w:t>
      </w:r>
      <w:r>
        <w:rPr>
          <w:rFonts w:ascii="宋体" w:eastAsia="宋体" w:hAnsi="宋体" w:cs="宋体" w:hint="eastAsia"/>
          <w:color w:val="000000"/>
          <w:kern w:val="0"/>
          <w:sz w:val="24"/>
          <w:shd w:val="clear" w:color="auto" w:fill="FFFFFF"/>
        </w:rPr>
        <w:t>。</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代理工作完成时间：</w:t>
      </w:r>
      <w:r>
        <w:rPr>
          <w:rFonts w:ascii="宋体" w:eastAsia="宋体" w:hAnsi="宋体" w:cs="宋体" w:hint="eastAsia"/>
          <w:color w:val="000000"/>
          <w:kern w:val="0"/>
          <w:sz w:val="24"/>
          <w:u w:val="single"/>
          <w:shd w:val="clear" w:color="auto" w:fill="FFFFFF"/>
        </w:rPr>
        <w:t>按委托人要求</w:t>
      </w:r>
      <w:r>
        <w:rPr>
          <w:rFonts w:ascii="宋体" w:eastAsia="宋体" w:hAnsi="宋体" w:cs="宋体" w:hint="eastAsia"/>
          <w:color w:val="000000"/>
          <w:kern w:val="0"/>
          <w:sz w:val="24"/>
          <w:shd w:val="clear" w:color="auto" w:fill="FFFFFF"/>
        </w:rPr>
        <w:t>。</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3.</w:t>
      </w:r>
      <w:r>
        <w:rPr>
          <w:rFonts w:ascii="宋体" w:eastAsia="宋体" w:hAnsi="宋体" w:cs="宋体" w:hint="eastAsia"/>
          <w:color w:val="000000"/>
          <w:kern w:val="0"/>
          <w:sz w:val="24"/>
          <w:shd w:val="clear" w:color="auto" w:fill="FFFFFF"/>
        </w:rPr>
        <w:t>非代理方原因造成的时间延误，结束时间相应延长。</w:t>
      </w:r>
    </w:p>
    <w:p w:rsidR="00051AD0" w:rsidRDefault="002E2F80">
      <w:pPr>
        <w:spacing w:line="520" w:lineRule="exact"/>
        <w:rPr>
          <w:rFonts w:ascii="宋体" w:eastAsia="宋体" w:hAnsi="宋体" w:cs="宋体"/>
          <w:b/>
          <w:color w:val="000000"/>
          <w:kern w:val="0"/>
          <w:sz w:val="24"/>
          <w:shd w:val="clear" w:color="auto" w:fill="FFFFFF"/>
        </w:rPr>
      </w:pPr>
      <w:bookmarkStart w:id="37" w:name="_Toc22224948"/>
      <w:r>
        <w:rPr>
          <w:rFonts w:ascii="宋体" w:eastAsia="宋体" w:hAnsi="宋体" w:cs="宋体" w:hint="eastAsia"/>
          <w:b/>
          <w:color w:val="000000"/>
          <w:kern w:val="0"/>
          <w:sz w:val="24"/>
          <w:shd w:val="clear" w:color="auto" w:fill="FFFFFF"/>
        </w:rPr>
        <w:t>八</w:t>
      </w:r>
      <w:r>
        <w:rPr>
          <w:rFonts w:ascii="宋体" w:eastAsia="宋体" w:hAnsi="宋体" w:cs="宋体" w:hint="eastAsia"/>
          <w:b/>
          <w:color w:val="000000"/>
          <w:kern w:val="0"/>
          <w:sz w:val="24"/>
          <w:shd w:val="clear" w:color="auto" w:fill="FFFFFF"/>
        </w:rPr>
        <w:t>、违约和争议的解决</w:t>
      </w:r>
      <w:bookmarkEnd w:id="37"/>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由于一方违约造成的损失，由违约方承担，另一方要求违约方继续履行合同时，违约方承担上述违约责任后仍应继续履行合同。</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由于违约造成第三方损失的，也由违约方在赔偿另一方损失的基础上再赔偿第三方损失。</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lastRenderedPageBreak/>
        <w:t>3.</w:t>
      </w:r>
      <w:r>
        <w:rPr>
          <w:rFonts w:ascii="宋体" w:eastAsia="宋体" w:hAnsi="宋体" w:cs="宋体" w:hint="eastAsia"/>
          <w:color w:val="000000"/>
          <w:kern w:val="0"/>
          <w:sz w:val="24"/>
          <w:shd w:val="clear" w:color="auto" w:fill="FFFFFF"/>
        </w:rPr>
        <w:t>双方对代理合同条款变更时必须另签补充合同条款，补充合同条款作为本代理合同的组成部分与主合同具有同等法律效力。</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4.</w:t>
      </w:r>
      <w:r>
        <w:rPr>
          <w:rFonts w:ascii="宋体" w:eastAsia="宋体" w:hAnsi="宋体" w:cs="宋体" w:hint="eastAsia"/>
          <w:color w:val="000000"/>
          <w:kern w:val="0"/>
          <w:sz w:val="24"/>
          <w:shd w:val="clear" w:color="auto" w:fill="FFFFFF"/>
        </w:rPr>
        <w:t>委托人与代理人在合同履行期间发生争议时，可以和解或者要求有关主管部门调解。一方不愿和解、调解或者和解、调解不成的，双方可以选择以下方式解决争议：</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(1)</w:t>
      </w:r>
      <w:r>
        <w:rPr>
          <w:rFonts w:ascii="宋体" w:eastAsia="宋体" w:hAnsi="宋体" w:cs="宋体" w:hint="eastAsia"/>
          <w:color w:val="000000"/>
          <w:kern w:val="0"/>
          <w:sz w:val="24"/>
          <w:shd w:val="clear" w:color="auto" w:fill="FFFFFF"/>
        </w:rPr>
        <w:t>双方约定向项目所在地仲裁委员会申请仲裁。</w:t>
      </w:r>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w:t>
      </w:r>
      <w:r>
        <w:rPr>
          <w:rFonts w:ascii="宋体" w:eastAsia="宋体" w:hAnsi="宋体" w:cs="宋体" w:hint="eastAsia"/>
          <w:color w:val="000000"/>
          <w:kern w:val="0"/>
          <w:sz w:val="24"/>
          <w:shd w:val="clear" w:color="auto" w:fill="FFFFFF"/>
        </w:rPr>
        <w:t>向有管辖权的人民法院起诉。</w:t>
      </w:r>
    </w:p>
    <w:p w:rsidR="00051AD0" w:rsidRDefault="002E2F80">
      <w:pPr>
        <w:spacing w:line="520" w:lineRule="exact"/>
        <w:rPr>
          <w:rFonts w:ascii="宋体" w:eastAsia="宋体" w:hAnsi="宋体" w:cs="宋体"/>
          <w:b/>
          <w:color w:val="000000"/>
          <w:kern w:val="0"/>
          <w:sz w:val="24"/>
          <w:shd w:val="clear" w:color="auto" w:fill="FFFFFF"/>
        </w:rPr>
      </w:pPr>
      <w:bookmarkStart w:id="38" w:name="_Toc22224949"/>
      <w:r>
        <w:rPr>
          <w:rFonts w:ascii="宋体" w:eastAsia="宋体" w:hAnsi="宋体" w:cs="宋体" w:hint="eastAsia"/>
          <w:b/>
          <w:color w:val="000000"/>
          <w:kern w:val="0"/>
          <w:sz w:val="24"/>
          <w:shd w:val="clear" w:color="auto" w:fill="FFFFFF"/>
        </w:rPr>
        <w:t>九</w:t>
      </w:r>
      <w:r>
        <w:rPr>
          <w:rFonts w:ascii="宋体" w:eastAsia="宋体" w:hAnsi="宋体" w:cs="宋体" w:hint="eastAsia"/>
          <w:b/>
          <w:color w:val="000000"/>
          <w:kern w:val="0"/>
          <w:sz w:val="24"/>
          <w:shd w:val="clear" w:color="auto" w:fill="FFFFFF"/>
        </w:rPr>
        <w:t>、合同份数</w:t>
      </w:r>
      <w:bookmarkEnd w:id="38"/>
    </w:p>
    <w:p w:rsidR="00051AD0" w:rsidRDefault="002E2F80">
      <w:pPr>
        <w:spacing w:line="52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双方约定合同正本一式伍份，委托人执肆份，代理人执壹份。双方签字盖章后生效。</w:t>
      </w:r>
    </w:p>
    <w:p w:rsidR="00051AD0" w:rsidRDefault="002E2F80" w:rsidP="00FD6DF6">
      <w:pPr>
        <w:spacing w:beforeLines="250" w:line="8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委托人（公章）：</w:t>
      </w:r>
      <w:r>
        <w:rPr>
          <w:rFonts w:ascii="宋体" w:eastAsia="宋体" w:hAnsi="宋体" w:cs="宋体" w:hint="eastAsia"/>
          <w:color w:val="000000"/>
          <w:kern w:val="0"/>
          <w:sz w:val="24"/>
          <w:shd w:val="clear" w:color="auto" w:fill="FFFFFF"/>
        </w:rPr>
        <w:t xml:space="preserve">                   </w:t>
      </w:r>
      <w:r>
        <w:rPr>
          <w:rFonts w:ascii="宋体" w:eastAsia="宋体" w:hAnsi="宋体" w:cs="宋体" w:hint="eastAsia"/>
          <w:color w:val="000000"/>
          <w:kern w:val="0"/>
          <w:sz w:val="24"/>
          <w:shd w:val="clear" w:color="auto" w:fill="FFFFFF"/>
        </w:rPr>
        <w:t>代理人（公章）：</w:t>
      </w:r>
    </w:p>
    <w:p w:rsidR="00051AD0" w:rsidRDefault="002E2F80">
      <w:pPr>
        <w:spacing w:line="8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法定代表人或授权代表（签章）：</w:t>
      </w:r>
      <w:r>
        <w:rPr>
          <w:rFonts w:ascii="宋体" w:eastAsia="宋体" w:hAnsi="宋体" w:cs="宋体" w:hint="eastAsia"/>
          <w:color w:val="000000"/>
          <w:kern w:val="0"/>
          <w:sz w:val="24"/>
          <w:shd w:val="clear" w:color="auto" w:fill="FFFFFF"/>
        </w:rPr>
        <w:t xml:space="preserve">     </w:t>
      </w:r>
      <w:r>
        <w:rPr>
          <w:rFonts w:ascii="宋体" w:eastAsia="宋体" w:hAnsi="宋体" w:cs="宋体" w:hint="eastAsia"/>
          <w:color w:val="000000"/>
          <w:kern w:val="0"/>
          <w:sz w:val="24"/>
          <w:shd w:val="clear" w:color="auto" w:fill="FFFFFF"/>
        </w:rPr>
        <w:t>法定代表人或授权代表（签章）：</w:t>
      </w:r>
    </w:p>
    <w:p w:rsidR="00051AD0" w:rsidRDefault="002E2F80">
      <w:pPr>
        <w:spacing w:line="800" w:lineRule="exact"/>
        <w:ind w:firstLineChars="200" w:firstLine="480"/>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联系方式：</w:t>
      </w:r>
      <w:r>
        <w:rPr>
          <w:rFonts w:ascii="宋体" w:eastAsia="宋体" w:hAnsi="宋体" w:cs="宋体" w:hint="eastAsia"/>
          <w:color w:val="000000"/>
          <w:kern w:val="0"/>
          <w:sz w:val="24"/>
          <w:shd w:val="clear" w:color="auto" w:fill="FFFFFF"/>
        </w:rPr>
        <w:t xml:space="preserve">                  </w:t>
      </w:r>
      <w:r>
        <w:rPr>
          <w:rFonts w:ascii="宋体" w:eastAsia="宋体" w:hAnsi="宋体" w:cs="宋体" w:hint="eastAsia"/>
          <w:color w:val="000000"/>
          <w:kern w:val="0"/>
          <w:sz w:val="24"/>
          <w:shd w:val="clear" w:color="auto" w:fill="FFFFFF"/>
        </w:rPr>
        <w:t xml:space="preserve">       </w:t>
      </w:r>
      <w:r>
        <w:rPr>
          <w:rFonts w:ascii="宋体" w:eastAsia="宋体" w:hAnsi="宋体" w:cs="宋体" w:hint="eastAsia"/>
          <w:color w:val="000000"/>
          <w:kern w:val="0"/>
          <w:sz w:val="24"/>
          <w:shd w:val="clear" w:color="auto" w:fill="FFFFFF"/>
        </w:rPr>
        <w:t>联系方式：</w:t>
      </w:r>
    </w:p>
    <w:p w:rsidR="00051AD0" w:rsidRDefault="00051AD0">
      <w:pPr>
        <w:spacing w:line="540" w:lineRule="exact"/>
        <w:ind w:firstLineChars="200" w:firstLine="480"/>
        <w:jc w:val="right"/>
        <w:rPr>
          <w:rFonts w:ascii="宋体" w:eastAsia="宋体" w:hAnsi="宋体" w:cs="宋体"/>
          <w:color w:val="000000"/>
          <w:kern w:val="0"/>
          <w:sz w:val="24"/>
          <w:shd w:val="clear" w:color="auto" w:fill="FFFFFF"/>
        </w:rPr>
      </w:pPr>
    </w:p>
    <w:p w:rsidR="00051AD0" w:rsidRDefault="002E2F80">
      <w:pPr>
        <w:spacing w:line="540" w:lineRule="exact"/>
        <w:ind w:firstLineChars="200" w:firstLine="480"/>
        <w:jc w:val="right"/>
        <w:rPr>
          <w:rFonts w:ascii="宋体" w:eastAsia="宋体" w:hAnsi="宋体" w:cs="宋体"/>
          <w:color w:val="000000"/>
          <w:kern w:val="0"/>
          <w:sz w:val="24"/>
          <w:shd w:val="clear" w:color="auto" w:fill="FFFFFF"/>
        </w:rPr>
      </w:pPr>
      <w:r>
        <w:rPr>
          <w:rFonts w:ascii="宋体" w:eastAsia="宋体" w:hAnsi="宋体" w:cs="宋体" w:hint="eastAsia"/>
          <w:color w:val="000000"/>
          <w:kern w:val="0"/>
          <w:sz w:val="24"/>
          <w:shd w:val="clear" w:color="auto" w:fill="FFFFFF"/>
        </w:rPr>
        <w:t>2022</w:t>
      </w:r>
      <w:r>
        <w:rPr>
          <w:rFonts w:ascii="宋体" w:eastAsia="宋体" w:hAnsi="宋体" w:cs="宋体" w:hint="eastAsia"/>
          <w:color w:val="000000"/>
          <w:kern w:val="0"/>
          <w:sz w:val="24"/>
          <w:shd w:val="clear" w:color="auto" w:fill="FFFFFF"/>
        </w:rPr>
        <w:t>年</w:t>
      </w:r>
      <w:r>
        <w:rPr>
          <w:rFonts w:ascii="宋体" w:eastAsia="宋体" w:hAnsi="宋体" w:cs="宋体" w:hint="eastAsia"/>
          <w:color w:val="000000"/>
          <w:kern w:val="0"/>
          <w:sz w:val="24"/>
          <w:shd w:val="clear" w:color="auto" w:fill="FFFFFF"/>
        </w:rPr>
        <w:t xml:space="preserve">  </w:t>
      </w:r>
      <w:r>
        <w:rPr>
          <w:rFonts w:ascii="宋体" w:eastAsia="宋体" w:hAnsi="宋体" w:cs="宋体" w:hint="eastAsia"/>
          <w:color w:val="000000"/>
          <w:kern w:val="0"/>
          <w:sz w:val="24"/>
          <w:shd w:val="clear" w:color="auto" w:fill="FFFFFF"/>
        </w:rPr>
        <w:t>月</w:t>
      </w:r>
      <w:r>
        <w:rPr>
          <w:rFonts w:ascii="宋体" w:eastAsia="宋体" w:hAnsi="宋体" w:cs="宋体" w:hint="eastAsia"/>
          <w:color w:val="000000"/>
          <w:kern w:val="0"/>
          <w:sz w:val="24"/>
          <w:shd w:val="clear" w:color="auto" w:fill="FFFFFF"/>
        </w:rPr>
        <w:t xml:space="preserve">  </w:t>
      </w:r>
      <w:r>
        <w:rPr>
          <w:rFonts w:ascii="宋体" w:eastAsia="宋体" w:hAnsi="宋体" w:cs="宋体" w:hint="eastAsia"/>
          <w:color w:val="000000"/>
          <w:kern w:val="0"/>
          <w:sz w:val="24"/>
          <w:shd w:val="clear" w:color="auto" w:fill="FFFFFF"/>
        </w:rPr>
        <w:t>日</w:t>
      </w:r>
    </w:p>
    <w:p w:rsidR="00051AD0" w:rsidRDefault="00051AD0">
      <w:pPr>
        <w:pStyle w:val="Char"/>
        <w:ind w:firstLine="480"/>
        <w:rPr>
          <w:rFonts w:ascii="宋体" w:eastAsia="宋体"/>
        </w:rPr>
        <w:sectPr w:rsidR="00051AD0">
          <w:footerReference w:type="default" r:id="rId9"/>
          <w:pgSz w:w="11906" w:h="16838"/>
          <w:pgMar w:top="1440" w:right="1644" w:bottom="1440" w:left="1644" w:header="851" w:footer="992" w:gutter="0"/>
          <w:pgNumType w:start="1"/>
          <w:cols w:space="720"/>
          <w:docGrid w:type="lines" w:linePitch="312"/>
        </w:sectPr>
      </w:pPr>
    </w:p>
    <w:p w:rsidR="00051AD0" w:rsidRDefault="002E2F80" w:rsidP="00FD6DF6">
      <w:pPr>
        <w:spacing w:afterLines="50" w:line="360" w:lineRule="auto"/>
        <w:jc w:val="center"/>
        <w:outlineLvl w:val="0"/>
        <w:rPr>
          <w:rFonts w:ascii="宋体" w:eastAsia="宋体" w:hAnsi="宋体" w:cs="宋体"/>
          <w:b/>
          <w:bCs/>
          <w:sz w:val="28"/>
          <w:szCs w:val="28"/>
        </w:rPr>
      </w:pPr>
      <w:bookmarkStart w:id="39" w:name="_Toc12142"/>
      <w:bookmarkStart w:id="40" w:name="_Toc3463"/>
      <w:bookmarkStart w:id="41" w:name="_Toc11400"/>
      <w:r>
        <w:rPr>
          <w:rFonts w:ascii="宋体" w:eastAsia="宋体" w:hAnsi="宋体" w:cs="宋体" w:hint="eastAsia"/>
          <w:b/>
          <w:bCs/>
          <w:sz w:val="28"/>
          <w:szCs w:val="28"/>
        </w:rPr>
        <w:lastRenderedPageBreak/>
        <w:t>第四部分</w:t>
      </w:r>
      <w:r>
        <w:rPr>
          <w:rFonts w:ascii="宋体" w:eastAsia="宋体" w:hAnsi="宋体" w:cs="宋体" w:hint="eastAsia"/>
          <w:b/>
          <w:bCs/>
          <w:sz w:val="28"/>
          <w:szCs w:val="28"/>
        </w:rPr>
        <w:t xml:space="preserve"> </w:t>
      </w:r>
      <w:r>
        <w:rPr>
          <w:rFonts w:ascii="宋体" w:eastAsia="宋体" w:hAnsi="宋体" w:cs="宋体" w:hint="eastAsia"/>
          <w:b/>
          <w:bCs/>
          <w:sz w:val="28"/>
          <w:szCs w:val="28"/>
        </w:rPr>
        <w:t>附件——遴选文件格式</w:t>
      </w:r>
      <w:bookmarkEnd w:id="39"/>
      <w:bookmarkEnd w:id="40"/>
      <w:bookmarkEnd w:id="41"/>
    </w:p>
    <w:p w:rsidR="00051AD0" w:rsidRDefault="002E2F80">
      <w:pPr>
        <w:spacing w:line="540" w:lineRule="exact"/>
        <w:ind w:firstLineChars="200" w:firstLine="480"/>
        <w:rPr>
          <w:rFonts w:ascii="宋体" w:eastAsia="宋体" w:hAnsi="宋体" w:cs="宋体"/>
          <w:b/>
          <w:bCs/>
          <w:sz w:val="28"/>
          <w:szCs w:val="28"/>
        </w:rPr>
      </w:pPr>
      <w:r>
        <w:rPr>
          <w:rFonts w:ascii="宋体" w:eastAsia="宋体" w:hAnsi="宋体" w:cs="宋体" w:hint="eastAsia"/>
          <w:color w:val="000000"/>
          <w:kern w:val="0"/>
          <w:sz w:val="24"/>
          <w:shd w:val="clear" w:color="auto" w:fill="FFFFFF"/>
        </w:rPr>
        <w:t>注：请投标人按照以上文件的要求格式、内容，顺序制作投标文件，并请编制目录及页码，否则可能将影响对投标文件的评价。</w:t>
      </w:r>
      <w:bookmarkStart w:id="42" w:name="_Toc22224952"/>
      <w:r>
        <w:rPr>
          <w:rFonts w:ascii="宋体" w:eastAsia="宋体" w:hAnsi="宋体" w:cs="宋体" w:hint="eastAsia"/>
          <w:b/>
          <w:bCs/>
          <w:sz w:val="28"/>
          <w:szCs w:val="28"/>
        </w:rPr>
        <w:br w:type="page"/>
      </w:r>
    </w:p>
    <w:p w:rsidR="00051AD0" w:rsidRDefault="002E2F80">
      <w:pPr>
        <w:spacing w:line="360" w:lineRule="auto"/>
        <w:rPr>
          <w:rFonts w:ascii="宋体" w:eastAsia="宋体" w:hAnsi="宋体" w:cs="宋体"/>
          <w:b/>
          <w:bCs/>
          <w:sz w:val="28"/>
          <w:szCs w:val="28"/>
        </w:rPr>
      </w:pPr>
      <w:r>
        <w:rPr>
          <w:rFonts w:ascii="宋体" w:eastAsia="宋体" w:hAnsi="宋体" w:cs="宋体" w:hint="eastAsia"/>
          <w:b/>
          <w:bCs/>
          <w:sz w:val="28"/>
          <w:szCs w:val="28"/>
        </w:rPr>
        <w:lastRenderedPageBreak/>
        <w:t>附件一：投标函</w:t>
      </w:r>
      <w:bookmarkEnd w:id="42"/>
    </w:p>
    <w:p w:rsidR="00051AD0" w:rsidRDefault="002E2F80">
      <w:pPr>
        <w:spacing w:line="360" w:lineRule="auto"/>
        <w:jc w:val="center"/>
        <w:rPr>
          <w:rFonts w:ascii="宋体" w:eastAsia="宋体" w:hAnsi="宋体" w:cs="宋体"/>
          <w:sz w:val="28"/>
          <w:szCs w:val="28"/>
        </w:rPr>
      </w:pPr>
      <w:r>
        <w:rPr>
          <w:rFonts w:ascii="宋体" w:eastAsia="宋体" w:hAnsi="宋体" w:cs="宋体" w:hint="eastAsia"/>
          <w:b/>
          <w:sz w:val="28"/>
          <w:szCs w:val="28"/>
        </w:rPr>
        <w:t>投标函</w:t>
      </w:r>
    </w:p>
    <w:p w:rsidR="00051AD0" w:rsidRDefault="002E2F80" w:rsidP="00FD6DF6">
      <w:pPr>
        <w:spacing w:beforeLines="50" w:afterLines="50" w:line="440" w:lineRule="exact"/>
        <w:ind w:firstLineChars="200" w:firstLine="480"/>
        <w:rPr>
          <w:rFonts w:ascii="宋体" w:eastAsia="宋体" w:hAnsi="宋体" w:cs="宋体"/>
          <w:color w:val="FF0000"/>
          <w:sz w:val="24"/>
        </w:rPr>
      </w:pPr>
      <w:r>
        <w:rPr>
          <w:rFonts w:ascii="宋体" w:eastAsia="宋体" w:hAnsi="宋体" w:cs="宋体" w:hint="eastAsia"/>
          <w:sz w:val="24"/>
        </w:rPr>
        <w:t>针对贵方</w:t>
      </w:r>
      <w:r>
        <w:rPr>
          <w:rFonts w:ascii="宋体" w:eastAsia="宋体" w:hAnsi="宋体" w:cs="宋体" w:hint="eastAsia"/>
          <w:sz w:val="24"/>
          <w:u w:val="single"/>
        </w:rPr>
        <w:t xml:space="preserve">       </w:t>
      </w:r>
      <w:r>
        <w:rPr>
          <w:rFonts w:ascii="宋体" w:eastAsia="宋体" w:hAnsi="宋体" w:cs="宋体" w:hint="eastAsia"/>
          <w:sz w:val="24"/>
        </w:rPr>
        <w:t>的遴选文件，正式授权（姓名和职务）</w:t>
      </w:r>
      <w:r>
        <w:rPr>
          <w:rFonts w:ascii="宋体" w:eastAsia="宋体" w:hAnsi="宋体" w:cs="宋体" w:hint="eastAsia"/>
          <w:sz w:val="24"/>
          <w:u w:val="single"/>
        </w:rPr>
        <w:t xml:space="preserve">       </w:t>
      </w:r>
      <w:r>
        <w:rPr>
          <w:rFonts w:ascii="宋体" w:eastAsia="宋体" w:hAnsi="宋体" w:cs="宋体" w:hint="eastAsia"/>
          <w:sz w:val="24"/>
        </w:rPr>
        <w:t>代表（投标人的名称）</w:t>
      </w:r>
      <w:r>
        <w:rPr>
          <w:rFonts w:ascii="宋体" w:eastAsia="宋体" w:hAnsi="宋体" w:cs="宋体" w:hint="eastAsia"/>
          <w:sz w:val="24"/>
          <w:u w:val="single"/>
        </w:rPr>
        <w:t xml:space="preserve">       </w:t>
      </w:r>
      <w:r>
        <w:rPr>
          <w:rFonts w:ascii="宋体" w:eastAsia="宋体" w:hAnsi="宋体" w:cs="宋体" w:hint="eastAsia"/>
          <w:sz w:val="24"/>
        </w:rPr>
        <w:t>，提交投标文件正本一式壹份，副本一式肆份。</w:t>
      </w:r>
    </w:p>
    <w:p w:rsidR="00051AD0" w:rsidRDefault="002E2F80">
      <w:pPr>
        <w:spacing w:line="440" w:lineRule="exact"/>
        <w:ind w:firstLineChars="200" w:firstLine="480"/>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我方已仔细研究了（项目名称）招标文件及其有效补充文件的全部内容，我们知道必须放弃提出含糊不清或易被误解的问题的权利要求；</w:t>
      </w:r>
    </w:p>
    <w:p w:rsidR="00051AD0" w:rsidRDefault="002E2F80">
      <w:pPr>
        <w:spacing w:line="440" w:lineRule="exact"/>
        <w:ind w:firstLineChars="200" w:firstLine="480"/>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我方将严格履行本投标文件中的全部承诺和责任，并遵守招标文件中对投标人的所有规定；愿意以我方报价单中所报价格提供相关产品或服务，按合同约定落实执行。</w:t>
      </w:r>
    </w:p>
    <w:p w:rsidR="00051AD0" w:rsidRDefault="002E2F80">
      <w:pPr>
        <w:spacing w:line="440" w:lineRule="exact"/>
        <w:ind w:firstLineChars="200" w:firstLine="480"/>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我方同意从规定的开标日期起遵循本投标文件，并在规定的投标有效期期满之前均具有约束力。</w:t>
      </w:r>
    </w:p>
    <w:p w:rsidR="00051AD0" w:rsidRDefault="002E2F80">
      <w:pPr>
        <w:spacing w:line="440" w:lineRule="exact"/>
        <w:ind w:firstLineChars="200" w:firstLine="480"/>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我方同意向贵方提供贵方可能另外要求的与投标有关的任何证据或资料。</w:t>
      </w:r>
    </w:p>
    <w:p w:rsidR="00051AD0" w:rsidRDefault="002E2F80">
      <w:pPr>
        <w:spacing w:line="440" w:lineRule="exact"/>
        <w:ind w:firstLineChars="200" w:firstLine="480"/>
        <w:rPr>
          <w:rFonts w:ascii="宋体" w:eastAsia="宋体" w:hAnsi="宋体" w:cs="宋体"/>
          <w:sz w:val="24"/>
          <w:u w:val="single"/>
        </w:rPr>
      </w:pPr>
      <w:r>
        <w:rPr>
          <w:rFonts w:ascii="宋体" w:eastAsia="宋体" w:hAnsi="宋体" w:cs="宋体" w:hint="eastAsia"/>
          <w:sz w:val="24"/>
        </w:rPr>
        <w:t>5.</w:t>
      </w:r>
      <w:r>
        <w:rPr>
          <w:rFonts w:ascii="宋体" w:eastAsia="宋体" w:hAnsi="宋体" w:cs="宋体" w:hint="eastAsia"/>
          <w:sz w:val="24"/>
        </w:rPr>
        <w:t>我单位经研究贵单位编号为的项目招标文件和有关资料后，对于采购代理服务收</w:t>
      </w:r>
      <w:r>
        <w:rPr>
          <w:rFonts w:ascii="宋体" w:eastAsia="宋体" w:hAnsi="宋体" w:cs="宋体" w:hint="eastAsia"/>
          <w:sz w:val="24"/>
        </w:rPr>
        <w:t>费标准为：</w:t>
      </w:r>
      <w:r>
        <w:rPr>
          <w:rFonts w:ascii="宋体" w:eastAsia="宋体" w:hAnsi="宋体" w:cs="宋体" w:hint="eastAsia"/>
          <w:sz w:val="24"/>
          <w:u w:val="single"/>
        </w:rPr>
        <w:t xml:space="preserve">         </w:t>
      </w:r>
      <w:r>
        <w:rPr>
          <w:rFonts w:ascii="宋体" w:eastAsia="宋体" w:hAnsi="宋体" w:cs="宋体" w:hint="eastAsia"/>
          <w:sz w:val="24"/>
        </w:rPr>
        <w:t>。</w:t>
      </w:r>
    </w:p>
    <w:p w:rsidR="00051AD0" w:rsidRDefault="002E2F80">
      <w:pPr>
        <w:spacing w:line="440" w:lineRule="exact"/>
        <w:ind w:firstLineChars="200" w:firstLine="480"/>
        <w:rPr>
          <w:rFonts w:ascii="宋体" w:eastAsia="宋体" w:hAnsi="宋体" w:cs="宋体"/>
          <w:sz w:val="24"/>
        </w:rPr>
      </w:pPr>
      <w:r>
        <w:rPr>
          <w:rFonts w:ascii="宋体" w:eastAsia="宋体" w:hAnsi="宋体" w:cs="宋体" w:hint="eastAsia"/>
          <w:sz w:val="24"/>
        </w:rPr>
        <w:t>6.</w:t>
      </w:r>
      <w:r>
        <w:rPr>
          <w:rFonts w:ascii="宋体" w:eastAsia="宋体" w:hAnsi="宋体" w:cs="宋体" w:hint="eastAsia"/>
          <w:sz w:val="24"/>
        </w:rPr>
        <w:t>如我方中标：</w:t>
      </w:r>
    </w:p>
    <w:p w:rsidR="00051AD0" w:rsidRDefault="002E2F80">
      <w:pPr>
        <w:spacing w:line="440" w:lineRule="exact"/>
        <w:ind w:firstLineChars="200" w:firstLine="480"/>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我方承诺在收到中标通知书后，在中标通知书规定的期限内与你方签订合同。</w:t>
      </w:r>
    </w:p>
    <w:p w:rsidR="00051AD0" w:rsidRDefault="002E2F80">
      <w:pPr>
        <w:spacing w:line="440" w:lineRule="exact"/>
        <w:ind w:firstLineChars="200" w:firstLine="480"/>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随同本投标函递交的投标函附录（如有）属于合同文件的组成部分。</w:t>
      </w:r>
    </w:p>
    <w:p w:rsidR="00051AD0" w:rsidRDefault="002E2F80">
      <w:pPr>
        <w:spacing w:line="440" w:lineRule="exact"/>
        <w:ind w:firstLineChars="200" w:firstLine="480"/>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我方承诺在合同约定的期限内完成并移交全部合同项目内容。</w:t>
      </w:r>
    </w:p>
    <w:p w:rsidR="00051AD0" w:rsidRDefault="002E2F80">
      <w:pPr>
        <w:spacing w:line="440" w:lineRule="exact"/>
        <w:ind w:firstLineChars="200" w:firstLine="480"/>
        <w:rPr>
          <w:rFonts w:ascii="宋体" w:eastAsia="宋体" w:hAnsi="宋体" w:cs="宋体"/>
          <w:sz w:val="24"/>
        </w:rPr>
      </w:pPr>
      <w:r>
        <w:rPr>
          <w:rFonts w:ascii="宋体" w:eastAsia="宋体" w:hAnsi="宋体" w:cs="宋体" w:hint="eastAsia"/>
          <w:sz w:val="24"/>
        </w:rPr>
        <w:t>7.</w:t>
      </w:r>
      <w:r>
        <w:rPr>
          <w:rFonts w:ascii="宋体" w:eastAsia="宋体" w:hAnsi="宋体" w:cs="宋体" w:hint="eastAsia"/>
          <w:sz w:val="24"/>
        </w:rPr>
        <w:t>我方将派出（姓名和职务）</w:t>
      </w:r>
      <w:r>
        <w:rPr>
          <w:rFonts w:ascii="宋体" w:eastAsia="宋体" w:hAnsi="宋体" w:cs="宋体" w:hint="eastAsia"/>
          <w:sz w:val="24"/>
          <w:u w:val="single"/>
        </w:rPr>
        <w:t xml:space="preserve">       </w:t>
      </w:r>
      <w:r>
        <w:rPr>
          <w:rFonts w:ascii="宋体" w:eastAsia="宋体" w:hAnsi="宋体" w:cs="宋体" w:hint="eastAsia"/>
          <w:sz w:val="24"/>
        </w:rPr>
        <w:t>作为本项目的项目负责人。</w:t>
      </w:r>
    </w:p>
    <w:p w:rsidR="00051AD0" w:rsidRDefault="002E2F80">
      <w:pPr>
        <w:spacing w:line="440" w:lineRule="exact"/>
        <w:ind w:firstLineChars="200" w:firstLine="480"/>
        <w:rPr>
          <w:rFonts w:ascii="宋体" w:eastAsia="宋体" w:hAnsi="宋体" w:cs="宋体"/>
          <w:sz w:val="24"/>
        </w:rPr>
      </w:pPr>
      <w:r>
        <w:rPr>
          <w:rFonts w:ascii="宋体" w:eastAsia="宋体" w:hAnsi="宋体" w:cs="宋体" w:hint="eastAsia"/>
          <w:sz w:val="24"/>
        </w:rPr>
        <w:t>8.</w:t>
      </w:r>
      <w:r>
        <w:rPr>
          <w:rFonts w:ascii="宋体" w:eastAsia="宋体" w:hAnsi="宋体" w:cs="宋体" w:hint="eastAsia"/>
          <w:sz w:val="24"/>
        </w:rPr>
        <w:t>我方在此声明，所递交的投标文件及有关资料内容完整、真实和准确，且不存在弄虚作假及其他违规行为。</w:t>
      </w:r>
    </w:p>
    <w:p w:rsidR="00051AD0" w:rsidRDefault="002E2F80" w:rsidP="00FD6DF6">
      <w:pPr>
        <w:spacing w:afterLines="100" w:line="440" w:lineRule="exact"/>
        <w:ind w:firstLineChars="200" w:firstLine="480"/>
        <w:rPr>
          <w:rFonts w:ascii="宋体" w:eastAsia="宋体" w:hAnsi="宋体" w:cs="宋体"/>
          <w:sz w:val="24"/>
        </w:rPr>
      </w:pPr>
      <w:r>
        <w:rPr>
          <w:rFonts w:ascii="宋体" w:eastAsia="宋体" w:hAnsi="宋体" w:cs="宋体" w:hint="eastAsia"/>
          <w:sz w:val="24"/>
        </w:rPr>
        <w:t>9.</w:t>
      </w:r>
      <w:r>
        <w:rPr>
          <w:rFonts w:ascii="宋体" w:eastAsia="宋体" w:hAnsi="宋体" w:cs="宋体" w:hint="eastAsia"/>
          <w:sz w:val="24"/>
        </w:rPr>
        <w:t>（其他补充说明）。</w:t>
      </w:r>
    </w:p>
    <w:p w:rsidR="00051AD0" w:rsidRDefault="002E2F80" w:rsidP="00FD6DF6">
      <w:pPr>
        <w:spacing w:beforeLines="50" w:afterLines="50"/>
        <w:ind w:firstLineChars="200" w:firstLine="480"/>
        <w:rPr>
          <w:rFonts w:ascii="宋体" w:eastAsia="宋体" w:hAnsi="宋体" w:cs="宋体"/>
          <w:sz w:val="24"/>
        </w:rPr>
      </w:pPr>
      <w:r>
        <w:rPr>
          <w:rFonts w:ascii="宋体" w:eastAsia="宋体" w:hAnsi="宋体" w:cs="宋体" w:hint="eastAsia"/>
          <w:sz w:val="24"/>
        </w:rPr>
        <w:t>投</w:t>
      </w:r>
      <w:r>
        <w:rPr>
          <w:rFonts w:ascii="宋体" w:eastAsia="宋体" w:hAnsi="宋体" w:cs="宋体" w:hint="eastAsia"/>
          <w:sz w:val="24"/>
        </w:rPr>
        <w:t xml:space="preserve"> </w:t>
      </w:r>
      <w:r>
        <w:rPr>
          <w:rFonts w:ascii="宋体" w:eastAsia="宋体" w:hAnsi="宋体" w:cs="宋体" w:hint="eastAsia"/>
          <w:sz w:val="24"/>
        </w:rPr>
        <w:t>标</w:t>
      </w:r>
      <w:r>
        <w:rPr>
          <w:rFonts w:ascii="宋体" w:eastAsia="宋体" w:hAnsi="宋体" w:cs="宋体" w:hint="eastAsia"/>
          <w:sz w:val="24"/>
        </w:rPr>
        <w:t xml:space="preserve"> </w:t>
      </w:r>
      <w:r>
        <w:rPr>
          <w:rFonts w:ascii="宋体" w:eastAsia="宋体" w:hAnsi="宋体" w:cs="宋体" w:hint="eastAsia"/>
          <w:sz w:val="24"/>
        </w:rPr>
        <w:t>人（盖单位章）：</w:t>
      </w:r>
    </w:p>
    <w:p w:rsidR="00051AD0" w:rsidRDefault="002E2F80" w:rsidP="00FD6DF6">
      <w:pPr>
        <w:spacing w:beforeLines="50" w:afterLines="50"/>
        <w:ind w:firstLineChars="200" w:firstLine="480"/>
        <w:rPr>
          <w:rFonts w:ascii="宋体" w:eastAsia="宋体" w:hAnsi="宋体" w:cs="宋体"/>
          <w:sz w:val="24"/>
        </w:rPr>
      </w:pPr>
      <w:r>
        <w:rPr>
          <w:rFonts w:ascii="宋体" w:eastAsia="宋体" w:hAnsi="宋体" w:cs="宋体" w:hint="eastAsia"/>
          <w:sz w:val="24"/>
        </w:rPr>
        <w:t>法定代表人或其授权代表（签字）：</w:t>
      </w:r>
    </w:p>
    <w:p w:rsidR="00051AD0" w:rsidRDefault="002E2F80" w:rsidP="00FD6DF6">
      <w:pPr>
        <w:spacing w:beforeLines="50" w:afterLines="50"/>
        <w:ind w:firstLineChars="200" w:firstLine="480"/>
        <w:rPr>
          <w:rFonts w:ascii="宋体" w:eastAsia="宋体" w:hAnsi="宋体" w:cs="宋体"/>
          <w:sz w:val="24"/>
        </w:rPr>
      </w:pPr>
      <w:r>
        <w:rPr>
          <w:rFonts w:ascii="宋体" w:eastAsia="宋体" w:hAnsi="宋体" w:cs="宋体" w:hint="eastAsia"/>
          <w:sz w:val="24"/>
        </w:rPr>
        <w:t>地</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址：</w:t>
      </w:r>
    </w:p>
    <w:p w:rsidR="00051AD0" w:rsidRDefault="002E2F80" w:rsidP="00FD6DF6">
      <w:pPr>
        <w:spacing w:beforeLines="50" w:afterLines="50"/>
        <w:ind w:firstLineChars="200" w:firstLine="480"/>
        <w:rPr>
          <w:rFonts w:ascii="宋体" w:eastAsia="宋体" w:hAnsi="宋体" w:cs="宋体"/>
          <w:sz w:val="24"/>
        </w:rPr>
      </w:pPr>
      <w:r>
        <w:rPr>
          <w:rFonts w:ascii="宋体" w:eastAsia="宋体" w:hAnsi="宋体" w:cs="宋体" w:hint="eastAsia"/>
          <w:sz w:val="24"/>
        </w:rPr>
        <w:t>电</w:t>
      </w:r>
      <w:r>
        <w:rPr>
          <w:rFonts w:ascii="宋体" w:eastAsia="宋体" w:hAnsi="宋体" w:cs="宋体" w:hint="eastAsia"/>
          <w:sz w:val="24"/>
        </w:rPr>
        <w:t xml:space="preserve">  </w:t>
      </w:r>
      <w:r>
        <w:rPr>
          <w:rFonts w:ascii="宋体" w:eastAsia="宋体" w:hAnsi="宋体" w:cs="宋体" w:hint="eastAsia"/>
          <w:sz w:val="24"/>
        </w:rPr>
        <w:t>话：</w:t>
      </w:r>
    </w:p>
    <w:p w:rsidR="00051AD0" w:rsidRDefault="002E2F80" w:rsidP="00FD6DF6">
      <w:pPr>
        <w:spacing w:beforeLines="50" w:afterLines="50"/>
        <w:ind w:firstLineChars="200" w:firstLine="480"/>
        <w:rPr>
          <w:rFonts w:ascii="宋体" w:eastAsia="宋体" w:hAnsi="宋体" w:cs="宋体"/>
          <w:sz w:val="24"/>
        </w:rPr>
      </w:pPr>
      <w:r>
        <w:rPr>
          <w:rFonts w:ascii="宋体" w:eastAsia="宋体" w:hAnsi="宋体" w:cs="宋体" w:hint="eastAsia"/>
          <w:sz w:val="24"/>
        </w:rPr>
        <w:t>传</w:t>
      </w:r>
      <w:r>
        <w:rPr>
          <w:rFonts w:ascii="宋体" w:eastAsia="宋体" w:hAnsi="宋体" w:cs="宋体" w:hint="eastAsia"/>
          <w:sz w:val="24"/>
        </w:rPr>
        <w:t xml:space="preserve">  </w:t>
      </w:r>
      <w:r>
        <w:rPr>
          <w:rFonts w:ascii="宋体" w:eastAsia="宋体" w:hAnsi="宋体" w:cs="宋体" w:hint="eastAsia"/>
          <w:sz w:val="24"/>
        </w:rPr>
        <w:t>真：</w:t>
      </w:r>
    </w:p>
    <w:p w:rsidR="00051AD0" w:rsidRDefault="002E2F80" w:rsidP="00FD6DF6">
      <w:pPr>
        <w:spacing w:beforeLines="100"/>
        <w:ind w:firstLineChars="257" w:firstLine="617"/>
        <w:jc w:val="right"/>
        <w:rPr>
          <w:rFonts w:ascii="宋体" w:eastAsia="宋体" w:hAnsi="宋体" w:cs="宋体"/>
          <w:kern w:val="0"/>
          <w:sz w:val="24"/>
        </w:rPr>
        <w:sectPr w:rsidR="00051AD0">
          <w:footerReference w:type="even" r:id="rId10"/>
          <w:footerReference w:type="default" r:id="rId11"/>
          <w:pgSz w:w="11906" w:h="16838"/>
          <w:pgMar w:top="1440" w:right="1797" w:bottom="1440" w:left="1797" w:header="851" w:footer="992" w:gutter="0"/>
          <w:cols w:space="720"/>
          <w:docGrid w:type="lines" w:linePitch="312"/>
        </w:sectPr>
      </w:pPr>
      <w:r>
        <w:rPr>
          <w:rFonts w:ascii="宋体" w:eastAsia="宋体" w:hAnsi="宋体" w:cs="宋体" w:hint="eastAsia"/>
          <w:kern w:val="0"/>
          <w:sz w:val="24"/>
          <w:u w:val="single"/>
        </w:rPr>
        <w:t>2022</w:t>
      </w:r>
      <w:r>
        <w:rPr>
          <w:rFonts w:ascii="宋体" w:eastAsia="宋体" w:hAnsi="宋体" w:cs="宋体" w:hint="eastAsia"/>
          <w:kern w:val="0"/>
          <w:sz w:val="24"/>
        </w:rPr>
        <w:t>年</w:t>
      </w:r>
      <w:r>
        <w:rPr>
          <w:rFonts w:ascii="宋体" w:eastAsia="宋体" w:hAnsi="宋体" w:cs="宋体" w:hint="eastAsia"/>
          <w:kern w:val="0"/>
          <w:sz w:val="24"/>
        </w:rPr>
        <w:t xml:space="preserve">  </w:t>
      </w:r>
      <w:r>
        <w:rPr>
          <w:rFonts w:ascii="宋体" w:eastAsia="宋体" w:hAnsi="宋体" w:cs="宋体" w:hint="eastAsia"/>
          <w:kern w:val="0"/>
          <w:sz w:val="24"/>
        </w:rPr>
        <w:t>月</w:t>
      </w:r>
      <w:r>
        <w:rPr>
          <w:rFonts w:ascii="宋体" w:eastAsia="宋体" w:hAnsi="宋体" w:cs="宋体" w:hint="eastAsia"/>
          <w:kern w:val="0"/>
          <w:sz w:val="24"/>
        </w:rPr>
        <w:t xml:space="preserve">  </w:t>
      </w:r>
      <w:r>
        <w:rPr>
          <w:rFonts w:ascii="宋体" w:eastAsia="宋体" w:hAnsi="宋体" w:cs="宋体" w:hint="eastAsia"/>
          <w:kern w:val="0"/>
          <w:sz w:val="24"/>
        </w:rPr>
        <w:t>日</w:t>
      </w:r>
    </w:p>
    <w:p w:rsidR="00051AD0" w:rsidRDefault="002E2F80">
      <w:pPr>
        <w:spacing w:line="360" w:lineRule="auto"/>
        <w:rPr>
          <w:rFonts w:ascii="宋体" w:eastAsia="宋体" w:hAnsi="宋体" w:cs="宋体"/>
          <w:b/>
          <w:bCs/>
          <w:sz w:val="28"/>
          <w:szCs w:val="28"/>
        </w:rPr>
      </w:pPr>
      <w:bookmarkStart w:id="43" w:name="_Toc22224953"/>
      <w:r>
        <w:rPr>
          <w:rFonts w:ascii="宋体" w:eastAsia="宋体" w:hAnsi="宋体" w:cs="宋体" w:hint="eastAsia"/>
          <w:b/>
          <w:bCs/>
          <w:sz w:val="28"/>
          <w:szCs w:val="28"/>
        </w:rPr>
        <w:lastRenderedPageBreak/>
        <w:t>附件二：投标报价表</w:t>
      </w:r>
      <w:bookmarkEnd w:id="43"/>
    </w:p>
    <w:p w:rsidR="00051AD0" w:rsidRDefault="002E2F80" w:rsidP="00FD6DF6">
      <w:pPr>
        <w:spacing w:beforeLines="200" w:afterLines="200" w:line="360" w:lineRule="auto"/>
        <w:jc w:val="center"/>
        <w:rPr>
          <w:rFonts w:ascii="宋体" w:eastAsia="宋体" w:hAnsi="宋体" w:cs="宋体"/>
          <w:b/>
          <w:bCs/>
          <w:sz w:val="28"/>
          <w:szCs w:val="28"/>
        </w:rPr>
      </w:pPr>
      <w:r>
        <w:rPr>
          <w:rFonts w:ascii="宋体" w:eastAsia="宋体" w:hAnsi="宋体" w:cs="宋体" w:hint="eastAsia"/>
          <w:b/>
          <w:bCs/>
          <w:sz w:val="28"/>
          <w:szCs w:val="28"/>
        </w:rPr>
        <w:t>投标报价表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3"/>
        <w:gridCol w:w="3831"/>
        <w:gridCol w:w="783"/>
        <w:gridCol w:w="2157"/>
        <w:gridCol w:w="938"/>
      </w:tblGrid>
      <w:tr w:rsidR="00051AD0">
        <w:trPr>
          <w:trHeight w:val="851"/>
          <w:jc w:val="center"/>
        </w:trPr>
        <w:tc>
          <w:tcPr>
            <w:tcW w:w="8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序号</w:t>
            </w:r>
          </w:p>
        </w:tc>
        <w:tc>
          <w:tcPr>
            <w:tcW w:w="4106"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项目名称</w:t>
            </w:r>
          </w:p>
        </w:tc>
        <w:tc>
          <w:tcPr>
            <w:tcW w:w="825"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时间</w:t>
            </w:r>
          </w:p>
        </w:tc>
        <w:tc>
          <w:tcPr>
            <w:tcW w:w="2304"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服务费</w:t>
            </w:r>
          </w:p>
        </w:tc>
        <w:tc>
          <w:tcPr>
            <w:tcW w:w="992"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备注</w:t>
            </w:r>
          </w:p>
        </w:tc>
      </w:tr>
      <w:tr w:rsidR="00051AD0">
        <w:trPr>
          <w:trHeight w:val="1224"/>
          <w:jc w:val="center"/>
        </w:trPr>
        <w:tc>
          <w:tcPr>
            <w:tcW w:w="8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1</w:t>
            </w:r>
          </w:p>
        </w:tc>
        <w:tc>
          <w:tcPr>
            <w:tcW w:w="4106" w:type="dxa"/>
            <w:tcBorders>
              <w:top w:val="single" w:sz="4" w:space="0" w:color="auto"/>
              <w:left w:val="single" w:sz="4" w:space="0" w:color="auto"/>
              <w:bottom w:val="single" w:sz="4" w:space="0" w:color="auto"/>
              <w:right w:val="single" w:sz="4" w:space="0" w:color="auto"/>
            </w:tcBorders>
            <w:vAlign w:val="center"/>
          </w:tcPr>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货物、服务类项目代理服务费参照计价格〔</w:t>
            </w:r>
            <w:r>
              <w:rPr>
                <w:rFonts w:ascii="宋体" w:eastAsia="宋体" w:hAnsi="宋体" w:cs="宋体" w:hint="eastAsia"/>
                <w:color w:val="000000"/>
                <w:kern w:val="0"/>
                <w:sz w:val="24"/>
              </w:rPr>
              <w:t>2002</w:t>
            </w:r>
            <w:r>
              <w:rPr>
                <w:rFonts w:ascii="宋体" w:eastAsia="宋体" w:hAnsi="宋体" w:cs="宋体" w:hint="eastAsia"/>
                <w:color w:val="000000"/>
                <w:kern w:val="0"/>
                <w:sz w:val="24"/>
              </w:rPr>
              <w:t>〕</w:t>
            </w:r>
            <w:r>
              <w:rPr>
                <w:rFonts w:ascii="宋体" w:eastAsia="宋体" w:hAnsi="宋体" w:cs="宋体" w:hint="eastAsia"/>
                <w:color w:val="000000"/>
                <w:kern w:val="0"/>
                <w:sz w:val="24"/>
              </w:rPr>
              <w:t>1980</w:t>
            </w:r>
            <w:r>
              <w:rPr>
                <w:rFonts w:ascii="宋体" w:eastAsia="宋体" w:hAnsi="宋体" w:cs="宋体" w:hint="eastAsia"/>
                <w:color w:val="000000"/>
                <w:kern w:val="0"/>
                <w:sz w:val="24"/>
              </w:rPr>
              <w:t>号收费标准</w:t>
            </w:r>
          </w:p>
        </w:tc>
        <w:tc>
          <w:tcPr>
            <w:tcW w:w="825" w:type="dxa"/>
            <w:tcBorders>
              <w:top w:val="single" w:sz="4" w:space="0" w:color="auto"/>
              <w:left w:val="single" w:sz="4" w:space="0" w:color="auto"/>
              <w:bottom w:val="single" w:sz="4" w:space="0" w:color="auto"/>
              <w:right w:val="single" w:sz="4" w:space="0" w:color="auto"/>
            </w:tcBorders>
            <w:vAlign w:val="center"/>
          </w:tcPr>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3</w:t>
            </w:r>
            <w:r>
              <w:rPr>
                <w:rFonts w:ascii="宋体" w:eastAsia="宋体" w:hAnsi="宋体" w:cs="宋体" w:hint="eastAsia"/>
                <w:color w:val="000000"/>
                <w:kern w:val="0"/>
                <w:sz w:val="24"/>
              </w:rPr>
              <w:t>年</w:t>
            </w:r>
          </w:p>
        </w:tc>
        <w:tc>
          <w:tcPr>
            <w:tcW w:w="2304" w:type="dxa"/>
            <w:tcBorders>
              <w:top w:val="single" w:sz="4" w:space="0" w:color="auto"/>
              <w:left w:val="single" w:sz="4" w:space="0" w:color="auto"/>
              <w:bottom w:val="single" w:sz="4" w:space="0" w:color="auto"/>
              <w:right w:val="single" w:sz="4" w:space="0" w:color="auto"/>
            </w:tcBorders>
            <w:vAlign w:val="center"/>
          </w:tcPr>
          <w:p w:rsidR="00051AD0" w:rsidRDefault="002E2F80">
            <w:pPr>
              <w:rPr>
                <w:rFonts w:ascii="宋体" w:eastAsia="宋体" w:hAnsi="宋体" w:cs="宋体"/>
                <w:sz w:val="24"/>
              </w:rPr>
            </w:pPr>
            <w:r>
              <w:rPr>
                <w:rFonts w:ascii="宋体" w:eastAsia="宋体" w:hAnsi="宋体" w:cs="宋体" w:hint="eastAsia"/>
                <w:sz w:val="24"/>
              </w:rPr>
              <w:t>按收费标准</w:t>
            </w:r>
            <w:r>
              <w:rPr>
                <w:rFonts w:ascii="宋体" w:eastAsia="宋体" w:hAnsi="宋体" w:cs="宋体" w:hint="eastAsia"/>
                <w:sz w:val="24"/>
                <w:u w:val="single"/>
              </w:rPr>
              <w:t xml:space="preserve">   %</w:t>
            </w:r>
            <w:r>
              <w:rPr>
                <w:rFonts w:ascii="宋体" w:eastAsia="宋体" w:hAnsi="宋体" w:cs="宋体" w:hint="eastAsia"/>
                <w:sz w:val="24"/>
              </w:rPr>
              <w:t>收取</w:t>
            </w:r>
          </w:p>
        </w:tc>
        <w:tc>
          <w:tcPr>
            <w:tcW w:w="992" w:type="dxa"/>
            <w:tcBorders>
              <w:top w:val="single" w:sz="4" w:space="0" w:color="auto"/>
              <w:left w:val="single" w:sz="4" w:space="0" w:color="auto"/>
              <w:bottom w:val="single" w:sz="4" w:space="0" w:color="auto"/>
              <w:right w:val="single" w:sz="4" w:space="0" w:color="auto"/>
            </w:tcBorders>
            <w:vAlign w:val="center"/>
          </w:tcPr>
          <w:p w:rsidR="00051AD0" w:rsidRDefault="00051AD0">
            <w:pPr>
              <w:spacing w:line="360" w:lineRule="auto"/>
              <w:jc w:val="center"/>
              <w:rPr>
                <w:rFonts w:ascii="宋体" w:eastAsia="宋体" w:hAnsi="宋体" w:cs="宋体"/>
                <w:sz w:val="24"/>
                <w:highlight w:val="yellow"/>
              </w:rPr>
            </w:pPr>
          </w:p>
        </w:tc>
      </w:tr>
      <w:tr w:rsidR="00051AD0">
        <w:trPr>
          <w:trHeight w:val="851"/>
          <w:jc w:val="center"/>
        </w:trPr>
        <w:tc>
          <w:tcPr>
            <w:tcW w:w="857" w:type="dxa"/>
            <w:tcBorders>
              <w:top w:val="single" w:sz="4" w:space="0" w:color="auto"/>
              <w:left w:val="single" w:sz="4" w:space="0" w:color="auto"/>
              <w:bottom w:val="single" w:sz="4" w:space="0" w:color="auto"/>
              <w:right w:val="single" w:sz="4" w:space="0" w:color="auto"/>
            </w:tcBorders>
            <w:vAlign w:val="center"/>
          </w:tcPr>
          <w:p w:rsidR="00051AD0" w:rsidRDefault="002E2F80">
            <w:pPr>
              <w:jc w:val="center"/>
              <w:rPr>
                <w:rFonts w:ascii="宋体" w:eastAsia="宋体" w:hAnsi="宋体" w:cs="宋体"/>
                <w:color w:val="000000"/>
                <w:kern w:val="0"/>
                <w:sz w:val="24"/>
              </w:rPr>
            </w:pPr>
            <w:r>
              <w:rPr>
                <w:rFonts w:ascii="宋体" w:eastAsia="宋体" w:hAnsi="宋体" w:cs="宋体" w:hint="eastAsia"/>
                <w:color w:val="000000"/>
                <w:kern w:val="0"/>
                <w:sz w:val="24"/>
              </w:rPr>
              <w:t>2</w:t>
            </w:r>
          </w:p>
        </w:tc>
        <w:tc>
          <w:tcPr>
            <w:tcW w:w="4106" w:type="dxa"/>
            <w:tcBorders>
              <w:top w:val="single" w:sz="4" w:space="0" w:color="auto"/>
              <w:left w:val="single" w:sz="4" w:space="0" w:color="auto"/>
              <w:bottom w:val="single" w:sz="4" w:space="0" w:color="auto"/>
              <w:right w:val="single" w:sz="4" w:space="0" w:color="auto"/>
            </w:tcBorders>
            <w:vAlign w:val="center"/>
          </w:tcPr>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工程量清单及招标控制价编制服务（含施工前、后及过程中的造价咨询费用）参照苏价服〔</w:t>
            </w:r>
            <w:r>
              <w:rPr>
                <w:rFonts w:ascii="宋体" w:eastAsia="宋体" w:hAnsi="宋体" w:cs="宋体" w:hint="eastAsia"/>
                <w:color w:val="000000"/>
                <w:kern w:val="0"/>
                <w:sz w:val="24"/>
              </w:rPr>
              <w:t>2014</w:t>
            </w:r>
            <w:r>
              <w:rPr>
                <w:rFonts w:ascii="宋体" w:eastAsia="宋体" w:hAnsi="宋体" w:cs="宋体" w:hint="eastAsia"/>
                <w:color w:val="000000"/>
                <w:kern w:val="0"/>
                <w:sz w:val="24"/>
              </w:rPr>
              <w:t>〕</w:t>
            </w:r>
            <w:r>
              <w:rPr>
                <w:rFonts w:ascii="宋体" w:eastAsia="宋体" w:hAnsi="宋体" w:cs="宋体" w:hint="eastAsia"/>
                <w:color w:val="000000"/>
                <w:kern w:val="0"/>
                <w:sz w:val="24"/>
              </w:rPr>
              <w:t>383</w:t>
            </w:r>
            <w:r>
              <w:rPr>
                <w:rFonts w:ascii="宋体" w:eastAsia="宋体" w:hAnsi="宋体" w:cs="宋体" w:hint="eastAsia"/>
                <w:color w:val="000000"/>
                <w:kern w:val="0"/>
                <w:sz w:val="24"/>
              </w:rPr>
              <w:t>号文收费标准</w:t>
            </w:r>
          </w:p>
        </w:tc>
        <w:tc>
          <w:tcPr>
            <w:tcW w:w="825" w:type="dxa"/>
            <w:tcBorders>
              <w:top w:val="single" w:sz="4" w:space="0" w:color="auto"/>
              <w:left w:val="single" w:sz="4" w:space="0" w:color="auto"/>
              <w:bottom w:val="single" w:sz="4" w:space="0" w:color="auto"/>
              <w:right w:val="single" w:sz="4" w:space="0" w:color="auto"/>
            </w:tcBorders>
            <w:vAlign w:val="center"/>
          </w:tcPr>
          <w:p w:rsidR="00051AD0" w:rsidRDefault="002E2F80">
            <w:pPr>
              <w:rPr>
                <w:rFonts w:ascii="宋体" w:eastAsia="宋体" w:hAnsi="宋体" w:cs="宋体"/>
                <w:color w:val="000000"/>
                <w:kern w:val="0"/>
                <w:sz w:val="24"/>
              </w:rPr>
            </w:pPr>
            <w:r>
              <w:rPr>
                <w:rFonts w:ascii="宋体" w:eastAsia="宋体" w:hAnsi="宋体" w:cs="宋体" w:hint="eastAsia"/>
                <w:color w:val="000000"/>
                <w:kern w:val="0"/>
                <w:sz w:val="24"/>
              </w:rPr>
              <w:t>3</w:t>
            </w:r>
            <w:r>
              <w:rPr>
                <w:rFonts w:ascii="宋体" w:eastAsia="宋体" w:hAnsi="宋体" w:cs="宋体" w:hint="eastAsia"/>
                <w:color w:val="000000"/>
                <w:kern w:val="0"/>
                <w:sz w:val="24"/>
              </w:rPr>
              <w:t>年</w:t>
            </w:r>
          </w:p>
        </w:tc>
        <w:tc>
          <w:tcPr>
            <w:tcW w:w="2304" w:type="dxa"/>
            <w:tcBorders>
              <w:top w:val="single" w:sz="4" w:space="0" w:color="auto"/>
              <w:left w:val="single" w:sz="4" w:space="0" w:color="auto"/>
              <w:bottom w:val="single" w:sz="4" w:space="0" w:color="auto"/>
              <w:right w:val="single" w:sz="4" w:space="0" w:color="auto"/>
            </w:tcBorders>
            <w:vAlign w:val="center"/>
          </w:tcPr>
          <w:p w:rsidR="00051AD0" w:rsidRDefault="002E2F80">
            <w:pPr>
              <w:rPr>
                <w:rFonts w:ascii="宋体" w:eastAsia="宋体" w:hAnsi="宋体" w:cs="宋体"/>
                <w:sz w:val="24"/>
              </w:rPr>
            </w:pPr>
            <w:r>
              <w:rPr>
                <w:rFonts w:ascii="宋体" w:eastAsia="宋体" w:hAnsi="宋体" w:cs="宋体" w:hint="eastAsia"/>
                <w:sz w:val="24"/>
              </w:rPr>
              <w:t>按收费标准</w:t>
            </w:r>
            <w:r>
              <w:rPr>
                <w:rFonts w:ascii="宋体" w:eastAsia="宋体" w:hAnsi="宋体" w:cs="宋体" w:hint="eastAsia"/>
                <w:sz w:val="24"/>
                <w:u w:val="single"/>
              </w:rPr>
              <w:t xml:space="preserve">   %</w:t>
            </w:r>
            <w:r>
              <w:rPr>
                <w:rFonts w:ascii="宋体" w:eastAsia="宋体" w:hAnsi="宋体" w:cs="宋体" w:hint="eastAsia"/>
                <w:sz w:val="24"/>
              </w:rPr>
              <w:t>收取</w:t>
            </w:r>
          </w:p>
        </w:tc>
        <w:tc>
          <w:tcPr>
            <w:tcW w:w="992" w:type="dxa"/>
            <w:tcBorders>
              <w:top w:val="single" w:sz="4" w:space="0" w:color="auto"/>
              <w:left w:val="single" w:sz="4" w:space="0" w:color="auto"/>
              <w:bottom w:val="single" w:sz="4" w:space="0" w:color="auto"/>
              <w:right w:val="single" w:sz="4" w:space="0" w:color="auto"/>
            </w:tcBorders>
            <w:vAlign w:val="center"/>
          </w:tcPr>
          <w:p w:rsidR="00051AD0" w:rsidRDefault="00051AD0">
            <w:pPr>
              <w:spacing w:line="360" w:lineRule="auto"/>
              <w:jc w:val="center"/>
              <w:rPr>
                <w:rFonts w:ascii="宋体" w:eastAsia="宋体" w:hAnsi="宋体" w:cs="宋体"/>
                <w:sz w:val="24"/>
                <w:highlight w:val="yellow"/>
              </w:rPr>
            </w:pPr>
          </w:p>
        </w:tc>
      </w:tr>
    </w:tbl>
    <w:p w:rsidR="00051AD0" w:rsidRDefault="002E2F80" w:rsidP="00FD6DF6">
      <w:pPr>
        <w:adjustRightInd w:val="0"/>
        <w:spacing w:beforeLines="350" w:line="480" w:lineRule="auto"/>
        <w:ind w:firstLineChars="1200" w:firstLine="2880"/>
        <w:jc w:val="left"/>
        <w:rPr>
          <w:rFonts w:ascii="宋体" w:eastAsia="宋体" w:hAnsi="宋体" w:cs="宋体"/>
          <w:sz w:val="24"/>
        </w:rPr>
      </w:pPr>
      <w:r>
        <w:rPr>
          <w:rFonts w:ascii="宋体" w:eastAsia="宋体" w:hAnsi="宋体" w:cs="宋体" w:hint="eastAsia"/>
          <w:sz w:val="24"/>
        </w:rPr>
        <w:t>投标单位法定代表人或授权代表（签字）：</w:t>
      </w:r>
    </w:p>
    <w:p w:rsidR="00051AD0" w:rsidRDefault="002E2F80" w:rsidP="00FD6DF6">
      <w:pPr>
        <w:adjustRightInd w:val="0"/>
        <w:spacing w:beforeLines="100" w:line="480" w:lineRule="auto"/>
        <w:ind w:firstLineChars="1200" w:firstLine="2880"/>
        <w:jc w:val="left"/>
        <w:rPr>
          <w:rFonts w:ascii="宋体" w:eastAsia="宋体" w:hAnsi="宋体" w:cs="宋体"/>
          <w:sz w:val="24"/>
        </w:rPr>
      </w:pPr>
      <w:r>
        <w:rPr>
          <w:rFonts w:ascii="宋体" w:eastAsia="宋体" w:hAnsi="宋体" w:cs="宋体" w:hint="eastAsia"/>
          <w:sz w:val="24"/>
        </w:rPr>
        <w:t>投标单位名称（公章）：</w:t>
      </w:r>
    </w:p>
    <w:p w:rsidR="00051AD0" w:rsidRDefault="002E2F80" w:rsidP="00FD6DF6">
      <w:pPr>
        <w:adjustRightInd w:val="0"/>
        <w:spacing w:beforeLines="100" w:line="480" w:lineRule="auto"/>
        <w:ind w:firstLineChars="1200" w:firstLine="2880"/>
        <w:jc w:val="left"/>
        <w:rPr>
          <w:rFonts w:ascii="宋体" w:eastAsia="宋体" w:hAnsi="宋体" w:cs="宋体"/>
          <w:b/>
          <w:color w:val="000000"/>
          <w:kern w:val="0"/>
          <w:sz w:val="28"/>
          <w:szCs w:val="28"/>
        </w:rPr>
      </w:pPr>
      <w:r>
        <w:rPr>
          <w:rFonts w:ascii="宋体" w:eastAsia="宋体" w:hAnsi="宋体" w:cs="宋体" w:hint="eastAsia"/>
          <w:sz w:val="24"/>
        </w:rPr>
        <w:t>日期：</w:t>
      </w:r>
      <w:r>
        <w:rPr>
          <w:rFonts w:ascii="宋体" w:eastAsia="宋体" w:hAnsi="宋体" w:cs="宋体" w:hint="eastAsia"/>
          <w:sz w:val="24"/>
        </w:rPr>
        <w:t xml:space="preserve">    </w:t>
      </w:r>
      <w:r>
        <w:rPr>
          <w:rFonts w:ascii="宋体" w:eastAsia="宋体" w:hAnsi="宋体" w:cs="宋体" w:hint="eastAsia"/>
          <w:sz w:val="24"/>
        </w:rPr>
        <w:t>年</w:t>
      </w:r>
      <w:r>
        <w:rPr>
          <w:rFonts w:ascii="宋体" w:eastAsia="宋体" w:hAnsi="宋体" w:cs="宋体" w:hint="eastAsia"/>
          <w:sz w:val="24"/>
        </w:rPr>
        <w:t xml:space="preserve">  </w:t>
      </w:r>
      <w:r>
        <w:rPr>
          <w:rFonts w:ascii="宋体" w:eastAsia="宋体" w:hAnsi="宋体" w:cs="宋体" w:hint="eastAsia"/>
          <w:sz w:val="24"/>
        </w:rPr>
        <w:t>月</w:t>
      </w:r>
      <w:r>
        <w:rPr>
          <w:rFonts w:ascii="宋体" w:eastAsia="宋体" w:hAnsi="宋体" w:cs="宋体" w:hint="eastAsia"/>
          <w:sz w:val="24"/>
        </w:rPr>
        <w:t xml:space="preserve">  </w:t>
      </w:r>
      <w:r>
        <w:rPr>
          <w:rFonts w:ascii="宋体" w:eastAsia="宋体" w:hAnsi="宋体" w:cs="宋体" w:hint="eastAsia"/>
          <w:sz w:val="24"/>
        </w:rPr>
        <w:t>日</w:t>
      </w:r>
      <w:r>
        <w:rPr>
          <w:rFonts w:ascii="宋体" w:eastAsia="宋体" w:hAnsi="宋体" w:cs="宋体" w:hint="eastAsia"/>
          <w:sz w:val="24"/>
        </w:rPr>
        <w:br w:type="page"/>
      </w:r>
      <w:r>
        <w:rPr>
          <w:rFonts w:ascii="宋体" w:eastAsia="宋体" w:hAnsi="宋体" w:cs="宋体" w:hint="eastAsia"/>
          <w:b/>
          <w:bCs/>
          <w:sz w:val="28"/>
          <w:szCs w:val="28"/>
        </w:rPr>
        <w:lastRenderedPageBreak/>
        <w:t>附件三：</w:t>
      </w:r>
      <w:r>
        <w:rPr>
          <w:rFonts w:ascii="宋体" w:eastAsia="宋体" w:hAnsi="宋体" w:cs="宋体" w:hint="eastAsia"/>
          <w:b/>
          <w:bCs/>
          <w:kern w:val="0"/>
          <w:sz w:val="28"/>
          <w:szCs w:val="28"/>
        </w:rPr>
        <w:t>法定代表人授权书</w:t>
      </w:r>
    </w:p>
    <w:p w:rsidR="00051AD0" w:rsidRDefault="002E2F80" w:rsidP="00FD6DF6">
      <w:pPr>
        <w:widowControl/>
        <w:spacing w:beforeLines="100" w:line="360" w:lineRule="auto"/>
        <w:ind w:right="482"/>
        <w:jc w:val="center"/>
        <w:rPr>
          <w:rFonts w:ascii="宋体" w:eastAsia="宋体" w:hAnsi="宋体" w:cs="宋体"/>
          <w:color w:val="000000"/>
          <w:kern w:val="0"/>
          <w:sz w:val="28"/>
          <w:szCs w:val="28"/>
        </w:rPr>
      </w:pPr>
      <w:r>
        <w:rPr>
          <w:rFonts w:ascii="宋体" w:eastAsia="宋体" w:hAnsi="宋体" w:cs="宋体" w:hint="eastAsia"/>
          <w:b/>
          <w:color w:val="000000"/>
          <w:kern w:val="0"/>
          <w:sz w:val="28"/>
          <w:szCs w:val="28"/>
        </w:rPr>
        <w:t>法定代表人授权书</w:t>
      </w:r>
    </w:p>
    <w:p w:rsidR="00051AD0" w:rsidRDefault="002E2F80">
      <w:pPr>
        <w:widowControl/>
        <w:spacing w:line="360" w:lineRule="auto"/>
        <w:jc w:val="left"/>
        <w:rPr>
          <w:rFonts w:ascii="宋体" w:eastAsia="宋体" w:hAnsi="宋体" w:cs="宋体"/>
          <w:kern w:val="0"/>
          <w:sz w:val="28"/>
          <w:szCs w:val="28"/>
        </w:rPr>
      </w:pPr>
      <w:r>
        <w:rPr>
          <w:rFonts w:ascii="宋体" w:eastAsia="宋体" w:hAnsi="宋体" w:cs="宋体" w:hint="eastAsia"/>
          <w:kern w:val="0"/>
          <w:sz w:val="28"/>
          <w:szCs w:val="28"/>
        </w:rPr>
        <w:t>致：</w:t>
      </w:r>
      <w:r>
        <w:rPr>
          <w:rFonts w:ascii="宋体" w:eastAsia="宋体" w:hAnsi="宋体" w:cs="宋体" w:hint="eastAsia"/>
          <w:kern w:val="0"/>
          <w:sz w:val="28"/>
          <w:szCs w:val="28"/>
          <w:u w:val="single"/>
        </w:rPr>
        <w:t>XXX</w:t>
      </w:r>
      <w:r>
        <w:rPr>
          <w:rFonts w:ascii="宋体" w:eastAsia="宋体" w:hAnsi="宋体" w:cs="宋体" w:hint="eastAsia"/>
          <w:kern w:val="0"/>
          <w:sz w:val="28"/>
          <w:szCs w:val="28"/>
          <w:u w:val="single"/>
        </w:rPr>
        <w:t>单位</w:t>
      </w:r>
    </w:p>
    <w:p w:rsidR="00051AD0" w:rsidRDefault="002E2F80" w:rsidP="00FD6DF6">
      <w:pPr>
        <w:snapToGrid w:val="0"/>
        <w:spacing w:beforeLines="100" w:line="360" w:lineRule="auto"/>
        <w:ind w:firstLineChars="200" w:firstLine="560"/>
        <w:rPr>
          <w:rFonts w:ascii="宋体" w:eastAsia="宋体" w:hAnsi="宋体" w:cs="宋体"/>
          <w:sz w:val="28"/>
          <w:szCs w:val="28"/>
        </w:rPr>
      </w:pPr>
      <w:r>
        <w:rPr>
          <w:rFonts w:ascii="宋体" w:eastAsia="宋体" w:hAnsi="宋体" w:cs="宋体" w:hint="eastAsia"/>
          <w:sz w:val="28"/>
          <w:szCs w:val="28"/>
          <w:u w:val="single"/>
        </w:rPr>
        <w:t xml:space="preserve">  </w:t>
      </w:r>
      <w:r>
        <w:rPr>
          <w:rFonts w:ascii="宋体" w:eastAsia="宋体" w:hAnsi="宋体" w:cs="宋体" w:hint="eastAsia"/>
          <w:sz w:val="28"/>
          <w:szCs w:val="28"/>
          <w:u w:val="single"/>
        </w:rPr>
        <w:t>（投标单位全称）</w:t>
      </w:r>
      <w:r>
        <w:rPr>
          <w:rFonts w:ascii="宋体" w:eastAsia="宋体" w:hAnsi="宋体" w:cs="宋体" w:hint="eastAsia"/>
          <w:sz w:val="28"/>
          <w:szCs w:val="28"/>
          <w:u w:val="single"/>
        </w:rPr>
        <w:t xml:space="preserve">  </w:t>
      </w:r>
      <w:r>
        <w:rPr>
          <w:rFonts w:ascii="宋体" w:eastAsia="宋体" w:hAnsi="宋体" w:cs="宋体" w:hint="eastAsia"/>
          <w:sz w:val="28"/>
          <w:szCs w:val="28"/>
        </w:rPr>
        <w:t>的法定代表人</w:t>
      </w:r>
      <w:r>
        <w:rPr>
          <w:rFonts w:ascii="宋体" w:eastAsia="宋体" w:hAnsi="宋体" w:cs="宋体" w:hint="eastAsia"/>
          <w:sz w:val="28"/>
          <w:szCs w:val="28"/>
          <w:u w:val="single"/>
        </w:rPr>
        <w:t xml:space="preserve">  </w:t>
      </w:r>
      <w:r>
        <w:rPr>
          <w:rFonts w:ascii="宋体" w:eastAsia="宋体" w:hAnsi="宋体" w:cs="宋体" w:hint="eastAsia"/>
          <w:sz w:val="28"/>
          <w:szCs w:val="28"/>
          <w:u w:val="single"/>
        </w:rPr>
        <w:t>（姓名、职务）</w:t>
      </w:r>
      <w:r>
        <w:rPr>
          <w:rFonts w:ascii="宋体" w:eastAsia="宋体" w:hAnsi="宋体" w:cs="宋体" w:hint="eastAsia"/>
          <w:sz w:val="28"/>
          <w:szCs w:val="28"/>
          <w:u w:val="single"/>
        </w:rPr>
        <w:t xml:space="preserve">  </w:t>
      </w:r>
      <w:r>
        <w:rPr>
          <w:rFonts w:ascii="宋体" w:eastAsia="宋体" w:hAnsi="宋体" w:cs="宋体" w:hint="eastAsia"/>
          <w:sz w:val="28"/>
          <w:szCs w:val="28"/>
        </w:rPr>
        <w:t>现授权</w:t>
      </w:r>
      <w:r>
        <w:rPr>
          <w:rFonts w:ascii="宋体" w:eastAsia="宋体" w:hAnsi="宋体" w:cs="宋体" w:hint="eastAsia"/>
          <w:sz w:val="28"/>
          <w:szCs w:val="28"/>
          <w:u w:val="single"/>
        </w:rPr>
        <w:t xml:space="preserve"> </w:t>
      </w:r>
      <w:r>
        <w:rPr>
          <w:rFonts w:ascii="宋体" w:eastAsia="宋体" w:hAnsi="宋体" w:cs="宋体" w:hint="eastAsia"/>
          <w:sz w:val="28"/>
          <w:szCs w:val="28"/>
          <w:u w:val="single"/>
        </w:rPr>
        <w:t>（投标人代表姓名）</w:t>
      </w:r>
      <w:r>
        <w:rPr>
          <w:rFonts w:ascii="宋体" w:eastAsia="宋体" w:hAnsi="宋体" w:cs="宋体" w:hint="eastAsia"/>
          <w:sz w:val="28"/>
          <w:szCs w:val="28"/>
          <w:u w:val="single"/>
        </w:rPr>
        <w:t xml:space="preserve"> </w:t>
      </w:r>
      <w:r>
        <w:rPr>
          <w:rFonts w:ascii="宋体" w:eastAsia="宋体" w:hAnsi="宋体" w:cs="宋体" w:hint="eastAsia"/>
          <w:sz w:val="28"/>
          <w:szCs w:val="28"/>
        </w:rPr>
        <w:t>为授权代表，代表本公司参加贵单位组织的项目遴选活动，全权代表本公司处理投标过程的一切事宜。包括但不限于签署、澄清、说明、补正、递交、撤回、修改投标文件、签约等。授权代表在投标过程中所签署的一切文件和处理与之有关的一切事务，本公司均予以认可并对此承担责任。</w:t>
      </w:r>
    </w:p>
    <w:p w:rsidR="00051AD0" w:rsidRDefault="002E2F80" w:rsidP="00FD6DF6">
      <w:pPr>
        <w:snapToGrid w:val="0"/>
        <w:spacing w:beforeLines="100" w:line="360" w:lineRule="auto"/>
        <w:ind w:firstLineChars="200" w:firstLine="560"/>
        <w:rPr>
          <w:rFonts w:ascii="宋体" w:eastAsia="宋体" w:hAnsi="宋体" w:cs="宋体"/>
          <w:sz w:val="28"/>
          <w:szCs w:val="28"/>
        </w:rPr>
      </w:pPr>
      <w:r>
        <w:rPr>
          <w:rFonts w:ascii="宋体" w:eastAsia="宋体" w:hAnsi="宋体" w:cs="宋体" w:hint="eastAsia"/>
          <w:sz w:val="28"/>
          <w:szCs w:val="28"/>
        </w:rPr>
        <w:t>特此授权！本授权书自出具之日起生效。</w:t>
      </w:r>
    </w:p>
    <w:p w:rsidR="00051AD0" w:rsidRDefault="002E2F80" w:rsidP="00FD6DF6">
      <w:pPr>
        <w:snapToGrid w:val="0"/>
        <w:spacing w:beforeLines="100" w:line="360" w:lineRule="auto"/>
        <w:ind w:firstLineChars="200" w:firstLine="560"/>
        <w:rPr>
          <w:rFonts w:ascii="宋体" w:eastAsia="宋体" w:hAnsi="宋体" w:cs="宋体"/>
          <w:kern w:val="0"/>
          <w:sz w:val="28"/>
          <w:szCs w:val="28"/>
        </w:rPr>
      </w:pPr>
      <w:r>
        <w:rPr>
          <w:rFonts w:ascii="宋体" w:eastAsia="宋体" w:hAnsi="宋体" w:cs="宋体" w:hint="eastAsia"/>
          <w:kern w:val="0"/>
          <w:sz w:val="28"/>
          <w:szCs w:val="28"/>
        </w:rPr>
        <w:t>投标单位（盖单位章）：</w:t>
      </w:r>
    </w:p>
    <w:p w:rsidR="00051AD0" w:rsidRDefault="002E2F80">
      <w:pPr>
        <w:snapToGrid w:val="0"/>
        <w:spacing w:line="360" w:lineRule="auto"/>
        <w:ind w:firstLineChars="200" w:firstLine="560"/>
        <w:rPr>
          <w:rFonts w:ascii="宋体" w:eastAsia="宋体" w:hAnsi="宋体" w:cs="宋体"/>
          <w:kern w:val="0"/>
          <w:sz w:val="28"/>
          <w:szCs w:val="28"/>
        </w:rPr>
      </w:pPr>
      <w:r>
        <w:rPr>
          <w:rFonts w:ascii="宋体" w:eastAsia="宋体" w:hAnsi="宋体" w:cs="宋体" w:hint="eastAsia"/>
          <w:kern w:val="0"/>
          <w:sz w:val="28"/>
          <w:szCs w:val="28"/>
        </w:rPr>
        <w:t>法定代表人姓名（签字）：</w:t>
      </w:r>
    </w:p>
    <w:p w:rsidR="00051AD0" w:rsidRDefault="002E2F80">
      <w:pPr>
        <w:snapToGrid w:val="0"/>
        <w:spacing w:line="360" w:lineRule="auto"/>
        <w:ind w:firstLineChars="200" w:firstLine="560"/>
        <w:rPr>
          <w:rFonts w:ascii="宋体" w:eastAsia="宋体" w:hAnsi="宋体" w:cs="宋体"/>
          <w:kern w:val="0"/>
          <w:sz w:val="28"/>
          <w:szCs w:val="28"/>
          <w:u w:val="single"/>
        </w:rPr>
      </w:pPr>
      <w:r>
        <w:rPr>
          <w:rFonts w:ascii="宋体" w:eastAsia="宋体" w:hAnsi="宋体" w:cs="宋体" w:hint="eastAsia"/>
          <w:kern w:val="0"/>
          <w:sz w:val="28"/>
          <w:szCs w:val="28"/>
        </w:rPr>
        <w:t>法定代表人身份证号码：</w:t>
      </w:r>
    </w:p>
    <w:p w:rsidR="00051AD0" w:rsidRDefault="002E2F80">
      <w:pPr>
        <w:snapToGrid w:val="0"/>
        <w:spacing w:line="360" w:lineRule="auto"/>
        <w:ind w:firstLineChars="200" w:firstLine="560"/>
        <w:rPr>
          <w:rFonts w:ascii="宋体" w:eastAsia="宋体" w:hAnsi="宋体" w:cs="宋体"/>
          <w:kern w:val="0"/>
          <w:sz w:val="28"/>
          <w:szCs w:val="28"/>
        </w:rPr>
      </w:pPr>
      <w:r>
        <w:rPr>
          <w:rFonts w:ascii="宋体" w:eastAsia="宋体" w:hAnsi="宋体" w:cs="宋体" w:hint="eastAsia"/>
          <w:kern w:val="0"/>
          <w:sz w:val="28"/>
          <w:szCs w:val="28"/>
        </w:rPr>
        <w:t>被授权人姓名（签字）：</w:t>
      </w:r>
    </w:p>
    <w:p w:rsidR="00051AD0" w:rsidRDefault="002E2F80">
      <w:pPr>
        <w:snapToGrid w:val="0"/>
        <w:spacing w:line="360" w:lineRule="auto"/>
        <w:ind w:firstLineChars="200" w:firstLine="560"/>
        <w:rPr>
          <w:rFonts w:ascii="宋体" w:eastAsia="宋体" w:hAnsi="宋体" w:cs="宋体"/>
          <w:kern w:val="0"/>
          <w:sz w:val="28"/>
          <w:szCs w:val="28"/>
        </w:rPr>
      </w:pPr>
      <w:r>
        <w:rPr>
          <w:rFonts w:ascii="宋体" w:eastAsia="宋体" w:hAnsi="宋体" w:cs="宋体" w:hint="eastAsia"/>
          <w:kern w:val="0"/>
          <w:sz w:val="28"/>
          <w:szCs w:val="28"/>
        </w:rPr>
        <w:t>被授权人身份证号码：</w:t>
      </w:r>
    </w:p>
    <w:p w:rsidR="00051AD0" w:rsidRDefault="002E2F80">
      <w:pPr>
        <w:widowControl/>
        <w:spacing w:line="360" w:lineRule="auto"/>
        <w:jc w:val="right"/>
        <w:rPr>
          <w:rFonts w:ascii="宋体" w:eastAsia="宋体" w:hAnsi="宋体" w:cs="宋体"/>
          <w:color w:val="000000"/>
          <w:kern w:val="0"/>
          <w:sz w:val="28"/>
          <w:szCs w:val="28"/>
        </w:rPr>
      </w:pPr>
      <w:r>
        <w:rPr>
          <w:rFonts w:ascii="宋体" w:eastAsia="宋体" w:hAnsi="宋体" w:cs="宋体" w:hint="eastAsia"/>
          <w:color w:val="000000"/>
          <w:kern w:val="0"/>
          <w:sz w:val="28"/>
          <w:szCs w:val="28"/>
        </w:rPr>
        <w:t>2022</w:t>
      </w:r>
      <w:r>
        <w:rPr>
          <w:rFonts w:ascii="宋体" w:eastAsia="宋体" w:hAnsi="宋体" w:cs="宋体" w:hint="eastAsia"/>
          <w:color w:val="000000"/>
          <w:kern w:val="0"/>
          <w:sz w:val="28"/>
          <w:szCs w:val="28"/>
        </w:rPr>
        <w:t>年</w:t>
      </w:r>
      <w:r>
        <w:rPr>
          <w:rFonts w:ascii="宋体" w:eastAsia="宋体" w:hAnsi="宋体" w:cs="宋体" w:hint="eastAsia"/>
          <w:color w:val="000000"/>
          <w:kern w:val="0"/>
          <w:sz w:val="28"/>
          <w:szCs w:val="28"/>
        </w:rPr>
        <w:t xml:space="preserve">  </w:t>
      </w:r>
      <w:r>
        <w:rPr>
          <w:rFonts w:ascii="宋体" w:eastAsia="宋体" w:hAnsi="宋体" w:cs="宋体" w:hint="eastAsia"/>
          <w:color w:val="000000"/>
          <w:kern w:val="0"/>
          <w:sz w:val="28"/>
          <w:szCs w:val="28"/>
        </w:rPr>
        <w:t>月</w:t>
      </w:r>
      <w:r>
        <w:rPr>
          <w:rFonts w:ascii="宋体" w:eastAsia="宋体" w:hAnsi="宋体" w:cs="宋体" w:hint="eastAsia"/>
          <w:color w:val="000000"/>
          <w:kern w:val="0"/>
          <w:sz w:val="28"/>
          <w:szCs w:val="28"/>
        </w:rPr>
        <w:t xml:space="preserve">  </w:t>
      </w:r>
      <w:r>
        <w:rPr>
          <w:rFonts w:ascii="宋体" w:eastAsia="宋体" w:hAnsi="宋体" w:cs="宋体" w:hint="eastAsia"/>
          <w:color w:val="000000"/>
          <w:kern w:val="0"/>
          <w:sz w:val="28"/>
          <w:szCs w:val="28"/>
        </w:rPr>
        <w:t>日</w:t>
      </w:r>
    </w:p>
    <w:p w:rsidR="00051AD0" w:rsidRDefault="002E2F80">
      <w:pPr>
        <w:widowControl/>
        <w:spacing w:line="360" w:lineRule="auto"/>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附：法定代表人和被授权人身份证件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51"/>
        <w:gridCol w:w="4317"/>
      </w:tblGrid>
      <w:tr w:rsidR="00051AD0">
        <w:trPr>
          <w:trHeight w:val="2508"/>
          <w:jc w:val="center"/>
        </w:trPr>
        <w:tc>
          <w:tcPr>
            <w:tcW w:w="4251" w:type="dxa"/>
            <w:vAlign w:val="center"/>
          </w:tcPr>
          <w:p w:rsidR="00051AD0" w:rsidRDefault="002E2F80">
            <w:pPr>
              <w:widowControl/>
              <w:spacing w:line="360" w:lineRule="auto"/>
              <w:jc w:val="center"/>
              <w:rPr>
                <w:rFonts w:ascii="宋体" w:eastAsia="宋体" w:hAnsi="宋体" w:cs="宋体"/>
                <w:color w:val="000000"/>
                <w:kern w:val="0"/>
                <w:sz w:val="28"/>
                <w:szCs w:val="28"/>
              </w:rPr>
            </w:pPr>
            <w:r>
              <w:rPr>
                <w:rFonts w:ascii="宋体" w:eastAsia="宋体" w:hAnsi="宋体" w:cs="宋体" w:hint="eastAsia"/>
                <w:color w:val="000000"/>
                <w:kern w:val="0"/>
                <w:sz w:val="28"/>
                <w:szCs w:val="28"/>
              </w:rPr>
              <w:t>法定代表人身份证粘贴处</w:t>
            </w:r>
          </w:p>
        </w:tc>
        <w:tc>
          <w:tcPr>
            <w:tcW w:w="4317" w:type="dxa"/>
            <w:vAlign w:val="center"/>
          </w:tcPr>
          <w:p w:rsidR="00051AD0" w:rsidRDefault="002E2F80">
            <w:pPr>
              <w:widowControl/>
              <w:spacing w:line="360" w:lineRule="auto"/>
              <w:jc w:val="center"/>
              <w:rPr>
                <w:rFonts w:ascii="宋体" w:eastAsia="宋体" w:hAnsi="宋体" w:cs="宋体"/>
                <w:color w:val="000000"/>
                <w:kern w:val="0"/>
                <w:sz w:val="28"/>
                <w:szCs w:val="28"/>
              </w:rPr>
            </w:pPr>
            <w:r>
              <w:rPr>
                <w:rFonts w:ascii="宋体" w:eastAsia="宋体" w:hAnsi="宋体" w:cs="宋体" w:hint="eastAsia"/>
                <w:color w:val="000000"/>
                <w:kern w:val="0"/>
                <w:sz w:val="28"/>
                <w:szCs w:val="28"/>
              </w:rPr>
              <w:t>被授权人身份证件粘贴处</w:t>
            </w:r>
          </w:p>
        </w:tc>
      </w:tr>
    </w:tbl>
    <w:p w:rsidR="00051AD0" w:rsidRDefault="002E2F80">
      <w:pPr>
        <w:pStyle w:val="Char"/>
        <w:ind w:firstLine="480"/>
        <w:rPr>
          <w:rFonts w:ascii="宋体" w:eastAsia="宋体"/>
        </w:rPr>
      </w:pPr>
      <w:r>
        <w:rPr>
          <w:rFonts w:ascii="宋体" w:eastAsia="宋体" w:hint="eastAsia"/>
        </w:rPr>
        <w:br w:type="page"/>
      </w:r>
    </w:p>
    <w:p w:rsidR="00051AD0" w:rsidRDefault="002E2F80">
      <w:pPr>
        <w:autoSpaceDE w:val="0"/>
        <w:autoSpaceDN w:val="0"/>
        <w:adjustRightInd w:val="0"/>
        <w:spacing w:line="480" w:lineRule="exact"/>
        <w:jc w:val="right"/>
        <w:rPr>
          <w:rFonts w:ascii="宋体" w:eastAsia="宋体" w:hAnsi="宋体" w:cs="宋体"/>
          <w:sz w:val="28"/>
        </w:rPr>
      </w:pPr>
      <w:r>
        <w:rPr>
          <w:rFonts w:ascii="宋体" w:eastAsia="宋体" w:hAnsi="宋体" w:cs="宋体" w:hint="eastAsia"/>
          <w:sz w:val="28"/>
        </w:rPr>
        <w:lastRenderedPageBreak/>
        <w:t>本</w:t>
      </w:r>
    </w:p>
    <w:p w:rsidR="00051AD0" w:rsidRDefault="002E2F80" w:rsidP="00FD6DF6">
      <w:pPr>
        <w:pStyle w:val="a6"/>
        <w:adjustRightInd w:val="0"/>
        <w:snapToGrid w:val="0"/>
        <w:spacing w:beforeLines="200"/>
        <w:jc w:val="center"/>
        <w:rPr>
          <w:rFonts w:eastAsia="宋体" w:hAnsi="宋体" w:cs="宋体"/>
          <w:b/>
          <w:bCs/>
          <w:color w:val="000000"/>
          <w:sz w:val="44"/>
          <w:szCs w:val="44"/>
        </w:rPr>
      </w:pPr>
      <w:r>
        <w:rPr>
          <w:rFonts w:eastAsia="宋体" w:hAnsi="宋体" w:cs="宋体" w:hint="eastAsia"/>
          <w:b/>
          <w:bCs/>
          <w:color w:val="000000"/>
          <w:sz w:val="44"/>
          <w:szCs w:val="44"/>
        </w:rPr>
        <w:t>盐城市第一人民医院</w:t>
      </w:r>
    </w:p>
    <w:p w:rsidR="00051AD0" w:rsidRDefault="002E2F80">
      <w:pPr>
        <w:pStyle w:val="a6"/>
        <w:adjustRightInd w:val="0"/>
        <w:snapToGrid w:val="0"/>
        <w:jc w:val="center"/>
        <w:rPr>
          <w:rFonts w:eastAsia="宋体" w:hAnsi="宋体" w:cs="宋体"/>
          <w:b/>
          <w:sz w:val="44"/>
          <w:szCs w:val="44"/>
        </w:rPr>
      </w:pPr>
      <w:r>
        <w:rPr>
          <w:rFonts w:eastAsia="宋体" w:hAnsi="宋体" w:cs="宋体" w:hint="eastAsia"/>
          <w:b/>
          <w:sz w:val="44"/>
          <w:szCs w:val="44"/>
        </w:rPr>
        <w:t>招标代理服务项目</w:t>
      </w:r>
    </w:p>
    <w:p w:rsidR="00051AD0" w:rsidRDefault="002E2F80" w:rsidP="00FD6DF6">
      <w:pPr>
        <w:spacing w:beforeLines="900" w:afterLines="900" w:line="760" w:lineRule="exact"/>
        <w:jc w:val="center"/>
        <w:rPr>
          <w:rFonts w:ascii="宋体" w:eastAsia="宋体" w:hAnsi="宋体" w:cs="宋体"/>
          <w:b/>
          <w:bCs/>
          <w:sz w:val="72"/>
        </w:rPr>
      </w:pPr>
      <w:r>
        <w:rPr>
          <w:rFonts w:ascii="宋体" w:eastAsia="宋体" w:hAnsi="宋体" w:cs="宋体" w:hint="eastAsia"/>
          <w:b/>
          <w:bCs/>
          <w:sz w:val="72"/>
        </w:rPr>
        <w:t>投标文件</w:t>
      </w:r>
    </w:p>
    <w:p w:rsidR="00051AD0" w:rsidRDefault="002E2F80">
      <w:pPr>
        <w:spacing w:line="840" w:lineRule="auto"/>
        <w:ind w:firstLineChars="200" w:firstLine="560"/>
        <w:rPr>
          <w:rFonts w:ascii="宋体" w:eastAsia="宋体" w:hAnsi="宋体" w:cs="宋体"/>
          <w:sz w:val="28"/>
          <w:szCs w:val="28"/>
          <w:u w:val="single"/>
        </w:rPr>
      </w:pPr>
      <w:r>
        <w:rPr>
          <w:rFonts w:ascii="宋体" w:eastAsia="宋体" w:hAnsi="宋体" w:cs="宋体" w:hint="eastAsia"/>
          <w:sz w:val="28"/>
          <w:szCs w:val="28"/>
        </w:rPr>
        <w:t>投标人（盖章）：</w:t>
      </w:r>
    </w:p>
    <w:p w:rsidR="00051AD0" w:rsidRDefault="002E2F80">
      <w:pPr>
        <w:spacing w:line="840" w:lineRule="auto"/>
        <w:ind w:firstLineChars="200" w:firstLine="560"/>
        <w:rPr>
          <w:rFonts w:ascii="宋体" w:eastAsia="宋体" w:hAnsi="宋体" w:cs="宋体"/>
          <w:sz w:val="28"/>
          <w:szCs w:val="28"/>
          <w:u w:val="single"/>
        </w:rPr>
      </w:pPr>
      <w:r>
        <w:rPr>
          <w:rFonts w:ascii="宋体" w:eastAsia="宋体" w:hAnsi="宋体" w:cs="宋体" w:hint="eastAsia"/>
          <w:sz w:val="28"/>
          <w:szCs w:val="28"/>
        </w:rPr>
        <w:t>法定代表人或授权委托人（签字或盖章）：</w:t>
      </w:r>
    </w:p>
    <w:p w:rsidR="00051AD0" w:rsidRDefault="002E2F80" w:rsidP="00051AD0">
      <w:pPr>
        <w:spacing w:beforeLines="250" w:line="1200" w:lineRule="auto"/>
        <w:ind w:firstLineChars="200" w:firstLine="560"/>
        <w:jc w:val="center"/>
        <w:rPr>
          <w:rFonts w:ascii="宋体" w:eastAsia="宋体" w:hAnsi="宋体" w:cs="宋体"/>
          <w:sz w:val="28"/>
          <w:szCs w:val="28"/>
        </w:rPr>
      </w:pPr>
      <w:r>
        <w:rPr>
          <w:rFonts w:ascii="宋体" w:eastAsia="宋体" w:hAnsi="宋体" w:cs="宋体" w:hint="eastAsia"/>
          <w:sz w:val="28"/>
          <w:szCs w:val="28"/>
        </w:rPr>
        <w:t>2022</w:t>
      </w:r>
      <w:r>
        <w:rPr>
          <w:rFonts w:ascii="宋体" w:eastAsia="宋体" w:hAnsi="宋体" w:cs="宋体" w:hint="eastAsia"/>
          <w:sz w:val="28"/>
          <w:szCs w:val="28"/>
        </w:rPr>
        <w:t>年</w:t>
      </w:r>
      <w:r>
        <w:rPr>
          <w:rFonts w:ascii="宋体" w:eastAsia="宋体" w:hAnsi="宋体" w:cs="宋体" w:hint="eastAsia"/>
          <w:sz w:val="28"/>
          <w:szCs w:val="28"/>
        </w:rPr>
        <w:t xml:space="preserve">  </w:t>
      </w:r>
      <w:r>
        <w:rPr>
          <w:rFonts w:ascii="宋体" w:eastAsia="宋体" w:hAnsi="宋体" w:cs="宋体" w:hint="eastAsia"/>
          <w:sz w:val="28"/>
          <w:szCs w:val="28"/>
        </w:rPr>
        <w:t>月</w:t>
      </w:r>
      <w:r>
        <w:rPr>
          <w:rFonts w:ascii="宋体" w:eastAsia="宋体" w:hAnsi="宋体" w:cs="宋体" w:hint="eastAsia"/>
          <w:sz w:val="28"/>
          <w:szCs w:val="28"/>
        </w:rPr>
        <w:t xml:space="preserve">  </w:t>
      </w:r>
      <w:r>
        <w:rPr>
          <w:rFonts w:ascii="宋体" w:eastAsia="宋体" w:hAnsi="宋体" w:cs="宋体" w:hint="eastAsia"/>
          <w:sz w:val="28"/>
          <w:szCs w:val="28"/>
        </w:rPr>
        <w:t>日</w:t>
      </w:r>
    </w:p>
    <w:sectPr w:rsidR="00051AD0" w:rsidSect="00051A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F80" w:rsidRDefault="002E2F80" w:rsidP="00051AD0">
      <w:r>
        <w:separator/>
      </w:r>
    </w:p>
  </w:endnote>
  <w:endnote w:type="continuationSeparator" w:id="0">
    <w:p w:rsidR="002E2F80" w:rsidRDefault="002E2F80" w:rsidP="00051A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金山简魏碑">
    <w:altName w:val="宋体"/>
    <w:charset w:val="86"/>
    <w:family w:val="modern"/>
    <w:pitch w:val="default"/>
    <w:sig w:usb0="00000000" w:usb1="00000000" w:usb2="00000010" w:usb3="00000000" w:csb0="00040000" w:csb1="00000000"/>
  </w:font>
  <w:font w:name="Arial Unicode MS">
    <w:altName w:val="Arial"/>
    <w:panose1 w:val="020B0604020202020204"/>
    <w:charset w:val="00"/>
    <w:family w:val="roman"/>
    <w:notTrueType/>
    <w:pitch w:val="variable"/>
    <w:sig w:usb0="00000003" w:usb1="00000000" w:usb2="00000000" w:usb3="00000000" w:csb0="00000001" w:csb1="00000000"/>
  </w:font>
  <w:font w:name="仿宋_GB2312">
    <w:altName w:val="仿宋"/>
    <w:charset w:val="86"/>
    <w:family w:val="script"/>
    <w:pitch w:val="default"/>
    <w:sig w:usb0="00000000" w:usb1="00000000" w:usb2="0000000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AD0" w:rsidRDefault="00051AD0">
    <w:pPr>
      <w:pStyle w:val="a7"/>
      <w:framePr w:wrap="around" w:vAnchor="text" w:hAnchor="margin" w:xAlign="center" w:yAlign="top"/>
      <w:rPr>
        <w:rStyle w:val="ab"/>
      </w:rPr>
    </w:pPr>
    <w:r>
      <w:fldChar w:fldCharType="begin"/>
    </w:r>
    <w:r w:rsidR="002E2F80">
      <w:rPr>
        <w:rStyle w:val="ab"/>
      </w:rPr>
      <w:instrText xml:space="preserve">PAGE  </w:instrText>
    </w:r>
    <w:r>
      <w:fldChar w:fldCharType="end"/>
    </w:r>
  </w:p>
  <w:p w:rsidR="00051AD0" w:rsidRDefault="00051AD0">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AD0" w:rsidRDefault="00051AD0">
    <w:pPr>
      <w:pStyle w:val="a7"/>
    </w:pPr>
    <w:r>
      <w:pict>
        <v:shapetype id="_x0000_t202" coordsize="21600,21600" o:spt="202" path="m,l,21600r21600,l21600,xe">
          <v:stroke joinstyle="miter"/>
          <v:path gradientshapeok="t" o:connecttype="rect"/>
        </v:shapetype>
        <v:shape id="文本框 1" o:spid="_x0000_s3074" type="#_x0000_t202" style="position:absolute;margin-left:0;margin-top:0;width:2in;height:2in;z-index:25165926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filled="f" stroked="f">
          <v:textbox style="mso-fit-shape-to-text:t" inset="0,0,0,0">
            <w:txbxContent>
              <w:p w:rsidR="00051AD0" w:rsidRDefault="00051AD0">
                <w:pPr>
                  <w:pStyle w:val="a7"/>
                  <w:rPr>
                    <w:rFonts w:eastAsia="微软雅黑"/>
                  </w:rPr>
                </w:pPr>
                <w:r>
                  <w:rPr>
                    <w:rFonts w:hint="eastAsia"/>
                  </w:rPr>
                  <w:fldChar w:fldCharType="begin"/>
                </w:r>
                <w:r w:rsidR="002E2F80">
                  <w:rPr>
                    <w:rFonts w:hint="eastAsia"/>
                  </w:rPr>
                  <w:instrText xml:space="preserve"> PAGE  \* MERGEFORMAT </w:instrText>
                </w:r>
                <w:r>
                  <w:rPr>
                    <w:rFonts w:hint="eastAsia"/>
                  </w:rPr>
                  <w:fldChar w:fldCharType="separate"/>
                </w:r>
                <w:r w:rsidR="00FD6DF6">
                  <w:rPr>
                    <w:noProof/>
                  </w:rPr>
                  <w:t>2</w:t>
                </w:r>
                <w:r>
                  <w:rPr>
                    <w:rFonts w:hint="eastAsia"/>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AD0" w:rsidRDefault="00051AD0">
    <w:pPr>
      <w:pStyle w:val="a7"/>
      <w:framePr w:wrap="around" w:vAnchor="text" w:hAnchor="margin" w:xAlign="center" w:yAlign="top"/>
      <w:rPr>
        <w:rStyle w:val="ab"/>
      </w:rPr>
    </w:pPr>
    <w:r>
      <w:fldChar w:fldCharType="begin"/>
    </w:r>
    <w:r w:rsidR="002E2F80">
      <w:rPr>
        <w:rStyle w:val="ab"/>
      </w:rPr>
      <w:instrText xml:space="preserve">PAGE  </w:instrText>
    </w:r>
    <w:r>
      <w:fldChar w:fldCharType="end"/>
    </w:r>
  </w:p>
  <w:p w:rsidR="00051AD0" w:rsidRDefault="00051AD0">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AD0" w:rsidRDefault="00051AD0">
    <w:pPr>
      <w:pStyle w:val="a7"/>
    </w:pPr>
    <w:r>
      <w:pict>
        <v:shapetype id="_x0000_t202" coordsize="21600,21600" o:spt="202" path="m,l,21600r21600,l21600,xe">
          <v:stroke joinstyle="miter"/>
          <v:path gradientshapeok="t" o:connecttype="rect"/>
        </v:shapetype>
        <v:shape id="文本框 2" o:spid="_x0000_s3073" type="#_x0000_t202" style="position:absolute;margin-left:0;margin-top:0;width:2in;height:2in;z-index:251660288;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7/ry9yQEAAJkDAAAOAAAAAAAAAAEAIAAAAB4BAABkcnMvZTJvRG9j&#10;LnhtbFBLBQYAAAAABgAGAFkBAABZBQAAAAA=&#10;" filled="f" stroked="f">
          <v:textbox style="mso-fit-shape-to-text:t" inset="0,0,0,0">
            <w:txbxContent>
              <w:p w:rsidR="00051AD0" w:rsidRDefault="00051AD0">
                <w:pPr>
                  <w:pStyle w:val="a7"/>
                  <w:rPr>
                    <w:rFonts w:eastAsia="微软雅黑"/>
                  </w:rPr>
                </w:pPr>
                <w:r>
                  <w:rPr>
                    <w:rFonts w:hint="eastAsia"/>
                  </w:rPr>
                  <w:fldChar w:fldCharType="begin"/>
                </w:r>
                <w:r w:rsidR="002E2F80">
                  <w:rPr>
                    <w:rFonts w:hint="eastAsia"/>
                  </w:rPr>
                  <w:instrText xml:space="preserve"> PAGE  \* MERGEFORMAT </w:instrText>
                </w:r>
                <w:r>
                  <w:rPr>
                    <w:rFonts w:hint="eastAsia"/>
                  </w:rPr>
                  <w:fldChar w:fldCharType="separate"/>
                </w:r>
                <w:r w:rsidR="00FD6DF6">
                  <w:rPr>
                    <w:noProof/>
                  </w:rPr>
                  <w:t>24</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F80" w:rsidRDefault="002E2F80" w:rsidP="00051AD0">
      <w:r>
        <w:separator/>
      </w:r>
    </w:p>
  </w:footnote>
  <w:footnote w:type="continuationSeparator" w:id="0">
    <w:p w:rsidR="002E2F80" w:rsidRDefault="002E2F80" w:rsidP="00051A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AD0" w:rsidRDefault="00051AD0">
    <w:pPr>
      <w:pStyle w:val="a8"/>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fillcolor="white">
      <v:fill color="white"/>
    </o:shapedefaults>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0645"/>
    <w:rsid w:val="00017DC3"/>
    <w:rsid w:val="00051AD0"/>
    <w:rsid w:val="000A3926"/>
    <w:rsid w:val="000A7C10"/>
    <w:rsid w:val="000C542D"/>
    <w:rsid w:val="000D41BF"/>
    <w:rsid w:val="00111B7F"/>
    <w:rsid w:val="00157948"/>
    <w:rsid w:val="001862A2"/>
    <w:rsid w:val="00187C89"/>
    <w:rsid w:val="001C34A7"/>
    <w:rsid w:val="002373BF"/>
    <w:rsid w:val="002412A3"/>
    <w:rsid w:val="00241B55"/>
    <w:rsid w:val="00280900"/>
    <w:rsid w:val="00292F35"/>
    <w:rsid w:val="002D25B7"/>
    <w:rsid w:val="002E2F80"/>
    <w:rsid w:val="002F4F8C"/>
    <w:rsid w:val="00360B23"/>
    <w:rsid w:val="003D3C9C"/>
    <w:rsid w:val="00401278"/>
    <w:rsid w:val="0040330D"/>
    <w:rsid w:val="00420578"/>
    <w:rsid w:val="00431DCE"/>
    <w:rsid w:val="0043551F"/>
    <w:rsid w:val="004537D6"/>
    <w:rsid w:val="00482FE8"/>
    <w:rsid w:val="004A1B91"/>
    <w:rsid w:val="004D0844"/>
    <w:rsid w:val="004D7CF4"/>
    <w:rsid w:val="004E1FFB"/>
    <w:rsid w:val="004E230F"/>
    <w:rsid w:val="00505D19"/>
    <w:rsid w:val="00540645"/>
    <w:rsid w:val="006835E5"/>
    <w:rsid w:val="00825398"/>
    <w:rsid w:val="0085569B"/>
    <w:rsid w:val="00855DD3"/>
    <w:rsid w:val="00877436"/>
    <w:rsid w:val="008A297C"/>
    <w:rsid w:val="008D0AF8"/>
    <w:rsid w:val="008D4392"/>
    <w:rsid w:val="008F3191"/>
    <w:rsid w:val="00942536"/>
    <w:rsid w:val="009507B6"/>
    <w:rsid w:val="009E70F5"/>
    <w:rsid w:val="00A52F58"/>
    <w:rsid w:val="00AC5C2D"/>
    <w:rsid w:val="00BC4BAB"/>
    <w:rsid w:val="00C143A2"/>
    <w:rsid w:val="00C331B9"/>
    <w:rsid w:val="00C75F6A"/>
    <w:rsid w:val="00D328D9"/>
    <w:rsid w:val="00E11DF9"/>
    <w:rsid w:val="00E4578A"/>
    <w:rsid w:val="00E770AD"/>
    <w:rsid w:val="00E8028B"/>
    <w:rsid w:val="00E80370"/>
    <w:rsid w:val="00F13812"/>
    <w:rsid w:val="00F223DA"/>
    <w:rsid w:val="00F62840"/>
    <w:rsid w:val="00F64977"/>
    <w:rsid w:val="00F72E6B"/>
    <w:rsid w:val="00FC290E"/>
    <w:rsid w:val="00FD36B3"/>
    <w:rsid w:val="00FD6DF6"/>
    <w:rsid w:val="0147206A"/>
    <w:rsid w:val="015A4DE9"/>
    <w:rsid w:val="01701B55"/>
    <w:rsid w:val="018E522E"/>
    <w:rsid w:val="01A5308C"/>
    <w:rsid w:val="01B74608"/>
    <w:rsid w:val="01DF75D0"/>
    <w:rsid w:val="01F461D5"/>
    <w:rsid w:val="01F93A44"/>
    <w:rsid w:val="0200503B"/>
    <w:rsid w:val="02435763"/>
    <w:rsid w:val="025F2408"/>
    <w:rsid w:val="0265449B"/>
    <w:rsid w:val="02671936"/>
    <w:rsid w:val="02704AC1"/>
    <w:rsid w:val="02B74D75"/>
    <w:rsid w:val="02D04346"/>
    <w:rsid w:val="02F32FFC"/>
    <w:rsid w:val="0306298C"/>
    <w:rsid w:val="03653EFA"/>
    <w:rsid w:val="036A339F"/>
    <w:rsid w:val="03B81373"/>
    <w:rsid w:val="03EC0177"/>
    <w:rsid w:val="043035EC"/>
    <w:rsid w:val="046E443E"/>
    <w:rsid w:val="047E094B"/>
    <w:rsid w:val="04BB6280"/>
    <w:rsid w:val="054D3385"/>
    <w:rsid w:val="05707A85"/>
    <w:rsid w:val="05A02C7F"/>
    <w:rsid w:val="05F81055"/>
    <w:rsid w:val="0643397C"/>
    <w:rsid w:val="0661309E"/>
    <w:rsid w:val="0669592D"/>
    <w:rsid w:val="066F314E"/>
    <w:rsid w:val="067508F8"/>
    <w:rsid w:val="06AF5B76"/>
    <w:rsid w:val="06B4024B"/>
    <w:rsid w:val="06D40DB4"/>
    <w:rsid w:val="07854B6B"/>
    <w:rsid w:val="07A929A4"/>
    <w:rsid w:val="07AD33CF"/>
    <w:rsid w:val="07B02B12"/>
    <w:rsid w:val="07C35693"/>
    <w:rsid w:val="084F33CB"/>
    <w:rsid w:val="08997BE3"/>
    <w:rsid w:val="08A2174C"/>
    <w:rsid w:val="08D8516E"/>
    <w:rsid w:val="08F94C54"/>
    <w:rsid w:val="09120680"/>
    <w:rsid w:val="09147384"/>
    <w:rsid w:val="091F08D3"/>
    <w:rsid w:val="092A11EB"/>
    <w:rsid w:val="096A04BC"/>
    <w:rsid w:val="096D58B6"/>
    <w:rsid w:val="09B34B06"/>
    <w:rsid w:val="09D371FE"/>
    <w:rsid w:val="0A6F71B2"/>
    <w:rsid w:val="0A780E65"/>
    <w:rsid w:val="0A865A1E"/>
    <w:rsid w:val="0A943317"/>
    <w:rsid w:val="0AA2576C"/>
    <w:rsid w:val="0AAE652F"/>
    <w:rsid w:val="0AC37758"/>
    <w:rsid w:val="0AC76296"/>
    <w:rsid w:val="0AD57BB7"/>
    <w:rsid w:val="0B183CC0"/>
    <w:rsid w:val="0B54195D"/>
    <w:rsid w:val="0B9F7DF4"/>
    <w:rsid w:val="0C5C7E64"/>
    <w:rsid w:val="0C676F35"/>
    <w:rsid w:val="0CED1B19"/>
    <w:rsid w:val="0CF85406"/>
    <w:rsid w:val="0D327171"/>
    <w:rsid w:val="0D5818CB"/>
    <w:rsid w:val="0D7A0BED"/>
    <w:rsid w:val="0D80653D"/>
    <w:rsid w:val="0DC025A0"/>
    <w:rsid w:val="0E087FC0"/>
    <w:rsid w:val="0EF15587"/>
    <w:rsid w:val="0F0C088B"/>
    <w:rsid w:val="0F3A448D"/>
    <w:rsid w:val="0F3F5F47"/>
    <w:rsid w:val="0F546667"/>
    <w:rsid w:val="0F557C3D"/>
    <w:rsid w:val="0F5B2655"/>
    <w:rsid w:val="0F917E25"/>
    <w:rsid w:val="0F930041"/>
    <w:rsid w:val="0F9B660C"/>
    <w:rsid w:val="0FA869A1"/>
    <w:rsid w:val="0FB3423F"/>
    <w:rsid w:val="0FC3083D"/>
    <w:rsid w:val="0FF901DC"/>
    <w:rsid w:val="10042C03"/>
    <w:rsid w:val="1021564D"/>
    <w:rsid w:val="109D6E8A"/>
    <w:rsid w:val="10E250B3"/>
    <w:rsid w:val="11114419"/>
    <w:rsid w:val="111A5CD3"/>
    <w:rsid w:val="113A3CCA"/>
    <w:rsid w:val="113E60B4"/>
    <w:rsid w:val="114072F1"/>
    <w:rsid w:val="11554BBA"/>
    <w:rsid w:val="11E16F15"/>
    <w:rsid w:val="12010127"/>
    <w:rsid w:val="120D36F2"/>
    <w:rsid w:val="123E628F"/>
    <w:rsid w:val="126644AD"/>
    <w:rsid w:val="12972484"/>
    <w:rsid w:val="13076D7C"/>
    <w:rsid w:val="136F1E65"/>
    <w:rsid w:val="13DD7ADC"/>
    <w:rsid w:val="14423DE3"/>
    <w:rsid w:val="146A6424"/>
    <w:rsid w:val="147A4D14"/>
    <w:rsid w:val="14D351B7"/>
    <w:rsid w:val="15304300"/>
    <w:rsid w:val="15405079"/>
    <w:rsid w:val="159A255D"/>
    <w:rsid w:val="15BA7071"/>
    <w:rsid w:val="15CF16A7"/>
    <w:rsid w:val="15F07F9B"/>
    <w:rsid w:val="15FA2BC8"/>
    <w:rsid w:val="1615355E"/>
    <w:rsid w:val="16571DC8"/>
    <w:rsid w:val="165955A2"/>
    <w:rsid w:val="169F7654"/>
    <w:rsid w:val="16BB1925"/>
    <w:rsid w:val="16FD2712"/>
    <w:rsid w:val="17865F40"/>
    <w:rsid w:val="17877C80"/>
    <w:rsid w:val="17DB098A"/>
    <w:rsid w:val="18173338"/>
    <w:rsid w:val="188F41CF"/>
    <w:rsid w:val="18BF5A03"/>
    <w:rsid w:val="19310151"/>
    <w:rsid w:val="19766A09"/>
    <w:rsid w:val="19E679C4"/>
    <w:rsid w:val="1A0F6516"/>
    <w:rsid w:val="1A497C7A"/>
    <w:rsid w:val="1A520A39"/>
    <w:rsid w:val="1A5529BA"/>
    <w:rsid w:val="1A5D1977"/>
    <w:rsid w:val="1A626F8D"/>
    <w:rsid w:val="1AB74DB9"/>
    <w:rsid w:val="1B124ED1"/>
    <w:rsid w:val="1B4A6BB9"/>
    <w:rsid w:val="1B6A3B44"/>
    <w:rsid w:val="1B885DC4"/>
    <w:rsid w:val="1BC426CA"/>
    <w:rsid w:val="1BCC20F9"/>
    <w:rsid w:val="1BEC6B0F"/>
    <w:rsid w:val="1C1519F6"/>
    <w:rsid w:val="1C241D6F"/>
    <w:rsid w:val="1C295FB5"/>
    <w:rsid w:val="1CA35F36"/>
    <w:rsid w:val="1CA67F27"/>
    <w:rsid w:val="1CAC3F8E"/>
    <w:rsid w:val="1CD777BF"/>
    <w:rsid w:val="1CDF0CCA"/>
    <w:rsid w:val="1CEB7B5F"/>
    <w:rsid w:val="1D114A86"/>
    <w:rsid w:val="1D17405F"/>
    <w:rsid w:val="1D2C2304"/>
    <w:rsid w:val="1D4209B0"/>
    <w:rsid w:val="1DA01BE8"/>
    <w:rsid w:val="1DB226D9"/>
    <w:rsid w:val="1DD671DD"/>
    <w:rsid w:val="1E2E19DB"/>
    <w:rsid w:val="1E710E97"/>
    <w:rsid w:val="1E7B33B5"/>
    <w:rsid w:val="1ECA79D8"/>
    <w:rsid w:val="1EEE7042"/>
    <w:rsid w:val="1F52163D"/>
    <w:rsid w:val="1FCB2EDF"/>
    <w:rsid w:val="20590616"/>
    <w:rsid w:val="20A10A0A"/>
    <w:rsid w:val="20CF6DF0"/>
    <w:rsid w:val="210B1089"/>
    <w:rsid w:val="210B2E9A"/>
    <w:rsid w:val="211014F1"/>
    <w:rsid w:val="21231F6C"/>
    <w:rsid w:val="21560BEA"/>
    <w:rsid w:val="21577146"/>
    <w:rsid w:val="215B7D74"/>
    <w:rsid w:val="21704269"/>
    <w:rsid w:val="217C4A62"/>
    <w:rsid w:val="21970222"/>
    <w:rsid w:val="21DD4D02"/>
    <w:rsid w:val="21E73451"/>
    <w:rsid w:val="22460F43"/>
    <w:rsid w:val="226110B8"/>
    <w:rsid w:val="227C6712"/>
    <w:rsid w:val="22AB609C"/>
    <w:rsid w:val="22AC4BE6"/>
    <w:rsid w:val="232545F1"/>
    <w:rsid w:val="23271307"/>
    <w:rsid w:val="234E00AF"/>
    <w:rsid w:val="23AE44B6"/>
    <w:rsid w:val="23DA1575"/>
    <w:rsid w:val="23F51614"/>
    <w:rsid w:val="23F97367"/>
    <w:rsid w:val="243A0633"/>
    <w:rsid w:val="2487775E"/>
    <w:rsid w:val="248A5117"/>
    <w:rsid w:val="24B77ED6"/>
    <w:rsid w:val="251B1FD7"/>
    <w:rsid w:val="2555743C"/>
    <w:rsid w:val="25560C22"/>
    <w:rsid w:val="25695674"/>
    <w:rsid w:val="25D12C08"/>
    <w:rsid w:val="25EE5B79"/>
    <w:rsid w:val="25FC4731"/>
    <w:rsid w:val="26143832"/>
    <w:rsid w:val="2635784E"/>
    <w:rsid w:val="26447970"/>
    <w:rsid w:val="26834676"/>
    <w:rsid w:val="26B43761"/>
    <w:rsid w:val="27160F7F"/>
    <w:rsid w:val="27207FB4"/>
    <w:rsid w:val="2723078E"/>
    <w:rsid w:val="27457610"/>
    <w:rsid w:val="27495D1F"/>
    <w:rsid w:val="27E9484A"/>
    <w:rsid w:val="27FF20AD"/>
    <w:rsid w:val="28090A48"/>
    <w:rsid w:val="2844296C"/>
    <w:rsid w:val="28BC47A7"/>
    <w:rsid w:val="28C31673"/>
    <w:rsid w:val="29084B36"/>
    <w:rsid w:val="292C322E"/>
    <w:rsid w:val="298D7D35"/>
    <w:rsid w:val="29B36EBE"/>
    <w:rsid w:val="29CF0DE9"/>
    <w:rsid w:val="29CF181E"/>
    <w:rsid w:val="29E71905"/>
    <w:rsid w:val="29E726B8"/>
    <w:rsid w:val="2A416C6C"/>
    <w:rsid w:val="2A495A74"/>
    <w:rsid w:val="2A833C77"/>
    <w:rsid w:val="2A8F6AEB"/>
    <w:rsid w:val="2A922F77"/>
    <w:rsid w:val="2AA9498F"/>
    <w:rsid w:val="2AC42433"/>
    <w:rsid w:val="2AE1515E"/>
    <w:rsid w:val="2AE974D2"/>
    <w:rsid w:val="2B3355BD"/>
    <w:rsid w:val="2B442330"/>
    <w:rsid w:val="2B963EB0"/>
    <w:rsid w:val="2B9655D2"/>
    <w:rsid w:val="2BA74026"/>
    <w:rsid w:val="2BEB6DE3"/>
    <w:rsid w:val="2BF22DA7"/>
    <w:rsid w:val="2C26741F"/>
    <w:rsid w:val="2C2F5E01"/>
    <w:rsid w:val="2C723060"/>
    <w:rsid w:val="2C7C114A"/>
    <w:rsid w:val="2C903974"/>
    <w:rsid w:val="2D216834"/>
    <w:rsid w:val="2D5C161A"/>
    <w:rsid w:val="2D9675B6"/>
    <w:rsid w:val="2DAE3472"/>
    <w:rsid w:val="2E004E7A"/>
    <w:rsid w:val="2E542C3A"/>
    <w:rsid w:val="2E685D9D"/>
    <w:rsid w:val="2E750BE6"/>
    <w:rsid w:val="2ED2428A"/>
    <w:rsid w:val="2EEA301B"/>
    <w:rsid w:val="2F8D01B1"/>
    <w:rsid w:val="2FB25428"/>
    <w:rsid w:val="2FBB6819"/>
    <w:rsid w:val="2FE57FED"/>
    <w:rsid w:val="303A6E9F"/>
    <w:rsid w:val="30635B7B"/>
    <w:rsid w:val="30994EB1"/>
    <w:rsid w:val="30A9101A"/>
    <w:rsid w:val="310D3357"/>
    <w:rsid w:val="3159659D"/>
    <w:rsid w:val="31615451"/>
    <w:rsid w:val="3199108F"/>
    <w:rsid w:val="320F6767"/>
    <w:rsid w:val="32384404"/>
    <w:rsid w:val="324D516E"/>
    <w:rsid w:val="3287538B"/>
    <w:rsid w:val="331E329C"/>
    <w:rsid w:val="33305A23"/>
    <w:rsid w:val="33723AA3"/>
    <w:rsid w:val="33863895"/>
    <w:rsid w:val="33DE674E"/>
    <w:rsid w:val="33E505BB"/>
    <w:rsid w:val="33FC7802"/>
    <w:rsid w:val="34235A96"/>
    <w:rsid w:val="34F4667B"/>
    <w:rsid w:val="35490543"/>
    <w:rsid w:val="35633E8E"/>
    <w:rsid w:val="356D69BD"/>
    <w:rsid w:val="356F6002"/>
    <w:rsid w:val="35725E7F"/>
    <w:rsid w:val="35B96A64"/>
    <w:rsid w:val="35D7710B"/>
    <w:rsid w:val="35F07279"/>
    <w:rsid w:val="36121410"/>
    <w:rsid w:val="366037EF"/>
    <w:rsid w:val="36D6068F"/>
    <w:rsid w:val="36E172AE"/>
    <w:rsid w:val="36E56E13"/>
    <w:rsid w:val="36F741EF"/>
    <w:rsid w:val="36FE283D"/>
    <w:rsid w:val="373B04F2"/>
    <w:rsid w:val="3784317C"/>
    <w:rsid w:val="378C4F44"/>
    <w:rsid w:val="37E868CC"/>
    <w:rsid w:val="38775F05"/>
    <w:rsid w:val="388C36FB"/>
    <w:rsid w:val="389A6D01"/>
    <w:rsid w:val="38D04BAA"/>
    <w:rsid w:val="38F95634"/>
    <w:rsid w:val="39050DB8"/>
    <w:rsid w:val="3924507B"/>
    <w:rsid w:val="39535E82"/>
    <w:rsid w:val="3958538C"/>
    <w:rsid w:val="39DD542D"/>
    <w:rsid w:val="39EB6DFE"/>
    <w:rsid w:val="3A0E0140"/>
    <w:rsid w:val="3A612966"/>
    <w:rsid w:val="3A6504B4"/>
    <w:rsid w:val="3A685AA2"/>
    <w:rsid w:val="3A831ACD"/>
    <w:rsid w:val="3A9A30A5"/>
    <w:rsid w:val="3AB605BC"/>
    <w:rsid w:val="3B074922"/>
    <w:rsid w:val="3B1874C8"/>
    <w:rsid w:val="3B6F08ED"/>
    <w:rsid w:val="3B9A612F"/>
    <w:rsid w:val="3BC8005C"/>
    <w:rsid w:val="3C3C6A8B"/>
    <w:rsid w:val="3C4C1841"/>
    <w:rsid w:val="3C590320"/>
    <w:rsid w:val="3D106F8C"/>
    <w:rsid w:val="3D213899"/>
    <w:rsid w:val="3D224A62"/>
    <w:rsid w:val="3D3746A9"/>
    <w:rsid w:val="3D3D634D"/>
    <w:rsid w:val="3D595B76"/>
    <w:rsid w:val="3D675DF9"/>
    <w:rsid w:val="3DF66A28"/>
    <w:rsid w:val="3E5C76CC"/>
    <w:rsid w:val="3E761527"/>
    <w:rsid w:val="3EAA6EBB"/>
    <w:rsid w:val="3ED5426A"/>
    <w:rsid w:val="3EF91DB7"/>
    <w:rsid w:val="3F320A68"/>
    <w:rsid w:val="3F4A388C"/>
    <w:rsid w:val="3F732F1F"/>
    <w:rsid w:val="40056A6E"/>
    <w:rsid w:val="40381764"/>
    <w:rsid w:val="4042492C"/>
    <w:rsid w:val="405806A7"/>
    <w:rsid w:val="40644187"/>
    <w:rsid w:val="406D5BC1"/>
    <w:rsid w:val="40A86BF9"/>
    <w:rsid w:val="40E83499"/>
    <w:rsid w:val="416C40CA"/>
    <w:rsid w:val="41E07009"/>
    <w:rsid w:val="42470693"/>
    <w:rsid w:val="42720F79"/>
    <w:rsid w:val="428B0580"/>
    <w:rsid w:val="429A03DE"/>
    <w:rsid w:val="42D02437"/>
    <w:rsid w:val="42D853E4"/>
    <w:rsid w:val="42FF3AA4"/>
    <w:rsid w:val="43365875"/>
    <w:rsid w:val="434059CC"/>
    <w:rsid w:val="436C1DAB"/>
    <w:rsid w:val="43B35FE0"/>
    <w:rsid w:val="4400593A"/>
    <w:rsid w:val="44246EDE"/>
    <w:rsid w:val="4471673E"/>
    <w:rsid w:val="44AE215C"/>
    <w:rsid w:val="44FC7513"/>
    <w:rsid w:val="44FF5255"/>
    <w:rsid w:val="45082930"/>
    <w:rsid w:val="4512328A"/>
    <w:rsid w:val="45132AAF"/>
    <w:rsid w:val="451C4F40"/>
    <w:rsid w:val="45373B1B"/>
    <w:rsid w:val="45553697"/>
    <w:rsid w:val="455E1FE6"/>
    <w:rsid w:val="45684E77"/>
    <w:rsid w:val="456F1B9A"/>
    <w:rsid w:val="45C30031"/>
    <w:rsid w:val="45D40490"/>
    <w:rsid w:val="460B460D"/>
    <w:rsid w:val="462A00B0"/>
    <w:rsid w:val="46472A10"/>
    <w:rsid w:val="46845BD6"/>
    <w:rsid w:val="46911EDD"/>
    <w:rsid w:val="46944E59"/>
    <w:rsid w:val="469D504A"/>
    <w:rsid w:val="46B61944"/>
    <w:rsid w:val="46BE4BA5"/>
    <w:rsid w:val="46D72DF6"/>
    <w:rsid w:val="46F63DD6"/>
    <w:rsid w:val="479B74B7"/>
    <w:rsid w:val="47AA594C"/>
    <w:rsid w:val="47E623BC"/>
    <w:rsid w:val="482F46FD"/>
    <w:rsid w:val="483E3F0F"/>
    <w:rsid w:val="4847141A"/>
    <w:rsid w:val="484B2B05"/>
    <w:rsid w:val="4858481F"/>
    <w:rsid w:val="4876631F"/>
    <w:rsid w:val="4893018E"/>
    <w:rsid w:val="489E396A"/>
    <w:rsid w:val="48AA5893"/>
    <w:rsid w:val="48BE1909"/>
    <w:rsid w:val="48C46021"/>
    <w:rsid w:val="49310757"/>
    <w:rsid w:val="493A4722"/>
    <w:rsid w:val="49D767A1"/>
    <w:rsid w:val="49FE5805"/>
    <w:rsid w:val="4A3174B9"/>
    <w:rsid w:val="4A545069"/>
    <w:rsid w:val="4A884CDB"/>
    <w:rsid w:val="4AB80375"/>
    <w:rsid w:val="4AD41EA9"/>
    <w:rsid w:val="4AD472AA"/>
    <w:rsid w:val="4B024188"/>
    <w:rsid w:val="4B4044FA"/>
    <w:rsid w:val="4B5E448F"/>
    <w:rsid w:val="4B637B3B"/>
    <w:rsid w:val="4B9F473B"/>
    <w:rsid w:val="4BAD77B9"/>
    <w:rsid w:val="4BD905AE"/>
    <w:rsid w:val="4BF11E9B"/>
    <w:rsid w:val="4C081CE6"/>
    <w:rsid w:val="4C6B026E"/>
    <w:rsid w:val="4C7451FF"/>
    <w:rsid w:val="4C7622A1"/>
    <w:rsid w:val="4C821299"/>
    <w:rsid w:val="4CCA4EA5"/>
    <w:rsid w:val="4D1C5366"/>
    <w:rsid w:val="4D1F6494"/>
    <w:rsid w:val="4D2D2A59"/>
    <w:rsid w:val="4D7526D1"/>
    <w:rsid w:val="4D9D34FD"/>
    <w:rsid w:val="4DB0091C"/>
    <w:rsid w:val="4DCE3703"/>
    <w:rsid w:val="4DD76D6F"/>
    <w:rsid w:val="4DDC25D7"/>
    <w:rsid w:val="4E4F4A98"/>
    <w:rsid w:val="4E8C7B5A"/>
    <w:rsid w:val="4E8F31A6"/>
    <w:rsid w:val="4EC032A5"/>
    <w:rsid w:val="4ECF3491"/>
    <w:rsid w:val="4EFE032C"/>
    <w:rsid w:val="4F1E5A43"/>
    <w:rsid w:val="4F551834"/>
    <w:rsid w:val="4F5C2410"/>
    <w:rsid w:val="4F5E5BF3"/>
    <w:rsid w:val="4F7A5C04"/>
    <w:rsid w:val="4F96510C"/>
    <w:rsid w:val="4FFD3061"/>
    <w:rsid w:val="50124155"/>
    <w:rsid w:val="50153B7F"/>
    <w:rsid w:val="50181EB1"/>
    <w:rsid w:val="5019280D"/>
    <w:rsid w:val="501D5919"/>
    <w:rsid w:val="50511486"/>
    <w:rsid w:val="50B5215D"/>
    <w:rsid w:val="50C47BF8"/>
    <w:rsid w:val="510460CD"/>
    <w:rsid w:val="515323DB"/>
    <w:rsid w:val="518E5247"/>
    <w:rsid w:val="51C30C6F"/>
    <w:rsid w:val="51C43DF3"/>
    <w:rsid w:val="522A0590"/>
    <w:rsid w:val="523C31AB"/>
    <w:rsid w:val="523C763C"/>
    <w:rsid w:val="523D59FC"/>
    <w:rsid w:val="523E73BD"/>
    <w:rsid w:val="52702ACA"/>
    <w:rsid w:val="52E2243E"/>
    <w:rsid w:val="5316459C"/>
    <w:rsid w:val="53360094"/>
    <w:rsid w:val="534C392F"/>
    <w:rsid w:val="53531C89"/>
    <w:rsid w:val="53EC5E3E"/>
    <w:rsid w:val="53EF3505"/>
    <w:rsid w:val="54762BB4"/>
    <w:rsid w:val="54E3249D"/>
    <w:rsid w:val="55517407"/>
    <w:rsid w:val="55824AA4"/>
    <w:rsid w:val="55874C7A"/>
    <w:rsid w:val="55A75279"/>
    <w:rsid w:val="55FA72EF"/>
    <w:rsid w:val="56020701"/>
    <w:rsid w:val="560F0FBD"/>
    <w:rsid w:val="56272D4E"/>
    <w:rsid w:val="56493F9C"/>
    <w:rsid w:val="564C7BCE"/>
    <w:rsid w:val="56C37E91"/>
    <w:rsid w:val="56F2022E"/>
    <w:rsid w:val="56FA7F8F"/>
    <w:rsid w:val="570156B5"/>
    <w:rsid w:val="57364F59"/>
    <w:rsid w:val="573A5901"/>
    <w:rsid w:val="576553EC"/>
    <w:rsid w:val="57D3289A"/>
    <w:rsid w:val="57FB07F3"/>
    <w:rsid w:val="58342D25"/>
    <w:rsid w:val="58360B36"/>
    <w:rsid w:val="588B7D44"/>
    <w:rsid w:val="58C47EF0"/>
    <w:rsid w:val="58D02824"/>
    <w:rsid w:val="58FA30FC"/>
    <w:rsid w:val="59053F7C"/>
    <w:rsid w:val="592D3787"/>
    <w:rsid w:val="595D66C1"/>
    <w:rsid w:val="59624CCA"/>
    <w:rsid w:val="598853C1"/>
    <w:rsid w:val="5A411002"/>
    <w:rsid w:val="5A7E077A"/>
    <w:rsid w:val="5ABA77FD"/>
    <w:rsid w:val="5AF01470"/>
    <w:rsid w:val="5B273678"/>
    <w:rsid w:val="5B300DA7"/>
    <w:rsid w:val="5B392E17"/>
    <w:rsid w:val="5B5E2169"/>
    <w:rsid w:val="5B640F41"/>
    <w:rsid w:val="5B6D2AC1"/>
    <w:rsid w:val="5B9E6502"/>
    <w:rsid w:val="5BFD3E45"/>
    <w:rsid w:val="5CB52A68"/>
    <w:rsid w:val="5CBD05F6"/>
    <w:rsid w:val="5CD26058"/>
    <w:rsid w:val="5CDC20DD"/>
    <w:rsid w:val="5CF06E50"/>
    <w:rsid w:val="5D0E609C"/>
    <w:rsid w:val="5D1C654D"/>
    <w:rsid w:val="5D234B31"/>
    <w:rsid w:val="5D4E48D1"/>
    <w:rsid w:val="5D744214"/>
    <w:rsid w:val="5DAC6395"/>
    <w:rsid w:val="5DB01DF4"/>
    <w:rsid w:val="5DB427B3"/>
    <w:rsid w:val="5DBF3AD3"/>
    <w:rsid w:val="5E464B49"/>
    <w:rsid w:val="5E6B0B9E"/>
    <w:rsid w:val="5E7128C8"/>
    <w:rsid w:val="5E932576"/>
    <w:rsid w:val="5EC5419E"/>
    <w:rsid w:val="5ED45918"/>
    <w:rsid w:val="5F7034CD"/>
    <w:rsid w:val="5FB2377C"/>
    <w:rsid w:val="5FB962D5"/>
    <w:rsid w:val="60196D73"/>
    <w:rsid w:val="60285208"/>
    <w:rsid w:val="602F47E9"/>
    <w:rsid w:val="60AE1E92"/>
    <w:rsid w:val="60B1420C"/>
    <w:rsid w:val="61180538"/>
    <w:rsid w:val="614C34D0"/>
    <w:rsid w:val="61695AD8"/>
    <w:rsid w:val="61947246"/>
    <w:rsid w:val="61DA69D6"/>
    <w:rsid w:val="62170F1B"/>
    <w:rsid w:val="622E7EF0"/>
    <w:rsid w:val="622F5A3B"/>
    <w:rsid w:val="6242634D"/>
    <w:rsid w:val="625A5FC3"/>
    <w:rsid w:val="626B7A8A"/>
    <w:rsid w:val="628C1A85"/>
    <w:rsid w:val="62922228"/>
    <w:rsid w:val="62D13DCC"/>
    <w:rsid w:val="62E21EEC"/>
    <w:rsid w:val="636D674F"/>
    <w:rsid w:val="63A4104A"/>
    <w:rsid w:val="63D77671"/>
    <w:rsid w:val="63ED0C43"/>
    <w:rsid w:val="641C04F6"/>
    <w:rsid w:val="64665887"/>
    <w:rsid w:val="64A31182"/>
    <w:rsid w:val="64B13A1E"/>
    <w:rsid w:val="64C844BE"/>
    <w:rsid w:val="64E91214"/>
    <w:rsid w:val="64F803A5"/>
    <w:rsid w:val="650156DA"/>
    <w:rsid w:val="65051FBC"/>
    <w:rsid w:val="650568E3"/>
    <w:rsid w:val="65284061"/>
    <w:rsid w:val="65AC2438"/>
    <w:rsid w:val="65B97D63"/>
    <w:rsid w:val="65C059CD"/>
    <w:rsid w:val="65C647EB"/>
    <w:rsid w:val="65CD0D2C"/>
    <w:rsid w:val="66240838"/>
    <w:rsid w:val="663D30FF"/>
    <w:rsid w:val="6683763C"/>
    <w:rsid w:val="66B54D03"/>
    <w:rsid w:val="66F638C3"/>
    <w:rsid w:val="67136C12"/>
    <w:rsid w:val="672F356E"/>
    <w:rsid w:val="674F751F"/>
    <w:rsid w:val="67764666"/>
    <w:rsid w:val="67EF755B"/>
    <w:rsid w:val="680015F0"/>
    <w:rsid w:val="682C1751"/>
    <w:rsid w:val="68364B0D"/>
    <w:rsid w:val="68490412"/>
    <w:rsid w:val="68873014"/>
    <w:rsid w:val="68A5389A"/>
    <w:rsid w:val="6908207B"/>
    <w:rsid w:val="691B624D"/>
    <w:rsid w:val="691E53FA"/>
    <w:rsid w:val="693370F8"/>
    <w:rsid w:val="696C5ADD"/>
    <w:rsid w:val="697D4817"/>
    <w:rsid w:val="69C2060B"/>
    <w:rsid w:val="69F525FF"/>
    <w:rsid w:val="6A121C51"/>
    <w:rsid w:val="6A282268"/>
    <w:rsid w:val="6A4E61B3"/>
    <w:rsid w:val="6A843983"/>
    <w:rsid w:val="6AAE31A6"/>
    <w:rsid w:val="6AC023DE"/>
    <w:rsid w:val="6AE2521F"/>
    <w:rsid w:val="6AE717F5"/>
    <w:rsid w:val="6AE9259A"/>
    <w:rsid w:val="6B3727A3"/>
    <w:rsid w:val="6B9A2336"/>
    <w:rsid w:val="6B9D4544"/>
    <w:rsid w:val="6BC3421F"/>
    <w:rsid w:val="6C0703C8"/>
    <w:rsid w:val="6C700663"/>
    <w:rsid w:val="6CE373B2"/>
    <w:rsid w:val="6D0B478E"/>
    <w:rsid w:val="6D325767"/>
    <w:rsid w:val="6D37198F"/>
    <w:rsid w:val="6D54050A"/>
    <w:rsid w:val="6D5861FB"/>
    <w:rsid w:val="6D616AE1"/>
    <w:rsid w:val="6D9F7248"/>
    <w:rsid w:val="6DDE15FC"/>
    <w:rsid w:val="6E0C7F17"/>
    <w:rsid w:val="6E191A63"/>
    <w:rsid w:val="6E2C680B"/>
    <w:rsid w:val="6E38438E"/>
    <w:rsid w:val="6EC73B82"/>
    <w:rsid w:val="6ED21ADE"/>
    <w:rsid w:val="6F1C062E"/>
    <w:rsid w:val="6F600666"/>
    <w:rsid w:val="6F6F69B0"/>
    <w:rsid w:val="6F9A5154"/>
    <w:rsid w:val="6FAB7D2D"/>
    <w:rsid w:val="6FB1735A"/>
    <w:rsid w:val="6FB57C6B"/>
    <w:rsid w:val="700F13B2"/>
    <w:rsid w:val="702B472E"/>
    <w:rsid w:val="70580CF1"/>
    <w:rsid w:val="706109EE"/>
    <w:rsid w:val="70814BED"/>
    <w:rsid w:val="70952446"/>
    <w:rsid w:val="70DC2495"/>
    <w:rsid w:val="70E707C8"/>
    <w:rsid w:val="710B5518"/>
    <w:rsid w:val="718A5D23"/>
    <w:rsid w:val="718D5B4A"/>
    <w:rsid w:val="71C10F79"/>
    <w:rsid w:val="71EC253A"/>
    <w:rsid w:val="71EF2279"/>
    <w:rsid w:val="720A716D"/>
    <w:rsid w:val="72127AC6"/>
    <w:rsid w:val="724E6F19"/>
    <w:rsid w:val="7271278E"/>
    <w:rsid w:val="736507F6"/>
    <w:rsid w:val="73842D8A"/>
    <w:rsid w:val="73C5079A"/>
    <w:rsid w:val="73DC65DE"/>
    <w:rsid w:val="73F62DF0"/>
    <w:rsid w:val="74131B36"/>
    <w:rsid w:val="744F1003"/>
    <w:rsid w:val="745D6DE4"/>
    <w:rsid w:val="74606BF5"/>
    <w:rsid w:val="74634609"/>
    <w:rsid w:val="74904513"/>
    <w:rsid w:val="74E1104C"/>
    <w:rsid w:val="74F95EFD"/>
    <w:rsid w:val="7513069A"/>
    <w:rsid w:val="75144EF0"/>
    <w:rsid w:val="751605EC"/>
    <w:rsid w:val="75481254"/>
    <w:rsid w:val="75705230"/>
    <w:rsid w:val="7581462B"/>
    <w:rsid w:val="75ED4AD2"/>
    <w:rsid w:val="76AF14F6"/>
    <w:rsid w:val="76C75E5A"/>
    <w:rsid w:val="76CD220E"/>
    <w:rsid w:val="777B2CA7"/>
    <w:rsid w:val="77A6318B"/>
    <w:rsid w:val="77C35ADA"/>
    <w:rsid w:val="78673398"/>
    <w:rsid w:val="78882890"/>
    <w:rsid w:val="78D96535"/>
    <w:rsid w:val="78F14BA4"/>
    <w:rsid w:val="78F614A8"/>
    <w:rsid w:val="793F3897"/>
    <w:rsid w:val="79A64D43"/>
    <w:rsid w:val="79C82BA5"/>
    <w:rsid w:val="79DB0527"/>
    <w:rsid w:val="79FD4C65"/>
    <w:rsid w:val="7A005082"/>
    <w:rsid w:val="7A35118D"/>
    <w:rsid w:val="7A3855CF"/>
    <w:rsid w:val="7A3F3E24"/>
    <w:rsid w:val="7A603AC5"/>
    <w:rsid w:val="7AAE05D5"/>
    <w:rsid w:val="7B31720F"/>
    <w:rsid w:val="7B5353D8"/>
    <w:rsid w:val="7B5578E3"/>
    <w:rsid w:val="7B590636"/>
    <w:rsid w:val="7B71585E"/>
    <w:rsid w:val="7B8B5E8E"/>
    <w:rsid w:val="7B9D0198"/>
    <w:rsid w:val="7BD637B9"/>
    <w:rsid w:val="7C556F2D"/>
    <w:rsid w:val="7C8E3211"/>
    <w:rsid w:val="7C9000FA"/>
    <w:rsid w:val="7C9D7BF9"/>
    <w:rsid w:val="7CE65DD7"/>
    <w:rsid w:val="7CFC5834"/>
    <w:rsid w:val="7D2C3162"/>
    <w:rsid w:val="7D4A6F1A"/>
    <w:rsid w:val="7DD30A52"/>
    <w:rsid w:val="7E0712F2"/>
    <w:rsid w:val="7E105EAE"/>
    <w:rsid w:val="7E452BE9"/>
    <w:rsid w:val="7E543891"/>
    <w:rsid w:val="7E5842B3"/>
    <w:rsid w:val="7E6A7A50"/>
    <w:rsid w:val="7EA121D6"/>
    <w:rsid w:val="7F193558"/>
    <w:rsid w:val="7F3B4A40"/>
    <w:rsid w:val="7F424264"/>
    <w:rsid w:val="7F800765"/>
    <w:rsid w:val="7FAC50B6"/>
    <w:rsid w:val="7FE210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unhideWhenUsed="0" w:qFormat="1"/>
    <w:lsdException w:name="Subtitle" w:semiHidden="0" w:uiPriority="11" w:unhideWhenUsed="0" w:qFormat="1"/>
    <w:lsdException w:name="Body Text First Indent 2" w:qFormat="1"/>
    <w:lsdException w:name="Body Text 3" w:semiHidden="0" w:uiPriority="0" w:unhideWhenUsed="0" w:qFormat="1"/>
    <w:lsdException w:name="Hyperlink" w:semiHidden="0" w:unhideWhenUsed="0" w:qFormat="1"/>
    <w:lsdException w:name="Strong" w:semiHidden="0" w:uiPriority="0" w:unhideWhenUsed="0" w:qFormat="1"/>
    <w:lsdException w:name="Emphasis" w:semiHidden="0" w:uiPriority="20" w:unhideWhenUsed="0" w:qFormat="1"/>
    <w:lsdException w:name="Plain Text" w:semiHidden="0" w:uiPriority="0" w:unhideWhenUsed="0" w:qFormat="1"/>
    <w:lsdException w:name="Normal (Web)" w:semiHidden="0" w:uiPriority="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Char"/>
    <w:qFormat/>
    <w:rsid w:val="00051AD0"/>
    <w:pPr>
      <w:widowControl w:val="0"/>
      <w:jc w:val="both"/>
    </w:pPr>
    <w:rPr>
      <w:rFonts w:eastAsia="微软雅黑"/>
      <w:kern w:val="2"/>
      <w:sz w:val="21"/>
      <w:szCs w:val="24"/>
    </w:rPr>
  </w:style>
  <w:style w:type="paragraph" w:styleId="1">
    <w:name w:val="heading 1"/>
    <w:basedOn w:val="a"/>
    <w:next w:val="a"/>
    <w:uiPriority w:val="9"/>
    <w:qFormat/>
    <w:rsid w:val="00051AD0"/>
    <w:pPr>
      <w:keepNext/>
      <w:keepLines/>
      <w:spacing w:before="340" w:after="330" w:line="578" w:lineRule="auto"/>
      <w:jc w:val="center"/>
      <w:outlineLvl w:val="0"/>
    </w:pPr>
    <w:rPr>
      <w:rFonts w:eastAsia="宋体"/>
      <w:b/>
      <w:bCs/>
      <w:kern w:val="44"/>
      <w:sz w:val="32"/>
      <w:szCs w:val="44"/>
    </w:rPr>
  </w:style>
  <w:style w:type="paragraph" w:styleId="2">
    <w:name w:val="heading 2"/>
    <w:basedOn w:val="a"/>
    <w:next w:val="a"/>
    <w:link w:val="2Char"/>
    <w:uiPriority w:val="9"/>
    <w:qFormat/>
    <w:rsid w:val="00051AD0"/>
    <w:pPr>
      <w:keepNext/>
      <w:keepLines/>
      <w:spacing w:before="260" w:after="260" w:line="416" w:lineRule="auto"/>
      <w:outlineLvl w:val="1"/>
    </w:pPr>
    <w:rPr>
      <w:rFonts w:ascii="Cambria" w:hAnsi="Cambria"/>
      <w:b/>
      <w:bCs/>
      <w:sz w:val="24"/>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qFormat/>
    <w:rsid w:val="00051AD0"/>
    <w:pPr>
      <w:spacing w:line="360" w:lineRule="auto"/>
      <w:ind w:firstLineChars="200" w:firstLine="200"/>
    </w:pPr>
    <w:rPr>
      <w:rFonts w:hAnsi="宋体" w:cs="宋体"/>
      <w:sz w:val="24"/>
    </w:rPr>
  </w:style>
  <w:style w:type="paragraph" w:styleId="a3">
    <w:name w:val="annotation text"/>
    <w:basedOn w:val="a"/>
    <w:qFormat/>
    <w:rsid w:val="00051AD0"/>
    <w:pPr>
      <w:jc w:val="left"/>
    </w:pPr>
    <w:rPr>
      <w:rFonts w:eastAsia="宋体"/>
    </w:rPr>
  </w:style>
  <w:style w:type="paragraph" w:styleId="3">
    <w:name w:val="Body Text 3"/>
    <w:basedOn w:val="a"/>
    <w:qFormat/>
    <w:rsid w:val="00051AD0"/>
    <w:pPr>
      <w:spacing w:after="120"/>
    </w:pPr>
    <w:rPr>
      <w:sz w:val="16"/>
      <w:szCs w:val="16"/>
    </w:rPr>
  </w:style>
  <w:style w:type="paragraph" w:styleId="a4">
    <w:name w:val="Body Text"/>
    <w:basedOn w:val="a"/>
    <w:qFormat/>
    <w:rsid w:val="00051AD0"/>
    <w:pPr>
      <w:spacing w:after="120"/>
    </w:pPr>
    <w:rPr>
      <w:kern w:val="0"/>
      <w:sz w:val="20"/>
      <w:szCs w:val="20"/>
    </w:rPr>
  </w:style>
  <w:style w:type="paragraph" w:styleId="a5">
    <w:name w:val="Body Text Indent"/>
    <w:basedOn w:val="a"/>
    <w:next w:val="a4"/>
    <w:link w:val="Char0"/>
    <w:uiPriority w:val="99"/>
    <w:qFormat/>
    <w:rsid w:val="00051AD0"/>
    <w:pPr>
      <w:spacing w:after="120"/>
      <w:ind w:leftChars="200" w:left="420"/>
    </w:pPr>
  </w:style>
  <w:style w:type="paragraph" w:styleId="a6">
    <w:name w:val="Plain Text"/>
    <w:basedOn w:val="a"/>
    <w:qFormat/>
    <w:rsid w:val="00051AD0"/>
    <w:rPr>
      <w:rFonts w:ascii="宋体" w:hAnsi="Courier New" w:cs="金山简魏碑"/>
      <w:szCs w:val="21"/>
    </w:rPr>
  </w:style>
  <w:style w:type="paragraph" w:styleId="a7">
    <w:name w:val="footer"/>
    <w:basedOn w:val="a"/>
    <w:qFormat/>
    <w:rsid w:val="00051AD0"/>
    <w:pPr>
      <w:tabs>
        <w:tab w:val="center" w:pos="4153"/>
        <w:tab w:val="right" w:pos="8306"/>
      </w:tabs>
      <w:snapToGrid w:val="0"/>
      <w:jc w:val="left"/>
    </w:pPr>
    <w:rPr>
      <w:rFonts w:eastAsia="宋体"/>
      <w:sz w:val="18"/>
      <w:szCs w:val="18"/>
    </w:rPr>
  </w:style>
  <w:style w:type="paragraph" w:styleId="a8">
    <w:name w:val="header"/>
    <w:basedOn w:val="a"/>
    <w:qFormat/>
    <w:rsid w:val="00051AD0"/>
    <w:pPr>
      <w:pBdr>
        <w:bottom w:val="single" w:sz="6" w:space="1" w:color="auto"/>
      </w:pBdr>
      <w:tabs>
        <w:tab w:val="center" w:pos="4153"/>
        <w:tab w:val="right" w:pos="8306"/>
      </w:tabs>
      <w:snapToGrid w:val="0"/>
      <w:jc w:val="center"/>
    </w:pPr>
    <w:rPr>
      <w:rFonts w:eastAsia="宋体"/>
      <w:sz w:val="18"/>
      <w:szCs w:val="18"/>
    </w:rPr>
  </w:style>
  <w:style w:type="paragraph" w:styleId="10">
    <w:name w:val="toc 1"/>
    <w:basedOn w:val="a"/>
    <w:next w:val="a"/>
    <w:uiPriority w:val="39"/>
    <w:qFormat/>
    <w:rsid w:val="00051AD0"/>
  </w:style>
  <w:style w:type="paragraph" w:styleId="20">
    <w:name w:val="toc 2"/>
    <w:basedOn w:val="a"/>
    <w:next w:val="a"/>
    <w:uiPriority w:val="39"/>
    <w:qFormat/>
    <w:rsid w:val="00051AD0"/>
    <w:pPr>
      <w:ind w:leftChars="200" w:left="420"/>
    </w:pPr>
  </w:style>
  <w:style w:type="paragraph" w:styleId="a9">
    <w:name w:val="Normal (Web)"/>
    <w:basedOn w:val="a"/>
    <w:qFormat/>
    <w:rsid w:val="00051AD0"/>
    <w:pPr>
      <w:widowControl/>
      <w:spacing w:before="100" w:beforeAutospacing="1" w:after="100" w:afterAutospacing="1"/>
      <w:jc w:val="left"/>
    </w:pPr>
    <w:rPr>
      <w:rFonts w:ascii="Arial Unicode MS" w:eastAsia="Arial Unicode MS" w:hAnsi="Arial Unicode MS" w:cs="Arial Unicode MS"/>
      <w:kern w:val="0"/>
      <w:sz w:val="24"/>
    </w:rPr>
  </w:style>
  <w:style w:type="paragraph" w:styleId="21">
    <w:name w:val="Body Text First Indent 2"/>
    <w:basedOn w:val="a5"/>
    <w:link w:val="2Char0"/>
    <w:uiPriority w:val="99"/>
    <w:semiHidden/>
    <w:unhideWhenUsed/>
    <w:qFormat/>
    <w:rsid w:val="00051AD0"/>
    <w:pPr>
      <w:ind w:firstLineChars="200" w:firstLine="420"/>
    </w:pPr>
  </w:style>
  <w:style w:type="character" w:styleId="aa">
    <w:name w:val="Strong"/>
    <w:basedOn w:val="a0"/>
    <w:qFormat/>
    <w:rsid w:val="00051AD0"/>
    <w:rPr>
      <w:b/>
    </w:rPr>
  </w:style>
  <w:style w:type="character" w:styleId="ab">
    <w:name w:val="page number"/>
    <w:basedOn w:val="a0"/>
    <w:qFormat/>
    <w:rsid w:val="00051AD0"/>
  </w:style>
  <w:style w:type="character" w:styleId="ac">
    <w:name w:val="Hyperlink"/>
    <w:basedOn w:val="a0"/>
    <w:uiPriority w:val="99"/>
    <w:qFormat/>
    <w:rsid w:val="00051AD0"/>
    <w:rPr>
      <w:color w:val="0000FF"/>
      <w:u w:val="single"/>
    </w:rPr>
  </w:style>
  <w:style w:type="paragraph" w:customStyle="1" w:styleId="11">
    <w:name w:val="正文首行缩进1"/>
    <w:basedOn w:val="a4"/>
    <w:qFormat/>
    <w:rsid w:val="00051AD0"/>
    <w:pPr>
      <w:ind w:firstLineChars="100" w:firstLine="420"/>
    </w:pPr>
    <w:rPr>
      <w:sz w:val="24"/>
    </w:rPr>
  </w:style>
  <w:style w:type="paragraph" w:customStyle="1" w:styleId="2TimesNewRoman5020">
    <w:name w:val="样式 标题 2 + Times New Roman 四号 非加粗 段前: 5 磅 段后: 0 磅 行距: 固定值 20..."/>
    <w:basedOn w:val="2"/>
    <w:qFormat/>
    <w:rsid w:val="00051AD0"/>
    <w:pPr>
      <w:spacing w:before="100" w:after="0" w:line="400" w:lineRule="exact"/>
    </w:pPr>
    <w:rPr>
      <w:sz w:val="28"/>
    </w:rPr>
  </w:style>
  <w:style w:type="character" w:customStyle="1" w:styleId="2Char">
    <w:name w:val="标题 2 Char"/>
    <w:link w:val="2"/>
    <w:uiPriority w:val="9"/>
    <w:qFormat/>
    <w:rsid w:val="00051AD0"/>
    <w:rPr>
      <w:rFonts w:ascii="Cambria" w:hAnsi="Cambria"/>
      <w:b/>
      <w:bCs/>
      <w:sz w:val="24"/>
      <w:szCs w:val="21"/>
    </w:rPr>
  </w:style>
  <w:style w:type="paragraph" w:customStyle="1" w:styleId="Default">
    <w:name w:val="Default"/>
    <w:qFormat/>
    <w:rsid w:val="00051AD0"/>
    <w:pPr>
      <w:widowControl w:val="0"/>
      <w:autoSpaceDE w:val="0"/>
      <w:autoSpaceDN w:val="0"/>
      <w:adjustRightInd w:val="0"/>
    </w:pPr>
    <w:rPr>
      <w:rFonts w:ascii="仿宋_GB2312" w:eastAsia="仿宋_GB2312" w:cs="仿宋_GB2312"/>
      <w:color w:val="000000"/>
      <w:sz w:val="24"/>
      <w:szCs w:val="24"/>
    </w:rPr>
  </w:style>
  <w:style w:type="paragraph" w:customStyle="1" w:styleId="WPSOffice1">
    <w:name w:val="WPSOffice手动目录 1"/>
    <w:qFormat/>
    <w:rsid w:val="00051AD0"/>
  </w:style>
  <w:style w:type="character" w:customStyle="1" w:styleId="Char0">
    <w:name w:val="正文文本缩进 Char"/>
    <w:basedOn w:val="a0"/>
    <w:link w:val="a5"/>
    <w:uiPriority w:val="99"/>
    <w:qFormat/>
    <w:rsid w:val="00051AD0"/>
    <w:rPr>
      <w:rFonts w:eastAsia="微软雅黑"/>
      <w:kern w:val="2"/>
      <w:sz w:val="21"/>
      <w:szCs w:val="24"/>
    </w:rPr>
  </w:style>
  <w:style w:type="character" w:customStyle="1" w:styleId="2Char0">
    <w:name w:val="正文首行缩进 2 Char"/>
    <w:basedOn w:val="Char0"/>
    <w:link w:val="21"/>
    <w:uiPriority w:val="99"/>
    <w:semiHidden/>
    <w:qFormat/>
    <w:rsid w:val="00051AD0"/>
    <w:rPr>
      <w:rFonts w:eastAsia="微软雅黑"/>
      <w:kern w:val="2"/>
      <w:sz w:val="21"/>
      <w:szCs w:val="24"/>
    </w:rPr>
  </w:style>
  <w:style w:type="paragraph" w:styleId="ad">
    <w:name w:val="Balloon Text"/>
    <w:basedOn w:val="a"/>
    <w:link w:val="Char1"/>
    <w:uiPriority w:val="99"/>
    <w:semiHidden/>
    <w:unhideWhenUsed/>
    <w:rsid w:val="00FD6DF6"/>
    <w:rPr>
      <w:sz w:val="18"/>
      <w:szCs w:val="18"/>
    </w:rPr>
  </w:style>
  <w:style w:type="character" w:customStyle="1" w:styleId="Char1">
    <w:name w:val="批注框文本 Char"/>
    <w:basedOn w:val="a0"/>
    <w:link w:val="ad"/>
    <w:uiPriority w:val="99"/>
    <w:semiHidden/>
    <w:rsid w:val="00FD6DF6"/>
    <w:rPr>
      <w:rFonts w:eastAsia="微软雅黑"/>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2055</Words>
  <Characters>11716</Characters>
  <Application>Microsoft Office Word</Application>
  <DocSecurity>0</DocSecurity>
  <Lines>97</Lines>
  <Paragraphs>27</Paragraphs>
  <ScaleCrop>false</ScaleCrop>
  <Company>China</Company>
  <LinksUpToDate>false</LinksUpToDate>
  <CharactersWithSpaces>13744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方头大狮子</dc:creator>
  <cp:lastModifiedBy>Administrator</cp:lastModifiedBy>
  <cp:revision>2</cp:revision>
  <cp:lastPrinted>2021-12-13T08:45:00Z</cp:lastPrinted>
  <dcterms:created xsi:type="dcterms:W3CDTF">2022-03-21T03:03:00Z</dcterms:created>
  <dcterms:modified xsi:type="dcterms:W3CDTF">2022-03-21T03:03:00Z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8860C7ECC679407F89E815C571A6C0C0</vt:lpwstr>
  </property>
</Properties>
</file>