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B0E5E" w14:textId="06F6F694" w:rsidR="00083F07" w:rsidRDefault="00083F07" w:rsidP="00083F07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组成原理实验</w:t>
      </w:r>
      <w:proofErr w:type="gramStart"/>
      <w:r>
        <w:rPr>
          <w:rFonts w:hint="eastAsia"/>
          <w:b/>
          <w:sz w:val="32"/>
        </w:rPr>
        <w:t>课程第</w:t>
      </w:r>
      <w:proofErr w:type="gramEnd"/>
      <w:r>
        <w:rPr>
          <w:rFonts w:hint="eastAsia"/>
          <w:b/>
          <w:sz w:val="32"/>
          <w:u w:val="single"/>
        </w:rPr>
        <w:t xml:space="preserve"> 五 </w:t>
      </w:r>
      <w:r>
        <w:rPr>
          <w:rFonts w:hint="eastAsia"/>
          <w:b/>
          <w:sz w:val="32"/>
        </w:rPr>
        <w:t>次实验报告</w:t>
      </w:r>
    </w:p>
    <w:tbl>
      <w:tblPr>
        <w:tblStyle w:val="aa"/>
        <w:tblW w:w="853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21"/>
        <w:gridCol w:w="1422"/>
        <w:gridCol w:w="1423"/>
        <w:gridCol w:w="1423"/>
        <w:gridCol w:w="1423"/>
        <w:gridCol w:w="1423"/>
      </w:tblGrid>
      <w:tr w:rsidR="00083F07" w14:paraId="5EA745F3" w14:textId="77777777" w:rsidTr="00083F07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32144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FDD83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ALU</w:t>
            </w:r>
            <w:r>
              <w:rPr>
                <w:rFonts w:hint="eastAsia"/>
                <w:szCs w:val="24"/>
              </w:rPr>
              <w:t>模块实现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199B9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30B59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李涛老师</w:t>
            </w:r>
          </w:p>
        </w:tc>
      </w:tr>
      <w:tr w:rsidR="00083F07" w14:paraId="74E7B8CB" w14:textId="77777777" w:rsidTr="00083F07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3556A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B10E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张洋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52EFE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9600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2111460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3BAC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0D567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董前琨老师</w:t>
            </w:r>
          </w:p>
        </w:tc>
      </w:tr>
      <w:tr w:rsidR="00083F07" w14:paraId="78EB3181" w14:textId="77777777" w:rsidTr="00083F07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2A05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DFFC6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津南实验楼</w:t>
            </w:r>
            <w:r>
              <w:rPr>
                <w:szCs w:val="24"/>
              </w:rPr>
              <w:t>A306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A0F71" w14:textId="77777777" w:rsidR="00083F07" w:rsidRDefault="00083F07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F4AF3" w14:textId="0D4CA053" w:rsidR="00083F07" w:rsidRDefault="00083F0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  <w:r>
              <w:rPr>
                <w:rFonts w:hint="eastAsia"/>
                <w:szCs w:val="24"/>
              </w:rPr>
              <w:t>月</w:t>
            </w:r>
            <w:r w:rsidR="00AD4451">
              <w:rPr>
                <w:szCs w:val="24"/>
              </w:rPr>
              <w:t>23</w:t>
            </w:r>
            <w:r>
              <w:rPr>
                <w:rFonts w:hint="eastAsia"/>
                <w:szCs w:val="24"/>
              </w:rPr>
              <w:t>日</w:t>
            </w:r>
            <w:r>
              <w:rPr>
                <w:szCs w:val="24"/>
              </w:rPr>
              <w:t xml:space="preserve"> 18</w:t>
            </w:r>
            <w:r>
              <w:rPr>
                <w:rFonts w:hint="eastAsia"/>
                <w:szCs w:val="24"/>
              </w:rPr>
              <w:t>：</w:t>
            </w:r>
            <w:r>
              <w:rPr>
                <w:szCs w:val="24"/>
              </w:rPr>
              <w:t>30 – 20</w:t>
            </w:r>
            <w:r>
              <w:rPr>
                <w:rFonts w:hint="eastAsia"/>
                <w:szCs w:val="24"/>
              </w:rPr>
              <w:t>：</w:t>
            </w:r>
            <w:r>
              <w:rPr>
                <w:szCs w:val="24"/>
              </w:rPr>
              <w:t>30</w:t>
            </w:r>
          </w:p>
        </w:tc>
      </w:tr>
    </w:tbl>
    <w:p w14:paraId="71D70AE9" w14:textId="77777777" w:rsidR="00083F07" w:rsidRDefault="00083F07" w:rsidP="00083F07">
      <w:pPr>
        <w:jc w:val="center"/>
        <w:rPr>
          <w:u w:val="single"/>
        </w:rPr>
      </w:pPr>
    </w:p>
    <w:p w14:paraId="61CA7FF5" w14:textId="77777777" w:rsidR="00083F07" w:rsidRDefault="00083F07" w:rsidP="00083F07">
      <w:pPr>
        <w:pStyle w:val="a9"/>
        <w:numPr>
          <w:ilvl w:val="0"/>
          <w:numId w:val="2"/>
        </w:numPr>
        <w:spacing w:line="276" w:lineRule="auto"/>
        <w:ind w:firstLineChars="0"/>
        <w:jc w:val="left"/>
        <w:rPr>
          <w:b/>
        </w:rPr>
      </w:pPr>
      <w:r>
        <w:rPr>
          <w:rFonts w:hint="eastAsia"/>
          <w:b/>
        </w:rPr>
        <w:t>实验目的</w:t>
      </w:r>
    </w:p>
    <w:p w14:paraId="0F232D6D" w14:textId="77777777" w:rsidR="00083F07" w:rsidRPr="00083F07" w:rsidRDefault="00083F07" w:rsidP="00083F07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083F07">
        <w:rPr>
          <w:rFonts w:ascii="宋体" w:hAnsi="宋体" w:cs="宋体"/>
          <w:szCs w:val="24"/>
        </w:rPr>
        <w:t xml:space="preserve">1. </w:t>
      </w:r>
      <w:r w:rsidRPr="00083F07">
        <w:rPr>
          <w:rFonts w:ascii="宋体" w:hAnsi="宋体" w:cs="宋体"/>
          <w:szCs w:val="24"/>
        </w:rPr>
        <w:t>了解只读存储器</w:t>
      </w:r>
      <w:r w:rsidRPr="00083F07">
        <w:rPr>
          <w:rFonts w:ascii="宋体" w:hAnsi="宋体" w:cs="宋体"/>
          <w:szCs w:val="24"/>
        </w:rPr>
        <w:t>ROM</w:t>
      </w:r>
      <w:r w:rsidRPr="00083F07">
        <w:rPr>
          <w:rFonts w:ascii="宋体" w:hAnsi="宋体" w:cs="宋体"/>
          <w:szCs w:val="24"/>
        </w:rPr>
        <w:t>和随机存取存储器</w:t>
      </w:r>
      <w:r w:rsidRPr="00083F07">
        <w:rPr>
          <w:rFonts w:ascii="宋体" w:hAnsi="宋体" w:cs="宋体"/>
          <w:szCs w:val="24"/>
        </w:rPr>
        <w:t>RAM</w:t>
      </w:r>
      <w:r w:rsidRPr="00083F07">
        <w:rPr>
          <w:rFonts w:ascii="宋体" w:hAnsi="宋体" w:cs="宋体"/>
          <w:szCs w:val="24"/>
        </w:rPr>
        <w:t>的原理。</w:t>
      </w:r>
    </w:p>
    <w:p w14:paraId="53926AC4" w14:textId="77777777" w:rsidR="00083F07" w:rsidRPr="00083F07" w:rsidRDefault="00083F07" w:rsidP="00083F07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083F07">
        <w:rPr>
          <w:rFonts w:ascii="宋体" w:hAnsi="宋体" w:cs="宋体"/>
          <w:szCs w:val="24"/>
        </w:rPr>
        <w:t xml:space="preserve">2. </w:t>
      </w:r>
      <w:r w:rsidRPr="00083F07">
        <w:rPr>
          <w:rFonts w:ascii="宋体" w:hAnsi="宋体" w:cs="宋体"/>
          <w:szCs w:val="24"/>
        </w:rPr>
        <w:t>理解</w:t>
      </w:r>
      <w:r w:rsidRPr="00083F07">
        <w:rPr>
          <w:rFonts w:ascii="宋体" w:hAnsi="宋体" w:cs="宋体"/>
          <w:szCs w:val="24"/>
        </w:rPr>
        <w:t>ROM</w:t>
      </w:r>
      <w:r w:rsidRPr="00083F07">
        <w:rPr>
          <w:rFonts w:ascii="宋体" w:hAnsi="宋体" w:cs="宋体"/>
          <w:szCs w:val="24"/>
        </w:rPr>
        <w:t>读取数据及</w:t>
      </w:r>
      <w:r w:rsidRPr="00083F07">
        <w:rPr>
          <w:rFonts w:ascii="宋体" w:hAnsi="宋体" w:cs="宋体"/>
          <w:szCs w:val="24"/>
        </w:rPr>
        <w:t>RAM</w:t>
      </w:r>
      <w:r w:rsidRPr="00083F07">
        <w:rPr>
          <w:rFonts w:ascii="宋体" w:hAnsi="宋体" w:cs="宋体"/>
          <w:szCs w:val="24"/>
        </w:rPr>
        <w:t>读取、写入数据的过程。</w:t>
      </w:r>
    </w:p>
    <w:p w14:paraId="3316B593" w14:textId="77777777" w:rsidR="00083F07" w:rsidRPr="00083F07" w:rsidRDefault="00083F07" w:rsidP="00083F07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083F07">
        <w:rPr>
          <w:rFonts w:ascii="宋体" w:hAnsi="宋体" w:cs="宋体"/>
          <w:szCs w:val="24"/>
        </w:rPr>
        <w:t xml:space="preserve">3. </w:t>
      </w:r>
      <w:r w:rsidRPr="00083F07">
        <w:rPr>
          <w:rFonts w:ascii="宋体" w:hAnsi="宋体" w:cs="宋体"/>
          <w:szCs w:val="24"/>
        </w:rPr>
        <w:t>理解计算机中存储器地址编址和数据索引方法。</w:t>
      </w:r>
    </w:p>
    <w:p w14:paraId="0940901D" w14:textId="77777777" w:rsidR="00083F07" w:rsidRPr="00083F07" w:rsidRDefault="00083F07" w:rsidP="00083F07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083F07">
        <w:rPr>
          <w:rFonts w:ascii="宋体" w:hAnsi="宋体" w:cs="宋体"/>
          <w:szCs w:val="24"/>
        </w:rPr>
        <w:t xml:space="preserve">4. </w:t>
      </w:r>
      <w:r w:rsidRPr="00083F07">
        <w:rPr>
          <w:rFonts w:ascii="宋体" w:hAnsi="宋体" w:cs="宋体"/>
          <w:szCs w:val="24"/>
        </w:rPr>
        <w:t>理解同步</w:t>
      </w:r>
      <w:r w:rsidRPr="00083F07">
        <w:rPr>
          <w:rFonts w:ascii="宋体" w:hAnsi="宋体" w:cs="宋体"/>
          <w:szCs w:val="24"/>
        </w:rPr>
        <w:t>RAM</w:t>
      </w:r>
      <w:r w:rsidRPr="00083F07">
        <w:rPr>
          <w:rFonts w:ascii="宋体" w:hAnsi="宋体" w:cs="宋体"/>
          <w:szCs w:val="24"/>
        </w:rPr>
        <w:t>和异步</w:t>
      </w:r>
      <w:r w:rsidRPr="00083F07">
        <w:rPr>
          <w:rFonts w:ascii="宋体" w:hAnsi="宋体" w:cs="宋体"/>
          <w:szCs w:val="24"/>
        </w:rPr>
        <w:t>RAM</w:t>
      </w:r>
      <w:r w:rsidRPr="00083F07">
        <w:rPr>
          <w:rFonts w:ascii="宋体" w:hAnsi="宋体" w:cs="宋体"/>
          <w:szCs w:val="24"/>
        </w:rPr>
        <w:t>的区别。</w:t>
      </w:r>
    </w:p>
    <w:p w14:paraId="0CE5557F" w14:textId="77777777" w:rsidR="00083F07" w:rsidRPr="00083F07" w:rsidRDefault="00083F07" w:rsidP="00083F07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083F07">
        <w:rPr>
          <w:rFonts w:ascii="宋体" w:hAnsi="宋体" w:cs="宋体"/>
          <w:szCs w:val="24"/>
        </w:rPr>
        <w:t xml:space="preserve">5. </w:t>
      </w:r>
      <w:r w:rsidRPr="00083F07">
        <w:rPr>
          <w:rFonts w:ascii="宋体" w:hAnsi="宋体" w:cs="宋体"/>
          <w:szCs w:val="24"/>
        </w:rPr>
        <w:t>掌握调用</w:t>
      </w:r>
      <w:proofErr w:type="spellStart"/>
      <w:r w:rsidRPr="00083F07">
        <w:rPr>
          <w:rFonts w:ascii="宋体" w:hAnsi="宋体" w:cs="宋体"/>
          <w:szCs w:val="24"/>
        </w:rPr>
        <w:t>xilinx</w:t>
      </w:r>
      <w:proofErr w:type="spellEnd"/>
      <w:r w:rsidRPr="00083F07">
        <w:rPr>
          <w:rFonts w:ascii="宋体" w:hAnsi="宋体" w:cs="宋体"/>
          <w:szCs w:val="24"/>
        </w:rPr>
        <w:t>库</w:t>
      </w:r>
      <w:r w:rsidRPr="00083F07">
        <w:rPr>
          <w:rFonts w:ascii="宋体" w:hAnsi="宋体" w:cs="宋体"/>
          <w:szCs w:val="24"/>
        </w:rPr>
        <w:t>IP</w:t>
      </w:r>
      <w:r w:rsidRPr="00083F07">
        <w:rPr>
          <w:rFonts w:ascii="宋体" w:hAnsi="宋体" w:cs="宋体"/>
          <w:szCs w:val="24"/>
        </w:rPr>
        <w:t>实例化</w:t>
      </w:r>
      <w:r w:rsidRPr="00083F07">
        <w:rPr>
          <w:rFonts w:ascii="宋体" w:hAnsi="宋体" w:cs="宋体"/>
          <w:szCs w:val="24"/>
        </w:rPr>
        <w:t>RAM</w:t>
      </w:r>
      <w:r w:rsidRPr="00083F07">
        <w:rPr>
          <w:rFonts w:ascii="宋体" w:hAnsi="宋体" w:cs="宋体"/>
          <w:szCs w:val="24"/>
        </w:rPr>
        <w:t>的设计方法。</w:t>
      </w:r>
    </w:p>
    <w:p w14:paraId="550D9C03" w14:textId="77777777" w:rsidR="00083F07" w:rsidRPr="00083F07" w:rsidRDefault="00083F07" w:rsidP="00083F07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083F07">
        <w:rPr>
          <w:rFonts w:ascii="宋体" w:hAnsi="宋体" w:cs="宋体"/>
          <w:szCs w:val="24"/>
        </w:rPr>
        <w:t xml:space="preserve">6. </w:t>
      </w:r>
      <w:r w:rsidRPr="00083F07">
        <w:rPr>
          <w:rFonts w:ascii="宋体" w:hAnsi="宋体" w:cs="宋体"/>
          <w:szCs w:val="24"/>
        </w:rPr>
        <w:t>熟悉并运用</w:t>
      </w:r>
      <w:proofErr w:type="spellStart"/>
      <w:r w:rsidRPr="00083F07">
        <w:rPr>
          <w:rFonts w:ascii="宋体" w:hAnsi="宋体" w:cs="宋体"/>
          <w:szCs w:val="24"/>
        </w:rPr>
        <w:t>verilog</w:t>
      </w:r>
      <w:proofErr w:type="spellEnd"/>
      <w:r w:rsidRPr="00083F07">
        <w:rPr>
          <w:rFonts w:ascii="宋体" w:hAnsi="宋体" w:cs="宋体"/>
          <w:szCs w:val="24"/>
        </w:rPr>
        <w:t>语言进行电路设计。</w:t>
      </w:r>
    </w:p>
    <w:p w14:paraId="5BB9995C" w14:textId="062705BF" w:rsidR="00083F07" w:rsidRPr="00083F07" w:rsidRDefault="00083F07" w:rsidP="00083F07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083F07">
        <w:rPr>
          <w:rFonts w:ascii="宋体" w:hAnsi="宋体" w:cs="宋体"/>
          <w:szCs w:val="24"/>
        </w:rPr>
        <w:t xml:space="preserve">7. </w:t>
      </w:r>
      <w:r w:rsidRPr="00083F07">
        <w:rPr>
          <w:rFonts w:ascii="宋体" w:hAnsi="宋体" w:cs="宋体"/>
          <w:szCs w:val="24"/>
        </w:rPr>
        <w:t>为后续设计</w:t>
      </w:r>
      <w:proofErr w:type="spellStart"/>
      <w:r w:rsidRPr="00083F07">
        <w:rPr>
          <w:rFonts w:ascii="宋体" w:hAnsi="宋体" w:cs="宋体"/>
          <w:szCs w:val="24"/>
        </w:rPr>
        <w:t>cpu</w:t>
      </w:r>
      <w:proofErr w:type="spellEnd"/>
      <w:r w:rsidRPr="00083F07">
        <w:rPr>
          <w:rFonts w:ascii="宋体" w:hAnsi="宋体" w:cs="宋体"/>
          <w:szCs w:val="24"/>
        </w:rPr>
        <w:t>的实验打下基础。</w:t>
      </w:r>
    </w:p>
    <w:p w14:paraId="7A3D41C6" w14:textId="77777777" w:rsidR="00083F07" w:rsidRDefault="00083F07" w:rsidP="00083F07">
      <w:pPr>
        <w:pStyle w:val="a9"/>
        <w:numPr>
          <w:ilvl w:val="0"/>
          <w:numId w:val="2"/>
        </w:numPr>
        <w:spacing w:line="276" w:lineRule="auto"/>
        <w:ind w:firstLineChars="0"/>
        <w:jc w:val="left"/>
        <w:rPr>
          <w:b/>
        </w:rPr>
      </w:pPr>
      <w:r>
        <w:rPr>
          <w:rFonts w:hint="eastAsia"/>
          <w:b/>
        </w:rPr>
        <w:t>实验内容说明</w:t>
      </w:r>
    </w:p>
    <w:p w14:paraId="10E80783" w14:textId="77777777" w:rsidR="00083F07" w:rsidRDefault="00083F07" w:rsidP="00083F07">
      <w:pPr>
        <w:spacing w:line="276" w:lineRule="auto"/>
        <w:ind w:firstLineChars="200" w:firstLine="420"/>
        <w:jc w:val="left"/>
      </w:pPr>
      <w:r>
        <w:t>1. 学习存储器的设计及原理，如：ROM读地址索引读取数据过程及时序，RAM读写时序，同步和异步的区别等。</w:t>
      </w:r>
    </w:p>
    <w:p w14:paraId="3074D80D" w14:textId="77777777" w:rsidR="00083F07" w:rsidRDefault="00083F07" w:rsidP="00083F07">
      <w:pPr>
        <w:spacing w:line="276" w:lineRule="auto"/>
        <w:ind w:firstLineChars="200" w:firstLine="420"/>
        <w:jc w:val="left"/>
      </w:pPr>
      <w:r>
        <w:t>2. 学习计算机中内存地址编址和数据索引方法。</w:t>
      </w:r>
    </w:p>
    <w:p w14:paraId="0D912BB0" w14:textId="77777777" w:rsidR="00083F07" w:rsidRDefault="00083F07" w:rsidP="00083F07">
      <w:pPr>
        <w:spacing w:line="276" w:lineRule="auto"/>
        <w:ind w:firstLineChars="200" w:firstLine="420"/>
        <w:jc w:val="left"/>
      </w:pPr>
      <w:r>
        <w:t>3. 自行设计本次实验的方案，画出结构框图，详细标出输入输出端口，确定存储器宽度、深度和写使能位数。</w:t>
      </w:r>
    </w:p>
    <w:p w14:paraId="1545C4EC" w14:textId="77777777" w:rsidR="00083F07" w:rsidRDefault="00083F07" w:rsidP="00083F07">
      <w:pPr>
        <w:spacing w:line="276" w:lineRule="auto"/>
        <w:ind w:firstLineChars="200" w:firstLine="420"/>
        <w:jc w:val="left"/>
      </w:pPr>
      <w:r>
        <w:t>4. 学习ISE工具中调用库IP的方法。</w:t>
      </w:r>
    </w:p>
    <w:p w14:paraId="30A05E3D" w14:textId="77777777" w:rsidR="00083F07" w:rsidRDefault="00083F07" w:rsidP="00083F07">
      <w:pPr>
        <w:spacing w:line="276" w:lineRule="auto"/>
        <w:ind w:firstLineChars="200" w:firstLine="420"/>
        <w:jc w:val="left"/>
      </w:pPr>
      <w:r>
        <w:t>5. 本次实验要求调用</w:t>
      </w:r>
      <w:proofErr w:type="spellStart"/>
      <w:r>
        <w:t>xilinx</w:t>
      </w:r>
      <w:proofErr w:type="spellEnd"/>
      <w:r>
        <w:t>库IP实例化一块RAM。实例化的RAM选择为同步RAM。本次实验的RAM建议设置为两个端口，一个端口用来正常的读写，另一个端口作为调试端口只使用读功能用于观察存储器内部数据。</w:t>
      </w:r>
    </w:p>
    <w:p w14:paraId="134C0F19" w14:textId="77777777" w:rsidR="00083F07" w:rsidRDefault="00083F07" w:rsidP="00083F07">
      <w:pPr>
        <w:spacing w:line="276" w:lineRule="auto"/>
        <w:ind w:firstLineChars="200" w:firstLine="420"/>
        <w:jc w:val="left"/>
      </w:pPr>
      <w:r>
        <w:t>6. 调用</w:t>
      </w:r>
      <w:proofErr w:type="spellStart"/>
      <w:r>
        <w:t>xilinx</w:t>
      </w:r>
      <w:proofErr w:type="spellEnd"/>
      <w:r>
        <w:t>库IP实例化一块RAM，并进行仿真，得到正确的波形图。</w:t>
      </w:r>
    </w:p>
    <w:p w14:paraId="469E8707" w14:textId="4722EFE8" w:rsidR="00083F07" w:rsidRDefault="00083F07" w:rsidP="00083F07">
      <w:pPr>
        <w:spacing w:line="276" w:lineRule="auto"/>
        <w:ind w:firstLineChars="200" w:firstLine="420"/>
        <w:jc w:val="left"/>
      </w:pPr>
      <w:r>
        <w:t>7. 将以上设计作为一个单独的模块，设计一个外围模块去调用该模块，见图6.1。外围模块中需调用封装好的LCD触摸屏模块，显示RAM的正常端口的地址、待写入的数据和读出的数据，显示调试端口的地址和读出的数据。并且需要利用触摸功能输入正常端口的地址和写数据，以及调试端口的地址</w:t>
      </w:r>
      <w:r>
        <w:rPr>
          <w:rFonts w:hint="eastAsia"/>
        </w:rPr>
        <w:t>。</w:t>
      </w:r>
    </w:p>
    <w:p w14:paraId="613D3E22" w14:textId="225A7804" w:rsidR="00083F07" w:rsidRDefault="00083F07" w:rsidP="00083F07">
      <w:pPr>
        <w:spacing w:line="276" w:lineRule="auto"/>
        <w:ind w:firstLineChars="200" w:firstLine="420"/>
        <w:jc w:val="left"/>
      </w:pPr>
      <w:r>
        <w:t>8. 将编写的代码进行综合布局布线，并下载到实验箱中的FPGA板子上进行演示。</w:t>
      </w:r>
    </w:p>
    <w:p w14:paraId="6BD7D74A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75CF0357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5FF176D0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288B3590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3559CAC0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0B35C741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41C84887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192F0BD0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7436277A" w14:textId="77777777" w:rsidR="00235085" w:rsidRDefault="00235085" w:rsidP="00083F07">
      <w:pPr>
        <w:spacing w:line="276" w:lineRule="auto"/>
        <w:ind w:firstLineChars="200" w:firstLine="420"/>
        <w:jc w:val="left"/>
      </w:pPr>
    </w:p>
    <w:p w14:paraId="058597BD" w14:textId="77777777" w:rsidR="00083F07" w:rsidRDefault="00083F07" w:rsidP="00083F07">
      <w:pPr>
        <w:pStyle w:val="a9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lastRenderedPageBreak/>
        <w:t>实验原理图</w:t>
      </w:r>
    </w:p>
    <w:p w14:paraId="711AEB06" w14:textId="5C956FA0" w:rsidR="00083F07" w:rsidRDefault="00083F07" w:rsidP="00083F07">
      <w:pPr>
        <w:pStyle w:val="a9"/>
        <w:shd w:val="clear" w:color="auto" w:fill="FFFFFF"/>
        <w:spacing w:line="300" w:lineRule="auto"/>
      </w:pPr>
      <w:r>
        <w:rPr>
          <w:rFonts w:hint="eastAsia"/>
        </w:rPr>
        <w:t>同步RAM</w:t>
      </w:r>
      <w:r w:rsidR="00235085">
        <w:rPr>
          <w:rFonts w:hint="eastAsia"/>
        </w:rPr>
        <w:t>的顶层展示模块：</w:t>
      </w:r>
    </w:p>
    <w:p w14:paraId="234644FF" w14:textId="5990CD20" w:rsidR="00235085" w:rsidRDefault="00083F07" w:rsidP="00083F07">
      <w:pPr>
        <w:shd w:val="clear" w:color="auto" w:fill="FFFFFF"/>
        <w:spacing w:line="300" w:lineRule="auto"/>
      </w:pPr>
      <w:r>
        <w:object w:dxaOrig="18881" w:dyaOrig="12862" w14:anchorId="2444CD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72" o:spid="_x0000_i1025" type="#_x0000_t75" style="width:451.5pt;height:307pt;mso-wrap-style:square;mso-position-horizontal-relative:page;mso-position-vertical-relative:page" o:ole="">
            <v:imagedata r:id="rId7" o:title=""/>
          </v:shape>
          <o:OLEObject Type="Embed" ProgID="Visio.Drawing.15" ShapeID="对象 72" DrawAspect="Content" ObjectID="_1746377176" r:id="rId8"/>
        </w:object>
      </w:r>
    </w:p>
    <w:p w14:paraId="5B943A38" w14:textId="05776AA9" w:rsidR="00235085" w:rsidRDefault="00235085" w:rsidP="00235085">
      <w:pPr>
        <w:pStyle w:val="a9"/>
        <w:shd w:val="clear" w:color="auto" w:fill="FFFFFF"/>
        <w:spacing w:line="300" w:lineRule="auto"/>
      </w:pPr>
      <w:r>
        <w:rPr>
          <w:rFonts w:hint="eastAsia"/>
        </w:rPr>
        <w:t>同步ROM的顶层模块：</w:t>
      </w:r>
    </w:p>
    <w:p w14:paraId="76EA8358" w14:textId="5443B7A6" w:rsidR="00235085" w:rsidRDefault="00235085" w:rsidP="00235085">
      <w:pPr>
        <w:shd w:val="clear" w:color="auto" w:fill="FFFFFF"/>
        <w:spacing w:line="300" w:lineRule="auto"/>
      </w:pPr>
      <w:r>
        <w:object w:dxaOrig="18430" w:dyaOrig="12856" w14:anchorId="52965553">
          <v:shape id="对象 73" o:spid="_x0000_i1026" type="#_x0000_t75" style="width:415.5pt;height:290pt;mso-wrap-style:square;mso-position-horizontal-relative:page;mso-position-vertical-relative:page" o:ole="">
            <v:imagedata r:id="rId9" o:title=""/>
          </v:shape>
          <o:OLEObject Type="Embed" ProgID="Visio.Drawing.15" ShapeID="对象 73" DrawAspect="Content" ObjectID="_1746377177" r:id="rId10"/>
        </w:object>
      </w:r>
    </w:p>
    <w:p w14:paraId="6965AC67" w14:textId="77777777" w:rsidR="005B1258" w:rsidRDefault="005B1258" w:rsidP="00235085">
      <w:pPr>
        <w:shd w:val="clear" w:color="auto" w:fill="FFFFFF"/>
        <w:spacing w:line="300" w:lineRule="auto"/>
      </w:pPr>
    </w:p>
    <w:p w14:paraId="51AEE557" w14:textId="77777777" w:rsidR="005B1258" w:rsidRDefault="005B1258" w:rsidP="00235085">
      <w:pPr>
        <w:shd w:val="clear" w:color="auto" w:fill="FFFFFF"/>
        <w:spacing w:line="300" w:lineRule="auto"/>
      </w:pPr>
    </w:p>
    <w:p w14:paraId="2C244B5B" w14:textId="77777777" w:rsidR="00083F07" w:rsidRDefault="00083F07" w:rsidP="00083F07">
      <w:pPr>
        <w:pStyle w:val="a9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实验步骤</w:t>
      </w:r>
    </w:p>
    <w:p w14:paraId="70B7E5C8" w14:textId="529D3CFB" w:rsidR="005B1258" w:rsidRDefault="00E1759B" w:rsidP="00E1759B">
      <w:pPr>
        <w:jc w:val="left"/>
        <w:rPr>
          <w:kern w:val="0"/>
        </w:rPr>
      </w:pPr>
      <w:r>
        <w:rPr>
          <w:rFonts w:hint="eastAsia"/>
        </w:rPr>
        <w:t>（</w:t>
      </w:r>
      <w:r w:rsidR="00083F07">
        <w:rPr>
          <w:rFonts w:hint="eastAsia"/>
        </w:rPr>
        <w:t xml:space="preserve">1) </w:t>
      </w:r>
      <w:r w:rsidR="00235085">
        <w:rPr>
          <w:rFonts w:hint="eastAsia"/>
          <w:kern w:val="0"/>
        </w:rPr>
        <w:t>在</w:t>
      </w:r>
      <w:proofErr w:type="spellStart"/>
      <w:r w:rsidR="00235085">
        <w:rPr>
          <w:rFonts w:hint="eastAsia"/>
          <w:kern w:val="0"/>
        </w:rPr>
        <w:t>v</w:t>
      </w:r>
      <w:r w:rsidR="00235085">
        <w:rPr>
          <w:kern w:val="0"/>
        </w:rPr>
        <w:t>erilog</w:t>
      </w:r>
      <w:proofErr w:type="spellEnd"/>
      <w:r w:rsidR="00235085">
        <w:rPr>
          <w:rFonts w:hint="eastAsia"/>
          <w:kern w:val="0"/>
        </w:rPr>
        <w:t>中</w:t>
      </w:r>
      <w:r w:rsidR="00235085" w:rsidRPr="00235085">
        <w:rPr>
          <w:rFonts w:hint="eastAsia"/>
          <w:kern w:val="0"/>
        </w:rPr>
        <w:t>建立四个工程分别完成同步、异步的</w:t>
      </w:r>
      <w:r w:rsidR="00235085" w:rsidRPr="00235085">
        <w:rPr>
          <w:kern w:val="0"/>
        </w:rPr>
        <w:t>rom和ram存储器实验</w:t>
      </w:r>
    </w:p>
    <w:p w14:paraId="27239421" w14:textId="22E7A474" w:rsidR="00235085" w:rsidRPr="00235085" w:rsidRDefault="005B1258" w:rsidP="00235085">
      <w:pPr>
        <w:jc w:val="left"/>
        <w:rPr>
          <w:kern w:val="0"/>
        </w:rPr>
      </w:pPr>
      <w:r>
        <w:rPr>
          <w:rFonts w:hint="eastAsia"/>
          <w:kern w:val="0"/>
        </w:rPr>
        <w:t>（2）上箱验证，</w:t>
      </w:r>
      <w:r w:rsidR="00235085" w:rsidRPr="00235085">
        <w:rPr>
          <w:kern w:val="0"/>
        </w:rPr>
        <w:t>每个工程至少用一组上</w:t>
      </w:r>
      <w:proofErr w:type="gramStart"/>
      <w:r w:rsidR="00235085" w:rsidRPr="00235085">
        <w:rPr>
          <w:kern w:val="0"/>
        </w:rPr>
        <w:t>箱照片</w:t>
      </w:r>
      <w:proofErr w:type="gramEnd"/>
      <w:r w:rsidR="00235085" w:rsidRPr="00235085">
        <w:rPr>
          <w:kern w:val="0"/>
        </w:rPr>
        <w:t>和介绍性文字总结验证功能。</w:t>
      </w:r>
    </w:p>
    <w:p w14:paraId="51DD0D73" w14:textId="2859D7E9" w:rsidR="00162CCD" w:rsidRPr="00162CCD" w:rsidRDefault="005B1258" w:rsidP="00083F07">
      <w:pPr>
        <w:jc w:val="left"/>
        <w:rPr>
          <w:kern w:val="0"/>
        </w:rPr>
      </w:pPr>
      <w:r>
        <w:rPr>
          <w:rFonts w:hint="eastAsia"/>
          <w:kern w:val="0"/>
        </w:rPr>
        <w:t>（3）对实验进行总结并回答问题。</w:t>
      </w:r>
    </w:p>
    <w:p w14:paraId="6E2F95B8" w14:textId="77777777" w:rsidR="00083F07" w:rsidRDefault="00083F07" w:rsidP="00083F07">
      <w:pPr>
        <w:pStyle w:val="a9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实验结果分析</w:t>
      </w:r>
    </w:p>
    <w:p w14:paraId="77200A37" w14:textId="66AAC35D" w:rsidR="00083F07" w:rsidRPr="00E1759B" w:rsidRDefault="00E1759B" w:rsidP="00083F07">
      <w:pPr>
        <w:ind w:left="420"/>
        <w:jc w:val="left"/>
        <w:rPr>
          <w:b/>
          <w:bCs/>
        </w:rPr>
      </w:pPr>
      <w:r>
        <w:rPr>
          <w:b/>
          <w:bCs/>
        </w:rPr>
        <w:t>(1)</w:t>
      </w:r>
      <w:r w:rsidRPr="00E1759B">
        <w:rPr>
          <w:rFonts w:hint="eastAsia"/>
          <w:b/>
          <w:bCs/>
        </w:rPr>
        <w:t>异步ram</w:t>
      </w:r>
    </w:p>
    <w:p w14:paraId="5EF97556" w14:textId="708F540D" w:rsidR="00162CCD" w:rsidRDefault="00E1759B" w:rsidP="00162CCD">
      <w:pPr>
        <w:ind w:left="420" w:firstLineChars="200" w:firstLine="420"/>
        <w:jc w:val="left"/>
      </w:pPr>
      <w:r>
        <w:rPr>
          <w:rFonts w:hint="eastAsia"/>
        </w:rPr>
        <w:t>左边两个开关为选择开关，右边四个为置位开关，波动左边两个开关，选择输入的信息</w:t>
      </w:r>
      <w:r w:rsidR="00162CCD">
        <w:rPr>
          <w:rFonts w:hint="eastAsia"/>
        </w:rPr>
        <w:t>；拨动右边四个开关，将数据写入到对应内存地址中。</w:t>
      </w:r>
    </w:p>
    <w:p w14:paraId="052B5305" w14:textId="52229DB4" w:rsidR="00162CCD" w:rsidRDefault="00162CCD" w:rsidP="00162CCD">
      <w:pPr>
        <w:jc w:val="center"/>
      </w:pPr>
      <w:r w:rsidRPr="00162CCD">
        <w:rPr>
          <w:noProof/>
        </w:rPr>
        <w:drawing>
          <wp:inline distT="0" distB="0" distL="0" distR="0" wp14:anchorId="3B3337D7" wp14:editId="70ED646F">
            <wp:extent cx="5274310" cy="5389880"/>
            <wp:effectExtent l="0" t="0" r="2540" b="1270"/>
            <wp:docPr id="5075970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9323" w14:textId="7A451486" w:rsidR="00162CCD" w:rsidRDefault="00BC5C45" w:rsidP="00BC5C45">
      <w:pPr>
        <w:ind w:firstLine="420"/>
      </w:pPr>
      <w:r>
        <w:rPr>
          <w:rFonts w:hint="eastAsia"/>
        </w:rPr>
        <w:t>如图，设定ADDR</w:t>
      </w:r>
      <w:r>
        <w:t>=55555554</w:t>
      </w:r>
      <w:r>
        <w:rPr>
          <w:rFonts w:hint="eastAsia"/>
        </w:rPr>
        <w:t>，写入数据WDATA</w:t>
      </w:r>
      <w:r>
        <w:t>=599A9B55</w:t>
      </w:r>
      <w:r>
        <w:rPr>
          <w:rFonts w:hint="eastAsia"/>
        </w:rPr>
        <w:t>，拨动拨码开关写入图中的低一二位和低五六位，可以看到RDATA</w:t>
      </w:r>
      <w:r>
        <w:t>=009A0055</w:t>
      </w:r>
      <w:r>
        <w:rPr>
          <w:rFonts w:hint="eastAsia"/>
        </w:rPr>
        <w:t>，即RDATA显示的数据为ADDR所示的内存地址存储的数据。</w:t>
      </w:r>
    </w:p>
    <w:p w14:paraId="4A3E36D8" w14:textId="2ED737F2" w:rsidR="00BC5C45" w:rsidRDefault="00BC5C45" w:rsidP="00BC5C45">
      <w:pPr>
        <w:ind w:firstLine="420"/>
      </w:pPr>
      <w:r>
        <w:rPr>
          <w:rFonts w:hint="eastAsia"/>
        </w:rPr>
        <w:t>输入T_</w:t>
      </w:r>
      <w:r>
        <w:t>ADD=55555554</w:t>
      </w:r>
      <w:r>
        <w:rPr>
          <w:rFonts w:hint="eastAsia"/>
        </w:rPr>
        <w:t>可以看到T</w:t>
      </w:r>
      <w:r>
        <w:t>_DAT=009A0055</w:t>
      </w:r>
      <w:r>
        <w:rPr>
          <w:rFonts w:hint="eastAsia"/>
        </w:rPr>
        <w:t>。</w:t>
      </w:r>
    </w:p>
    <w:p w14:paraId="559618DF" w14:textId="0A7D97CA" w:rsidR="00BC5C45" w:rsidRDefault="00BC5C45" w:rsidP="00BC5C45">
      <w:pPr>
        <w:ind w:firstLine="420"/>
        <w:jc w:val="center"/>
      </w:pPr>
      <w:r w:rsidRPr="00BC5C45">
        <w:rPr>
          <w:noProof/>
        </w:rPr>
        <w:lastRenderedPageBreak/>
        <w:drawing>
          <wp:inline distT="0" distB="0" distL="0" distR="0" wp14:anchorId="37B91F0F" wp14:editId="50B2D40A">
            <wp:extent cx="5274310" cy="5488940"/>
            <wp:effectExtent l="0" t="0" r="2540" b="0"/>
            <wp:docPr id="80112280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37FA" w14:textId="69A68088" w:rsidR="00BC5C45" w:rsidRPr="00BC5C45" w:rsidRDefault="00BC5C45" w:rsidP="00BC5C45">
      <w:pPr>
        <w:ind w:firstLineChars="400" w:firstLine="840"/>
      </w:pPr>
      <w:proofErr w:type="gramStart"/>
      <w:r>
        <w:rPr>
          <w:rFonts w:hint="eastAsia"/>
        </w:rPr>
        <w:t>更改此</w:t>
      </w:r>
      <w:proofErr w:type="gramEnd"/>
      <w:r>
        <w:rPr>
          <w:rFonts w:hint="eastAsia"/>
        </w:rPr>
        <w:t>地址的数据为B9B</w:t>
      </w:r>
      <w:r>
        <w:t>9A577</w:t>
      </w:r>
      <w:r>
        <w:rPr>
          <w:rFonts w:hint="eastAsia"/>
        </w:rPr>
        <w:t>，可以看到T_</w:t>
      </w:r>
      <w:r>
        <w:t>DAT</w:t>
      </w:r>
      <w:r>
        <w:rPr>
          <w:rFonts w:hint="eastAsia"/>
        </w:rPr>
        <w:t>变为B</w:t>
      </w:r>
      <w:r>
        <w:t>9B9A577</w:t>
      </w:r>
      <w:r>
        <w:rPr>
          <w:rFonts w:hint="eastAsia"/>
        </w:rPr>
        <w:t>。</w:t>
      </w:r>
    </w:p>
    <w:p w14:paraId="0CEEC974" w14:textId="77777777" w:rsidR="00EF3016" w:rsidRDefault="00EF3016" w:rsidP="00083F07">
      <w:pPr>
        <w:ind w:left="420"/>
        <w:jc w:val="left"/>
        <w:rPr>
          <w:b/>
          <w:bCs/>
        </w:rPr>
      </w:pPr>
    </w:p>
    <w:p w14:paraId="5475B80E" w14:textId="77777777" w:rsidR="00EF3016" w:rsidRDefault="00EF3016" w:rsidP="00083F07">
      <w:pPr>
        <w:ind w:left="420"/>
        <w:jc w:val="left"/>
        <w:rPr>
          <w:b/>
          <w:bCs/>
        </w:rPr>
      </w:pPr>
    </w:p>
    <w:p w14:paraId="279945BD" w14:textId="77777777" w:rsidR="00EF3016" w:rsidRDefault="00EF3016" w:rsidP="00083F07">
      <w:pPr>
        <w:ind w:left="420"/>
        <w:jc w:val="left"/>
        <w:rPr>
          <w:b/>
          <w:bCs/>
        </w:rPr>
      </w:pPr>
    </w:p>
    <w:p w14:paraId="4D898454" w14:textId="77777777" w:rsidR="00EF3016" w:rsidRDefault="00EF3016" w:rsidP="00083F07">
      <w:pPr>
        <w:ind w:left="420"/>
        <w:jc w:val="left"/>
        <w:rPr>
          <w:b/>
          <w:bCs/>
        </w:rPr>
      </w:pPr>
    </w:p>
    <w:p w14:paraId="2089A485" w14:textId="77777777" w:rsidR="00EF3016" w:rsidRDefault="00EF3016" w:rsidP="00083F07">
      <w:pPr>
        <w:ind w:left="420"/>
        <w:jc w:val="left"/>
        <w:rPr>
          <w:b/>
          <w:bCs/>
        </w:rPr>
      </w:pPr>
    </w:p>
    <w:p w14:paraId="594D0227" w14:textId="77777777" w:rsidR="00EF3016" w:rsidRDefault="00EF3016" w:rsidP="00083F07">
      <w:pPr>
        <w:ind w:left="420"/>
        <w:jc w:val="left"/>
        <w:rPr>
          <w:b/>
          <w:bCs/>
        </w:rPr>
      </w:pPr>
    </w:p>
    <w:p w14:paraId="2CCCDF0E" w14:textId="77777777" w:rsidR="00EF3016" w:rsidRDefault="00EF3016" w:rsidP="00083F07">
      <w:pPr>
        <w:ind w:left="420"/>
        <w:jc w:val="left"/>
        <w:rPr>
          <w:b/>
          <w:bCs/>
        </w:rPr>
      </w:pPr>
    </w:p>
    <w:p w14:paraId="75396014" w14:textId="77777777" w:rsidR="00EF3016" w:rsidRDefault="00EF3016" w:rsidP="00083F07">
      <w:pPr>
        <w:ind w:left="420"/>
        <w:jc w:val="left"/>
        <w:rPr>
          <w:b/>
          <w:bCs/>
        </w:rPr>
      </w:pPr>
    </w:p>
    <w:p w14:paraId="541CA2B4" w14:textId="77777777" w:rsidR="00EF3016" w:rsidRDefault="00EF3016" w:rsidP="00083F07">
      <w:pPr>
        <w:ind w:left="420"/>
        <w:jc w:val="left"/>
        <w:rPr>
          <w:b/>
          <w:bCs/>
        </w:rPr>
      </w:pPr>
    </w:p>
    <w:p w14:paraId="7064460A" w14:textId="77777777" w:rsidR="00EF3016" w:rsidRDefault="00EF3016" w:rsidP="00083F07">
      <w:pPr>
        <w:ind w:left="420"/>
        <w:jc w:val="left"/>
        <w:rPr>
          <w:b/>
          <w:bCs/>
        </w:rPr>
      </w:pPr>
    </w:p>
    <w:p w14:paraId="14D9B1E8" w14:textId="77777777" w:rsidR="00EF3016" w:rsidRDefault="00EF3016" w:rsidP="00083F07">
      <w:pPr>
        <w:ind w:left="420"/>
        <w:jc w:val="left"/>
        <w:rPr>
          <w:b/>
          <w:bCs/>
        </w:rPr>
      </w:pPr>
    </w:p>
    <w:p w14:paraId="2D1B331B" w14:textId="77777777" w:rsidR="00EF3016" w:rsidRDefault="00EF3016" w:rsidP="00083F07">
      <w:pPr>
        <w:ind w:left="420"/>
        <w:jc w:val="left"/>
        <w:rPr>
          <w:b/>
          <w:bCs/>
        </w:rPr>
      </w:pPr>
    </w:p>
    <w:p w14:paraId="7D23BB2A" w14:textId="77777777" w:rsidR="00EF3016" w:rsidRDefault="00EF3016" w:rsidP="00083F07">
      <w:pPr>
        <w:ind w:left="420"/>
        <w:jc w:val="left"/>
        <w:rPr>
          <w:b/>
          <w:bCs/>
        </w:rPr>
      </w:pPr>
    </w:p>
    <w:p w14:paraId="750F163B" w14:textId="77777777" w:rsidR="00EF3016" w:rsidRDefault="00EF3016" w:rsidP="00083F07">
      <w:pPr>
        <w:ind w:left="420"/>
        <w:jc w:val="left"/>
        <w:rPr>
          <w:b/>
          <w:bCs/>
        </w:rPr>
      </w:pPr>
    </w:p>
    <w:p w14:paraId="271A3445" w14:textId="77777777" w:rsidR="00EF3016" w:rsidRDefault="00EF3016" w:rsidP="00083F07">
      <w:pPr>
        <w:ind w:left="420"/>
        <w:jc w:val="left"/>
        <w:rPr>
          <w:b/>
          <w:bCs/>
        </w:rPr>
      </w:pPr>
    </w:p>
    <w:p w14:paraId="7E02B352" w14:textId="5ED4DC74" w:rsidR="00E1759B" w:rsidRPr="00BC5C45" w:rsidRDefault="00BC5C45" w:rsidP="00083F07">
      <w:pPr>
        <w:ind w:left="42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(</w:t>
      </w:r>
      <w:r>
        <w:rPr>
          <w:b/>
          <w:bCs/>
        </w:rPr>
        <w:t>2)</w:t>
      </w:r>
      <w:r>
        <w:rPr>
          <w:rFonts w:hint="eastAsia"/>
          <w:b/>
          <w:bCs/>
        </w:rPr>
        <w:t>同步</w:t>
      </w:r>
      <w:r w:rsidR="00E1759B" w:rsidRPr="00BC5C45">
        <w:rPr>
          <w:rFonts w:hint="eastAsia"/>
          <w:b/>
          <w:bCs/>
        </w:rPr>
        <w:t>r</w:t>
      </w:r>
      <w:r>
        <w:rPr>
          <w:rFonts w:hint="eastAsia"/>
          <w:b/>
          <w:bCs/>
        </w:rPr>
        <w:t>a</w:t>
      </w:r>
      <w:r w:rsidR="00E1759B" w:rsidRPr="00BC5C45">
        <w:rPr>
          <w:rFonts w:hint="eastAsia"/>
          <w:b/>
          <w:bCs/>
        </w:rPr>
        <w:t>m</w:t>
      </w:r>
    </w:p>
    <w:p w14:paraId="79DFB75E" w14:textId="505177B7" w:rsidR="00162CCD" w:rsidRDefault="00EF3016" w:rsidP="00083F07">
      <w:pPr>
        <w:ind w:left="420"/>
        <w:jc w:val="left"/>
      </w:pPr>
      <w:r w:rsidRPr="00EF3016">
        <w:rPr>
          <w:noProof/>
        </w:rPr>
        <w:drawing>
          <wp:inline distT="0" distB="0" distL="0" distR="0" wp14:anchorId="4655CBB7" wp14:editId="4672F521">
            <wp:extent cx="5274310" cy="5217160"/>
            <wp:effectExtent l="0" t="0" r="2540" b="2540"/>
            <wp:docPr id="33923350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1604" w14:textId="5DF2714C" w:rsidR="00EF3016" w:rsidRDefault="00EF3016" w:rsidP="00EF3016">
      <w:pPr>
        <w:ind w:left="420" w:firstLineChars="200" w:firstLine="420"/>
        <w:jc w:val="left"/>
      </w:pPr>
      <w:r>
        <w:rPr>
          <w:rFonts w:hint="eastAsia"/>
        </w:rPr>
        <w:t>如图，当ADDR</w:t>
      </w:r>
      <w:r>
        <w:t>=00000000</w:t>
      </w:r>
      <w:r>
        <w:rPr>
          <w:rFonts w:hint="eastAsia"/>
        </w:rPr>
        <w:t>时，输入信息WDATA</w:t>
      </w:r>
      <w:r>
        <w:t>=11111111</w:t>
      </w:r>
      <w:r>
        <w:rPr>
          <w:rFonts w:hint="eastAsia"/>
        </w:rPr>
        <w:t>，写入的数据RDATA</w:t>
      </w:r>
      <w:r>
        <w:t>=11111111</w:t>
      </w:r>
      <w:r>
        <w:rPr>
          <w:rFonts w:hint="eastAsia"/>
        </w:rPr>
        <w:t>。此时T_ADD</w:t>
      </w:r>
      <w:r>
        <w:t>=00000000</w:t>
      </w:r>
      <w:r>
        <w:rPr>
          <w:rFonts w:hint="eastAsia"/>
        </w:rPr>
        <w:t>，读取该地址的值为T_DAT</w:t>
      </w:r>
      <w:r>
        <w:t>=</w:t>
      </w:r>
      <w:r>
        <w:rPr>
          <w:rFonts w:hint="eastAsia"/>
        </w:rPr>
        <w:t>1</w:t>
      </w:r>
      <w:r>
        <w:t>1111111</w:t>
      </w:r>
    </w:p>
    <w:p w14:paraId="1D995A3E" w14:textId="080E807C" w:rsidR="00EF3016" w:rsidRDefault="00EF3016" w:rsidP="00083F07">
      <w:pPr>
        <w:ind w:left="420"/>
        <w:jc w:val="left"/>
      </w:pPr>
      <w:r w:rsidRPr="00EF3016">
        <w:rPr>
          <w:noProof/>
        </w:rPr>
        <w:lastRenderedPageBreak/>
        <w:drawing>
          <wp:inline distT="0" distB="0" distL="0" distR="0" wp14:anchorId="4967C735" wp14:editId="4D1C1730">
            <wp:extent cx="5274310" cy="4927600"/>
            <wp:effectExtent l="0" t="0" r="2540" b="6350"/>
            <wp:docPr id="1891035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1CAB" w14:textId="682403AE" w:rsidR="00EF3016" w:rsidRDefault="00EF3016" w:rsidP="00EF3016">
      <w:pPr>
        <w:ind w:left="420" w:firstLineChars="200" w:firstLine="420"/>
        <w:jc w:val="left"/>
      </w:pPr>
      <w:r>
        <w:rPr>
          <w:rFonts w:hint="eastAsia"/>
        </w:rPr>
        <w:t>同理，ADDR</w:t>
      </w:r>
      <w:r>
        <w:t>=11111110</w:t>
      </w:r>
      <w:r>
        <w:rPr>
          <w:rFonts w:hint="eastAsia"/>
        </w:rPr>
        <w:t>时，输入WDATA</w:t>
      </w:r>
      <w:r>
        <w:t>=22222222</w:t>
      </w:r>
      <w:r>
        <w:rPr>
          <w:rFonts w:hint="eastAsia"/>
        </w:rPr>
        <w:t>，存入内存RDATA</w:t>
      </w:r>
      <w:r>
        <w:t>=22222222</w:t>
      </w:r>
      <w:r>
        <w:rPr>
          <w:rFonts w:hint="eastAsia"/>
        </w:rPr>
        <w:t>。改变T_ADD的值为1</w:t>
      </w:r>
      <w:r>
        <w:t>1111110</w:t>
      </w:r>
      <w:r>
        <w:rPr>
          <w:rFonts w:hint="eastAsia"/>
        </w:rPr>
        <w:t>，可以得到T_DAT</w:t>
      </w:r>
      <w:r>
        <w:t>=22222222</w:t>
      </w:r>
      <w:r>
        <w:rPr>
          <w:rFonts w:hint="eastAsia"/>
        </w:rPr>
        <w:t>。</w:t>
      </w:r>
    </w:p>
    <w:p w14:paraId="0D33AAFA" w14:textId="39E4C185" w:rsidR="00E1759B" w:rsidRDefault="00EF3016" w:rsidP="00083F07">
      <w:pPr>
        <w:ind w:left="420"/>
        <w:jc w:val="left"/>
        <w:rPr>
          <w:b/>
          <w:bCs/>
        </w:rPr>
      </w:pPr>
      <w:r w:rsidRPr="00EF3016">
        <w:rPr>
          <w:rFonts w:hint="eastAsia"/>
          <w:b/>
          <w:bCs/>
        </w:rPr>
        <w:t>(</w:t>
      </w:r>
      <w:r w:rsidRPr="00EF3016">
        <w:rPr>
          <w:b/>
          <w:bCs/>
        </w:rPr>
        <w:t>3)</w:t>
      </w:r>
      <w:r>
        <w:rPr>
          <w:rFonts w:hint="eastAsia"/>
          <w:b/>
          <w:bCs/>
        </w:rPr>
        <w:t>异</w:t>
      </w:r>
      <w:r w:rsidR="00E1759B" w:rsidRPr="00EF3016">
        <w:rPr>
          <w:rFonts w:hint="eastAsia"/>
          <w:b/>
          <w:bCs/>
        </w:rPr>
        <w:t>步r</w:t>
      </w:r>
      <w:r>
        <w:rPr>
          <w:rFonts w:hint="eastAsia"/>
          <w:b/>
          <w:bCs/>
        </w:rPr>
        <w:t>o</w:t>
      </w:r>
      <w:r w:rsidR="00E1759B" w:rsidRPr="00EF3016">
        <w:rPr>
          <w:rFonts w:hint="eastAsia"/>
          <w:b/>
          <w:bCs/>
        </w:rPr>
        <w:t>m</w:t>
      </w:r>
    </w:p>
    <w:p w14:paraId="2BA9AE66" w14:textId="698BA841" w:rsidR="00BC4B58" w:rsidRDefault="00BC4B58" w:rsidP="00083F07">
      <w:pPr>
        <w:ind w:left="420"/>
        <w:jc w:val="left"/>
      </w:pPr>
      <w:r>
        <w:rPr>
          <w:rFonts w:hint="eastAsia"/>
        </w:rPr>
        <w:t>代码中相应地址的数据：</w:t>
      </w:r>
    </w:p>
    <w:p w14:paraId="1C737936" w14:textId="0ED1E4E2" w:rsidR="00BC4B58" w:rsidRPr="00BC4B58" w:rsidRDefault="00BC4B58" w:rsidP="00083F07">
      <w:pPr>
        <w:ind w:left="420"/>
        <w:jc w:val="left"/>
      </w:pPr>
      <w:r w:rsidRPr="00BC4B58">
        <w:rPr>
          <w:noProof/>
        </w:rPr>
        <w:drawing>
          <wp:inline distT="0" distB="0" distL="0" distR="0" wp14:anchorId="2546752A" wp14:editId="62BF6A08">
            <wp:extent cx="4451350" cy="2981322"/>
            <wp:effectExtent l="0" t="0" r="6350" b="0"/>
            <wp:docPr id="583274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74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680" cy="29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E3E" w14:textId="3A2E59DE" w:rsidR="00EF3016" w:rsidRDefault="00BC4B58" w:rsidP="00083F07">
      <w:pPr>
        <w:ind w:left="420"/>
        <w:jc w:val="left"/>
        <w:rPr>
          <w:b/>
          <w:bCs/>
        </w:rPr>
      </w:pPr>
      <w:r w:rsidRPr="00BC4B58">
        <w:rPr>
          <w:b/>
          <w:bCs/>
          <w:noProof/>
        </w:rPr>
        <w:lastRenderedPageBreak/>
        <w:drawing>
          <wp:inline distT="0" distB="0" distL="0" distR="0" wp14:anchorId="1424BB07" wp14:editId="3C878FCA">
            <wp:extent cx="5274310" cy="5621655"/>
            <wp:effectExtent l="0" t="0" r="2540" b="0"/>
            <wp:docPr id="9006719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8B1A" w14:textId="008E1E8C" w:rsidR="00BC4B58" w:rsidRDefault="00BC4B58" w:rsidP="00083F07">
      <w:pPr>
        <w:ind w:left="420"/>
        <w:jc w:val="left"/>
      </w:pPr>
      <w:r>
        <w:rPr>
          <w:rFonts w:hint="eastAsia"/>
        </w:rPr>
        <w:t>输入ADDR</w:t>
      </w:r>
      <w:r>
        <w:t>=00000004</w:t>
      </w:r>
      <w:r>
        <w:rPr>
          <w:rFonts w:hint="eastAsia"/>
        </w:rPr>
        <w:t>，得到对应低智商提前</w:t>
      </w:r>
      <w:proofErr w:type="gramStart"/>
      <w:r>
        <w:rPr>
          <w:rFonts w:hint="eastAsia"/>
        </w:rPr>
        <w:t>存好的</w:t>
      </w:r>
      <w:proofErr w:type="gramEnd"/>
      <w:r>
        <w:rPr>
          <w:rFonts w:hint="eastAsia"/>
        </w:rPr>
        <w:t>数据0</w:t>
      </w:r>
      <w:r>
        <w:t>0011100</w:t>
      </w:r>
    </w:p>
    <w:p w14:paraId="326FC9BB" w14:textId="3BC0AF46" w:rsidR="00BC4B58" w:rsidRDefault="00BC4B58" w:rsidP="00083F07">
      <w:pPr>
        <w:ind w:left="420"/>
        <w:jc w:val="left"/>
      </w:pPr>
      <w:r w:rsidRPr="00BC4B58">
        <w:rPr>
          <w:noProof/>
        </w:rPr>
        <w:lastRenderedPageBreak/>
        <w:drawing>
          <wp:inline distT="0" distB="0" distL="0" distR="0" wp14:anchorId="5CF465CE" wp14:editId="30C5BE59">
            <wp:extent cx="5274310" cy="5654675"/>
            <wp:effectExtent l="0" t="0" r="2540" b="3175"/>
            <wp:docPr id="12956935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A948" w14:textId="074C2202" w:rsidR="00BC4B58" w:rsidRPr="00BC4B58" w:rsidRDefault="00BC4B58" w:rsidP="00083F07">
      <w:pPr>
        <w:ind w:left="420"/>
        <w:jc w:val="left"/>
      </w:pPr>
      <w:r>
        <w:rPr>
          <w:rFonts w:hint="eastAsia"/>
        </w:rPr>
        <w:t>输入ADDR</w:t>
      </w:r>
      <w:r>
        <w:t>=00000018</w:t>
      </w:r>
      <w:r>
        <w:rPr>
          <w:rFonts w:hint="eastAsia"/>
        </w:rPr>
        <w:t>，得到对应地址上</w:t>
      </w:r>
      <w:r w:rsidR="00254690">
        <w:rPr>
          <w:rFonts w:hint="eastAsia"/>
        </w:rPr>
        <w:t>提前</w:t>
      </w:r>
      <w:proofErr w:type="gramStart"/>
      <w:r w:rsidR="00254690">
        <w:rPr>
          <w:rFonts w:hint="eastAsia"/>
        </w:rPr>
        <w:t>存好的</w:t>
      </w:r>
      <w:proofErr w:type="gramEnd"/>
      <w:r w:rsidR="00254690">
        <w:rPr>
          <w:rFonts w:hint="eastAsia"/>
        </w:rPr>
        <w:t>数据0</w:t>
      </w:r>
      <w:r w:rsidR="00254690">
        <w:t>0</w:t>
      </w:r>
      <w:r w:rsidR="00254690">
        <w:rPr>
          <w:rFonts w:hint="eastAsia"/>
        </w:rPr>
        <w:t>A</w:t>
      </w:r>
      <w:r w:rsidR="00254690">
        <w:t>23027</w:t>
      </w:r>
    </w:p>
    <w:p w14:paraId="4657C1AE" w14:textId="77777777" w:rsidR="00254690" w:rsidRDefault="00254690" w:rsidP="00083F07">
      <w:pPr>
        <w:ind w:left="420"/>
        <w:jc w:val="left"/>
        <w:rPr>
          <w:b/>
          <w:bCs/>
        </w:rPr>
      </w:pPr>
    </w:p>
    <w:p w14:paraId="4203CF0F" w14:textId="77777777" w:rsidR="00254690" w:rsidRDefault="00254690" w:rsidP="00083F07">
      <w:pPr>
        <w:ind w:left="420"/>
        <w:jc w:val="left"/>
        <w:rPr>
          <w:b/>
          <w:bCs/>
        </w:rPr>
      </w:pPr>
    </w:p>
    <w:p w14:paraId="2334D4CC" w14:textId="2FAE0508" w:rsidR="00083F07" w:rsidRDefault="00254690" w:rsidP="00083F07">
      <w:pPr>
        <w:ind w:left="420"/>
        <w:jc w:val="left"/>
        <w:rPr>
          <w:b/>
          <w:bCs/>
        </w:rPr>
      </w:pPr>
      <w:r w:rsidRPr="00254690">
        <w:rPr>
          <w:rFonts w:hint="eastAsia"/>
          <w:b/>
          <w:bCs/>
        </w:rPr>
        <w:t>(</w:t>
      </w:r>
      <w:r w:rsidRPr="00254690">
        <w:rPr>
          <w:b/>
          <w:bCs/>
        </w:rPr>
        <w:t>4)</w:t>
      </w:r>
      <w:r w:rsidR="00E1759B" w:rsidRPr="00254690">
        <w:rPr>
          <w:rFonts w:hint="eastAsia"/>
          <w:b/>
          <w:bCs/>
        </w:rPr>
        <w:t>同步rom</w:t>
      </w:r>
    </w:p>
    <w:p w14:paraId="6D12CFEC" w14:textId="01596FAC" w:rsidR="00254690" w:rsidRDefault="00254690" w:rsidP="00083F07">
      <w:pPr>
        <w:ind w:left="420"/>
        <w:jc w:val="left"/>
      </w:pPr>
      <w:r>
        <w:rPr>
          <w:rFonts w:hint="eastAsia"/>
        </w:rPr>
        <w:t>寄存器中的数据，第一行对应地址0</w:t>
      </w:r>
      <w:r>
        <w:t>0</w:t>
      </w:r>
      <w:r>
        <w:rPr>
          <w:rFonts w:hint="eastAsia"/>
        </w:rPr>
        <w:t>H，第二行对应地址0</w:t>
      </w:r>
      <w:r>
        <w:t>4H</w:t>
      </w:r>
      <w:r>
        <w:rPr>
          <w:rFonts w:hint="eastAsia"/>
        </w:rPr>
        <w:t>，第三行对应地址0</w:t>
      </w:r>
      <w:r>
        <w:t>8</w:t>
      </w:r>
      <w:r>
        <w:rPr>
          <w:rFonts w:hint="eastAsia"/>
        </w:rPr>
        <w:t>H，以此类推</w:t>
      </w:r>
      <w:r>
        <w:t>……</w:t>
      </w:r>
    </w:p>
    <w:p w14:paraId="61760836" w14:textId="26F7B537" w:rsidR="00254690" w:rsidRDefault="00254690" w:rsidP="00083F07">
      <w:pPr>
        <w:ind w:left="420"/>
        <w:jc w:val="left"/>
      </w:pPr>
      <w:r w:rsidRPr="00254690">
        <w:rPr>
          <w:noProof/>
        </w:rPr>
        <w:drawing>
          <wp:inline distT="0" distB="0" distL="0" distR="0" wp14:anchorId="07EFB66F" wp14:editId="12367454">
            <wp:extent cx="2679838" cy="1225613"/>
            <wp:effectExtent l="0" t="0" r="6350" b="0"/>
            <wp:docPr id="65812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2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B711" w14:textId="2C9D5AFD" w:rsidR="00254690" w:rsidRDefault="00254690" w:rsidP="00083F07">
      <w:pPr>
        <w:ind w:left="420"/>
        <w:jc w:val="left"/>
      </w:pPr>
      <w:r w:rsidRPr="00254690">
        <w:rPr>
          <w:noProof/>
        </w:rPr>
        <w:lastRenderedPageBreak/>
        <w:drawing>
          <wp:inline distT="0" distB="0" distL="0" distR="0" wp14:anchorId="144D2859" wp14:editId="6BB8A4CB">
            <wp:extent cx="5274310" cy="5282565"/>
            <wp:effectExtent l="0" t="0" r="2540" b="0"/>
            <wp:docPr id="3393188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313A" w14:textId="4F9AD4A2" w:rsidR="00254690" w:rsidRDefault="00254690" w:rsidP="00254690">
      <w:pPr>
        <w:ind w:left="420"/>
        <w:jc w:val="left"/>
      </w:pPr>
      <w:r>
        <w:rPr>
          <w:rFonts w:hint="eastAsia"/>
        </w:rPr>
        <w:t>输入ADDR</w:t>
      </w:r>
      <w:r>
        <w:t>=00000004</w:t>
      </w:r>
      <w:r>
        <w:rPr>
          <w:rFonts w:hint="eastAsia"/>
        </w:rPr>
        <w:t>，得到对应地址上提前</w:t>
      </w:r>
      <w:proofErr w:type="gramStart"/>
      <w:r>
        <w:rPr>
          <w:rFonts w:hint="eastAsia"/>
        </w:rPr>
        <w:t>存好的</w:t>
      </w:r>
      <w:proofErr w:type="gramEnd"/>
      <w:r>
        <w:rPr>
          <w:rFonts w:hint="eastAsia"/>
        </w:rPr>
        <w:t>数据</w:t>
      </w:r>
      <w:r>
        <w:t>22222222</w:t>
      </w:r>
    </w:p>
    <w:p w14:paraId="77023A40" w14:textId="30310898" w:rsidR="00254690" w:rsidRPr="00BC4B58" w:rsidRDefault="00254690" w:rsidP="00254690">
      <w:pPr>
        <w:ind w:left="420"/>
        <w:jc w:val="left"/>
      </w:pPr>
      <w:r w:rsidRPr="00254690">
        <w:rPr>
          <w:noProof/>
        </w:rPr>
        <w:lastRenderedPageBreak/>
        <w:drawing>
          <wp:inline distT="0" distB="0" distL="0" distR="0" wp14:anchorId="4DFA13EC" wp14:editId="6EF1AA1B">
            <wp:extent cx="5274310" cy="5356860"/>
            <wp:effectExtent l="0" t="0" r="2540" b="0"/>
            <wp:docPr id="6905039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A244" w14:textId="03D67E04" w:rsidR="00254690" w:rsidRDefault="00254690" w:rsidP="00254690">
      <w:pPr>
        <w:ind w:left="420"/>
        <w:jc w:val="left"/>
      </w:pPr>
      <w:r>
        <w:rPr>
          <w:rFonts w:hint="eastAsia"/>
        </w:rPr>
        <w:t>输入ADDR</w:t>
      </w:r>
      <w:r>
        <w:t>=00000010</w:t>
      </w:r>
      <w:r>
        <w:rPr>
          <w:rFonts w:hint="eastAsia"/>
        </w:rPr>
        <w:t>，得到对应地址上提前</w:t>
      </w:r>
      <w:proofErr w:type="gramStart"/>
      <w:r>
        <w:rPr>
          <w:rFonts w:hint="eastAsia"/>
        </w:rPr>
        <w:t>存好的</w:t>
      </w:r>
      <w:proofErr w:type="gramEnd"/>
      <w:r>
        <w:rPr>
          <w:rFonts w:hint="eastAsia"/>
        </w:rPr>
        <w:t>数据</w:t>
      </w:r>
      <w:r>
        <w:t>12345678</w:t>
      </w:r>
    </w:p>
    <w:p w14:paraId="40834998" w14:textId="77777777" w:rsidR="00254690" w:rsidRPr="00254690" w:rsidRDefault="00254690" w:rsidP="00083F07">
      <w:pPr>
        <w:ind w:left="420"/>
        <w:jc w:val="left"/>
      </w:pPr>
    </w:p>
    <w:p w14:paraId="3CD4507B" w14:textId="77777777" w:rsidR="00083F07" w:rsidRDefault="00083F07" w:rsidP="00083F07">
      <w:pPr>
        <w:pStyle w:val="a9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总结感想</w:t>
      </w:r>
    </w:p>
    <w:p w14:paraId="66D1B577" w14:textId="0C2018CC" w:rsidR="004F2BB0" w:rsidRPr="004F2BB0" w:rsidRDefault="00520C0A" w:rsidP="004F2BB0">
      <w:pPr>
        <w:ind w:firstLineChars="200" w:firstLine="420"/>
        <w:rPr>
          <w:b/>
          <w:bCs/>
        </w:rPr>
      </w:pPr>
      <w:r w:rsidRPr="00520C0A">
        <w:rPr>
          <w:rFonts w:hint="eastAsia"/>
          <w:b/>
          <w:bCs/>
        </w:rPr>
        <w:t>1</w:t>
      </w:r>
      <w:r w:rsidRPr="00520C0A">
        <w:rPr>
          <w:b/>
          <w:bCs/>
        </w:rPr>
        <w:t>. 总结ROM和RAM的区别</w:t>
      </w:r>
    </w:p>
    <w:p w14:paraId="20E0B5E1" w14:textId="0415DE04" w:rsidR="004F2BB0" w:rsidRDefault="004F2BB0" w:rsidP="004F2BB0">
      <w:pPr>
        <w:ind w:firstLineChars="200" w:firstLine="420"/>
      </w:pPr>
      <w:r>
        <w:t>(1) ROM（只读存储器）：只能读取数据，不能写入数据。ROM中的数据是在制造过程中被写入的，因此数据是固定的，无法更改。ROM通常用于存储系统程序和固件等数据。</w:t>
      </w:r>
    </w:p>
    <w:p w14:paraId="21197DB0" w14:textId="55F2FA45" w:rsidR="004F2BB0" w:rsidRDefault="004F2BB0" w:rsidP="004F2BB0">
      <w:pPr>
        <w:ind w:firstLineChars="200" w:firstLine="420"/>
      </w:pPr>
      <w:r>
        <w:t>RAM（随机存储器）：可以读取和写入数据。RAM中的数据是暂时存储的，当计算机关闭</w:t>
      </w:r>
      <w:proofErr w:type="gramStart"/>
      <w:r>
        <w:t>时数据</w:t>
      </w:r>
      <w:proofErr w:type="gramEnd"/>
      <w:r>
        <w:t>会被清空。RAM通常用于存储临时数据和程序。</w:t>
      </w:r>
    </w:p>
    <w:p w14:paraId="69F78B3F" w14:textId="39BCD72A" w:rsidR="004F2BB0" w:rsidRDefault="004F2BB0" w:rsidP="004F2BB0">
      <w:pPr>
        <w:ind w:firstLineChars="200" w:firstLine="420"/>
      </w:pPr>
      <w:r>
        <w:t>(2) ROM的容量较小，通常只有几百KB或几MB，而RAM的容量较大，可以达到几GB或几十GB。</w:t>
      </w:r>
    </w:p>
    <w:p w14:paraId="58A5E692" w14:textId="630B1396" w:rsidR="004F2BB0" w:rsidRPr="004F2BB0" w:rsidRDefault="004F2BB0" w:rsidP="004F2BB0">
      <w:pPr>
        <w:ind w:firstLineChars="200" w:firstLine="420"/>
      </w:pPr>
      <w:r>
        <w:rPr>
          <w:rFonts w:hint="eastAsia"/>
        </w:rPr>
        <w:t>(</w:t>
      </w:r>
      <w:r>
        <w:t>3) RAM</w:t>
      </w:r>
      <w:r>
        <w:rPr>
          <w:rFonts w:hint="eastAsia"/>
        </w:rPr>
        <w:t>和R</w:t>
      </w:r>
      <w:r>
        <w:t>OM</w:t>
      </w:r>
      <w:r>
        <w:rPr>
          <w:rFonts w:hint="eastAsia"/>
        </w:rPr>
        <w:t>都是半导体存储器，但是ROM里的数据是掉电不丢失的，RAM里的数据是掉电丢失的。</w:t>
      </w:r>
    </w:p>
    <w:p w14:paraId="56E42064" w14:textId="498082BC" w:rsidR="00254690" w:rsidRPr="00254690" w:rsidRDefault="00520C0A" w:rsidP="00254690">
      <w:pPr>
        <w:ind w:firstLineChars="200" w:firstLine="420"/>
        <w:rPr>
          <w:b/>
          <w:bCs/>
        </w:rPr>
      </w:pPr>
      <w:r w:rsidRPr="00520C0A">
        <w:rPr>
          <w:b/>
          <w:bCs/>
        </w:rPr>
        <w:t>2</w:t>
      </w:r>
      <w:r w:rsidRPr="00520C0A">
        <w:rPr>
          <w:rFonts w:hint="eastAsia"/>
          <w:b/>
          <w:bCs/>
        </w:rPr>
        <w:t>.</w:t>
      </w:r>
      <w:r w:rsidRPr="00520C0A">
        <w:rPr>
          <w:b/>
          <w:bCs/>
        </w:rPr>
        <w:t xml:space="preserve"> 分析同步存储器和异步存储器的特点，说明何时需要使用同步存储器，何时需要使用异步存储器</w:t>
      </w:r>
    </w:p>
    <w:p w14:paraId="58AAB8B5" w14:textId="5F40E027" w:rsidR="00874256" w:rsidRDefault="00874256" w:rsidP="00254690">
      <w:pPr>
        <w:ind w:firstLineChars="200" w:firstLine="420"/>
      </w:pPr>
      <w:r>
        <w:rPr>
          <w:rFonts w:hint="eastAsia"/>
        </w:rPr>
        <w:t>同步存储器：同步存储器需要外部时钟信号来同步读写操作。在时钟信号的作用下，同步存储器可以保证读写操作的同步性和准确性。同步存储器通常具有较高的读写速度和较小</w:t>
      </w:r>
      <w:r>
        <w:rPr>
          <w:rFonts w:hint="eastAsia"/>
        </w:rPr>
        <w:lastRenderedPageBreak/>
        <w:t>的存储容量。</w:t>
      </w:r>
    </w:p>
    <w:p w14:paraId="594D7132" w14:textId="2FFC88F9" w:rsidR="00874256" w:rsidRDefault="00874256" w:rsidP="00254690">
      <w:pPr>
        <w:ind w:firstLineChars="200" w:firstLine="420"/>
      </w:pPr>
      <w:r>
        <w:rPr>
          <w:rFonts w:hint="eastAsia"/>
        </w:rPr>
        <w:t>异步存储器：异步存储器不需要外部时钟信号来同步读写操作。异步存储器的读写操作是通过信号电平的变化来实现的。异步存储器通常具有较低的读写速度和较大的存储容量。</w:t>
      </w:r>
    </w:p>
    <w:p w14:paraId="44A214C7" w14:textId="23591687" w:rsidR="00254690" w:rsidRPr="00254690" w:rsidRDefault="00254690" w:rsidP="00254690">
      <w:pPr>
        <w:rPr>
          <w:b/>
          <w:bCs/>
        </w:rPr>
      </w:pPr>
      <w:r w:rsidRPr="00254690">
        <w:rPr>
          <w:rFonts w:hint="eastAsia"/>
          <w:b/>
          <w:bCs/>
        </w:rPr>
        <w:t>RAM和ROM的差别：</w:t>
      </w:r>
    </w:p>
    <w:p w14:paraId="180D667F" w14:textId="6CF0724C" w:rsidR="00254690" w:rsidRDefault="00254690" w:rsidP="00254690">
      <w:r>
        <w:rPr>
          <w:rFonts w:hint="eastAsia"/>
        </w:rPr>
        <w:t>1</w:t>
      </w:r>
      <w:r>
        <w:t>. 访问方式</w:t>
      </w:r>
    </w:p>
    <w:p w14:paraId="5521C677" w14:textId="5F0358FA" w:rsidR="00254690" w:rsidRDefault="00254690" w:rsidP="00254690">
      <w:pPr>
        <w:ind w:firstLineChars="200" w:firstLine="420"/>
      </w:pPr>
      <w:r>
        <w:t>同步 RAM: 同步 RAM 使用时钟信号同步数据的读取和写入操作。访问操作按照时钟信号的边沿进行同步，数据在时钟周期内传输。每个读写操作都需要等待时钟信号的到来，因此同步 RAM 的访问速度受限于时钟频率。</w:t>
      </w:r>
    </w:p>
    <w:p w14:paraId="0BC7A324" w14:textId="1E795F24" w:rsidR="00254690" w:rsidRDefault="00254690" w:rsidP="00254690">
      <w:pPr>
        <w:ind w:firstLineChars="200" w:firstLine="420"/>
      </w:pPr>
      <w:r>
        <w:t>异步 RAM：异步 RAM 不使用时钟信号进行同步，它使用控制信号（如地址和使能信号）来控制数据的读写。访问操作可以在任意时间点进行，不受时钟信号的限制，因此异步 RAM 的访问速度相对较快。</w:t>
      </w:r>
    </w:p>
    <w:p w14:paraId="04CA62BD" w14:textId="5AB4C99E" w:rsidR="00254690" w:rsidRDefault="00254690" w:rsidP="00254690">
      <w:r>
        <w:t>2. 数据传输</w:t>
      </w:r>
    </w:p>
    <w:p w14:paraId="633AAB26" w14:textId="3143A645" w:rsidR="00254690" w:rsidRDefault="00254690" w:rsidP="00254690">
      <w:pPr>
        <w:ind w:firstLineChars="200" w:firstLine="420"/>
      </w:pPr>
      <w:r>
        <w:t>同步 RAM：同步 RAM 在数据传输时需要时钟信号进行同步，数据的读取和写入是按照时钟周期进行的，具有固定的数据传输速率。</w:t>
      </w:r>
    </w:p>
    <w:p w14:paraId="5CC4BD60" w14:textId="0B4E75C5" w:rsidR="00254690" w:rsidRDefault="00254690" w:rsidP="00254690">
      <w:pPr>
        <w:ind w:firstLineChars="200" w:firstLine="420"/>
      </w:pPr>
      <w:r>
        <w:t>异步 RAM：异步 RAM 的数据传输是根据控制信号进行的，没有固定的时钟要求，因此数据传输速率可以根据需要进行调整。</w:t>
      </w:r>
    </w:p>
    <w:p w14:paraId="02A1ED49" w14:textId="0FFBCA84" w:rsidR="00254690" w:rsidRDefault="00254690" w:rsidP="00254690">
      <w:r>
        <w:rPr>
          <w:rFonts w:hint="eastAsia"/>
        </w:rPr>
        <w:t>3</w:t>
      </w:r>
      <w:r>
        <w:t>. 控制复杂度</w:t>
      </w:r>
    </w:p>
    <w:p w14:paraId="1918C218" w14:textId="4994DB55" w:rsidR="00254690" w:rsidRDefault="00254690" w:rsidP="00254690">
      <w:pPr>
        <w:ind w:firstLineChars="200" w:firstLine="420"/>
      </w:pPr>
      <w:r>
        <w:t>同步 RAM：同步 RAM 的控制电路相对复杂，需要使用时钟信号进行同步，以确保数据的正确读取和写入。</w:t>
      </w:r>
    </w:p>
    <w:p w14:paraId="15BE6BA9" w14:textId="4D26DBD2" w:rsidR="00254690" w:rsidRDefault="00254690" w:rsidP="009B3F66">
      <w:pPr>
        <w:ind w:firstLineChars="200" w:firstLine="420"/>
      </w:pPr>
      <w:r>
        <w:t>异步 RAM：异步 RAM 的控制电路相对简单，不需要时钟信号进行同步，但需要根据控制信号进行数据传输和控制。</w:t>
      </w:r>
    </w:p>
    <w:p w14:paraId="38CA46AB" w14:textId="4390DCBC" w:rsidR="009B3F66" w:rsidRPr="009B3F66" w:rsidRDefault="009B3F66" w:rsidP="009B3F66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时间差</w:t>
      </w:r>
    </w:p>
    <w:p w14:paraId="4534EAAA" w14:textId="2770FDAD" w:rsidR="00254690" w:rsidRDefault="00254690" w:rsidP="00254690">
      <w:pPr>
        <w:ind w:firstLineChars="200" w:firstLine="420"/>
      </w:pPr>
      <w:r>
        <w:t>同步RAM：发送一个请求，等待返回，然后再发送下一个请求。</w:t>
      </w:r>
    </w:p>
    <w:p w14:paraId="1A1B6569" w14:textId="34C0A679" w:rsidR="00254690" w:rsidRDefault="00254690" w:rsidP="00254690">
      <w:pPr>
        <w:ind w:firstLineChars="200" w:firstLine="420"/>
      </w:pPr>
      <w:r>
        <w:t>异步RAM：发送一个请求，不等待返回，随时可以发送下一个请求。</w:t>
      </w:r>
    </w:p>
    <w:p w14:paraId="14563404" w14:textId="15A3072A" w:rsidR="00874256" w:rsidRPr="00254690" w:rsidRDefault="00874256" w:rsidP="00254690">
      <w:pPr>
        <w:rPr>
          <w:b/>
          <w:bCs/>
        </w:rPr>
      </w:pPr>
      <w:r w:rsidRPr="00254690">
        <w:rPr>
          <w:rFonts w:hint="eastAsia"/>
          <w:b/>
          <w:bCs/>
        </w:rPr>
        <w:t>需要使用同步存储器的情况：</w:t>
      </w:r>
    </w:p>
    <w:p w14:paraId="500F6FC1" w14:textId="3A8E12E3" w:rsidR="00874256" w:rsidRPr="00254690" w:rsidRDefault="00254690" w:rsidP="00254690">
      <w:pPr>
        <w:ind w:firstLineChars="200" w:firstLine="420"/>
      </w:pPr>
      <w:r>
        <w:rPr>
          <w:rFonts w:hint="eastAsia"/>
        </w:rPr>
        <w:t>a</w:t>
      </w:r>
      <w:r>
        <w:t xml:space="preserve">. </w:t>
      </w:r>
      <w:r w:rsidR="00874256">
        <w:rPr>
          <w:rFonts w:hint="eastAsia"/>
        </w:rPr>
        <w:t>对存储器读写速度要求较高的场合，比如高速缓存等。</w:t>
      </w:r>
    </w:p>
    <w:p w14:paraId="3EA75A92" w14:textId="593D816B" w:rsidR="00874256" w:rsidRDefault="00254690" w:rsidP="00254690">
      <w:pPr>
        <w:ind w:firstLineChars="200" w:firstLine="420"/>
      </w:pPr>
      <w:r>
        <w:rPr>
          <w:rFonts w:hint="eastAsia"/>
        </w:rPr>
        <w:t>b</w:t>
      </w:r>
      <w:r>
        <w:t xml:space="preserve">. </w:t>
      </w:r>
      <w:r w:rsidR="00874256">
        <w:rPr>
          <w:rFonts w:hint="eastAsia"/>
        </w:rPr>
        <w:t>对读写操作的同步性和准确性要求较高的场合，比如时序控制器等。</w:t>
      </w:r>
    </w:p>
    <w:p w14:paraId="046AB7F7" w14:textId="407FBDA9" w:rsidR="00874256" w:rsidRDefault="00254690" w:rsidP="00254690">
      <w:pPr>
        <w:ind w:firstLineChars="200" w:firstLine="420"/>
      </w:pPr>
      <w:r>
        <w:rPr>
          <w:rFonts w:hint="eastAsia"/>
        </w:rPr>
        <w:t>c</w:t>
      </w:r>
      <w:r>
        <w:t xml:space="preserve">. </w:t>
      </w:r>
      <w:r w:rsidR="00874256">
        <w:rPr>
          <w:rFonts w:hint="eastAsia"/>
        </w:rPr>
        <w:t>对存储器容量要求不高的场合，比如存储器控制器等。</w:t>
      </w:r>
    </w:p>
    <w:p w14:paraId="2624B916" w14:textId="7F9BC346" w:rsidR="00874256" w:rsidRPr="00254690" w:rsidRDefault="00874256" w:rsidP="00254690">
      <w:pPr>
        <w:rPr>
          <w:b/>
          <w:bCs/>
        </w:rPr>
      </w:pPr>
      <w:r w:rsidRPr="00254690">
        <w:rPr>
          <w:rFonts w:hint="eastAsia"/>
          <w:b/>
          <w:bCs/>
        </w:rPr>
        <w:t>需要使用异步存储器的情况：</w:t>
      </w:r>
    </w:p>
    <w:p w14:paraId="66B12B93" w14:textId="3CBDA1B1" w:rsidR="00874256" w:rsidRDefault="00254690" w:rsidP="00254690">
      <w:pPr>
        <w:ind w:firstLineChars="200" w:firstLine="420"/>
      </w:pPr>
      <w:r>
        <w:rPr>
          <w:rFonts w:hint="eastAsia"/>
        </w:rPr>
        <w:t>a</w:t>
      </w:r>
      <w:r>
        <w:t xml:space="preserve">. </w:t>
      </w:r>
      <w:r w:rsidR="00874256">
        <w:rPr>
          <w:rFonts w:hint="eastAsia"/>
        </w:rPr>
        <w:t>对存储器容量要求较高的场合，比如主存储器等。</w:t>
      </w:r>
    </w:p>
    <w:p w14:paraId="2882CADE" w14:textId="51F0C576" w:rsidR="00874256" w:rsidRDefault="00254690" w:rsidP="00254690">
      <w:pPr>
        <w:ind w:firstLineChars="200" w:firstLine="420"/>
      </w:pPr>
      <w:r>
        <w:rPr>
          <w:rFonts w:hint="eastAsia"/>
        </w:rPr>
        <w:t>b</w:t>
      </w:r>
      <w:r>
        <w:t xml:space="preserve">. </w:t>
      </w:r>
      <w:r w:rsidR="00874256">
        <w:rPr>
          <w:rFonts w:hint="eastAsia"/>
        </w:rPr>
        <w:t>对存储器读写速度要求不是很高的场合，比如外部存储器等。</w:t>
      </w:r>
    </w:p>
    <w:p w14:paraId="031887F5" w14:textId="3CAD70E7" w:rsidR="00520C0A" w:rsidRDefault="00874256" w:rsidP="00874256">
      <w:pPr>
        <w:ind w:firstLineChars="200" w:firstLine="420"/>
      </w:pPr>
      <w:r>
        <w:rPr>
          <w:rFonts w:hint="eastAsia"/>
        </w:rPr>
        <w:t>综上所述，同步存储器和异步存储器都有各自的特点和适用场合。在实际应用中，需要根据具体的需求和系统设计来选择合适的存储器件。</w:t>
      </w:r>
    </w:p>
    <w:p w14:paraId="03DD638E" w14:textId="77777777" w:rsidR="00254690" w:rsidRDefault="00254690" w:rsidP="00874256">
      <w:pPr>
        <w:ind w:firstLineChars="200" w:firstLine="420"/>
      </w:pPr>
    </w:p>
    <w:p w14:paraId="16BB261B" w14:textId="56E87C7C" w:rsidR="00083F07" w:rsidRDefault="00520C0A" w:rsidP="00254690">
      <w:pPr>
        <w:ind w:firstLineChars="200" w:firstLine="420"/>
      </w:pPr>
      <w:r>
        <w:rPr>
          <w:rFonts w:hint="eastAsia"/>
        </w:rPr>
        <w:t>本次实验主要涉及存储器相关部分，包括同步和异步的</w:t>
      </w:r>
      <w:r>
        <w:t>rom和ram存储器实验。通过实验，我对存储器的工作原理和实现方式有了更深入的了解，并掌握了常见的存储器设计方法和实现技巧。</w:t>
      </w:r>
      <w:r>
        <w:rPr>
          <w:rFonts w:hint="eastAsia"/>
        </w:rPr>
        <w:t>这次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我对存储器有了更深入的了解，同时也提高了我的实践能力和编程能力。</w:t>
      </w:r>
    </w:p>
    <w:p w14:paraId="1DF0D0C6" w14:textId="77777777" w:rsidR="00F663B1" w:rsidRDefault="00F663B1"/>
    <w:sectPr w:rsidR="00F663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1B552" w14:textId="77777777" w:rsidR="00DD5D48" w:rsidRDefault="00DD5D48" w:rsidP="00AD4451">
      <w:r>
        <w:separator/>
      </w:r>
    </w:p>
  </w:endnote>
  <w:endnote w:type="continuationSeparator" w:id="0">
    <w:p w14:paraId="62B0D6B6" w14:textId="77777777" w:rsidR="00DD5D48" w:rsidRDefault="00DD5D48" w:rsidP="00AD4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2D1F8" w14:textId="77777777" w:rsidR="00DD5D48" w:rsidRDefault="00DD5D48" w:rsidP="00AD4451">
      <w:r>
        <w:separator/>
      </w:r>
    </w:p>
  </w:footnote>
  <w:footnote w:type="continuationSeparator" w:id="0">
    <w:p w14:paraId="3465215A" w14:textId="77777777" w:rsidR="00DD5D48" w:rsidRDefault="00DD5D48" w:rsidP="00AD4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E0695"/>
    <w:multiLevelType w:val="multilevel"/>
    <w:tmpl w:val="2FEE0695"/>
    <w:lvl w:ilvl="0">
      <w:start w:val="1"/>
      <w:numFmt w:val="decimal"/>
      <w:suff w:val="space"/>
      <w:lvlText w:val="%1)"/>
      <w:lvlJc w:val="left"/>
      <w:pPr>
        <w:ind w:left="0" w:firstLine="0"/>
      </w:pPr>
      <w:rPr>
        <w:b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28D63E2"/>
    <w:multiLevelType w:val="multilevel"/>
    <w:tmpl w:val="AB30BF9A"/>
    <w:lvl w:ilvl="0">
      <w:start w:val="1"/>
      <w:numFmt w:val="decimal"/>
      <w:lvlText w:val="%1、"/>
      <w:lvlJc w:val="left"/>
      <w:pPr>
        <w:ind w:left="113" w:hanging="113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15599659">
    <w:abstractNumId w:val="1"/>
  </w:num>
  <w:num w:numId="2" w16cid:durableId="1773428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80148864">
    <w:abstractNumId w:val="0"/>
  </w:num>
  <w:num w:numId="4" w16cid:durableId="15442477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07"/>
    <w:rsid w:val="00083F07"/>
    <w:rsid w:val="00162CCD"/>
    <w:rsid w:val="00235085"/>
    <w:rsid w:val="00254690"/>
    <w:rsid w:val="004F2BB0"/>
    <w:rsid w:val="00520C0A"/>
    <w:rsid w:val="005B1258"/>
    <w:rsid w:val="0076325D"/>
    <w:rsid w:val="00874256"/>
    <w:rsid w:val="009B3F66"/>
    <w:rsid w:val="00AD4451"/>
    <w:rsid w:val="00BB29C6"/>
    <w:rsid w:val="00BC4B58"/>
    <w:rsid w:val="00BC5C45"/>
    <w:rsid w:val="00DD5D48"/>
    <w:rsid w:val="00E1759B"/>
    <w:rsid w:val="00EF3016"/>
    <w:rsid w:val="00F6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823B1"/>
  <w15:chartTrackingRefBased/>
  <w15:docId w15:val="{D75ABDA3-6B5C-456E-9D6C-61D9EDB3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6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46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46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46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6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uiPriority w:val="99"/>
    <w:rsid w:val="00083F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083F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83F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83F0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83F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83F07"/>
    <w:rPr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083F07"/>
    <w:rPr>
      <w:rFonts w:ascii="Calibri Light" w:eastAsia="黑体" w:hAnsi="Calibri Light" w:cs="Times New Roman"/>
      <w:sz w:val="20"/>
      <w:szCs w:val="20"/>
    </w:rPr>
  </w:style>
  <w:style w:type="paragraph" w:styleId="a9">
    <w:name w:val="List Paragraph"/>
    <w:basedOn w:val="a"/>
    <w:uiPriority w:val="34"/>
    <w:qFormat/>
    <w:rsid w:val="00083F07"/>
    <w:pPr>
      <w:ind w:firstLineChars="200" w:firstLine="420"/>
    </w:pPr>
  </w:style>
  <w:style w:type="table" w:styleId="aa">
    <w:name w:val="Table Grid"/>
    <w:basedOn w:val="a1"/>
    <w:rsid w:val="00083F0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546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5469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5469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469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0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11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ha</dc:creator>
  <cp:keywords/>
  <dc:description/>
  <cp:lastModifiedBy>ha ha</cp:lastModifiedBy>
  <cp:revision>3</cp:revision>
  <dcterms:created xsi:type="dcterms:W3CDTF">2023-05-23T08:19:00Z</dcterms:created>
  <dcterms:modified xsi:type="dcterms:W3CDTF">2023-05-23T11:59:00Z</dcterms:modified>
</cp:coreProperties>
</file>