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FFB" w:rsidRPr="00BA72B0" w:rsidRDefault="008F55C1" w:rsidP="00BA72B0">
      <w:pPr>
        <w:pStyle w:val="a3"/>
        <w:rPr>
          <w:szCs w:val="28"/>
        </w:rPr>
      </w:pPr>
      <w:r>
        <w:rPr>
          <w:rFonts w:hint="eastAsia"/>
          <w:szCs w:val="28"/>
        </w:rPr>
        <w:t>他本为善</w:t>
      </w:r>
    </w:p>
    <w:p w:rsidR="001A35E8" w:rsidRPr="001A35E8" w:rsidRDefault="001A35E8" w:rsidP="001A35E8">
      <w:pPr>
        <w:widowControl/>
        <w:jc w:val="left"/>
        <w:rPr>
          <w:b/>
          <w:noProof/>
          <w:sz w:val="28"/>
          <w:szCs w:val="28"/>
        </w:rPr>
      </w:pPr>
      <w:r w:rsidRPr="001A35E8">
        <w:rPr>
          <w:rFonts w:hint="eastAsia"/>
          <w:b/>
          <w:noProof/>
          <w:sz w:val="28"/>
          <w:szCs w:val="28"/>
        </w:rPr>
        <w:t>经文：</w:t>
      </w:r>
      <w:r w:rsidR="008F55C1">
        <w:rPr>
          <w:rFonts w:hint="eastAsia"/>
          <w:b/>
          <w:noProof/>
          <w:sz w:val="28"/>
          <w:szCs w:val="28"/>
        </w:rPr>
        <w:t>诗篇</w:t>
      </w:r>
      <w:r w:rsidR="008F55C1">
        <w:rPr>
          <w:rFonts w:hint="eastAsia"/>
          <w:b/>
          <w:noProof/>
          <w:sz w:val="28"/>
          <w:szCs w:val="28"/>
        </w:rPr>
        <w:t>107</w:t>
      </w:r>
      <w:r w:rsidR="008F55C1">
        <w:rPr>
          <w:rFonts w:hint="eastAsia"/>
          <w:b/>
          <w:noProof/>
          <w:sz w:val="28"/>
          <w:szCs w:val="28"/>
        </w:rPr>
        <w:t>篇</w:t>
      </w:r>
    </w:p>
    <w:p w:rsidR="00926DCB" w:rsidRDefault="001A35E8">
      <w:pPr>
        <w:widowControl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 w:rsidR="008F55C1" w:rsidRPr="008F55C1">
        <w:rPr>
          <w:rFonts w:hint="eastAsia"/>
          <w:noProof/>
          <w:sz w:val="28"/>
          <w:szCs w:val="28"/>
        </w:rPr>
        <w:t>旧约中的诗篇是圣经中最长的一卷书，也是许多弟兄姊妹最喜爱的经卷。有一个很大的原因，诗篇是用心灵的语言写成的。诗人的遭遇，还有他心中所产生的挣扎，他在无助处境当中所表达的信心。从软弱、无助，一直到信靠、赞美。跟与我们信仰生活的经历产生共鸣。所以带给我们极大的安慰与力量。</w:t>
      </w:r>
    </w:p>
    <w:p w:rsidR="008F55C1" w:rsidRDefault="008F55C1">
      <w:pPr>
        <w:widowControl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8F55C1">
        <w:rPr>
          <w:rFonts w:hint="eastAsia"/>
          <w:noProof/>
          <w:sz w:val="28"/>
          <w:szCs w:val="28"/>
        </w:rPr>
        <w:t>今天我们来</w:t>
      </w:r>
      <w:r w:rsidR="00DA4F8E">
        <w:rPr>
          <w:rFonts w:hint="eastAsia"/>
          <w:noProof/>
          <w:sz w:val="28"/>
          <w:szCs w:val="28"/>
        </w:rPr>
        <w:t>要</w:t>
      </w:r>
      <w:r w:rsidRPr="008F55C1">
        <w:rPr>
          <w:rFonts w:hint="eastAsia"/>
          <w:noProof/>
          <w:sz w:val="28"/>
          <w:szCs w:val="28"/>
        </w:rPr>
        <w:t>读诗篇</w:t>
      </w:r>
      <w:r w:rsidRPr="008F55C1">
        <w:rPr>
          <w:rFonts w:hint="eastAsia"/>
          <w:noProof/>
          <w:sz w:val="28"/>
          <w:szCs w:val="28"/>
        </w:rPr>
        <w:t>107</w:t>
      </w:r>
      <w:r w:rsidRPr="008F55C1">
        <w:rPr>
          <w:rFonts w:hint="eastAsia"/>
          <w:noProof/>
          <w:sz w:val="28"/>
          <w:szCs w:val="28"/>
        </w:rPr>
        <w:t>篇</w:t>
      </w:r>
      <w:r>
        <w:rPr>
          <w:rFonts w:hint="eastAsia"/>
          <w:noProof/>
          <w:sz w:val="28"/>
          <w:szCs w:val="28"/>
        </w:rPr>
        <w:t>。在开始前，做一个小调查。请问大家平时是怎么读诗歌的？</w:t>
      </w:r>
    </w:p>
    <w:p w:rsidR="008F55C1" w:rsidRPr="003437B3" w:rsidRDefault="008F55C1" w:rsidP="008F55C1">
      <w:pPr>
        <w:rPr>
          <w:rStyle w:val="ae"/>
          <w:sz w:val="28"/>
          <w:szCs w:val="28"/>
        </w:rPr>
      </w:pPr>
      <w:r w:rsidRPr="003437B3">
        <w:rPr>
          <w:rStyle w:val="ae"/>
          <w:rFonts w:hint="eastAsia"/>
          <w:sz w:val="28"/>
          <w:szCs w:val="28"/>
        </w:rPr>
        <w:t>给组长的建议：</w:t>
      </w:r>
    </w:p>
    <w:p w:rsidR="008F55C1" w:rsidRDefault="008F55C1" w:rsidP="008F55C1">
      <w:pPr>
        <w:widowControl/>
        <w:jc w:val="left"/>
        <w:rPr>
          <w:rFonts w:hint="eastAsia"/>
          <w:noProof/>
          <w:sz w:val="28"/>
          <w:szCs w:val="28"/>
        </w:rPr>
      </w:pPr>
      <w:r w:rsidRPr="008F55C1">
        <w:rPr>
          <w:rStyle w:val="ae"/>
          <w:rFonts w:hint="eastAsia"/>
        </w:rPr>
        <w:t>可以找两位小组员问问他们，作为小组信息的开场。组员分享他们读诗歌的方式后，组长要鼓励他们。只要在读，都是好的方式：）</w:t>
      </w:r>
    </w:p>
    <w:p w:rsidR="00642D5F" w:rsidRDefault="00926DCB">
      <w:pPr>
        <w:widowControl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 w:rsidR="00642D5F" w:rsidRPr="00891C22">
        <w:rPr>
          <w:rFonts w:hint="eastAsia"/>
          <w:noProof/>
          <w:sz w:val="28"/>
          <w:szCs w:val="28"/>
        </w:rPr>
        <w:t>诗人的祷告</w:t>
      </w:r>
      <w:r w:rsidR="00642D5F">
        <w:rPr>
          <w:rFonts w:hint="eastAsia"/>
          <w:noProof/>
          <w:sz w:val="28"/>
          <w:szCs w:val="28"/>
        </w:rPr>
        <w:t>、</w:t>
      </w:r>
      <w:r w:rsidR="00642D5F" w:rsidRPr="00891C22">
        <w:rPr>
          <w:rFonts w:hint="eastAsia"/>
          <w:noProof/>
          <w:sz w:val="28"/>
          <w:szCs w:val="28"/>
        </w:rPr>
        <w:t>赞美</w:t>
      </w:r>
      <w:r w:rsidR="00642D5F">
        <w:rPr>
          <w:rFonts w:hint="eastAsia"/>
          <w:noProof/>
          <w:sz w:val="28"/>
          <w:szCs w:val="28"/>
        </w:rPr>
        <w:t>、</w:t>
      </w:r>
      <w:r w:rsidR="00642D5F" w:rsidRPr="00891C22">
        <w:rPr>
          <w:rFonts w:hint="eastAsia"/>
          <w:noProof/>
          <w:sz w:val="28"/>
          <w:szCs w:val="28"/>
        </w:rPr>
        <w:t>求告</w:t>
      </w:r>
      <w:r w:rsidR="00642D5F">
        <w:rPr>
          <w:rFonts w:hint="eastAsia"/>
          <w:noProof/>
          <w:sz w:val="28"/>
          <w:szCs w:val="28"/>
        </w:rPr>
        <w:t>，他们的情感深深的</w:t>
      </w:r>
      <w:r w:rsidR="00642D5F" w:rsidRPr="00891C22">
        <w:rPr>
          <w:rFonts w:hint="eastAsia"/>
          <w:noProof/>
          <w:sz w:val="28"/>
          <w:szCs w:val="28"/>
        </w:rPr>
        <w:t>触动我们的心灵</w:t>
      </w:r>
      <w:r w:rsidR="00642D5F">
        <w:rPr>
          <w:rFonts w:hint="eastAsia"/>
          <w:noProof/>
          <w:sz w:val="28"/>
          <w:szCs w:val="28"/>
        </w:rPr>
        <w:t>。再问大家一个问题：</w:t>
      </w:r>
      <w:r w:rsidR="00642D5F" w:rsidRPr="00B71D4D">
        <w:rPr>
          <w:rFonts w:hint="eastAsia"/>
          <w:noProof/>
          <w:sz w:val="28"/>
          <w:szCs w:val="28"/>
        </w:rPr>
        <w:t>大家觉得表达情感需要条理吗？</w:t>
      </w:r>
      <w:r w:rsidR="00642D5F">
        <w:rPr>
          <w:rFonts w:hint="eastAsia"/>
          <w:noProof/>
          <w:sz w:val="28"/>
          <w:szCs w:val="28"/>
        </w:rPr>
        <w:t>A.</w:t>
      </w:r>
      <w:r w:rsidR="00642D5F">
        <w:rPr>
          <w:rFonts w:hint="eastAsia"/>
          <w:noProof/>
          <w:sz w:val="28"/>
          <w:szCs w:val="28"/>
        </w:rPr>
        <w:t>需要</w:t>
      </w:r>
      <w:r w:rsidR="00642D5F">
        <w:rPr>
          <w:rFonts w:hint="eastAsia"/>
          <w:noProof/>
          <w:sz w:val="28"/>
          <w:szCs w:val="28"/>
        </w:rPr>
        <w:t xml:space="preserve"> </w:t>
      </w:r>
      <w:r w:rsidR="00642D5F">
        <w:rPr>
          <w:noProof/>
          <w:sz w:val="28"/>
          <w:szCs w:val="28"/>
        </w:rPr>
        <w:t>B.</w:t>
      </w:r>
      <w:r w:rsidR="00642D5F">
        <w:rPr>
          <w:rFonts w:hint="eastAsia"/>
          <w:noProof/>
          <w:sz w:val="28"/>
          <w:szCs w:val="28"/>
        </w:rPr>
        <w:t>不需要。</w:t>
      </w:r>
    </w:p>
    <w:p w:rsidR="00642D5F" w:rsidRPr="003437B3" w:rsidRDefault="00642D5F" w:rsidP="00642D5F">
      <w:pPr>
        <w:rPr>
          <w:rStyle w:val="ae"/>
          <w:sz w:val="28"/>
          <w:szCs w:val="28"/>
        </w:rPr>
      </w:pPr>
      <w:r w:rsidRPr="003437B3">
        <w:rPr>
          <w:rStyle w:val="ae"/>
          <w:rFonts w:hint="eastAsia"/>
          <w:sz w:val="28"/>
          <w:szCs w:val="28"/>
        </w:rPr>
        <w:t>给组长的建议：</w:t>
      </w:r>
    </w:p>
    <w:p w:rsidR="00664438" w:rsidRDefault="00664438" w:rsidP="00642D5F">
      <w:pPr>
        <w:widowControl/>
        <w:jc w:val="left"/>
        <w:rPr>
          <w:rStyle w:val="ae"/>
        </w:rPr>
      </w:pPr>
      <w:r>
        <w:rPr>
          <w:rStyle w:val="ae"/>
          <w:rFonts w:hint="eastAsia"/>
        </w:rPr>
        <w:t>1.</w:t>
      </w:r>
      <w:r w:rsidR="00642D5F" w:rsidRPr="008F55C1">
        <w:rPr>
          <w:rStyle w:val="ae"/>
          <w:rFonts w:hint="eastAsia"/>
        </w:rPr>
        <w:t>可以</w:t>
      </w:r>
      <w:r w:rsidR="00B12106">
        <w:rPr>
          <w:rStyle w:val="ae"/>
          <w:rFonts w:hint="eastAsia"/>
        </w:rPr>
        <w:t>请</w:t>
      </w:r>
      <w:r w:rsidR="00642D5F">
        <w:rPr>
          <w:rStyle w:val="ae"/>
          <w:rFonts w:hint="eastAsia"/>
        </w:rPr>
        <w:t>组员举手表决。然后各挑一位</w:t>
      </w:r>
      <w:r w:rsidR="00642D5F" w:rsidRPr="008F55C1">
        <w:rPr>
          <w:rStyle w:val="ae"/>
          <w:rFonts w:hint="eastAsia"/>
        </w:rPr>
        <w:t>小组员</w:t>
      </w:r>
      <w:r w:rsidR="00642D5F">
        <w:rPr>
          <w:rStyle w:val="ae"/>
          <w:rFonts w:hint="eastAsia"/>
        </w:rPr>
        <w:t>分享他们</w:t>
      </w:r>
      <w:r>
        <w:rPr>
          <w:rStyle w:val="ae"/>
          <w:rFonts w:hint="eastAsia"/>
        </w:rPr>
        <w:t>选择的理由。</w:t>
      </w:r>
    </w:p>
    <w:p w:rsidR="00642D5F" w:rsidRDefault="00664438">
      <w:pPr>
        <w:widowControl/>
        <w:jc w:val="left"/>
        <w:rPr>
          <w:rFonts w:hint="eastAsia"/>
          <w:noProof/>
          <w:sz w:val="28"/>
          <w:szCs w:val="28"/>
        </w:rPr>
      </w:pPr>
      <w:r>
        <w:rPr>
          <w:rStyle w:val="ae"/>
        </w:rPr>
        <w:t>2</w:t>
      </w:r>
      <w:r>
        <w:rPr>
          <w:rStyle w:val="ae"/>
          <w:rFonts w:hint="eastAsia"/>
        </w:rPr>
        <w:t>.</w:t>
      </w:r>
      <w:r>
        <w:rPr>
          <w:rStyle w:val="ae"/>
          <w:rFonts w:hint="eastAsia"/>
        </w:rPr>
        <w:t>这个问题和上面的第一个问题，组长可以选择一个来问。</w:t>
      </w:r>
    </w:p>
    <w:p w:rsidR="0023067C" w:rsidRDefault="008F55C1" w:rsidP="00A75FFB">
      <w:pPr>
        <w:pStyle w:val="1"/>
        <w:rPr>
          <w:noProof/>
        </w:rPr>
      </w:pPr>
      <w:r w:rsidRPr="008F55C1">
        <w:rPr>
          <w:rFonts w:hint="eastAsia"/>
          <w:noProof/>
        </w:rPr>
        <w:t>诗歌的结构</w:t>
      </w:r>
    </w:p>
    <w:p w:rsidR="006B0469" w:rsidRPr="006B0469" w:rsidRDefault="006B0469" w:rsidP="006B0469">
      <w:pPr>
        <w:ind w:firstLine="420"/>
        <w:rPr>
          <w:rFonts w:hint="eastAsia"/>
          <w:noProof/>
          <w:sz w:val="28"/>
          <w:szCs w:val="28"/>
        </w:rPr>
      </w:pPr>
      <w:r w:rsidRPr="006B0469">
        <w:rPr>
          <w:rFonts w:hint="eastAsia"/>
          <w:noProof/>
          <w:sz w:val="28"/>
          <w:szCs w:val="28"/>
        </w:rPr>
        <w:t>一般</w:t>
      </w:r>
      <w:r>
        <w:rPr>
          <w:rFonts w:hint="eastAsia"/>
          <w:noProof/>
          <w:sz w:val="28"/>
          <w:szCs w:val="28"/>
        </w:rPr>
        <w:t>的歌曲都是</w:t>
      </w:r>
      <w:r w:rsidRPr="006B0469">
        <w:rPr>
          <w:rFonts w:hint="eastAsia"/>
          <w:noProof/>
          <w:sz w:val="28"/>
          <w:szCs w:val="28"/>
        </w:rPr>
        <w:t>有</w:t>
      </w:r>
      <w:hyperlink r:id="rId6" w:tgtFrame="_blank" w:history="1">
        <w:r w:rsidRPr="006B0469">
          <w:rPr>
            <w:noProof/>
            <w:sz w:val="28"/>
            <w:szCs w:val="28"/>
          </w:rPr>
          <w:t>主歌</w:t>
        </w:r>
      </w:hyperlink>
      <w:r>
        <w:rPr>
          <w:noProof/>
          <w:sz w:val="28"/>
          <w:szCs w:val="28"/>
        </w:rPr>
        <w:t>、副歌</w:t>
      </w:r>
      <w:r>
        <w:rPr>
          <w:rFonts w:hint="eastAsia"/>
          <w:noProof/>
          <w:sz w:val="28"/>
          <w:szCs w:val="28"/>
        </w:rPr>
        <w:t>、</w:t>
      </w:r>
      <w:hyperlink r:id="rId7" w:tgtFrame="_blank" w:history="1">
        <w:r w:rsidRPr="006B0469">
          <w:rPr>
            <w:noProof/>
            <w:sz w:val="28"/>
            <w:szCs w:val="28"/>
          </w:rPr>
          <w:t>过门</w:t>
        </w:r>
      </w:hyperlink>
      <w:r>
        <w:rPr>
          <w:rFonts w:hint="eastAsia"/>
          <w:noProof/>
          <w:sz w:val="28"/>
          <w:szCs w:val="28"/>
        </w:rPr>
        <w:t>以及</w:t>
      </w:r>
      <w:r w:rsidRPr="006B0469">
        <w:rPr>
          <w:noProof/>
          <w:sz w:val="28"/>
          <w:szCs w:val="28"/>
        </w:rPr>
        <w:t>结尾</w:t>
      </w:r>
      <w:r>
        <w:rPr>
          <w:rFonts w:hint="eastAsia"/>
          <w:noProof/>
          <w:sz w:val="28"/>
          <w:szCs w:val="28"/>
        </w:rPr>
        <w:t>。我们现在读的</w:t>
      </w:r>
      <w:r w:rsidR="0040182D">
        <w:rPr>
          <w:rFonts w:hint="eastAsia"/>
          <w:noProof/>
          <w:sz w:val="28"/>
          <w:szCs w:val="28"/>
        </w:rPr>
        <w:t>诗篇</w:t>
      </w:r>
      <w:r w:rsidR="0040182D">
        <w:rPr>
          <w:rFonts w:hint="eastAsia"/>
          <w:noProof/>
          <w:sz w:val="28"/>
          <w:szCs w:val="28"/>
        </w:rPr>
        <w:t>107</w:t>
      </w:r>
      <w:r w:rsidR="0040182D">
        <w:rPr>
          <w:rFonts w:hint="eastAsia"/>
          <w:noProof/>
          <w:sz w:val="28"/>
          <w:szCs w:val="28"/>
        </w:rPr>
        <w:t>篇</w:t>
      </w:r>
      <w:r>
        <w:rPr>
          <w:rFonts w:hint="eastAsia"/>
          <w:noProof/>
          <w:sz w:val="28"/>
          <w:szCs w:val="28"/>
        </w:rPr>
        <w:t>也是这样的。</w:t>
      </w:r>
      <w:bookmarkStart w:id="0" w:name="_GoBack"/>
      <w:bookmarkEnd w:id="0"/>
      <w:r w:rsidR="00673683">
        <w:rPr>
          <w:rFonts w:hint="eastAsia"/>
          <w:noProof/>
          <w:sz w:val="28"/>
          <w:szCs w:val="28"/>
        </w:rPr>
        <w:t>所以，只要把副歌识别出来，就可以认识这篇诗歌的结构。</w:t>
      </w:r>
    </w:p>
    <w:p w:rsidR="00897F61" w:rsidRPr="00897F61" w:rsidRDefault="00897F61" w:rsidP="00897F61">
      <w:pPr>
        <w:pStyle w:val="1"/>
        <w:rPr>
          <w:noProof/>
        </w:rPr>
      </w:pPr>
      <w:r w:rsidRPr="00897F61">
        <w:rPr>
          <w:rFonts w:hint="eastAsia"/>
          <w:noProof/>
        </w:rPr>
        <w:lastRenderedPageBreak/>
        <w:t>诗歌的主题</w:t>
      </w:r>
    </w:p>
    <w:p w:rsidR="00AB6008" w:rsidRPr="00897F61" w:rsidRDefault="00897F61" w:rsidP="00897F61">
      <w:pPr>
        <w:pStyle w:val="1"/>
        <w:rPr>
          <w:noProof/>
        </w:rPr>
      </w:pPr>
      <w:r w:rsidRPr="00897F61">
        <w:rPr>
          <w:rFonts w:hint="eastAsia"/>
          <w:noProof/>
        </w:rPr>
        <w:t>诗歌的感情</w:t>
      </w:r>
    </w:p>
    <w:p w:rsidR="00405827" w:rsidRDefault="00CD0032" w:rsidP="00A75FFB">
      <w:pPr>
        <w:pStyle w:val="1"/>
        <w:rPr>
          <w:noProof/>
        </w:rPr>
      </w:pPr>
      <w:r>
        <w:rPr>
          <w:rFonts w:hint="eastAsia"/>
          <w:noProof/>
        </w:rPr>
        <w:t>总结</w:t>
      </w:r>
    </w:p>
    <w:p w:rsidR="00610CAB" w:rsidRPr="00D343B8" w:rsidRDefault="00502D42" w:rsidP="00010BCD">
      <w:pPr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 w:rsidR="00D343B8">
        <w:rPr>
          <w:rFonts w:hint="eastAsia"/>
          <w:noProof/>
          <w:sz w:val="28"/>
          <w:szCs w:val="28"/>
        </w:rPr>
        <w:t>没有其他方式比诗歌</w:t>
      </w:r>
      <w:r w:rsidR="00D343B8" w:rsidRPr="00891C22">
        <w:rPr>
          <w:rFonts w:hint="eastAsia"/>
          <w:noProof/>
          <w:sz w:val="28"/>
          <w:szCs w:val="28"/>
        </w:rPr>
        <w:t>更能充分表现对神的信心</w:t>
      </w:r>
      <w:r w:rsidR="00D343B8">
        <w:rPr>
          <w:rFonts w:hint="eastAsia"/>
          <w:noProof/>
          <w:sz w:val="28"/>
          <w:szCs w:val="28"/>
        </w:rPr>
        <w:t>。这首</w:t>
      </w:r>
      <w:r w:rsidR="00D343B8" w:rsidRPr="00891C22">
        <w:rPr>
          <w:rFonts w:hint="eastAsia"/>
          <w:noProof/>
          <w:sz w:val="28"/>
          <w:szCs w:val="28"/>
        </w:rPr>
        <w:t>诗歌就是以此为起点。它的目的不是作为神学教义的资源，而是表达歌唱者的信心：这歌者可能是个人，也可能是群众。这些诗歌世代相传而仍然受人欢迎，是因为信仰的</w:t>
      </w:r>
      <w:r w:rsidR="00D343B8">
        <w:rPr>
          <w:rFonts w:hint="eastAsia"/>
          <w:noProof/>
          <w:sz w:val="28"/>
          <w:szCs w:val="28"/>
        </w:rPr>
        <w:t>群体能不断加入歌唱的行列，以表达他们的信心与热诚。正因如此，它</w:t>
      </w:r>
      <w:r w:rsidR="00D343B8" w:rsidRPr="00891C22">
        <w:rPr>
          <w:rFonts w:hint="eastAsia"/>
          <w:noProof/>
          <w:sz w:val="28"/>
          <w:szCs w:val="28"/>
        </w:rPr>
        <w:t>不单帮助我们认识神，更能引导我们赞美那单独配得尊崇的耶和华。</w:t>
      </w:r>
    </w:p>
    <w:sectPr w:rsidR="00610CAB" w:rsidRPr="00D343B8" w:rsidSect="00410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553" w:rsidRDefault="00494553" w:rsidP="001677E0">
      <w:r>
        <w:separator/>
      </w:r>
    </w:p>
  </w:endnote>
  <w:endnote w:type="continuationSeparator" w:id="0">
    <w:p w:rsidR="00494553" w:rsidRDefault="00494553" w:rsidP="0016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553" w:rsidRDefault="00494553" w:rsidP="001677E0">
      <w:r>
        <w:separator/>
      </w:r>
    </w:p>
  </w:footnote>
  <w:footnote w:type="continuationSeparator" w:id="0">
    <w:p w:rsidR="00494553" w:rsidRDefault="00494553" w:rsidP="00167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3879"/>
    <w:rsid w:val="00010BCD"/>
    <w:rsid w:val="00030A65"/>
    <w:rsid w:val="000355E8"/>
    <w:rsid w:val="00050296"/>
    <w:rsid w:val="00073496"/>
    <w:rsid w:val="0008490D"/>
    <w:rsid w:val="00087330"/>
    <w:rsid w:val="00093F16"/>
    <w:rsid w:val="0009793B"/>
    <w:rsid w:val="000B6A06"/>
    <w:rsid w:val="000F3EAB"/>
    <w:rsid w:val="000F4C1C"/>
    <w:rsid w:val="00120943"/>
    <w:rsid w:val="001339DD"/>
    <w:rsid w:val="001609DD"/>
    <w:rsid w:val="001677E0"/>
    <w:rsid w:val="00191AE9"/>
    <w:rsid w:val="001A35E8"/>
    <w:rsid w:val="001C0421"/>
    <w:rsid w:val="001C27C2"/>
    <w:rsid w:val="001E1100"/>
    <w:rsid w:val="001E1854"/>
    <w:rsid w:val="00221AA0"/>
    <w:rsid w:val="0023067C"/>
    <w:rsid w:val="00246B8C"/>
    <w:rsid w:val="00257903"/>
    <w:rsid w:val="00263236"/>
    <w:rsid w:val="00265AF8"/>
    <w:rsid w:val="00273F2A"/>
    <w:rsid w:val="00284C95"/>
    <w:rsid w:val="0028763B"/>
    <w:rsid w:val="00291970"/>
    <w:rsid w:val="002C7521"/>
    <w:rsid w:val="002E0CC7"/>
    <w:rsid w:val="002F3A84"/>
    <w:rsid w:val="002F4656"/>
    <w:rsid w:val="003055E3"/>
    <w:rsid w:val="00336248"/>
    <w:rsid w:val="003437B3"/>
    <w:rsid w:val="00356D52"/>
    <w:rsid w:val="0035720A"/>
    <w:rsid w:val="00361906"/>
    <w:rsid w:val="00366D14"/>
    <w:rsid w:val="003740ED"/>
    <w:rsid w:val="00391D49"/>
    <w:rsid w:val="003D0BD0"/>
    <w:rsid w:val="0040182D"/>
    <w:rsid w:val="00401F0E"/>
    <w:rsid w:val="00405827"/>
    <w:rsid w:val="004102B2"/>
    <w:rsid w:val="00476C62"/>
    <w:rsid w:val="00477475"/>
    <w:rsid w:val="00482E5A"/>
    <w:rsid w:val="00486F11"/>
    <w:rsid w:val="0049077E"/>
    <w:rsid w:val="00494553"/>
    <w:rsid w:val="004C2B31"/>
    <w:rsid w:val="004C50EF"/>
    <w:rsid w:val="004F097E"/>
    <w:rsid w:val="00502D42"/>
    <w:rsid w:val="005045C7"/>
    <w:rsid w:val="00525F07"/>
    <w:rsid w:val="0053007B"/>
    <w:rsid w:val="00552A3C"/>
    <w:rsid w:val="00586175"/>
    <w:rsid w:val="00586773"/>
    <w:rsid w:val="00591AA5"/>
    <w:rsid w:val="005A6DA8"/>
    <w:rsid w:val="00610CAB"/>
    <w:rsid w:val="006145D5"/>
    <w:rsid w:val="0062653C"/>
    <w:rsid w:val="00633E35"/>
    <w:rsid w:val="00642D5F"/>
    <w:rsid w:val="00664438"/>
    <w:rsid w:val="00673683"/>
    <w:rsid w:val="006778D8"/>
    <w:rsid w:val="00683D36"/>
    <w:rsid w:val="0068530F"/>
    <w:rsid w:val="006B0469"/>
    <w:rsid w:val="006C584C"/>
    <w:rsid w:val="006D6779"/>
    <w:rsid w:val="00715468"/>
    <w:rsid w:val="007214BD"/>
    <w:rsid w:val="00721921"/>
    <w:rsid w:val="007805AB"/>
    <w:rsid w:val="007C6333"/>
    <w:rsid w:val="00803CF7"/>
    <w:rsid w:val="00812834"/>
    <w:rsid w:val="00812A95"/>
    <w:rsid w:val="00820D21"/>
    <w:rsid w:val="0083186B"/>
    <w:rsid w:val="00871352"/>
    <w:rsid w:val="00897F61"/>
    <w:rsid w:val="008A66C4"/>
    <w:rsid w:val="008B684B"/>
    <w:rsid w:val="008C0A8E"/>
    <w:rsid w:val="008C3FAB"/>
    <w:rsid w:val="008F55C1"/>
    <w:rsid w:val="00926DCB"/>
    <w:rsid w:val="009476FA"/>
    <w:rsid w:val="00950195"/>
    <w:rsid w:val="00957C96"/>
    <w:rsid w:val="009654D6"/>
    <w:rsid w:val="00982EEE"/>
    <w:rsid w:val="009B59E2"/>
    <w:rsid w:val="009C73EC"/>
    <w:rsid w:val="009E3AF9"/>
    <w:rsid w:val="009E696C"/>
    <w:rsid w:val="009F0FB3"/>
    <w:rsid w:val="009F1440"/>
    <w:rsid w:val="00A02995"/>
    <w:rsid w:val="00A24A10"/>
    <w:rsid w:val="00A31F50"/>
    <w:rsid w:val="00A66F13"/>
    <w:rsid w:val="00A75FFB"/>
    <w:rsid w:val="00A94429"/>
    <w:rsid w:val="00AA3A65"/>
    <w:rsid w:val="00AB6008"/>
    <w:rsid w:val="00B12106"/>
    <w:rsid w:val="00B215E1"/>
    <w:rsid w:val="00B3692C"/>
    <w:rsid w:val="00B4776B"/>
    <w:rsid w:val="00B578D5"/>
    <w:rsid w:val="00B71D4D"/>
    <w:rsid w:val="00B830C6"/>
    <w:rsid w:val="00BA72B0"/>
    <w:rsid w:val="00BB4674"/>
    <w:rsid w:val="00BC057A"/>
    <w:rsid w:val="00BC1FC1"/>
    <w:rsid w:val="00BC3E07"/>
    <w:rsid w:val="00BF0147"/>
    <w:rsid w:val="00BF3699"/>
    <w:rsid w:val="00BF62CB"/>
    <w:rsid w:val="00C55441"/>
    <w:rsid w:val="00CA37B8"/>
    <w:rsid w:val="00CA4312"/>
    <w:rsid w:val="00CA50AA"/>
    <w:rsid w:val="00CB1403"/>
    <w:rsid w:val="00CD0032"/>
    <w:rsid w:val="00CD5E49"/>
    <w:rsid w:val="00D10D48"/>
    <w:rsid w:val="00D343B8"/>
    <w:rsid w:val="00D47D74"/>
    <w:rsid w:val="00D93FDC"/>
    <w:rsid w:val="00D960C6"/>
    <w:rsid w:val="00D973E7"/>
    <w:rsid w:val="00DA4F8E"/>
    <w:rsid w:val="00DB522E"/>
    <w:rsid w:val="00DF63B2"/>
    <w:rsid w:val="00DF677C"/>
    <w:rsid w:val="00E048B1"/>
    <w:rsid w:val="00E43FD0"/>
    <w:rsid w:val="00E5225D"/>
    <w:rsid w:val="00E62DBB"/>
    <w:rsid w:val="00EA12B6"/>
    <w:rsid w:val="00EB09B6"/>
    <w:rsid w:val="00EF13BE"/>
    <w:rsid w:val="00EF75B3"/>
    <w:rsid w:val="00F5316B"/>
    <w:rsid w:val="00F5576D"/>
    <w:rsid w:val="00F74603"/>
    <w:rsid w:val="00F92826"/>
    <w:rsid w:val="00FA09D0"/>
    <w:rsid w:val="00FB0DDA"/>
    <w:rsid w:val="00FC3879"/>
    <w:rsid w:val="00FE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28657"/>
  <w15:docId w15:val="{42E8B7C7-951D-40AE-A624-1CFE8744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2B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49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E74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E749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Intense Quote"/>
    <w:basedOn w:val="a"/>
    <w:next w:val="a"/>
    <w:link w:val="a6"/>
    <w:uiPriority w:val="30"/>
    <w:qFormat/>
    <w:rsid w:val="00C554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 字符"/>
    <w:basedOn w:val="a0"/>
    <w:link w:val="a5"/>
    <w:uiPriority w:val="30"/>
    <w:rsid w:val="00C55441"/>
    <w:rPr>
      <w:b/>
      <w:bCs/>
      <w:i/>
      <w:i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167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677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67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677E0"/>
    <w:rPr>
      <w:sz w:val="18"/>
      <w:szCs w:val="18"/>
    </w:rPr>
  </w:style>
  <w:style w:type="table" w:styleId="ab">
    <w:name w:val="Table Grid"/>
    <w:basedOn w:val="a1"/>
    <w:uiPriority w:val="59"/>
    <w:rsid w:val="00A029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 Spacing"/>
    <w:uiPriority w:val="1"/>
    <w:qFormat/>
    <w:rsid w:val="00B4776B"/>
    <w:pPr>
      <w:widowControl w:val="0"/>
      <w:jc w:val="both"/>
    </w:pPr>
  </w:style>
  <w:style w:type="character" w:styleId="ad">
    <w:name w:val="Intense Reference"/>
    <w:basedOn w:val="a0"/>
    <w:uiPriority w:val="32"/>
    <w:qFormat/>
    <w:rsid w:val="00525F07"/>
    <w:rPr>
      <w:b/>
      <w:bCs/>
      <w:smallCaps/>
      <w:color w:val="4F81BD" w:themeColor="accent1"/>
      <w:spacing w:val="5"/>
    </w:rPr>
  </w:style>
  <w:style w:type="character" w:styleId="ae">
    <w:name w:val="Intense Emphasis"/>
    <w:basedOn w:val="a0"/>
    <w:uiPriority w:val="21"/>
    <w:qFormat/>
    <w:rsid w:val="00093F16"/>
    <w:rPr>
      <w:i/>
      <w:iCs/>
      <w:color w:val="4F81BD" w:themeColor="accent1"/>
    </w:rPr>
  </w:style>
  <w:style w:type="paragraph" w:styleId="af">
    <w:name w:val="Balloon Text"/>
    <w:basedOn w:val="a"/>
    <w:link w:val="af0"/>
    <w:uiPriority w:val="99"/>
    <w:semiHidden/>
    <w:unhideWhenUsed/>
    <w:rsid w:val="001339D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339DD"/>
    <w:rPr>
      <w:sz w:val="18"/>
      <w:szCs w:val="18"/>
    </w:rPr>
  </w:style>
  <w:style w:type="character" w:styleId="af1">
    <w:name w:val="Strong"/>
    <w:basedOn w:val="a0"/>
    <w:uiPriority w:val="22"/>
    <w:qFormat/>
    <w:rsid w:val="00265AF8"/>
    <w:rPr>
      <w:b/>
      <w:bCs/>
    </w:rPr>
  </w:style>
  <w:style w:type="paragraph" w:styleId="af2">
    <w:name w:val="List Paragraph"/>
    <w:basedOn w:val="a"/>
    <w:uiPriority w:val="34"/>
    <w:qFormat/>
    <w:rsid w:val="00664438"/>
    <w:pPr>
      <w:ind w:firstLineChars="200" w:firstLine="420"/>
    </w:pPr>
  </w:style>
  <w:style w:type="character" w:styleId="af3">
    <w:name w:val="Hyperlink"/>
    <w:basedOn w:val="a0"/>
    <w:uiPriority w:val="99"/>
    <w:semiHidden/>
    <w:unhideWhenUsed/>
    <w:rsid w:val="006B0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BF%87%E9%97%A8/25994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8%BB%E6%AD%8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zy</cp:lastModifiedBy>
  <cp:revision>121</cp:revision>
  <dcterms:created xsi:type="dcterms:W3CDTF">2017-04-08T00:35:00Z</dcterms:created>
  <dcterms:modified xsi:type="dcterms:W3CDTF">2017-11-13T03:29:00Z</dcterms:modified>
</cp:coreProperties>
</file>