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D13" w:rsidRDefault="005B7D13" w:rsidP="005B7D13">
      <w:pPr>
        <w:pStyle w:val="a6"/>
        <w:rPr>
          <w:rFonts w:hint="eastAsia"/>
        </w:rPr>
      </w:pPr>
      <w:r>
        <w:rPr>
          <w:rFonts w:hint="eastAsia"/>
        </w:rPr>
        <w:t>《认识神</w:t>
      </w:r>
      <w:r>
        <w:rPr>
          <w:rFonts w:hint="eastAsia"/>
        </w:rPr>
        <w:t>-</w:t>
      </w:r>
      <w:r w:rsidRPr="002C5E61">
        <w:rPr>
          <w:rFonts w:hint="eastAsia"/>
        </w:rPr>
        <w:t>道成肉身</w:t>
      </w:r>
      <w:r>
        <w:rPr>
          <w:rFonts w:hint="eastAsia"/>
        </w:rPr>
        <w:t>》读书报告</w:t>
      </w:r>
    </w:p>
    <w:p w:rsidR="002C5E61" w:rsidRDefault="00EB3D57">
      <w:pPr>
        <w:rPr>
          <w:rFonts w:ascii="微软雅黑" w:eastAsia="微软雅黑" w:hAnsi="微软雅黑" w:hint="eastAsia"/>
          <w:sz w:val="24"/>
          <w:szCs w:val="24"/>
        </w:rPr>
      </w:pPr>
      <w:r w:rsidRPr="002C5E61">
        <w:rPr>
          <w:rFonts w:ascii="微软雅黑" w:eastAsia="微软雅黑" w:hAnsi="微软雅黑" w:hint="eastAsia"/>
          <w:sz w:val="24"/>
          <w:szCs w:val="24"/>
        </w:rPr>
        <w:t>巴刻在</w:t>
      </w:r>
      <w:r w:rsidR="005B7D13">
        <w:rPr>
          <w:rFonts w:ascii="微软雅黑" w:eastAsia="微软雅黑" w:hAnsi="微软雅黑" w:hint="eastAsia"/>
          <w:sz w:val="24"/>
          <w:szCs w:val="24"/>
        </w:rPr>
        <w:t>《认识神》的</w:t>
      </w:r>
      <w:r w:rsidRPr="002C5E61">
        <w:rPr>
          <w:rFonts w:ascii="微软雅黑" w:eastAsia="微软雅黑" w:hAnsi="微软雅黑" w:hint="eastAsia"/>
          <w:sz w:val="24"/>
          <w:szCs w:val="24"/>
        </w:rPr>
        <w:t>道成肉身</w:t>
      </w:r>
      <w:r w:rsidR="005B7D13">
        <w:rPr>
          <w:rFonts w:ascii="微软雅黑" w:eastAsia="微软雅黑" w:hAnsi="微软雅黑" w:hint="eastAsia"/>
          <w:sz w:val="24"/>
          <w:szCs w:val="24"/>
        </w:rPr>
        <w:t>这章</w:t>
      </w:r>
      <w:r w:rsidRPr="002C5E61">
        <w:rPr>
          <w:rFonts w:ascii="微软雅黑" w:eastAsia="微软雅黑" w:hAnsi="微软雅黑" w:hint="eastAsia"/>
          <w:sz w:val="24"/>
          <w:szCs w:val="24"/>
        </w:rPr>
        <w:t>中，先例举了几个</w:t>
      </w:r>
      <w:r w:rsidR="002A6C09">
        <w:rPr>
          <w:rFonts w:ascii="微软雅黑" w:eastAsia="微软雅黑" w:hAnsi="微软雅黑" w:hint="eastAsia"/>
          <w:sz w:val="24"/>
          <w:szCs w:val="24"/>
        </w:rPr>
        <w:t>基督</w:t>
      </w:r>
      <w:r w:rsidRPr="002C5E61">
        <w:rPr>
          <w:rFonts w:ascii="微软雅黑" w:eastAsia="微软雅黑" w:hAnsi="微软雅黑" w:hint="eastAsia"/>
          <w:sz w:val="24"/>
          <w:szCs w:val="24"/>
        </w:rPr>
        <w:t>福音中的难题，比如：代赎、复活、童女生子以及耶稣</w:t>
      </w:r>
      <w:r w:rsidR="002C5E61">
        <w:rPr>
          <w:rFonts w:ascii="微软雅黑" w:eastAsia="微软雅黑" w:hAnsi="微软雅黑" w:hint="eastAsia"/>
          <w:sz w:val="24"/>
          <w:szCs w:val="24"/>
        </w:rPr>
        <w:t>的神迹。这些让站在信仰边缘的人深感困惑。然后引出最大的难题不是这些，而是神降世为人，神成为了人。耶稣在同一时间，既是全然的神，又是全然的人。对于犹太人，回教</w:t>
      </w:r>
      <w:r w:rsidR="00CA066B">
        <w:rPr>
          <w:rFonts w:ascii="微软雅黑" w:eastAsia="微软雅黑" w:hAnsi="微软雅黑" w:hint="eastAsia"/>
          <w:sz w:val="24"/>
          <w:szCs w:val="24"/>
        </w:rPr>
        <w:t>徒等，到这里就很难接受了。巴刻却把这个问题做了进一步的阐述。他引用查理·卫斯理的话：“这是奥秘中的奥秘！那用活者尽然会死”。用这样的论述，把读者的视角中观察奥秘们的表象，带领到去体会奥秘的主人-这位神-制造奥秘的心意。</w:t>
      </w:r>
    </w:p>
    <w:p w:rsidR="002A6C09" w:rsidRDefault="002A6C09" w:rsidP="007A6801">
      <w:pPr>
        <w:pStyle w:val="1"/>
        <w:rPr>
          <w:rFonts w:hint="eastAsia"/>
        </w:rPr>
      </w:pPr>
      <w:r>
        <w:rPr>
          <w:rFonts w:hint="eastAsia"/>
        </w:rPr>
        <w:t>婴孩的身份</w:t>
      </w:r>
    </w:p>
    <w:p w:rsidR="002A6C09" w:rsidRDefault="002A6C09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巴刻从这个角度切入讨论了新约传达的两个思想：这婴孩尽然就是神和不可思议的成为人。圣经中使用神的儿子或者神子来称呼这位婴孩。巴刻在这部分的论述中，</w:t>
      </w:r>
      <w:r w:rsidR="000A79CD">
        <w:rPr>
          <w:rFonts w:ascii="微软雅黑" w:eastAsia="微软雅黑" w:hAnsi="微软雅黑" w:hint="eastAsia"/>
          <w:sz w:val="24"/>
          <w:szCs w:val="24"/>
        </w:rPr>
        <w:t>特别</w:t>
      </w:r>
      <w:r>
        <w:rPr>
          <w:rFonts w:ascii="微软雅黑" w:eastAsia="微软雅黑" w:hAnsi="微软雅黑" w:hint="eastAsia"/>
          <w:sz w:val="24"/>
          <w:szCs w:val="24"/>
        </w:rPr>
        <w:t>强调了</w:t>
      </w:r>
      <w:r w:rsidR="000A79CD">
        <w:rPr>
          <w:rFonts w:ascii="微软雅黑" w:eastAsia="微软雅黑" w:hAnsi="微软雅黑" w:hint="eastAsia"/>
          <w:sz w:val="24"/>
          <w:szCs w:val="24"/>
        </w:rPr>
        <w:t>“神的儿子”这个称呼已经被读者头脑中的联想所玷污了。他用约翰福音的1章1节，指出“神的儿子”完全是表示他拥有神的位格，亦仅此而已。道成肉身是一个无法测透的奥秘。巴刻给出了一个研究这无法测透奥秘的方法。“</w:t>
      </w:r>
      <w:r w:rsidR="000A79CD" w:rsidRPr="000A79CD">
        <w:rPr>
          <w:rFonts w:ascii="微软雅黑" w:eastAsia="微软雅黑" w:hAnsi="微软雅黑" w:hint="eastAsia"/>
          <w:b/>
          <w:sz w:val="24"/>
          <w:szCs w:val="24"/>
        </w:rPr>
        <w:t>我们不能解释它，只能有系统的阐述它</w:t>
      </w:r>
      <w:r w:rsidR="000A79CD">
        <w:rPr>
          <w:rFonts w:ascii="微软雅黑" w:eastAsia="微软雅黑" w:hAnsi="微软雅黑" w:hint="eastAsia"/>
          <w:sz w:val="24"/>
          <w:szCs w:val="24"/>
        </w:rPr>
        <w:t>”。</w:t>
      </w:r>
    </w:p>
    <w:p w:rsidR="000A79CD" w:rsidRDefault="000164F3" w:rsidP="007A6801">
      <w:pPr>
        <w:pStyle w:val="1"/>
        <w:rPr>
          <w:rFonts w:hint="eastAsia"/>
        </w:rPr>
      </w:pPr>
      <w:r>
        <w:t>道成肉身的</w:t>
      </w:r>
      <w:r w:rsidR="007A6801">
        <w:t>核心</w:t>
      </w:r>
    </w:p>
    <w:p w:rsidR="000164F3" w:rsidRDefault="00C55DF2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关于道成肉身的主要经文，巴刻认为不是约翰福音一章14节“</w:t>
      </w:r>
      <w:r w:rsidRPr="00C55DF2">
        <w:rPr>
          <w:rStyle w:val="Char"/>
          <w:rFonts w:hint="eastAsia"/>
        </w:rPr>
        <w:t>道成了肉身，住在我们中间</w:t>
      </w:r>
      <w:r>
        <w:rPr>
          <w:rFonts w:ascii="微软雅黑" w:eastAsia="微软雅黑" w:hAnsi="微软雅黑" w:hint="eastAsia"/>
          <w:sz w:val="24"/>
          <w:szCs w:val="24"/>
        </w:rPr>
        <w:t>”，而是林后八章9节“</w:t>
      </w:r>
      <w:r w:rsidRPr="00C55DF2">
        <w:rPr>
          <w:rStyle w:val="Char"/>
          <w:rFonts w:hint="eastAsia"/>
        </w:rPr>
        <w:t>你们知道我们主耶稣基督的恩典；他本来富足，却为你们成了贫穷，叫你们因他的贫穷，可以成为富足。</w:t>
      </w:r>
      <w:r>
        <w:rPr>
          <w:rFonts w:ascii="微软雅黑" w:eastAsia="微软雅黑" w:hAnsi="微软雅黑" w:hint="eastAsia"/>
          <w:sz w:val="24"/>
          <w:szCs w:val="24"/>
        </w:rPr>
        <w:t>”</w:t>
      </w:r>
    </w:p>
    <w:p w:rsidR="00ED0075" w:rsidRDefault="00ED0075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在对这段经文的解释时会有一种错误的“虚己论”的教导。巴刻特别对这个理论进行了驳斥，巴刻指出虚己是耶稣</w:t>
      </w:r>
      <w:r w:rsidR="007A6801">
        <w:rPr>
          <w:rFonts w:ascii="微软雅黑" w:eastAsia="微软雅黑" w:hAnsi="微软雅黑" w:hint="eastAsia"/>
          <w:sz w:val="24"/>
          <w:szCs w:val="24"/>
        </w:rPr>
        <w:t>舍弃了神的荣耀和尊贵，而不是神的能力和属性。神的儿子虚己和成为贫穷的真正含义。那表示他舍弃荣耀；自愿限制自己的能力；甘心忍受困苦、孤单、恶待、敌视和误解；以及最终经历极其痛苦的死亡。</w:t>
      </w:r>
    </w:p>
    <w:p w:rsidR="007A6801" w:rsidRDefault="007A6801" w:rsidP="003336DF">
      <w:pPr>
        <w:pStyle w:val="1"/>
        <w:rPr>
          <w:rFonts w:hint="eastAsia"/>
        </w:rPr>
      </w:pPr>
      <w:r>
        <w:rPr>
          <w:rFonts w:hint="eastAsia"/>
        </w:rPr>
        <w:t>圣诞的意义</w:t>
      </w:r>
    </w:p>
    <w:p w:rsidR="007A6801" w:rsidRPr="002C5E61" w:rsidRDefault="007A680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在这个部分巴刻把道成肉身的意义应用到了我们现在的生活中。</w:t>
      </w:r>
      <w:r w:rsidR="005B7D13">
        <w:rPr>
          <w:rFonts w:ascii="微软雅黑" w:eastAsia="微软雅黑" w:hAnsi="微软雅黑" w:hint="eastAsia"/>
          <w:sz w:val="24"/>
          <w:szCs w:val="24"/>
        </w:rPr>
        <w:t>指出圣诞的真正以及是耶稣为我们自甘贫穷的精神。我们若渴慕个人灵命的成长，那么培养这种自甘贫穷的精神就是首要的一步。</w:t>
      </w:r>
    </w:p>
    <w:sectPr w:rsidR="007A6801" w:rsidRPr="002C5E61" w:rsidSect="00F45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B3D57"/>
    <w:rsid w:val="000164F3"/>
    <w:rsid w:val="000A79CD"/>
    <w:rsid w:val="002A6C09"/>
    <w:rsid w:val="002C5E61"/>
    <w:rsid w:val="003336DF"/>
    <w:rsid w:val="005B7D13"/>
    <w:rsid w:val="007A6801"/>
    <w:rsid w:val="00C55DF2"/>
    <w:rsid w:val="00CA066B"/>
    <w:rsid w:val="00EB3D57"/>
    <w:rsid w:val="00ED0075"/>
    <w:rsid w:val="00F45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54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68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C55DF2"/>
    <w:rPr>
      <w:i/>
      <w:iCs/>
      <w:color w:val="808080" w:themeColor="text1" w:themeTint="7F"/>
    </w:rPr>
  </w:style>
  <w:style w:type="character" w:styleId="a4">
    <w:name w:val="Emphasis"/>
    <w:basedOn w:val="a0"/>
    <w:uiPriority w:val="20"/>
    <w:qFormat/>
    <w:rsid w:val="00C55DF2"/>
    <w:rPr>
      <w:i/>
      <w:iCs/>
    </w:rPr>
  </w:style>
  <w:style w:type="paragraph" w:styleId="a5">
    <w:name w:val="Quote"/>
    <w:basedOn w:val="a"/>
    <w:next w:val="a"/>
    <w:link w:val="Char"/>
    <w:uiPriority w:val="29"/>
    <w:qFormat/>
    <w:rsid w:val="00C55DF2"/>
    <w:rPr>
      <w:i/>
      <w:iCs/>
      <w:color w:val="000000" w:themeColor="text1"/>
    </w:rPr>
  </w:style>
  <w:style w:type="character" w:customStyle="1" w:styleId="Char">
    <w:name w:val="引用 Char"/>
    <w:basedOn w:val="a0"/>
    <w:link w:val="a5"/>
    <w:uiPriority w:val="29"/>
    <w:rsid w:val="00C55DF2"/>
    <w:rPr>
      <w:i/>
      <w:iCs/>
      <w:color w:val="000000" w:themeColor="text1"/>
    </w:rPr>
  </w:style>
  <w:style w:type="character" w:customStyle="1" w:styleId="1Char">
    <w:name w:val="标题 1 Char"/>
    <w:basedOn w:val="a0"/>
    <w:link w:val="1"/>
    <w:uiPriority w:val="9"/>
    <w:rsid w:val="007A6801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Char0"/>
    <w:uiPriority w:val="10"/>
    <w:qFormat/>
    <w:rsid w:val="005B7D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5B7D1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2017-05-29T23:22:00Z</dcterms:created>
  <dcterms:modified xsi:type="dcterms:W3CDTF">2017-05-30T00:42:00Z</dcterms:modified>
</cp:coreProperties>
</file>