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FB19AD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6B048061" w:rsidR="00D24D55" w:rsidRDefault="00D24D55" w:rsidP="00D24D55">
      <w:pPr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</w:p>
    <w:p w14:paraId="26BDEEFE" w14:textId="3B525896" w:rsidR="00060682" w:rsidRDefault="00060682" w:rsidP="00D24D55">
      <w:pPr>
        <w:spacing w:after="156"/>
      </w:pPr>
      <w:r>
        <w:tab/>
      </w:r>
      <w:r>
        <w:rPr>
          <w:rFonts w:hint="eastAsia"/>
        </w:rPr>
        <w:t>你们祈求，就给你们；寻找，就寻见；叩门，就开门。</w:t>
      </w:r>
    </w:p>
    <w:p w14:paraId="611D5266" w14:textId="5BB87A55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4F3A039E" w14:textId="63B1BDC6" w:rsidR="001A3F37" w:rsidRDefault="001A3F37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【寻找】</w:t>
      </w:r>
    </w:p>
    <w:p w14:paraId="37E2BDC2" w14:textId="412E824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</w:p>
    <w:p w14:paraId="304931C4" w14:textId="077DEE97" w:rsidR="0088440D" w:rsidRDefault="0088440D" w:rsidP="00D24D55">
      <w:pPr>
        <w:spacing w:after="156"/>
        <w:rPr>
          <w:rFonts w:hint="eastAsia"/>
        </w:rPr>
      </w:pPr>
      <w:r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</w:p>
    <w:p w14:paraId="04342FD3" w14:textId="650C864B" w:rsidR="00014E9A" w:rsidRDefault="00014E9A" w:rsidP="00D24D55">
      <w:pPr>
        <w:spacing w:after="156"/>
      </w:pPr>
      <w:r>
        <w:tab/>
      </w:r>
      <w:r>
        <w:rPr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  <w:rPr>
          <w:rFonts w:hint="eastAsia"/>
        </w:rPr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  <w:rPr>
          <w:rFonts w:hint="eastAsia"/>
        </w:rPr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5EAF8" w14:textId="77777777" w:rsidR="0027306E" w:rsidRDefault="0027306E" w:rsidP="0022575C">
      <w:pPr>
        <w:spacing w:after="120"/>
      </w:pPr>
      <w:r>
        <w:separator/>
      </w:r>
    </w:p>
  </w:endnote>
  <w:endnote w:type="continuationSeparator" w:id="0">
    <w:p w14:paraId="735AB3F1" w14:textId="77777777" w:rsidR="0027306E" w:rsidRDefault="0027306E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9DDA3" w14:textId="77777777" w:rsidR="0027306E" w:rsidRDefault="0027306E" w:rsidP="0022575C">
      <w:pPr>
        <w:spacing w:after="120"/>
      </w:pPr>
      <w:r>
        <w:separator/>
      </w:r>
    </w:p>
  </w:footnote>
  <w:footnote w:type="continuationSeparator" w:id="0">
    <w:p w14:paraId="7A06AFD6" w14:textId="77777777" w:rsidR="0027306E" w:rsidRDefault="0027306E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21C4"/>
    <w:rsid w:val="00022773"/>
    <w:rsid w:val="00023B3B"/>
    <w:rsid w:val="00024FFB"/>
    <w:rsid w:val="00032B19"/>
    <w:rsid w:val="000408A6"/>
    <w:rsid w:val="000438A3"/>
    <w:rsid w:val="00044D1D"/>
    <w:rsid w:val="00044F2D"/>
    <w:rsid w:val="000454CF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662"/>
    <w:rsid w:val="00334AD5"/>
    <w:rsid w:val="0033598C"/>
    <w:rsid w:val="00335B44"/>
    <w:rsid w:val="003363FC"/>
    <w:rsid w:val="0033698B"/>
    <w:rsid w:val="00336C49"/>
    <w:rsid w:val="00340A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81058"/>
    <w:rsid w:val="004810A2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41028"/>
    <w:rsid w:val="005416D4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B40"/>
    <w:rsid w:val="006803CC"/>
    <w:rsid w:val="00681FA3"/>
    <w:rsid w:val="00684C8F"/>
    <w:rsid w:val="0068502A"/>
    <w:rsid w:val="00685E13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72984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3A84"/>
    <w:rsid w:val="00E948BD"/>
    <w:rsid w:val="00E954F9"/>
    <w:rsid w:val="00EA22BC"/>
    <w:rsid w:val="00EA2A57"/>
    <w:rsid w:val="00EA7567"/>
    <w:rsid w:val="00EB1DB8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0906F-537B-4977-B83E-AC88D9F0B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1086</cp:revision>
  <dcterms:created xsi:type="dcterms:W3CDTF">2019-10-10T01:30:00Z</dcterms:created>
  <dcterms:modified xsi:type="dcterms:W3CDTF">2020-05-01T23:56:00Z</dcterms:modified>
</cp:coreProperties>
</file>