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7F74E7">
        <w:rPr>
          <w:rFonts w:hint="eastAsia"/>
        </w:rPr>
        <w:t>21</w:t>
      </w:r>
      <w:r w:rsidR="007F74E7">
        <w:t>~23</w:t>
      </w:r>
      <w:r>
        <w:rPr>
          <w:rFonts w:hint="eastAsia"/>
        </w:rPr>
        <w:t>章</w:t>
      </w:r>
    </w:p>
    <w:p w:rsidR="005416D4" w:rsidRPr="00305B1E" w:rsidRDefault="009A78C9" w:rsidP="00193948">
      <w:pPr>
        <w:spacing w:after="156"/>
        <w:ind w:firstLine="420"/>
        <w:rPr>
          <w:smallCaps/>
        </w:rPr>
      </w:pPr>
      <w:r>
        <w:rPr>
          <w:rFonts w:hint="eastAsia"/>
        </w:rPr>
        <w:t>这三章经文</w:t>
      </w:r>
      <w:r w:rsidR="00193948">
        <w:rPr>
          <w:rFonts w:hint="eastAsia"/>
        </w:rPr>
        <w:t>看起来是</w:t>
      </w:r>
      <w:r>
        <w:rPr>
          <w:rFonts w:hint="eastAsia"/>
        </w:rPr>
        <w:t>一个记叙单元。</w:t>
      </w:r>
      <w:r w:rsidR="00193948">
        <w:rPr>
          <w:rFonts w:hint="eastAsia"/>
        </w:rPr>
        <w:t>在</w:t>
      </w:r>
      <w:r w:rsidR="00305B1E">
        <w:rPr>
          <w:rFonts w:hint="eastAsia"/>
        </w:rPr>
        <w:t>这个记叙单元</w:t>
      </w:r>
      <w:r w:rsidR="00193948">
        <w:rPr>
          <w:rFonts w:hint="eastAsia"/>
        </w:rPr>
        <w:t>中</w:t>
      </w:r>
      <w:r w:rsidR="00305B1E">
        <w:rPr>
          <w:rFonts w:hint="eastAsia"/>
        </w:rPr>
        <w:t>又可以划分为三个阶段</w:t>
      </w:r>
      <w:r w:rsidR="00193948">
        <w:rPr>
          <w:rFonts w:hint="eastAsia"/>
        </w:rPr>
        <w:t>。一开始，我们可能没法写每个阶段的标题，但是我们可以尝试用一些关键词先描述这些阶段。</w:t>
      </w:r>
      <w:r w:rsidR="00615129">
        <w:rPr>
          <w:rFonts w:hint="eastAsia"/>
        </w:rPr>
        <w:t>最后再来总结这些阶段的标题。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按部"/>
      </w:tblPr>
      <w:tblGrid>
        <w:gridCol w:w="3247"/>
        <w:gridCol w:w="1001"/>
        <w:gridCol w:w="5494"/>
      </w:tblGrid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阶段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标题</w:t>
            </w:r>
          </w:p>
        </w:tc>
        <w:tc>
          <w:tcPr>
            <w:tcW w:w="5494" w:type="dxa"/>
            <w:vAlign w:val="center"/>
          </w:tcPr>
          <w:p w:rsidR="005E7C88" w:rsidRDefault="00E33A4C" w:rsidP="00063422">
            <w:pPr>
              <w:spacing w:after="156"/>
            </w:pPr>
            <w:r>
              <w:rPr>
                <w:rFonts w:hint="eastAsia"/>
              </w:rPr>
              <w:t>关键词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第一阶段</w:t>
            </w:r>
            <w:r w:rsidR="001C16D8">
              <w:rPr>
                <w:rFonts w:hint="eastAsia"/>
              </w:rPr>
              <w:t xml:space="preserve"> </w:t>
            </w:r>
            <w:r w:rsidR="00257799">
              <w:rPr>
                <w:rFonts w:hint="eastAsia"/>
              </w:rPr>
              <w:t>21</w:t>
            </w:r>
            <w:r w:rsidR="001C16D8">
              <w:rPr>
                <w:rFonts w:hint="eastAsia"/>
              </w:rPr>
              <w:t>:</w:t>
            </w:r>
            <w:r w:rsidR="001C16D8">
              <w:t>1-2</w:t>
            </w:r>
            <w:r w:rsidR="00257799">
              <w:rPr>
                <w:rFonts w:hint="eastAsia"/>
              </w:rPr>
              <w:t>1</w:t>
            </w:r>
            <w:r w:rsidR="001C16D8">
              <w:t>:</w:t>
            </w:r>
            <w:r w:rsidR="00772984">
              <w:rPr>
                <w:rFonts w:hint="eastAsia"/>
              </w:rPr>
              <w:t>22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E33A4C" w:rsidP="00063422">
            <w:pPr>
              <w:spacing w:after="156"/>
            </w:pPr>
            <w:r>
              <w:rPr>
                <w:rFonts w:hint="eastAsia"/>
              </w:rPr>
              <w:t>耶路撒冷、门徒、众人、先知</w:t>
            </w:r>
            <w:r w:rsidR="006C3253">
              <w:rPr>
                <w:rFonts w:hint="eastAsia"/>
              </w:rPr>
              <w:t>，圣殿、审判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第二阶段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</w:t>
            </w:r>
            <w:r w:rsidR="00257799">
              <w:rPr>
                <w:rFonts w:hint="eastAsia"/>
              </w:rPr>
              <w:t>1</w:t>
            </w:r>
            <w:r w:rsidR="001C16D8">
              <w:t>:</w:t>
            </w:r>
            <w:r w:rsidR="00051E78">
              <w:t>23</w:t>
            </w:r>
            <w:r w:rsidR="001C16D8">
              <w:t>-2</w:t>
            </w:r>
            <w:r w:rsidR="00257799">
              <w:t>2</w:t>
            </w:r>
            <w:r w:rsidR="001C16D8">
              <w:t>:</w:t>
            </w:r>
            <w:r w:rsidR="00257799">
              <w:t>45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BA426A" w:rsidP="00063422">
            <w:pPr>
              <w:spacing w:after="156"/>
            </w:pPr>
            <w:r>
              <w:rPr>
                <w:rFonts w:hint="eastAsia"/>
              </w:rPr>
              <w:t>圣殿、交锋、果子</w:t>
            </w:r>
          </w:p>
        </w:tc>
      </w:tr>
      <w:tr w:rsidR="005E7C88" w:rsidTr="00615129">
        <w:tc>
          <w:tcPr>
            <w:tcW w:w="3247" w:type="dxa"/>
            <w:vAlign w:val="center"/>
          </w:tcPr>
          <w:p w:rsidR="005E7C88" w:rsidRDefault="005E7C88" w:rsidP="00063422">
            <w:pPr>
              <w:spacing w:after="156"/>
            </w:pPr>
            <w:r>
              <w:rPr>
                <w:rFonts w:hint="eastAsia"/>
              </w:rPr>
              <w:t>第三阶段</w:t>
            </w:r>
            <w:r w:rsidR="001C16D8">
              <w:rPr>
                <w:rFonts w:hint="eastAsia"/>
              </w:rPr>
              <w:t xml:space="preserve"> </w:t>
            </w:r>
            <w:r w:rsidR="001C16D8">
              <w:t>2</w:t>
            </w:r>
            <w:r w:rsidR="00257799">
              <w:t>3</w:t>
            </w:r>
            <w:r w:rsidR="001C16D8">
              <w:t>:</w:t>
            </w:r>
            <w:r w:rsidR="00257799">
              <w:t>1</w:t>
            </w:r>
            <w:r w:rsidR="001C16D8">
              <w:t>-23:39</w:t>
            </w:r>
          </w:p>
        </w:tc>
        <w:tc>
          <w:tcPr>
            <w:tcW w:w="1001" w:type="dxa"/>
            <w:vAlign w:val="center"/>
          </w:tcPr>
          <w:p w:rsidR="005E7C88" w:rsidRDefault="005E7C88" w:rsidP="00063422">
            <w:pPr>
              <w:spacing w:after="156"/>
            </w:pPr>
          </w:p>
        </w:tc>
        <w:tc>
          <w:tcPr>
            <w:tcW w:w="5494" w:type="dxa"/>
            <w:vAlign w:val="center"/>
          </w:tcPr>
          <w:p w:rsidR="005E7C88" w:rsidRDefault="00E33A4C" w:rsidP="00743044">
            <w:pPr>
              <w:keepNext/>
              <w:spacing w:after="156"/>
            </w:pPr>
            <w:r>
              <w:rPr>
                <w:rFonts w:hint="eastAsia"/>
              </w:rPr>
              <w:t>耶路撒冷、门徒、众人、先知</w:t>
            </w:r>
          </w:p>
        </w:tc>
      </w:tr>
    </w:tbl>
    <w:p w:rsidR="002C70B0" w:rsidRDefault="00743044" w:rsidP="00FA06DB">
      <w:pPr>
        <w:pStyle w:val="ad"/>
        <w:spacing w:after="156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93948" w:rsidRDefault="000C3621" w:rsidP="000C3621">
      <w:pPr>
        <w:pStyle w:val="1"/>
        <w:spacing w:after="156"/>
      </w:pPr>
      <w:r>
        <w:rPr>
          <w:rFonts w:hint="eastAsia"/>
        </w:rPr>
        <w:t>第一阶段</w:t>
      </w:r>
    </w:p>
    <w:p w:rsidR="00120A56" w:rsidRDefault="00914254" w:rsidP="000C3621">
      <w:pPr>
        <w:spacing w:after="156"/>
      </w:pPr>
      <w:r>
        <w:tab/>
      </w:r>
      <w:r>
        <w:rPr>
          <w:rFonts w:hint="eastAsia"/>
        </w:rPr>
        <w:t>这个阶段在整个记叙单元中，有点像是序曲。</w:t>
      </w:r>
      <w:r w:rsidR="00051E78">
        <w:rPr>
          <w:rFonts w:hint="eastAsia"/>
        </w:rPr>
        <w:t>这个阶段到什么地方结束呢？有两个</w:t>
      </w:r>
      <w:r w:rsidR="00772984">
        <w:rPr>
          <w:rFonts w:hint="eastAsia"/>
        </w:rPr>
        <w:t>选项</w:t>
      </w:r>
      <w:r w:rsidR="00051E78">
        <w:rPr>
          <w:rFonts w:hint="eastAsia"/>
        </w:rPr>
        <w:t>：第一个是在11节结束；第二个是在22节结束。</w:t>
      </w:r>
      <w:r w:rsidR="00772984">
        <w:rPr>
          <w:rFonts w:hint="eastAsia"/>
        </w:rPr>
        <w:t>可能第二选项会稍微</w:t>
      </w:r>
      <w:r w:rsidR="006C3253">
        <w:rPr>
          <w:rFonts w:hint="eastAsia"/>
        </w:rPr>
        <w:t>合理一些。因为到22节结束，</w:t>
      </w:r>
      <w:r w:rsidR="00772984">
        <w:rPr>
          <w:rFonts w:hint="eastAsia"/>
        </w:rPr>
        <w:t>这样</w:t>
      </w:r>
      <w:r w:rsidR="006C3253">
        <w:rPr>
          <w:rFonts w:hint="eastAsia"/>
        </w:rPr>
        <w:t>在第一阶段就又能呈现出三</w:t>
      </w:r>
      <w:r w:rsidR="00120A56">
        <w:rPr>
          <w:rFonts w:hint="eastAsia"/>
        </w:rPr>
        <w:t>幕场景</w:t>
      </w:r>
      <w:r w:rsidR="006C3253">
        <w:rPr>
          <w:rFonts w:hint="eastAsia"/>
        </w:rPr>
        <w:t>：进城、进殿、回城。通过这样地点的转换，好像是一个快速的预览。</w:t>
      </w:r>
      <w:r w:rsidR="00120A56">
        <w:rPr>
          <w:rFonts w:hint="eastAsia"/>
        </w:rPr>
        <w:t>让读者对于当时的环境以及耶稣的心意有总括的认识。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按部"/>
      </w:tblPr>
      <w:tblGrid>
        <w:gridCol w:w="1555"/>
        <w:gridCol w:w="1134"/>
        <w:gridCol w:w="3249"/>
        <w:gridCol w:w="3804"/>
      </w:tblGrid>
      <w:tr w:rsidR="00E91C11" w:rsidTr="00E91C11">
        <w:tc>
          <w:tcPr>
            <w:tcW w:w="1555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场景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地点</w:t>
            </w:r>
          </w:p>
        </w:tc>
        <w:tc>
          <w:tcPr>
            <w:tcW w:w="3249" w:type="dxa"/>
          </w:tcPr>
          <w:p w:rsidR="00E91C11" w:rsidRDefault="00E91C11" w:rsidP="0077321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主要人物</w:t>
            </w:r>
          </w:p>
        </w:tc>
        <w:tc>
          <w:tcPr>
            <w:tcW w:w="380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事件关键词</w:t>
            </w:r>
          </w:p>
        </w:tc>
      </w:tr>
      <w:tr w:rsidR="00E91C11" w:rsidTr="00E91C11">
        <w:tc>
          <w:tcPr>
            <w:tcW w:w="1555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第一幕</w:t>
            </w:r>
            <w:r>
              <w:t xml:space="preserve"> </w:t>
            </w:r>
            <w:r>
              <w:rPr>
                <w:rFonts w:hint="eastAsia"/>
              </w:rPr>
              <w:t>1~11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进城路上</w:t>
            </w:r>
          </w:p>
        </w:tc>
        <w:tc>
          <w:tcPr>
            <w:tcW w:w="3249" w:type="dxa"/>
          </w:tcPr>
          <w:p w:rsidR="00E91C11" w:rsidRDefault="00E91C11" w:rsidP="0077321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耶稣、门徒、众人</w:t>
            </w:r>
          </w:p>
        </w:tc>
        <w:tc>
          <w:tcPr>
            <w:tcW w:w="380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找驴</w:t>
            </w:r>
            <w:r w:rsidR="00AA7247">
              <w:rPr>
                <w:rFonts w:hint="eastAsia"/>
              </w:rPr>
              <w:t>、预言、进城、称颂、先知</w:t>
            </w:r>
          </w:p>
        </w:tc>
      </w:tr>
      <w:tr w:rsidR="00E91C11" w:rsidTr="00E91C11">
        <w:tc>
          <w:tcPr>
            <w:tcW w:w="1555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第二幕 12~</w:t>
            </w:r>
            <w:r>
              <w:t>17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圣殿</w:t>
            </w:r>
          </w:p>
        </w:tc>
        <w:tc>
          <w:tcPr>
            <w:tcW w:w="3249" w:type="dxa"/>
          </w:tcPr>
          <w:p w:rsidR="00E91C11" w:rsidRDefault="00E91C11" w:rsidP="0077321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耶稣、众人、祭司长、文士</w:t>
            </w:r>
          </w:p>
        </w:tc>
        <w:tc>
          <w:tcPr>
            <w:tcW w:w="3804" w:type="dxa"/>
            <w:vAlign w:val="center"/>
          </w:tcPr>
          <w:p w:rsidR="00E91C11" w:rsidRDefault="001870E3" w:rsidP="0077321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斥责、医治、恼怒、教导、离城</w:t>
            </w:r>
          </w:p>
        </w:tc>
      </w:tr>
      <w:tr w:rsidR="00E91C11" w:rsidTr="00E91C11">
        <w:tc>
          <w:tcPr>
            <w:tcW w:w="1555" w:type="dxa"/>
            <w:vAlign w:val="center"/>
          </w:tcPr>
          <w:p w:rsidR="00E91C11" w:rsidRDefault="00E91C11" w:rsidP="00773219">
            <w:pPr>
              <w:spacing w:after="156"/>
            </w:pPr>
            <w:r>
              <w:rPr>
                <w:rFonts w:hint="eastAsia"/>
              </w:rPr>
              <w:t>第三幕 18~22</w:t>
            </w:r>
          </w:p>
        </w:tc>
        <w:tc>
          <w:tcPr>
            <w:tcW w:w="1134" w:type="dxa"/>
            <w:vAlign w:val="center"/>
          </w:tcPr>
          <w:p w:rsidR="00E91C11" w:rsidRDefault="00E91C11" w:rsidP="0077321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回城路上</w:t>
            </w:r>
          </w:p>
        </w:tc>
        <w:tc>
          <w:tcPr>
            <w:tcW w:w="3249" w:type="dxa"/>
          </w:tcPr>
          <w:p w:rsidR="00E91C11" w:rsidRDefault="00E91C11" w:rsidP="00773219">
            <w:pPr>
              <w:keepNext/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耶稣、门徒</w:t>
            </w:r>
          </w:p>
        </w:tc>
        <w:tc>
          <w:tcPr>
            <w:tcW w:w="3804" w:type="dxa"/>
            <w:vAlign w:val="center"/>
          </w:tcPr>
          <w:p w:rsidR="00E91C11" w:rsidRDefault="00E91C11" w:rsidP="00773219">
            <w:pPr>
              <w:keepNext/>
              <w:spacing w:after="156"/>
            </w:pPr>
          </w:p>
        </w:tc>
      </w:tr>
    </w:tbl>
    <w:p w:rsidR="00120A56" w:rsidRPr="00120A56" w:rsidRDefault="00120A56" w:rsidP="000C3621">
      <w:pPr>
        <w:spacing w:after="156"/>
        <w:rPr>
          <w:rFonts w:hint="eastAsia"/>
        </w:rPr>
      </w:pPr>
    </w:p>
    <w:p w:rsidR="000C3621" w:rsidRDefault="006C3253" w:rsidP="000C3621">
      <w:pPr>
        <w:spacing w:after="156"/>
      </w:pPr>
      <w:r w:rsidRPr="000C3621">
        <w:t xml:space="preserve"> </w:t>
      </w:r>
    </w:p>
    <w:p w:rsidR="00E91C11" w:rsidRDefault="00E91C11" w:rsidP="000C3621">
      <w:pPr>
        <w:spacing w:after="156"/>
      </w:pPr>
      <w:r>
        <w:rPr>
          <w:rFonts w:hint="eastAsia"/>
        </w:rPr>
        <w:t>找驴是个提醒，王来了。联想，扫罗做王前找驴</w:t>
      </w:r>
    </w:p>
    <w:p w:rsidR="001870E3" w:rsidRDefault="001870E3" w:rsidP="000C3621">
      <w:pPr>
        <w:spacing w:after="156"/>
      </w:pPr>
      <w:r>
        <w:rPr>
          <w:rFonts w:hint="eastAsia"/>
        </w:rPr>
        <w:t>耶稣看见圣殿很乱，他很生气，但是他看到其中的还有人的需要并医治</w:t>
      </w:r>
    </w:p>
    <w:p w:rsidR="00B05C30" w:rsidRDefault="00290135" w:rsidP="000C3621">
      <w:pPr>
        <w:spacing w:after="156"/>
      </w:pPr>
      <w:r>
        <w:t xml:space="preserve">a. </w:t>
      </w:r>
      <w:r w:rsidR="00B05C30">
        <w:rPr>
          <w:rFonts w:hint="eastAsia"/>
        </w:rPr>
        <w:t>祭司长看到圣殿很乱，也很生气，但是斥责耶稣（没有尝试发现需要）</w:t>
      </w:r>
    </w:p>
    <w:p w:rsidR="00290135" w:rsidRDefault="00290135" w:rsidP="000C3621">
      <w:pPr>
        <w:spacing w:after="156"/>
      </w:pPr>
      <w:r>
        <w:rPr>
          <w:rFonts w:hint="eastAsia"/>
        </w:rPr>
        <w:t>b</w:t>
      </w:r>
      <w:r>
        <w:t>.</w:t>
      </w:r>
      <w:r w:rsidRPr="00290135">
        <w:rPr>
          <w:rFonts w:hint="eastAsia"/>
        </w:rPr>
        <w:t xml:space="preserve"> </w:t>
      </w:r>
      <w:r>
        <w:rPr>
          <w:rFonts w:hint="eastAsia"/>
        </w:rPr>
        <w:t>祭司长看到圣殿很乱</w:t>
      </w:r>
      <w:r>
        <w:rPr>
          <w:rFonts w:hint="eastAsia"/>
        </w:rPr>
        <w:t>，也不认为乱，但是耶稣来了，就认为乱了</w:t>
      </w:r>
    </w:p>
    <w:p w:rsidR="001922E4" w:rsidRPr="00290135" w:rsidRDefault="001922E4" w:rsidP="000C3621">
      <w:pPr>
        <w:spacing w:after="156"/>
        <w:rPr>
          <w:rFonts w:hint="eastAsia"/>
        </w:rPr>
      </w:pPr>
      <w:bookmarkStart w:id="0" w:name="_GoBack"/>
      <w:bookmarkEnd w:id="0"/>
    </w:p>
    <w:p w:rsidR="000C3621" w:rsidRDefault="000C3621" w:rsidP="000C3621">
      <w:pPr>
        <w:pStyle w:val="1"/>
        <w:spacing w:after="156"/>
      </w:pPr>
      <w:r>
        <w:rPr>
          <w:rFonts w:hint="eastAsia"/>
        </w:rPr>
        <w:t>第二阶段 21:</w:t>
      </w:r>
      <w:r>
        <w:t>2</w:t>
      </w:r>
      <w:r w:rsidR="00051E78">
        <w:t>3</w:t>
      </w:r>
      <w:r>
        <w:t>~22:45</w:t>
      </w:r>
    </w:p>
    <w:p w:rsidR="003B4E29" w:rsidRPr="003B4E29" w:rsidRDefault="00914254" w:rsidP="003B4E29">
      <w:pPr>
        <w:spacing w:after="156"/>
      </w:pPr>
      <w:r>
        <w:tab/>
      </w:r>
      <w:r>
        <w:rPr>
          <w:rFonts w:hint="eastAsia"/>
        </w:rPr>
        <w:t>这个阶段是整个记叙单元中的核心部分。有些人把这个阶段概括为圣殿的论战</w:t>
      </w:r>
      <w:r w:rsidR="005328CA">
        <w:rPr>
          <w:rFonts w:hint="eastAsia"/>
        </w:rPr>
        <w:t>。从内容来看，</w:t>
      </w:r>
      <w:r w:rsidR="00B25C55">
        <w:rPr>
          <w:rFonts w:hint="eastAsia"/>
        </w:rPr>
        <w:t>的确是的。</w:t>
      </w:r>
      <w:r w:rsidR="008B0276">
        <w:rPr>
          <w:rFonts w:hint="eastAsia"/>
        </w:rPr>
        <w:t>先是祭司长和文士，再是祭司长和长老，最后是法利赛人和撒都该人，这些圣殿相关人物轮流出场，用提问的方式或质问或试探或挑战耶稣。</w:t>
      </w:r>
      <w:r w:rsidR="00015696">
        <w:rPr>
          <w:rFonts w:hint="eastAsia"/>
        </w:rPr>
        <w:t>在这个过程中，耶稣有时反问，有时直接回答，最后耶稣提出关于基督是谁的问题，彻底让这些圣殿传统的代表人物不再提问了。</w:t>
      </w:r>
    </w:p>
    <w:p w:rsidR="000C3621" w:rsidRDefault="000C3621" w:rsidP="000C3621">
      <w:pPr>
        <w:pStyle w:val="1"/>
        <w:spacing w:after="156"/>
      </w:pPr>
      <w:r>
        <w:rPr>
          <w:rFonts w:hint="eastAsia"/>
        </w:rPr>
        <w:lastRenderedPageBreak/>
        <w:t xml:space="preserve">第三阶段 </w:t>
      </w:r>
      <w:r>
        <w:t>23:1-23:39</w:t>
      </w:r>
    </w:p>
    <w:p w:rsidR="003B4E29" w:rsidRPr="003B4E29" w:rsidRDefault="003B4E29" w:rsidP="003B4E29">
      <w:pPr>
        <w:spacing w:after="156"/>
      </w:pPr>
    </w:p>
    <w:sectPr w:rsidR="003B4E29" w:rsidRPr="003B4E29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38B" w:rsidRDefault="00D8438B" w:rsidP="0022575C">
      <w:pPr>
        <w:spacing w:after="120"/>
      </w:pPr>
      <w:r>
        <w:separator/>
      </w:r>
    </w:p>
  </w:endnote>
  <w:endnote w:type="continuationSeparator" w:id="0">
    <w:p w:rsidR="00D8438B" w:rsidRDefault="00D8438B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38B" w:rsidRDefault="00D8438B" w:rsidP="0022575C">
      <w:pPr>
        <w:spacing w:after="120"/>
      </w:pPr>
      <w:r>
        <w:separator/>
      </w:r>
    </w:p>
  </w:footnote>
  <w:footnote w:type="continuationSeparator" w:id="0">
    <w:p w:rsidR="00D8438B" w:rsidRDefault="00D8438B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2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51E78"/>
    <w:rsid w:val="000570D0"/>
    <w:rsid w:val="00062375"/>
    <w:rsid w:val="00063422"/>
    <w:rsid w:val="000636FF"/>
    <w:rsid w:val="00063885"/>
    <w:rsid w:val="000643B3"/>
    <w:rsid w:val="000764D7"/>
    <w:rsid w:val="00082718"/>
    <w:rsid w:val="0008433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16BED"/>
    <w:rsid w:val="00120A56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870E3"/>
    <w:rsid w:val="001922E4"/>
    <w:rsid w:val="00193948"/>
    <w:rsid w:val="001B4BE7"/>
    <w:rsid w:val="001B63E7"/>
    <w:rsid w:val="001C16D8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7799"/>
    <w:rsid w:val="00267A6B"/>
    <w:rsid w:val="00271254"/>
    <w:rsid w:val="00274F80"/>
    <w:rsid w:val="0028447C"/>
    <w:rsid w:val="00284D50"/>
    <w:rsid w:val="00290135"/>
    <w:rsid w:val="002A4148"/>
    <w:rsid w:val="002B1936"/>
    <w:rsid w:val="002B2718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D3DC0"/>
    <w:rsid w:val="003F1DF0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02855"/>
    <w:rsid w:val="00521D04"/>
    <w:rsid w:val="0053107E"/>
    <w:rsid w:val="005328CA"/>
    <w:rsid w:val="00532FE0"/>
    <w:rsid w:val="00541028"/>
    <w:rsid w:val="005416D4"/>
    <w:rsid w:val="005557BE"/>
    <w:rsid w:val="00557D33"/>
    <w:rsid w:val="005621D1"/>
    <w:rsid w:val="00570FA7"/>
    <w:rsid w:val="005808FA"/>
    <w:rsid w:val="005920EF"/>
    <w:rsid w:val="005A27C7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4147D"/>
    <w:rsid w:val="00643379"/>
    <w:rsid w:val="006478AD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258D1"/>
    <w:rsid w:val="00734A28"/>
    <w:rsid w:val="00734D99"/>
    <w:rsid w:val="00743044"/>
    <w:rsid w:val="00745D57"/>
    <w:rsid w:val="00755753"/>
    <w:rsid w:val="00772984"/>
    <w:rsid w:val="00785B0C"/>
    <w:rsid w:val="0079100D"/>
    <w:rsid w:val="007A5148"/>
    <w:rsid w:val="007D2061"/>
    <w:rsid w:val="007D36E5"/>
    <w:rsid w:val="007E28F8"/>
    <w:rsid w:val="007E41EB"/>
    <w:rsid w:val="007E5B61"/>
    <w:rsid w:val="007F74E7"/>
    <w:rsid w:val="00802871"/>
    <w:rsid w:val="008045BA"/>
    <w:rsid w:val="00805660"/>
    <w:rsid w:val="008068C3"/>
    <w:rsid w:val="00831B55"/>
    <w:rsid w:val="00836390"/>
    <w:rsid w:val="0083741F"/>
    <w:rsid w:val="0083776F"/>
    <w:rsid w:val="00840011"/>
    <w:rsid w:val="00847CB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5705"/>
    <w:rsid w:val="00942939"/>
    <w:rsid w:val="009467FF"/>
    <w:rsid w:val="0095103D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273DF"/>
    <w:rsid w:val="00A311C5"/>
    <w:rsid w:val="00A34A32"/>
    <w:rsid w:val="00A44DCB"/>
    <w:rsid w:val="00A53221"/>
    <w:rsid w:val="00A56283"/>
    <w:rsid w:val="00A62CF6"/>
    <w:rsid w:val="00A7179A"/>
    <w:rsid w:val="00A805E6"/>
    <w:rsid w:val="00A85AA5"/>
    <w:rsid w:val="00A9289E"/>
    <w:rsid w:val="00AA02D3"/>
    <w:rsid w:val="00AA2D42"/>
    <w:rsid w:val="00AA37C3"/>
    <w:rsid w:val="00AA4726"/>
    <w:rsid w:val="00AA6D64"/>
    <w:rsid w:val="00AA7247"/>
    <w:rsid w:val="00AB3E5A"/>
    <w:rsid w:val="00AB72C6"/>
    <w:rsid w:val="00AB7FE9"/>
    <w:rsid w:val="00AC7B1D"/>
    <w:rsid w:val="00AD04DF"/>
    <w:rsid w:val="00AD1645"/>
    <w:rsid w:val="00AF3BE8"/>
    <w:rsid w:val="00B05C30"/>
    <w:rsid w:val="00B16F69"/>
    <w:rsid w:val="00B25C55"/>
    <w:rsid w:val="00B26BD9"/>
    <w:rsid w:val="00B278B0"/>
    <w:rsid w:val="00B32A82"/>
    <w:rsid w:val="00B42BD8"/>
    <w:rsid w:val="00B52A38"/>
    <w:rsid w:val="00B55E14"/>
    <w:rsid w:val="00B6775F"/>
    <w:rsid w:val="00B85F07"/>
    <w:rsid w:val="00B93432"/>
    <w:rsid w:val="00B947D4"/>
    <w:rsid w:val="00B96C31"/>
    <w:rsid w:val="00BA426A"/>
    <w:rsid w:val="00BB3D1F"/>
    <w:rsid w:val="00BC2F96"/>
    <w:rsid w:val="00BC360B"/>
    <w:rsid w:val="00BD1608"/>
    <w:rsid w:val="00BD4358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5EF8"/>
    <w:rsid w:val="00C66D79"/>
    <w:rsid w:val="00C67E06"/>
    <w:rsid w:val="00C713D5"/>
    <w:rsid w:val="00C76AF2"/>
    <w:rsid w:val="00C77196"/>
    <w:rsid w:val="00C80CAC"/>
    <w:rsid w:val="00C81DAD"/>
    <w:rsid w:val="00C843E1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A0F"/>
    <w:rsid w:val="00E03B8A"/>
    <w:rsid w:val="00E051A9"/>
    <w:rsid w:val="00E10640"/>
    <w:rsid w:val="00E3121A"/>
    <w:rsid w:val="00E33A4C"/>
    <w:rsid w:val="00E36C75"/>
    <w:rsid w:val="00E4204F"/>
    <w:rsid w:val="00E438A8"/>
    <w:rsid w:val="00E479C0"/>
    <w:rsid w:val="00E5463D"/>
    <w:rsid w:val="00E86EF2"/>
    <w:rsid w:val="00E91C11"/>
    <w:rsid w:val="00EA22BC"/>
    <w:rsid w:val="00EA2A57"/>
    <w:rsid w:val="00EB567E"/>
    <w:rsid w:val="00EC388B"/>
    <w:rsid w:val="00EC38F4"/>
    <w:rsid w:val="00EC450C"/>
    <w:rsid w:val="00EC7A8A"/>
    <w:rsid w:val="00EC7B0D"/>
    <w:rsid w:val="00ED5D26"/>
    <w:rsid w:val="00EE00C8"/>
    <w:rsid w:val="00EE1B89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06DB"/>
    <w:rsid w:val="00FA5569"/>
    <w:rsid w:val="00FA7BFF"/>
    <w:rsid w:val="00FB72E7"/>
    <w:rsid w:val="00FB7559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3FF07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362</cp:revision>
  <dcterms:created xsi:type="dcterms:W3CDTF">2019-10-10T01:30:00Z</dcterms:created>
  <dcterms:modified xsi:type="dcterms:W3CDTF">2019-12-20T01:59:00Z</dcterms:modified>
</cp:coreProperties>
</file>