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利未记 这次授课的标题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从神的话语认识神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用神的话语亲近神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b/>
          <w:bCs/>
          <w:kern w:val="0"/>
          <w:sz w:val="24"/>
          <w:szCs w:val="24"/>
        </w:rPr>
        <w:t>利未记的背景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了解写作或者事件发生的背景，可以更好的帮助我们掌握着这卷的意义。这样当我们读到利未记的一些行为要求的时候，我们就知道这些要求所发生的环境是怎么样的，这样我们更能揣摩颁布律法的这位神，他的心意是什么？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我们会发现利未记是跟在出埃及记后面的，而我们知道埃及记的时候是神把鼻子里的百姓从埃及拯救出来，又和他们定了时间，那这样说那就是这群奴隶成了神的百姓，那这时候呢，神的百姓就会面对一个问题，是神是圣洁的，但是呢，人却容易犯一些错误，和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神相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隔离，那这个时候怎么办才能和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神重新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恢复关系呢？难道以后就没机会了吗？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当然是有机会的，这样的机会就在利未记，处理危机当中，我们也看出了神是给人机会的神，从这一点又能看出她真的是蛮有恩典宽恕之的神。所以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利危机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不是一种呆板的仪式的教程，而是满满的神的恩典。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0D57">
        <w:rPr>
          <w:rFonts w:ascii="宋体" w:eastAsia="宋体" w:hAnsi="宋体" w:cs="宋体"/>
          <w:b/>
          <w:bCs/>
          <w:kern w:val="0"/>
          <w:sz w:val="24"/>
          <w:szCs w:val="24"/>
        </w:rPr>
        <w:t>燔</w:t>
      </w:r>
      <w:proofErr w:type="gramEnd"/>
      <w:r w:rsidRPr="00670D57">
        <w:rPr>
          <w:rFonts w:ascii="宋体" w:eastAsia="宋体" w:hAnsi="宋体" w:cs="宋体"/>
          <w:b/>
          <w:bCs/>
          <w:kern w:val="0"/>
          <w:sz w:val="24"/>
          <w:szCs w:val="24"/>
        </w:rPr>
        <w:t>祭的变化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马可福音12章33节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尽心尽力尽智，爱她，又爱人如己，就比一切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燔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祭和各样的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祭饲祀好得多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燔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祭和赎罪祭是你不喜欢的。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(希伯来书 10:6 和合本)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规矩和界限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在大大小小的事情上朝向神。从日常的小事上忠心侍奉。24章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整个利未记都不是交易的概念，许愿也不是交易的概念。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个体到群体，他是在群体中成就大事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写作的手法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主题的交替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b/>
          <w:bCs/>
          <w:kern w:val="0"/>
          <w:sz w:val="24"/>
          <w:szCs w:val="24"/>
        </w:rPr>
        <w:t>知识和见识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更多的是关于《圣经》的讨论。他们不仅仅重视知识，他们还重视知识之外的见识，通过这种讨论，可以让他们思维更加缜密。也就是说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如何将知识应用到生活当中，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以色列人即便是在背诵经文的时候，他们也不仅仅是像我们这样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机械地去背，他们是有韵律的、有片段地唱，犹太人的心似乎在流动，就像我们说的是一股“心流”，是对自己的历史充满感情的表达。他们用肢体语言来表达他们的历史，他们用音乐来表达他们的历史。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他们在真理的教导与情感的表达有一个很好的平衡。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lastRenderedPageBreak/>
        <w:t>若山羊和公牛的血，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并母牛犊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的灰，洒在不洁的人身上，尚且叫人成圣，身体洁净，何况基督藉着永远的灵，将自己无瑕无疵献给　神，他的血岂不更能洗净你们的心（原文是良心），除去你们的死行，使你们侍奉那永生　神吗？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(希伯来书 9:13-14 和合本)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祭品的顺序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牛到公羊到鸟，从这个次序展现出一个极品的价值，越来越小的趋势。在这个框架当中，我们就发现原来祭品尽管是越来越小，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越来越小越来越小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，但是县级的意义同样是存在的，那那个同样的东西是什么呢？有可能就是那个无残疾的，或者说精心挑选的那个过程。其实精心挑选这个过程，已经把极品的实质和人心连在了一起。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同样是这个次序，我们如果倒着看，从鸟到羊到牛，如果说这些祭品都能获得神的喜悦的话，那如果比公牛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公羊跟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羊价值更大的呢？</w:t>
      </w: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D57" w:rsidRPr="00670D57" w:rsidRDefault="00670D57" w:rsidP="00670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D57">
        <w:rPr>
          <w:rFonts w:ascii="宋体" w:eastAsia="宋体" w:hAnsi="宋体" w:cs="宋体"/>
          <w:kern w:val="0"/>
          <w:sz w:val="24"/>
          <w:szCs w:val="24"/>
        </w:rPr>
        <w:t>我们会发现，全然的摆上是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燔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祭中一个非常核心要素。你会发现</w:t>
      </w:r>
      <w:proofErr w:type="gramStart"/>
      <w:r w:rsidRPr="00670D57">
        <w:rPr>
          <w:rFonts w:ascii="宋体" w:eastAsia="宋体" w:hAnsi="宋体" w:cs="宋体"/>
          <w:kern w:val="0"/>
          <w:sz w:val="24"/>
          <w:szCs w:val="24"/>
        </w:rPr>
        <w:t>神希望</w:t>
      </w:r>
      <w:proofErr w:type="gramEnd"/>
      <w:r w:rsidRPr="00670D57">
        <w:rPr>
          <w:rFonts w:ascii="宋体" w:eastAsia="宋体" w:hAnsi="宋体" w:cs="宋体"/>
          <w:kern w:val="0"/>
          <w:sz w:val="24"/>
          <w:szCs w:val="24"/>
        </w:rPr>
        <w:t>我们全人的班上，但是他怜悯我们，设计的是从公牛开始。你就会发现这样的全然摆上不是一种要求了，而是一种出于自愿的，或者是甘心</w:t>
      </w:r>
    </w:p>
    <w:p w:rsidR="005A0377" w:rsidRPr="00670D57" w:rsidRDefault="005A0377">
      <w:bookmarkStart w:id="0" w:name="_GoBack"/>
      <w:bookmarkEnd w:id="0"/>
    </w:p>
    <w:sectPr w:rsidR="005A0377" w:rsidRPr="00670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57"/>
    <w:rsid w:val="005A0377"/>
    <w:rsid w:val="006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D9D2F-F4AD-45E9-851C-4DFC9893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</cp:revision>
  <dcterms:created xsi:type="dcterms:W3CDTF">2019-06-19T12:53:00Z</dcterms:created>
  <dcterms:modified xsi:type="dcterms:W3CDTF">2019-06-19T12:54:00Z</dcterms:modified>
</cp:coreProperties>
</file>