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56D8" w:rsidRDefault="009C3AFC" w:rsidP="00041859">
      <w:pPr>
        <w:pStyle w:val="1"/>
      </w:pPr>
      <w:r>
        <w:rPr>
          <w:noProof/>
        </w:rPr>
        <mc:AlternateContent>
          <mc:Choice Requires="wps">
            <w:drawing>
              <wp:anchor distT="45720" distB="45720" distL="114300" distR="114300" simplePos="0" relativeHeight="251655680" behindDoc="0" locked="0" layoutInCell="1" allowOverlap="1">
                <wp:simplePos x="0" y="0"/>
                <wp:positionH relativeFrom="column">
                  <wp:posOffset>3449320</wp:posOffset>
                </wp:positionH>
                <wp:positionV relativeFrom="paragraph">
                  <wp:posOffset>-1905</wp:posOffset>
                </wp:positionV>
                <wp:extent cx="1800225" cy="1404620"/>
                <wp:effectExtent l="0" t="0" r="28575" b="1270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DC48CD" w:rsidRDefault="00DC48CD" w:rsidP="00822C5B">
                            <w:pPr>
                              <w:jc w:val="center"/>
                            </w:pPr>
                            <w:r>
                              <w:rPr>
                                <w:rFonts w:hint="eastAsia"/>
                              </w:rPr>
                              <w:t>观察</w:t>
                            </w:r>
                          </w:p>
                          <w:p w:rsidR="00DC48CD" w:rsidRPr="006B5BC8" w:rsidRDefault="00DC48CD" w:rsidP="00822C5B">
                            <w:pPr>
                              <w:jc w:val="center"/>
                            </w:pPr>
                            <w:r>
                              <w:rPr>
                                <w:rFonts w:hint="eastAsia"/>
                              </w:rPr>
                              <w:t>对比</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71.6pt;margin-top:-.15pt;width:141.75pt;height:110.6pt;z-index:2516556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" fillcolor="white [3201]" strokecolor="#4f81bd [3204]" strokeweight="2pt">
                <v:textbox style="mso-fit-shape-to-text:t">
                  <w:txbxContent>
                    <w:p w:rsidR="00DC48CD" w:rsidRDefault="00DC48CD" w:rsidP="00822C5B">
                      <w:pPr>
                        <w:jc w:val="center"/>
                      </w:pPr>
                      <w:r>
                        <w:rPr>
                          <w:rFonts w:hint="eastAsia"/>
                        </w:rPr>
                        <w:t>观察</w:t>
                      </w:r>
                    </w:p>
                    <w:p w:rsidR="00DC48CD" w:rsidRPr="006B5BC8" w:rsidRDefault="00DC48CD" w:rsidP="00822C5B">
                      <w:pPr>
                        <w:jc w:val="center"/>
                      </w:pPr>
                      <w:r>
                        <w:rPr>
                          <w:rFonts w:hint="eastAsia"/>
                        </w:rPr>
                        <w:t>对比</w:t>
                      </w:r>
                    </w:p>
                  </w:txbxContent>
                </v:textbox>
                <w10:wrap type="square"/>
              </v:shape>
            </w:pict>
          </mc:Fallback>
        </mc:AlternateContent>
      </w:r>
      <w:r w:rsidR="001207B2">
        <w:rPr>
          <w:rFonts w:hint="eastAsia"/>
        </w:rPr>
        <w:t>第</w:t>
      </w:r>
      <w:r w:rsidR="00E15641">
        <w:t>2</w:t>
      </w:r>
      <w:r w:rsidR="003253AB">
        <w:t>8</w:t>
      </w:r>
      <w:r w:rsidR="001207B2">
        <w:rPr>
          <w:rFonts w:hint="eastAsia"/>
        </w:rPr>
        <w:t>课</w:t>
      </w:r>
    </w:p>
    <w:p w:rsidR="009D01AD" w:rsidRDefault="00051685" w:rsidP="00051685">
      <w:pPr>
        <w:pStyle w:val="3"/>
      </w:pPr>
      <w:r>
        <w:rPr>
          <w:rFonts w:hint="eastAsia"/>
        </w:rPr>
        <w:t>第一部分</w:t>
      </w:r>
    </w:p>
    <w:p w:rsidR="00051685" w:rsidRDefault="00051685" w:rsidP="00051685">
      <w:r>
        <w:tab/>
      </w:r>
      <w:r>
        <w:rPr>
          <w:rFonts w:hint="eastAsia"/>
        </w:rPr>
        <w:t>仔细观察经文是读圣经的一项基本技能。在这个课程中我们经常用到这项技能。我们在读</w:t>
      </w:r>
      <w:r>
        <w:rPr>
          <w:rFonts w:hint="eastAsia"/>
        </w:rPr>
        <w:t>16</w:t>
      </w:r>
      <w:r>
        <w:rPr>
          <w:rFonts w:hint="eastAsia"/>
        </w:rPr>
        <w:t>章</w:t>
      </w:r>
      <w:r>
        <w:rPr>
          <w:rFonts w:hint="eastAsia"/>
        </w:rPr>
        <w:t>1-4</w:t>
      </w:r>
      <w:r>
        <w:rPr>
          <w:rFonts w:hint="eastAsia"/>
        </w:rPr>
        <w:t>节的时候，也需要使用这项技能。</w:t>
      </w:r>
    </w:p>
    <w:p w:rsidR="00051685" w:rsidRPr="00051685" w:rsidRDefault="00051685" w:rsidP="00051685">
      <w:pPr>
        <w:pStyle w:val="7"/>
      </w:pPr>
      <w:r>
        <w:rPr>
          <w:rFonts w:hint="eastAsia"/>
        </w:rPr>
        <w:t>任务</w:t>
      </w:r>
      <w:r>
        <w:rPr>
          <w:rFonts w:hint="eastAsia"/>
        </w:rPr>
        <w:t>1</w:t>
      </w:r>
      <w:r>
        <w:rPr>
          <w:rFonts w:hint="eastAsia"/>
        </w:rPr>
        <w:t>：观察第</w:t>
      </w:r>
      <w:r>
        <w:rPr>
          <w:rFonts w:hint="eastAsia"/>
        </w:rPr>
        <w:t>1</w:t>
      </w:r>
      <w:r>
        <w:rPr>
          <w:rFonts w:hint="eastAsia"/>
        </w:rPr>
        <w:t>节经文找出作者的描写的重点</w:t>
      </w:r>
      <w:r w:rsidR="0072072F">
        <w:rPr>
          <w:rFonts w:hint="eastAsia"/>
        </w:rPr>
        <w:t>（</w:t>
      </w:r>
      <w:r w:rsidR="0072072F">
        <w:rPr>
          <w:rFonts w:hint="eastAsia"/>
        </w:rPr>
        <w:t>15</w:t>
      </w:r>
      <w:r w:rsidR="0072072F">
        <w:rPr>
          <w:rFonts w:hint="eastAsia"/>
        </w:rPr>
        <w:t>分钟）</w:t>
      </w:r>
    </w:p>
    <w:p w:rsidR="009D01AD" w:rsidRDefault="00051685" w:rsidP="009D01AD">
      <w:pPr>
        <w:rPr>
          <w:sz w:val="28"/>
          <w:szCs w:val="28"/>
        </w:rPr>
      </w:pPr>
      <w:r w:rsidRPr="00051685">
        <w:rPr>
          <w:noProof/>
          <w:sz w:val="28"/>
          <w:szCs w:val="28"/>
        </w:rPr>
        <mc:AlternateContent>
          <mc:Choice Requires="wps">
            <w:drawing>
              <wp:anchor distT="118745" distB="118745" distL="114300" distR="114300" simplePos="0" relativeHeight="251654656" behindDoc="0" locked="0" layoutInCell="0" allowOverlap="1">
                <wp:simplePos x="0" y="0"/>
                <wp:positionH relativeFrom="column">
                  <wp:posOffset>3020695</wp:posOffset>
                </wp:positionH>
                <wp:positionV relativeFrom="paragraph">
                  <wp:posOffset>159385</wp:posOffset>
                </wp:positionV>
                <wp:extent cx="2609850" cy="947420"/>
                <wp:effectExtent l="0" t="0" r="0" b="0"/>
                <wp:wrapSquare wrapText="bothSides"/>
                <wp:docPr id="69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947420"/>
                        </a:xfrm>
                        <a:prstGeom prst="rect">
                          <a:avLst/>
                        </a:prstGeom>
                        <a:noFill/>
                        <a:extLst>
                          <a:ext uri="{53640926-AAD7-44D8-BBD7-CCE9431645EC}">
                            <a14:shadowObscured xmlns:a14="http://schemas.microsoft.com/office/drawing/2010/main" val="1"/>
                          </a:ext>
                        </a:extLst>
                      </wps:spPr>
                      <wps:txbx>
                        <w:txbxContent>
                          <w:p w:rsidR="00051685" w:rsidRDefault="00051685" w:rsidP="00051685">
                            <w:pPr>
                              <w:pStyle w:val="a7"/>
                              <w:numPr>
                                <w:ilvl w:val="0"/>
                                <w:numId w:val="21"/>
                              </w:numPr>
                              <w:pBdr>
                                <w:left w:val="single" w:sz="12" w:space="9" w:color="4F81BD" w:themeColor="accent1"/>
                              </w:pBdr>
                              <w:ind w:firstLineChars="0"/>
                              <w:rPr>
                                <w:i/>
                                <w:iCs/>
                                <w:color w:val="365F91" w:themeColor="accent1" w:themeShade="BF"/>
                                <w:sz w:val="24"/>
                                <w:szCs w:val="24"/>
                              </w:rPr>
                            </w:pPr>
                            <w:r w:rsidRPr="00051685">
                              <w:rPr>
                                <w:i/>
                                <w:iCs/>
                                <w:color w:val="365F91" w:themeColor="accent1" w:themeShade="BF"/>
                                <w:sz w:val="24"/>
                                <w:szCs w:val="24"/>
                              </w:rPr>
                              <w:t>从</w:t>
                            </w:r>
                            <w:r w:rsidRPr="00051685">
                              <w:rPr>
                                <w:rFonts w:hint="eastAsia"/>
                                <w:i/>
                                <w:iCs/>
                                <w:color w:val="365F91" w:themeColor="accent1" w:themeShade="BF"/>
                                <w:sz w:val="24"/>
                                <w:szCs w:val="24"/>
                              </w:rPr>
                              <w:t>现实推测法利赛人的内心世界</w:t>
                            </w:r>
                          </w:p>
                          <w:p w:rsidR="00051685" w:rsidRPr="00051685" w:rsidRDefault="00051685" w:rsidP="005F2E15">
                            <w:pPr>
                              <w:pStyle w:val="a7"/>
                              <w:numPr>
                                <w:ilvl w:val="0"/>
                                <w:numId w:val="21"/>
                              </w:numPr>
                              <w:pBdr>
                                <w:left w:val="single" w:sz="12" w:space="9" w:color="4F81BD" w:themeColor="accent1"/>
                              </w:pBdr>
                              <w:ind w:firstLineChars="0"/>
                            </w:pPr>
                            <w:r w:rsidRPr="00051685">
                              <w:rPr>
                                <w:rFonts w:hint="eastAsia"/>
                                <w:i/>
                                <w:iCs/>
                                <w:color w:val="365F91" w:themeColor="accent1" w:themeShade="BF"/>
                                <w:sz w:val="24"/>
                                <w:szCs w:val="24"/>
                              </w:rPr>
                              <w:t>法利赛人的神迹观</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id="_x0000_s1027" type="#_x0000_t202" style="position:absolute;left:0;text-align:left;margin-left:237.85pt;margin-top:12.55pt;width:205.5pt;height:74.6pt;z-index:251654656;visibility:visible;mso-wrap-style:square;mso-width-percent:0;mso-height-percent:200;mso-wrap-distance-left:9pt;mso-wrap-distance-top:9.35pt;mso-wrap-distance-right:9pt;mso-wrap-distance-bottom:9.35pt;mso-position-horizontal:absolute;mso-position-horizontal-relative:text;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" o:allowincell="f" filled="f" stroked="f">
                <v:textbox style="mso-fit-shape-to-text:t">
                  <w:txbxContent>
                    <w:p w:rsidR="00051685" w:rsidRDefault="00051685" w:rsidP="00051685">
                      <w:pPr>
                        <w:pStyle w:val="a7"/>
                        <w:numPr>
                          <w:ilvl w:val="0"/>
                          <w:numId w:val="21"/>
                        </w:numPr>
                        <w:pBdr>
                          <w:left w:val="single" w:sz="12" w:space="9" w:color="4F81BD" w:themeColor="accent1"/>
                        </w:pBdr>
                        <w:ind w:firstLineChars="0"/>
                        <w:rPr>
                          <w:i/>
                          <w:iCs/>
                          <w:color w:val="365F91" w:themeColor="accent1" w:themeShade="BF"/>
                          <w:sz w:val="24"/>
                          <w:szCs w:val="24"/>
                        </w:rPr>
                      </w:pPr>
                      <w:r w:rsidRPr="00051685">
                        <w:rPr>
                          <w:i/>
                          <w:iCs/>
                          <w:color w:val="365F91" w:themeColor="accent1" w:themeShade="BF"/>
                          <w:sz w:val="24"/>
                          <w:szCs w:val="24"/>
                        </w:rPr>
                        <w:t>从</w:t>
                      </w:r>
                      <w:r w:rsidRPr="00051685">
                        <w:rPr>
                          <w:rFonts w:hint="eastAsia"/>
                          <w:i/>
                          <w:iCs/>
                          <w:color w:val="365F91" w:themeColor="accent1" w:themeShade="BF"/>
                          <w:sz w:val="24"/>
                          <w:szCs w:val="24"/>
                        </w:rPr>
                        <w:t>现实推测法利赛人的内心世界</w:t>
                      </w:r>
                    </w:p>
                    <w:p w:rsidR="00051685" w:rsidRPr="00051685" w:rsidRDefault="00051685" w:rsidP="005F2E15">
                      <w:pPr>
                        <w:pStyle w:val="a7"/>
                        <w:numPr>
                          <w:ilvl w:val="0"/>
                          <w:numId w:val="21"/>
                        </w:numPr>
                        <w:pBdr>
                          <w:left w:val="single" w:sz="12" w:space="9" w:color="4F81BD" w:themeColor="accent1"/>
                        </w:pBdr>
                        <w:ind w:firstLineChars="0"/>
                      </w:pPr>
                      <w:r w:rsidRPr="00051685">
                        <w:rPr>
                          <w:rFonts w:hint="eastAsia"/>
                          <w:i/>
                          <w:iCs/>
                          <w:color w:val="365F91" w:themeColor="accent1" w:themeShade="BF"/>
                          <w:sz w:val="24"/>
                          <w:szCs w:val="24"/>
                        </w:rPr>
                        <w:t>法利赛人的神迹观</w:t>
                      </w:r>
                    </w:p>
                  </w:txbxContent>
                </v:textbox>
                <w10:wrap type="square"/>
              </v:shape>
            </w:pict>
          </mc:Fallback>
        </mc:AlternateContent>
      </w:r>
      <w:r w:rsidR="009D01AD" w:rsidRPr="00051685">
        <w:rPr>
          <w:rFonts w:hint="eastAsia"/>
          <w:sz w:val="28"/>
          <w:szCs w:val="28"/>
          <w:u w:val="double" w:color="FF0000"/>
        </w:rPr>
        <w:t>法利赛人和撒都该人</w:t>
      </w:r>
      <w:r w:rsidR="009D01AD" w:rsidRPr="009D01AD">
        <w:rPr>
          <w:rFonts w:hint="eastAsia"/>
          <w:sz w:val="28"/>
          <w:szCs w:val="28"/>
        </w:rPr>
        <w:t>来</w:t>
      </w:r>
      <w:r w:rsidR="009D01AD" w:rsidRPr="00051685">
        <w:rPr>
          <w:rFonts w:hint="eastAsia"/>
          <w:sz w:val="28"/>
          <w:szCs w:val="28"/>
          <w:u w:val="double" w:color="FF0000"/>
        </w:rPr>
        <w:t>试探</w:t>
      </w:r>
      <w:r w:rsidR="009D01AD" w:rsidRPr="009D01AD">
        <w:rPr>
          <w:rFonts w:hint="eastAsia"/>
          <w:sz w:val="28"/>
          <w:szCs w:val="28"/>
        </w:rPr>
        <w:t>耶稣，</w:t>
      </w:r>
    </w:p>
    <w:p w:rsidR="009D01AD" w:rsidRPr="009D01AD" w:rsidRDefault="009D01AD" w:rsidP="009D01AD">
      <w:pPr>
        <w:rPr>
          <w:sz w:val="28"/>
          <w:szCs w:val="28"/>
        </w:rPr>
      </w:pPr>
      <w:r w:rsidRPr="009D01AD">
        <w:rPr>
          <w:rFonts w:hint="eastAsia"/>
          <w:sz w:val="28"/>
          <w:szCs w:val="28"/>
        </w:rPr>
        <w:t>请他从</w:t>
      </w:r>
      <w:r w:rsidRPr="00051685">
        <w:rPr>
          <w:rFonts w:hint="eastAsia"/>
          <w:sz w:val="28"/>
          <w:szCs w:val="28"/>
          <w:u w:val="double" w:color="FF0000"/>
        </w:rPr>
        <w:t>天上</w:t>
      </w:r>
      <w:r w:rsidRPr="009D01AD">
        <w:rPr>
          <w:rFonts w:hint="eastAsia"/>
          <w:sz w:val="28"/>
          <w:szCs w:val="28"/>
        </w:rPr>
        <w:t>显个</w:t>
      </w:r>
      <w:r w:rsidRPr="00A44010">
        <w:rPr>
          <w:rFonts w:hint="eastAsia"/>
          <w:sz w:val="28"/>
          <w:szCs w:val="28"/>
          <w:u w:val="double" w:color="FF0000"/>
        </w:rPr>
        <w:t>神迹</w:t>
      </w:r>
      <w:r w:rsidRPr="00A44010">
        <w:rPr>
          <w:rFonts w:hint="eastAsia"/>
          <w:sz w:val="28"/>
          <w:szCs w:val="28"/>
        </w:rPr>
        <w:t>给</w:t>
      </w:r>
      <w:r w:rsidRPr="00051685">
        <w:rPr>
          <w:rFonts w:hint="eastAsia"/>
          <w:sz w:val="28"/>
          <w:szCs w:val="28"/>
          <w:u w:val="double" w:color="FF0000"/>
        </w:rPr>
        <w:t>他们看</w:t>
      </w:r>
      <w:r w:rsidRPr="009D01AD">
        <w:rPr>
          <w:rFonts w:hint="eastAsia"/>
          <w:sz w:val="28"/>
          <w:szCs w:val="28"/>
        </w:rPr>
        <w:t>。</w:t>
      </w:r>
    </w:p>
    <w:p w:rsidR="009D01AD" w:rsidRDefault="005246CC" w:rsidP="005246CC">
      <w:pPr>
        <w:pStyle w:val="7"/>
      </w:pPr>
      <w:r>
        <w:rPr>
          <w:rFonts w:hint="eastAsia"/>
        </w:rPr>
        <w:t>任务</w:t>
      </w:r>
      <w:r>
        <w:rPr>
          <w:rFonts w:hint="eastAsia"/>
        </w:rPr>
        <w:t>2</w:t>
      </w:r>
      <w:r>
        <w:rPr>
          <w:rFonts w:hint="eastAsia"/>
        </w:rPr>
        <w:t>：发现模式</w:t>
      </w:r>
    </w:p>
    <w:p w:rsidR="009D01AD" w:rsidRDefault="009D01AD" w:rsidP="009D01AD">
      <w:pPr>
        <w:rPr>
          <w:sz w:val="28"/>
          <w:szCs w:val="28"/>
        </w:rPr>
      </w:pPr>
      <w:r w:rsidRPr="009D01AD">
        <w:rPr>
          <w:rFonts w:hint="eastAsia"/>
          <w:sz w:val="28"/>
          <w:szCs w:val="28"/>
        </w:rPr>
        <w:t>晚上天发红，</w:t>
      </w:r>
      <w:r w:rsidRPr="004457E4">
        <w:rPr>
          <w:rFonts w:hint="eastAsia"/>
          <w:sz w:val="28"/>
          <w:szCs w:val="28"/>
          <w:u w:val="double" w:color="FF0000"/>
        </w:rPr>
        <w:t>你们就说</w:t>
      </w:r>
      <w:r w:rsidRPr="009D01AD">
        <w:rPr>
          <w:rFonts w:hint="eastAsia"/>
          <w:sz w:val="28"/>
          <w:szCs w:val="28"/>
        </w:rPr>
        <w:t>：‘天必要晴。’</w:t>
      </w:r>
    </w:p>
    <w:p w:rsidR="009D01AD" w:rsidRDefault="009D01AD" w:rsidP="009D01AD">
      <w:pPr>
        <w:rPr>
          <w:sz w:val="28"/>
          <w:szCs w:val="28"/>
        </w:rPr>
      </w:pPr>
      <w:r w:rsidRPr="009D01AD">
        <w:rPr>
          <w:rFonts w:hint="eastAsia"/>
          <w:sz w:val="28"/>
          <w:szCs w:val="28"/>
        </w:rPr>
        <w:t>早晨天发红，又发黑，</w:t>
      </w:r>
      <w:r w:rsidRPr="004457E4">
        <w:rPr>
          <w:rFonts w:hint="eastAsia"/>
          <w:sz w:val="28"/>
          <w:szCs w:val="28"/>
          <w:u w:val="double" w:color="FF0000"/>
        </w:rPr>
        <w:t>你们就说</w:t>
      </w:r>
      <w:r w:rsidRPr="009D01AD">
        <w:rPr>
          <w:rFonts w:hint="eastAsia"/>
          <w:sz w:val="28"/>
          <w:szCs w:val="28"/>
        </w:rPr>
        <w:t>：‘今日必有风雨。’</w:t>
      </w:r>
    </w:p>
    <w:p w:rsidR="009D01AD" w:rsidRDefault="005246CC" w:rsidP="005246CC">
      <w:pPr>
        <w:pStyle w:val="7"/>
      </w:pPr>
      <w:r>
        <w:rPr>
          <w:rFonts w:hint="eastAsia"/>
        </w:rPr>
        <w:t>任务</w:t>
      </w:r>
      <w:r>
        <w:rPr>
          <w:rFonts w:hint="eastAsia"/>
        </w:rPr>
        <w:t>3</w:t>
      </w:r>
      <w:r>
        <w:rPr>
          <w:rFonts w:hint="eastAsia"/>
        </w:rPr>
        <w:t>：找出重复的字词</w:t>
      </w:r>
    </w:p>
    <w:p w:rsidR="009D01AD" w:rsidRDefault="00964153" w:rsidP="009D01AD">
      <w:pPr>
        <w:rPr>
          <w:sz w:val="28"/>
          <w:szCs w:val="28"/>
        </w:rPr>
      </w:pPr>
      <w:r w:rsidRPr="00051685">
        <w:rPr>
          <w:noProof/>
          <w:sz w:val="28"/>
          <w:szCs w:val="28"/>
        </w:rPr>
        <mc:AlternateContent>
          <mc:Choice Requires="wps">
            <w:drawing>
              <wp:anchor distT="118745" distB="118745" distL="114300" distR="114300" simplePos="0" relativeHeight="251656704" behindDoc="0" locked="0" layoutInCell="0" allowOverlap="1" wp14:anchorId="7E1015C8" wp14:editId="4A209B22">
                <wp:simplePos x="0" y="0"/>
                <wp:positionH relativeFrom="column">
                  <wp:posOffset>2668270</wp:posOffset>
                </wp:positionH>
                <wp:positionV relativeFrom="paragraph">
                  <wp:posOffset>131445</wp:posOffset>
                </wp:positionV>
                <wp:extent cx="2609850" cy="947420"/>
                <wp:effectExtent l="0" t="0" r="0" b="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947420"/>
                        </a:xfrm>
                        <a:prstGeom prst="rect">
                          <a:avLst/>
                        </a:prstGeom>
                        <a:noFill/>
                        <a:extLst>
                          <a:ext uri="{53640926-AAD7-44D8-BBD7-CCE9431645EC}">
                            <a14:shadowObscured xmlns:a14="http://schemas.microsoft.com/office/drawing/2010/main" val="1"/>
                          </a:ext>
                        </a:extLst>
                      </wps:spPr>
                      <wps:txbx>
                        <w:txbxContent>
                          <w:p w:rsidR="00964153" w:rsidRPr="00051685" w:rsidRDefault="00964153" w:rsidP="00964153">
                            <w:pPr>
                              <w:pStyle w:val="a7"/>
                              <w:pBdr>
                                <w:left w:val="single" w:sz="12" w:space="9" w:color="4F81BD" w:themeColor="accent1"/>
                              </w:pBdr>
                              <w:ind w:left="360" w:firstLineChars="0" w:firstLine="0"/>
                            </w:pPr>
                            <w:r>
                              <w:rPr>
                                <w:rFonts w:hint="eastAsia"/>
                                <w:i/>
                                <w:iCs/>
                                <w:color w:val="365F91" w:themeColor="accent1" w:themeShade="BF"/>
                                <w:sz w:val="24"/>
                                <w:szCs w:val="24"/>
                              </w:rPr>
                              <w:t>天上</w:t>
                            </w:r>
                            <w:r>
                              <w:rPr>
                                <w:rFonts w:hint="eastAsia"/>
                                <w:i/>
                                <w:iCs/>
                                <w:color w:val="365F91" w:themeColor="accent1" w:themeShade="BF"/>
                                <w:sz w:val="24"/>
                                <w:szCs w:val="24"/>
                              </w:rPr>
                              <w:t xml:space="preserve"> -&gt;</w:t>
                            </w:r>
                            <w:r>
                              <w:rPr>
                                <w:i/>
                                <w:iCs/>
                                <w:color w:val="365F91" w:themeColor="accent1" w:themeShade="BF"/>
                                <w:sz w:val="24"/>
                                <w:szCs w:val="24"/>
                              </w:rPr>
                              <w:t xml:space="preserve"> </w:t>
                            </w:r>
                            <w:r>
                              <w:rPr>
                                <w:rFonts w:hint="eastAsia"/>
                                <w:i/>
                                <w:iCs/>
                                <w:color w:val="365F91" w:themeColor="accent1" w:themeShade="BF"/>
                                <w:sz w:val="24"/>
                                <w:szCs w:val="24"/>
                              </w:rPr>
                              <w:t>分辨</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w14:anchorId="7E1015C8" id="_x0000_s1028" type="#_x0000_t202" style="position:absolute;left:0;text-align:left;margin-left:210.1pt;margin-top:10.35pt;width:205.5pt;height:74.6pt;z-index:251656704;visibility:visible;mso-wrap-style:square;mso-width-percent:0;mso-height-percent:200;mso-wrap-distance-left:9pt;mso-wrap-distance-top:9.35pt;mso-wrap-distance-right:9pt;mso-wrap-distance-bottom:9.35pt;mso-position-horizontal:absolute;mso-position-horizontal-relative:text;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" o:allowincell="f" filled="f" stroked="f">
                <v:textbox style="mso-fit-shape-to-text:t">
                  <w:txbxContent>
                    <w:p w:rsidR="00964153" w:rsidRPr="00051685" w:rsidRDefault="00964153" w:rsidP="00964153">
                      <w:pPr>
                        <w:pStyle w:val="a7"/>
                        <w:pBdr>
                          <w:left w:val="single" w:sz="12" w:space="9" w:color="4F81BD" w:themeColor="accent1"/>
                        </w:pBdr>
                        <w:ind w:left="360" w:firstLineChars="0" w:firstLine="0"/>
                      </w:pPr>
                      <w:r>
                        <w:rPr>
                          <w:rFonts w:hint="eastAsia"/>
                          <w:i/>
                          <w:iCs/>
                          <w:color w:val="365F91" w:themeColor="accent1" w:themeShade="BF"/>
                          <w:sz w:val="24"/>
                          <w:szCs w:val="24"/>
                        </w:rPr>
                        <w:t>天上</w:t>
                      </w:r>
                      <w:r>
                        <w:rPr>
                          <w:rFonts w:hint="eastAsia"/>
                          <w:i/>
                          <w:iCs/>
                          <w:color w:val="365F91" w:themeColor="accent1" w:themeShade="BF"/>
                          <w:sz w:val="24"/>
                          <w:szCs w:val="24"/>
                        </w:rPr>
                        <w:t xml:space="preserve"> -&gt;</w:t>
                      </w:r>
                      <w:r>
                        <w:rPr>
                          <w:i/>
                          <w:iCs/>
                          <w:color w:val="365F91" w:themeColor="accent1" w:themeShade="BF"/>
                          <w:sz w:val="24"/>
                          <w:szCs w:val="24"/>
                        </w:rPr>
                        <w:t xml:space="preserve"> </w:t>
                      </w:r>
                      <w:r>
                        <w:rPr>
                          <w:rFonts w:hint="eastAsia"/>
                          <w:i/>
                          <w:iCs/>
                          <w:color w:val="365F91" w:themeColor="accent1" w:themeShade="BF"/>
                          <w:sz w:val="24"/>
                          <w:szCs w:val="24"/>
                        </w:rPr>
                        <w:t>分辨</w:t>
                      </w:r>
                    </w:p>
                  </w:txbxContent>
                </v:textbox>
                <w10:wrap type="square"/>
              </v:shape>
            </w:pict>
          </mc:Fallback>
        </mc:AlternateContent>
      </w:r>
      <w:r w:rsidR="009D01AD" w:rsidRPr="009D01AD">
        <w:rPr>
          <w:rFonts w:hint="eastAsia"/>
          <w:sz w:val="28"/>
          <w:szCs w:val="28"/>
        </w:rPr>
        <w:t>你们知道</w:t>
      </w:r>
      <w:r w:rsidR="009D01AD" w:rsidRPr="005246CC">
        <w:rPr>
          <w:rFonts w:hint="eastAsia"/>
          <w:sz w:val="28"/>
          <w:szCs w:val="28"/>
          <w:u w:val="double" w:color="FF0000"/>
        </w:rPr>
        <w:t>分辨</w:t>
      </w:r>
      <w:r w:rsidR="009D01AD" w:rsidRPr="00964153">
        <w:rPr>
          <w:rFonts w:hint="eastAsia"/>
          <w:color w:val="FF0000"/>
          <w:sz w:val="28"/>
          <w:szCs w:val="28"/>
        </w:rPr>
        <w:t>天上</w:t>
      </w:r>
      <w:r w:rsidR="009D01AD" w:rsidRPr="009D01AD">
        <w:rPr>
          <w:rFonts w:hint="eastAsia"/>
          <w:sz w:val="28"/>
          <w:szCs w:val="28"/>
        </w:rPr>
        <w:t>的气色，</w:t>
      </w:r>
    </w:p>
    <w:p w:rsidR="009D01AD" w:rsidRDefault="009D01AD" w:rsidP="009D01AD">
      <w:pPr>
        <w:rPr>
          <w:sz w:val="28"/>
          <w:szCs w:val="28"/>
        </w:rPr>
      </w:pPr>
      <w:r w:rsidRPr="009D01AD">
        <w:rPr>
          <w:rFonts w:hint="eastAsia"/>
          <w:sz w:val="28"/>
          <w:szCs w:val="28"/>
        </w:rPr>
        <w:t>倒不能</w:t>
      </w:r>
      <w:r w:rsidRPr="005246CC">
        <w:rPr>
          <w:rFonts w:hint="eastAsia"/>
          <w:sz w:val="28"/>
          <w:szCs w:val="28"/>
          <w:u w:val="double" w:color="FF0000"/>
        </w:rPr>
        <w:t>分辨</w:t>
      </w:r>
      <w:r w:rsidRPr="009D01AD">
        <w:rPr>
          <w:rFonts w:hint="eastAsia"/>
          <w:sz w:val="28"/>
          <w:szCs w:val="28"/>
        </w:rPr>
        <w:t>这时候的</w:t>
      </w:r>
      <w:r w:rsidRPr="00964153">
        <w:rPr>
          <w:rFonts w:hint="eastAsia"/>
          <w:color w:val="FF0000"/>
          <w:sz w:val="28"/>
          <w:szCs w:val="28"/>
        </w:rPr>
        <w:t>神迹</w:t>
      </w:r>
      <w:r w:rsidRPr="009D01AD">
        <w:rPr>
          <w:rFonts w:hint="eastAsia"/>
          <w:sz w:val="28"/>
          <w:szCs w:val="28"/>
        </w:rPr>
        <w:t>。</w:t>
      </w:r>
    </w:p>
    <w:p w:rsidR="009D01AD" w:rsidRDefault="00964153" w:rsidP="009D01AD">
      <w:pPr>
        <w:rPr>
          <w:sz w:val="28"/>
          <w:szCs w:val="28"/>
        </w:rPr>
      </w:pPr>
      <w:r w:rsidRPr="00051685">
        <w:rPr>
          <w:noProof/>
          <w:sz w:val="28"/>
          <w:szCs w:val="28"/>
        </w:rPr>
        <mc:AlternateContent>
          <mc:Choice Requires="wps">
            <w:drawing>
              <wp:anchor distT="118745" distB="118745" distL="114300" distR="114300" simplePos="0" relativeHeight="251658752" behindDoc="0" locked="0" layoutInCell="0" allowOverlap="1" wp14:anchorId="6CAC1902" wp14:editId="21484875">
                <wp:simplePos x="0" y="0"/>
                <wp:positionH relativeFrom="column">
                  <wp:posOffset>2666365</wp:posOffset>
                </wp:positionH>
                <wp:positionV relativeFrom="paragraph">
                  <wp:posOffset>158115</wp:posOffset>
                </wp:positionV>
                <wp:extent cx="2609850" cy="947420"/>
                <wp:effectExtent l="0" t="0" r="0" b="0"/>
                <wp:wrapSquare wrapText="bothSides"/>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947420"/>
                        </a:xfrm>
                        <a:prstGeom prst="rect">
                          <a:avLst/>
                        </a:prstGeom>
                        <a:noFill/>
                        <a:extLst>
                          <a:ext uri="{53640926-AAD7-44D8-BBD7-CCE9431645EC}">
                            <a14:shadowObscured xmlns:a14="http://schemas.microsoft.com/office/drawing/2010/main" val="1"/>
                          </a:ext>
                        </a:extLst>
                      </wps:spPr>
                      <wps:txbx>
                        <w:txbxContent>
                          <w:p w:rsidR="00964153" w:rsidRPr="00051685" w:rsidRDefault="00964153" w:rsidP="00964153">
                            <w:pPr>
                              <w:pStyle w:val="a7"/>
                              <w:pBdr>
                                <w:left w:val="single" w:sz="12" w:space="9" w:color="4F81BD" w:themeColor="accent1"/>
                              </w:pBdr>
                              <w:ind w:left="360" w:firstLineChars="0" w:firstLine="0"/>
                            </w:pPr>
                            <w:r>
                              <w:rPr>
                                <w:rFonts w:hint="eastAsia"/>
                                <w:i/>
                                <w:iCs/>
                                <w:color w:val="365F91" w:themeColor="accent1" w:themeShade="BF"/>
                                <w:sz w:val="24"/>
                                <w:szCs w:val="24"/>
                              </w:rPr>
                              <w:t>分辨</w:t>
                            </w:r>
                            <w:r>
                              <w:rPr>
                                <w:rFonts w:hint="eastAsia"/>
                                <w:i/>
                                <w:iCs/>
                                <w:color w:val="365F91" w:themeColor="accent1" w:themeShade="BF"/>
                                <w:sz w:val="24"/>
                                <w:szCs w:val="24"/>
                              </w:rPr>
                              <w:t xml:space="preserve"> </w:t>
                            </w:r>
                            <w:r>
                              <w:rPr>
                                <w:i/>
                                <w:iCs/>
                                <w:color w:val="365F91" w:themeColor="accent1" w:themeShade="BF"/>
                                <w:sz w:val="24"/>
                                <w:szCs w:val="24"/>
                              </w:rPr>
                              <w:t xml:space="preserve">-&gt; </w:t>
                            </w:r>
                            <w:r>
                              <w:rPr>
                                <w:i/>
                                <w:iCs/>
                                <w:color w:val="365F91" w:themeColor="accent1" w:themeShade="BF"/>
                                <w:sz w:val="24"/>
                                <w:szCs w:val="24"/>
                              </w:rPr>
                              <w:t>神迹</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w14:anchorId="6CAC1902" id="文本框 4" o:spid="_x0000_s1029" type="#_x0000_t202" style="position:absolute;left:0;text-align:left;margin-left:209.95pt;margin-top:12.45pt;width:205.5pt;height:74.6pt;z-index:251658752;visibility:visible;mso-wrap-style:square;mso-width-percent:0;mso-height-percent:200;mso-wrap-distance-left:9pt;mso-wrap-distance-top:9.35pt;mso-wrap-distance-right:9pt;mso-wrap-distance-bottom:9.35pt;mso-position-horizontal:absolute;mso-position-horizontal-relative:text;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" o:allowincell="f" filled="f" stroked="f">
                <v:textbox style="mso-fit-shape-to-text:t">
                  <w:txbxContent>
                    <w:p w:rsidR="00964153" w:rsidRPr="00051685" w:rsidRDefault="00964153" w:rsidP="00964153">
                      <w:pPr>
                        <w:pStyle w:val="a7"/>
                        <w:pBdr>
                          <w:left w:val="single" w:sz="12" w:space="9" w:color="4F81BD" w:themeColor="accent1"/>
                        </w:pBdr>
                        <w:ind w:left="360" w:firstLineChars="0" w:firstLine="0"/>
                      </w:pPr>
                      <w:r>
                        <w:rPr>
                          <w:rFonts w:hint="eastAsia"/>
                          <w:i/>
                          <w:iCs/>
                          <w:color w:val="365F91" w:themeColor="accent1" w:themeShade="BF"/>
                          <w:sz w:val="24"/>
                          <w:szCs w:val="24"/>
                        </w:rPr>
                        <w:t>分辨</w:t>
                      </w:r>
                      <w:r>
                        <w:rPr>
                          <w:rFonts w:hint="eastAsia"/>
                          <w:i/>
                          <w:iCs/>
                          <w:color w:val="365F91" w:themeColor="accent1" w:themeShade="BF"/>
                          <w:sz w:val="24"/>
                          <w:szCs w:val="24"/>
                        </w:rPr>
                        <w:t xml:space="preserve"> </w:t>
                      </w:r>
                      <w:r>
                        <w:rPr>
                          <w:i/>
                          <w:iCs/>
                          <w:color w:val="365F91" w:themeColor="accent1" w:themeShade="BF"/>
                          <w:sz w:val="24"/>
                          <w:szCs w:val="24"/>
                        </w:rPr>
                        <w:t xml:space="preserve">-&gt; </w:t>
                      </w:r>
                      <w:r>
                        <w:rPr>
                          <w:i/>
                          <w:iCs/>
                          <w:color w:val="365F91" w:themeColor="accent1" w:themeShade="BF"/>
                          <w:sz w:val="24"/>
                          <w:szCs w:val="24"/>
                        </w:rPr>
                        <w:t>神迹</w:t>
                      </w:r>
                    </w:p>
                  </w:txbxContent>
                </v:textbox>
                <w10:wrap type="square"/>
              </v:shape>
            </w:pict>
          </mc:Fallback>
        </mc:AlternateContent>
      </w:r>
      <w:r w:rsidR="009D01AD" w:rsidRPr="009D01AD">
        <w:rPr>
          <w:rFonts w:hint="eastAsia"/>
          <w:sz w:val="28"/>
          <w:szCs w:val="28"/>
        </w:rPr>
        <w:t>一个邪恶淫乱的世代求</w:t>
      </w:r>
      <w:r w:rsidR="009D01AD" w:rsidRPr="00A44010">
        <w:rPr>
          <w:rFonts w:hint="eastAsia"/>
          <w:sz w:val="28"/>
          <w:szCs w:val="28"/>
          <w:u w:val="double" w:color="FF0000"/>
        </w:rPr>
        <w:t>神迹</w:t>
      </w:r>
      <w:r w:rsidR="009D01AD" w:rsidRPr="009D01AD">
        <w:rPr>
          <w:rFonts w:hint="eastAsia"/>
          <w:sz w:val="28"/>
          <w:szCs w:val="28"/>
        </w:rPr>
        <w:t>，</w:t>
      </w:r>
    </w:p>
    <w:p w:rsidR="009D01AD" w:rsidRDefault="009D01AD" w:rsidP="009D01AD">
      <w:pPr>
        <w:rPr>
          <w:sz w:val="28"/>
          <w:szCs w:val="28"/>
        </w:rPr>
      </w:pPr>
      <w:r w:rsidRPr="009D01AD">
        <w:rPr>
          <w:rFonts w:hint="eastAsia"/>
          <w:sz w:val="28"/>
          <w:szCs w:val="28"/>
        </w:rPr>
        <w:t>除了约拿的</w:t>
      </w:r>
      <w:r w:rsidRPr="00A44010">
        <w:rPr>
          <w:rFonts w:hint="eastAsia"/>
          <w:sz w:val="28"/>
          <w:szCs w:val="28"/>
          <w:u w:val="double" w:color="FF0000"/>
        </w:rPr>
        <w:t>神迹</w:t>
      </w:r>
      <w:r w:rsidRPr="009D01AD">
        <w:rPr>
          <w:rFonts w:hint="eastAsia"/>
          <w:sz w:val="28"/>
          <w:szCs w:val="28"/>
        </w:rPr>
        <w:t>以外，</w:t>
      </w:r>
    </w:p>
    <w:p w:rsidR="009D01AD" w:rsidRDefault="009D01AD" w:rsidP="009D01AD">
      <w:pPr>
        <w:rPr>
          <w:sz w:val="28"/>
          <w:szCs w:val="28"/>
        </w:rPr>
      </w:pPr>
      <w:r w:rsidRPr="009D01AD">
        <w:rPr>
          <w:rFonts w:hint="eastAsia"/>
          <w:sz w:val="28"/>
          <w:szCs w:val="28"/>
        </w:rPr>
        <w:t>再没有</w:t>
      </w:r>
      <w:r w:rsidRPr="00A44010">
        <w:rPr>
          <w:rFonts w:hint="eastAsia"/>
          <w:sz w:val="28"/>
          <w:szCs w:val="28"/>
          <w:u w:val="double" w:color="FF0000"/>
        </w:rPr>
        <w:t>神迹</w:t>
      </w:r>
      <w:r w:rsidRPr="009D01AD">
        <w:rPr>
          <w:rFonts w:hint="eastAsia"/>
          <w:sz w:val="28"/>
          <w:szCs w:val="28"/>
        </w:rPr>
        <w:t>给他看。”</w:t>
      </w:r>
    </w:p>
    <w:p w:rsidR="009D01AD" w:rsidRDefault="00A44010" w:rsidP="00AA004A">
      <w:pPr>
        <w:pStyle w:val="7"/>
      </w:pPr>
      <w:r>
        <w:rPr>
          <w:rFonts w:hint="eastAsia"/>
        </w:rPr>
        <w:t>任务</w:t>
      </w:r>
      <w:r>
        <w:rPr>
          <w:rFonts w:hint="eastAsia"/>
        </w:rPr>
        <w:t>4</w:t>
      </w:r>
      <w:r>
        <w:rPr>
          <w:rFonts w:hint="eastAsia"/>
        </w:rPr>
        <w:t>：</w:t>
      </w:r>
      <w:r w:rsidR="00AA004A">
        <w:rPr>
          <w:rFonts w:hint="eastAsia"/>
        </w:rPr>
        <w:t>思考</w:t>
      </w:r>
      <w:r w:rsidR="0072072F">
        <w:rPr>
          <w:rFonts w:hint="eastAsia"/>
        </w:rPr>
        <w:t>（</w:t>
      </w:r>
      <w:r w:rsidR="0072072F">
        <w:rPr>
          <w:rFonts w:hint="eastAsia"/>
        </w:rPr>
        <w:t>15</w:t>
      </w:r>
      <w:r w:rsidR="0072072F">
        <w:rPr>
          <w:rFonts w:hint="eastAsia"/>
        </w:rPr>
        <w:t>分钟）</w:t>
      </w:r>
    </w:p>
    <w:p w:rsidR="00AA004A" w:rsidRDefault="00AA004A" w:rsidP="00AA004A">
      <w:pPr>
        <w:pStyle w:val="a7"/>
        <w:numPr>
          <w:ilvl w:val="0"/>
          <w:numId w:val="22"/>
        </w:numPr>
        <w:ind w:firstLineChars="0"/>
      </w:pPr>
      <w:r>
        <w:rPr>
          <w:rFonts w:hint="eastAsia"/>
        </w:rPr>
        <w:t>耶稣为什么用天气作为教导的切入点？（天上的事，地上的人可以观察，归纳，应用）</w:t>
      </w:r>
    </w:p>
    <w:p w:rsidR="00836DD8" w:rsidRDefault="00836DD8" w:rsidP="00AA004A">
      <w:pPr>
        <w:pStyle w:val="a7"/>
        <w:numPr>
          <w:ilvl w:val="0"/>
          <w:numId w:val="22"/>
        </w:numPr>
        <w:ind w:firstLineChars="0"/>
      </w:pPr>
      <w:r>
        <w:rPr>
          <w:rFonts w:hint="eastAsia"/>
        </w:rPr>
        <w:t>法利赛人和撒都该人能分辨神迹吗？为什么？你有什么证据吗？</w:t>
      </w:r>
    </w:p>
    <w:p w:rsidR="00AA6561" w:rsidRDefault="00AA6561" w:rsidP="00AA6561">
      <w:pPr>
        <w:pStyle w:val="7"/>
      </w:pPr>
      <w:r>
        <w:rPr>
          <w:rFonts w:hint="eastAsia"/>
        </w:rPr>
        <w:t>任务</w:t>
      </w:r>
      <w:r>
        <w:rPr>
          <w:rFonts w:hint="eastAsia"/>
        </w:rPr>
        <w:t>5</w:t>
      </w:r>
      <w:r>
        <w:rPr>
          <w:rFonts w:hint="eastAsia"/>
        </w:rPr>
        <w:t>：这段记载的作用</w:t>
      </w:r>
      <w:r>
        <w:rPr>
          <w:rFonts w:hint="eastAsia"/>
        </w:rPr>
        <w:t>-</w:t>
      </w:r>
      <w:r>
        <w:rPr>
          <w:rFonts w:hint="eastAsia"/>
        </w:rPr>
        <w:t>对比</w:t>
      </w:r>
      <w:r w:rsidR="00E2767B">
        <w:rPr>
          <w:rFonts w:hint="eastAsia"/>
        </w:rPr>
        <w:t>（</w:t>
      </w:r>
      <w:r w:rsidR="00E2767B">
        <w:rPr>
          <w:rFonts w:hint="eastAsia"/>
        </w:rPr>
        <w:t>20</w:t>
      </w:r>
      <w:r w:rsidR="00E2767B">
        <w:rPr>
          <w:rFonts w:hint="eastAsia"/>
        </w:rPr>
        <w:t>分钟）</w:t>
      </w:r>
    </w:p>
    <w:p w:rsidR="00AA6561" w:rsidRDefault="00AA6561" w:rsidP="00AA6561">
      <w:pPr>
        <w:pStyle w:val="a7"/>
        <w:numPr>
          <w:ilvl w:val="0"/>
          <w:numId w:val="22"/>
        </w:numPr>
        <w:ind w:firstLineChars="0"/>
      </w:pPr>
      <w:r>
        <w:rPr>
          <w:rFonts w:hint="eastAsia"/>
        </w:rPr>
        <w:t>对比第</w:t>
      </w:r>
      <w:r>
        <w:rPr>
          <w:rFonts w:hint="eastAsia"/>
        </w:rPr>
        <w:t>3</w:t>
      </w:r>
      <w:r>
        <w:rPr>
          <w:rFonts w:hint="eastAsia"/>
        </w:rPr>
        <w:t>个故事，看看法利赛人的神迹观和耶稣的神迹观</w:t>
      </w:r>
    </w:p>
    <w:p w:rsidR="00AA6561" w:rsidRDefault="00AA6561" w:rsidP="00AA6561">
      <w:pPr>
        <w:pStyle w:val="a7"/>
        <w:numPr>
          <w:ilvl w:val="0"/>
          <w:numId w:val="22"/>
        </w:numPr>
        <w:ind w:firstLineChars="0"/>
      </w:pPr>
      <w:r>
        <w:rPr>
          <w:rFonts w:hint="eastAsia"/>
        </w:rPr>
        <w:t>对比第</w:t>
      </w:r>
      <w:r>
        <w:rPr>
          <w:rFonts w:hint="eastAsia"/>
        </w:rPr>
        <w:t>2</w:t>
      </w:r>
      <w:r>
        <w:rPr>
          <w:rFonts w:hint="eastAsia"/>
        </w:rPr>
        <w:t>个故事，</w:t>
      </w:r>
      <w:r w:rsidR="009E72A4">
        <w:rPr>
          <w:rFonts w:hint="eastAsia"/>
        </w:rPr>
        <w:t>两种人来到耶稣面前，有什么不同？他们离开后，有什么不一样的</w:t>
      </w:r>
    </w:p>
    <w:p w:rsidR="009E72A4" w:rsidRDefault="009E72A4" w:rsidP="00AA6561">
      <w:pPr>
        <w:pStyle w:val="a7"/>
        <w:numPr>
          <w:ilvl w:val="0"/>
          <w:numId w:val="22"/>
        </w:numPr>
        <w:ind w:firstLineChars="0"/>
      </w:pPr>
      <w:r>
        <w:rPr>
          <w:rFonts w:hint="eastAsia"/>
        </w:rPr>
        <w:t>对比第</w:t>
      </w:r>
      <w:r>
        <w:rPr>
          <w:rFonts w:hint="eastAsia"/>
        </w:rPr>
        <w:t>1</w:t>
      </w:r>
      <w:r>
        <w:rPr>
          <w:rFonts w:hint="eastAsia"/>
        </w:rPr>
        <w:t>个故事，出口的和入口的</w:t>
      </w:r>
    </w:p>
    <w:p w:rsidR="00693D69" w:rsidRDefault="00693D69" w:rsidP="00693D69">
      <w:pPr>
        <w:pStyle w:val="3"/>
      </w:pPr>
      <w:r>
        <w:rPr>
          <w:rFonts w:hint="eastAsia"/>
        </w:rPr>
        <w:lastRenderedPageBreak/>
        <w:t>第二部分</w:t>
      </w:r>
    </w:p>
    <w:p w:rsidR="00B801B4" w:rsidRDefault="00B801B4" w:rsidP="00B801B4">
      <w:r>
        <w:tab/>
      </w:r>
      <w:r>
        <w:rPr>
          <w:rFonts w:hint="eastAsia"/>
        </w:rPr>
        <w:t>马太福音</w:t>
      </w:r>
      <w:r>
        <w:rPr>
          <w:rFonts w:hint="eastAsia"/>
        </w:rPr>
        <w:t>16</w:t>
      </w:r>
      <w:r>
        <w:rPr>
          <w:rFonts w:hint="eastAsia"/>
        </w:rPr>
        <w:t>章</w:t>
      </w:r>
      <w:r>
        <w:rPr>
          <w:rFonts w:hint="eastAsia"/>
        </w:rPr>
        <w:t>5-12</w:t>
      </w:r>
      <w:r>
        <w:rPr>
          <w:rFonts w:hint="eastAsia"/>
        </w:rPr>
        <w:t>节这个故事可以分为三个部分。</w:t>
      </w:r>
    </w:p>
    <w:p w:rsidR="00B801B4" w:rsidRDefault="00B801B4" w:rsidP="00B801B4">
      <w:pPr>
        <w:pStyle w:val="a7"/>
        <w:numPr>
          <w:ilvl w:val="0"/>
          <w:numId w:val="22"/>
        </w:numPr>
        <w:ind w:firstLineChars="0"/>
      </w:pPr>
      <w:r>
        <w:rPr>
          <w:rFonts w:hint="eastAsia"/>
        </w:rPr>
        <w:t>门徒的议论</w:t>
      </w:r>
      <w:r w:rsidR="00F8566D">
        <w:rPr>
          <w:rFonts w:hint="eastAsia"/>
        </w:rPr>
        <w:t xml:space="preserve"> 5-7</w:t>
      </w:r>
    </w:p>
    <w:p w:rsidR="00B801B4" w:rsidRDefault="00B801B4" w:rsidP="00B801B4">
      <w:pPr>
        <w:pStyle w:val="a7"/>
        <w:numPr>
          <w:ilvl w:val="0"/>
          <w:numId w:val="22"/>
        </w:numPr>
        <w:ind w:firstLineChars="0"/>
      </w:pPr>
      <w:r>
        <w:rPr>
          <w:rFonts w:hint="eastAsia"/>
        </w:rPr>
        <w:t>耶稣的引导</w:t>
      </w:r>
      <w:r w:rsidR="00F8566D">
        <w:rPr>
          <w:rFonts w:hint="eastAsia"/>
        </w:rPr>
        <w:t xml:space="preserve"> 8-11</w:t>
      </w:r>
    </w:p>
    <w:p w:rsidR="00B801B4" w:rsidRDefault="00B801B4" w:rsidP="00B801B4">
      <w:pPr>
        <w:pStyle w:val="a7"/>
        <w:numPr>
          <w:ilvl w:val="0"/>
          <w:numId w:val="22"/>
        </w:numPr>
        <w:ind w:firstLineChars="0"/>
      </w:pPr>
      <w:r>
        <w:rPr>
          <w:rFonts w:hint="eastAsia"/>
        </w:rPr>
        <w:t>门徒的醒悟</w:t>
      </w:r>
      <w:r w:rsidR="00F8566D">
        <w:rPr>
          <w:rFonts w:hint="eastAsia"/>
        </w:rPr>
        <w:t xml:space="preserve"> 12</w:t>
      </w:r>
    </w:p>
    <w:p w:rsidR="00B801B4" w:rsidRDefault="00F575B4" w:rsidP="00F575B4">
      <w:pPr>
        <w:pStyle w:val="7"/>
      </w:pPr>
      <w:r>
        <w:rPr>
          <w:rFonts w:hint="eastAsia"/>
        </w:rPr>
        <w:t>任务</w:t>
      </w:r>
      <w:r>
        <w:rPr>
          <w:rFonts w:hint="eastAsia"/>
        </w:rPr>
        <w:t>1</w:t>
      </w:r>
      <w:r>
        <w:rPr>
          <w:rFonts w:hint="eastAsia"/>
        </w:rPr>
        <w:t>：揣摩门徒的脑回路</w:t>
      </w:r>
      <w:r w:rsidR="00B53B32">
        <w:rPr>
          <w:rFonts w:hint="eastAsia"/>
        </w:rPr>
        <w:t>（</w:t>
      </w:r>
      <w:r w:rsidR="00B53B32">
        <w:rPr>
          <w:rFonts w:hint="eastAsia"/>
        </w:rPr>
        <w:t>10</w:t>
      </w:r>
      <w:r w:rsidR="00B53B32">
        <w:rPr>
          <w:rFonts w:hint="eastAsia"/>
        </w:rPr>
        <w:t>分钟）</w:t>
      </w:r>
    </w:p>
    <w:p w:rsidR="00F575B4" w:rsidRDefault="00F575B4" w:rsidP="00F575B4">
      <w:pPr>
        <w:ind w:firstLine="420"/>
      </w:pPr>
      <w:r>
        <w:rPr>
          <w:rFonts w:hint="eastAsia"/>
        </w:rPr>
        <w:t>怎么样揣摩呢？可以先把自己当导演来呈现</w:t>
      </w:r>
      <w:r>
        <w:rPr>
          <w:rFonts w:hint="eastAsia"/>
        </w:rPr>
        <w:t>5-7</w:t>
      </w:r>
      <w:r>
        <w:rPr>
          <w:rFonts w:hint="eastAsia"/>
        </w:rPr>
        <w:t>节这幕场景。然后看看，怎么样是合理的推论</w:t>
      </w:r>
      <w:r w:rsidR="00446C9C">
        <w:rPr>
          <w:rFonts w:hint="eastAsia"/>
        </w:rPr>
        <w:t>？</w:t>
      </w:r>
      <w:r w:rsidR="00013DF4">
        <w:rPr>
          <w:rFonts w:hint="eastAsia"/>
        </w:rPr>
        <w:t>可以给门徒多一些台词的。</w:t>
      </w:r>
      <w:r w:rsidR="00FA1B62">
        <w:rPr>
          <w:rFonts w:hint="eastAsia"/>
        </w:rPr>
        <w:t>目的是把这三节经文读通顺。</w:t>
      </w:r>
    </w:p>
    <w:p w:rsidR="00B801B4" w:rsidRDefault="006C365C" w:rsidP="00B801B4">
      <w:r>
        <w:tab/>
      </w:r>
      <w:r>
        <w:rPr>
          <w:rFonts w:hint="eastAsia"/>
        </w:rPr>
        <w:t>如果有困难，可以问一些问题：</w:t>
      </w:r>
    </w:p>
    <w:p w:rsidR="006C365C" w:rsidRPr="006C365C" w:rsidRDefault="006C365C" w:rsidP="006C365C">
      <w:pPr>
        <w:pStyle w:val="a7"/>
        <w:numPr>
          <w:ilvl w:val="0"/>
          <w:numId w:val="22"/>
        </w:numPr>
        <w:ind w:firstLineChars="0"/>
      </w:pPr>
      <w:r>
        <w:tab/>
      </w:r>
      <w:r>
        <w:rPr>
          <w:rFonts w:hint="eastAsia"/>
        </w:rPr>
        <w:t>耶稣说的第</w:t>
      </w:r>
      <w:r>
        <w:rPr>
          <w:rFonts w:hint="eastAsia"/>
        </w:rPr>
        <w:t>6</w:t>
      </w:r>
      <w:r>
        <w:rPr>
          <w:rFonts w:hint="eastAsia"/>
        </w:rPr>
        <w:t>节这句话和第</w:t>
      </w:r>
      <w:r>
        <w:rPr>
          <w:rFonts w:hint="eastAsia"/>
        </w:rPr>
        <w:t>5</w:t>
      </w:r>
      <w:r>
        <w:rPr>
          <w:rFonts w:hint="eastAsia"/>
        </w:rPr>
        <w:t>节这个描写有关联吗？</w:t>
      </w:r>
    </w:p>
    <w:p w:rsidR="006C365C" w:rsidRDefault="006C365C" w:rsidP="006C365C">
      <w:pPr>
        <w:pStyle w:val="a7"/>
        <w:numPr>
          <w:ilvl w:val="0"/>
          <w:numId w:val="22"/>
        </w:numPr>
        <w:ind w:firstLineChars="0"/>
      </w:pPr>
      <w:r>
        <w:rPr>
          <w:rFonts w:hint="eastAsia"/>
        </w:rPr>
        <w:t>看起来把两件没有关联的事关联起来了，是这个故事凸显出来的主要矛盾。</w:t>
      </w:r>
      <w:r w:rsidR="00E37DEF">
        <w:rPr>
          <w:rFonts w:hint="eastAsia"/>
        </w:rPr>
        <w:t>这样的关联也可以显出门徒对耶稣的认识</w:t>
      </w:r>
      <w:r w:rsidR="00D96D6A">
        <w:rPr>
          <w:rFonts w:hint="eastAsia"/>
        </w:rPr>
        <w:t>。</w:t>
      </w:r>
    </w:p>
    <w:p w:rsidR="00D96D6A" w:rsidRDefault="00D96D6A" w:rsidP="006C365C">
      <w:pPr>
        <w:pStyle w:val="a7"/>
        <w:numPr>
          <w:ilvl w:val="0"/>
          <w:numId w:val="22"/>
        </w:numPr>
        <w:ind w:firstLineChars="0"/>
      </w:pPr>
      <w:r>
        <w:rPr>
          <w:rFonts w:hint="eastAsia"/>
        </w:rPr>
        <w:t>门徒在讨论什么呢？是后勤补给的问题吗？</w:t>
      </w:r>
    </w:p>
    <w:p w:rsidR="009D2262" w:rsidRDefault="009D2262" w:rsidP="009D2262">
      <w:pPr>
        <w:pStyle w:val="7"/>
      </w:pPr>
      <w:r>
        <w:rPr>
          <w:rFonts w:hint="eastAsia"/>
        </w:rPr>
        <w:t>任务</w:t>
      </w:r>
      <w:r>
        <w:rPr>
          <w:rFonts w:hint="eastAsia"/>
        </w:rPr>
        <w:t>2</w:t>
      </w:r>
      <w:r>
        <w:rPr>
          <w:rFonts w:hint="eastAsia"/>
        </w:rPr>
        <w:t>：耶稣教导的层次</w:t>
      </w:r>
      <w:r w:rsidR="00B53B32">
        <w:rPr>
          <w:rFonts w:hint="eastAsia"/>
        </w:rPr>
        <w:t>（</w:t>
      </w:r>
      <w:r w:rsidR="00B53B32">
        <w:rPr>
          <w:rFonts w:hint="eastAsia"/>
        </w:rPr>
        <w:t>10</w:t>
      </w:r>
      <w:r w:rsidR="00B53B32">
        <w:rPr>
          <w:rFonts w:hint="eastAsia"/>
        </w:rPr>
        <w:t>分钟）</w:t>
      </w:r>
    </w:p>
    <w:p w:rsidR="009D2262" w:rsidRDefault="009D2262" w:rsidP="009D2262">
      <w:r>
        <w:tab/>
      </w:r>
      <w:r>
        <w:rPr>
          <w:rFonts w:hint="eastAsia"/>
        </w:rPr>
        <w:t>耶稣的教导也可以分为三层</w:t>
      </w:r>
      <w:r w:rsidR="002E69C2">
        <w:rPr>
          <w:rFonts w:hint="eastAsia"/>
        </w:rPr>
        <w:t>。使用抄经文的方式，很容易发现这样的结构</w:t>
      </w:r>
      <w:r w:rsidR="009D3CDD">
        <w:rPr>
          <w:rFonts w:hint="eastAsia"/>
        </w:rPr>
        <w:t>，发现核心内容。</w:t>
      </w:r>
    </w:p>
    <w:p w:rsidR="009D3CDD" w:rsidRDefault="009D3CDD" w:rsidP="009D2262">
      <w:pPr>
        <w:rPr>
          <w:rFonts w:hint="eastAsia"/>
        </w:rPr>
      </w:pPr>
    </w:p>
    <w:p w:rsidR="009D2262" w:rsidRDefault="00D50A2B" w:rsidP="009D2262">
      <w:r>
        <w:rPr>
          <w:rFonts w:hint="eastAsia"/>
          <w:noProof/>
        </w:rPr>
        <mc:AlternateContent>
          <mc:Choice Requires="wps">
            <w:drawing>
              <wp:anchor distT="0" distB="0" distL="114300" distR="114300" simplePos="0" relativeHeight="251656704" behindDoc="0" locked="0" layoutInCell="1" allowOverlap="1" wp14:anchorId="7D214206" wp14:editId="7FEED9A3">
                <wp:simplePos x="0" y="0"/>
                <wp:positionH relativeFrom="column">
                  <wp:posOffset>4107180</wp:posOffset>
                </wp:positionH>
                <wp:positionV relativeFrom="paragraph">
                  <wp:posOffset>98107</wp:posOffset>
                </wp:positionV>
                <wp:extent cx="45719" cy="452438"/>
                <wp:effectExtent l="0" t="0" r="12065" b="24130"/>
                <wp:wrapNone/>
                <wp:docPr id="3" name="右大括号 3"/>
                <wp:cNvGraphicFramePr/>
                <a:graphic xmlns:a="http://schemas.openxmlformats.org/drawingml/2006/main">
                  <a:graphicData uri="http://schemas.microsoft.com/office/word/2010/wordprocessingShape">
                    <wps:wsp>
                      <wps:cNvSpPr/>
                      <wps:spPr>
                        <a:xfrm>
                          <a:off x="0" y="0"/>
                          <a:ext cx="45719" cy="452438"/>
                        </a:xfrm>
                        <a:prstGeom prst="rightBrace">
                          <a:avLst>
                            <a:gd name="adj1" fmla="val 319179"/>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B3465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3" o:spid="_x0000_s1026" type="#_x0000_t88" style="position:absolute;left:0;text-align:left;margin-left:323.4pt;margin-top:7.7pt;width:3.6pt;height:35.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" adj="6967" strokecolor="#4579b8 [3044]"/>
            </w:pict>
          </mc:Fallback>
        </mc:AlternateContent>
      </w:r>
      <w:r w:rsidR="009D2262">
        <w:rPr>
          <w:rFonts w:hint="eastAsia"/>
        </w:rPr>
        <w:t>你们这小信的人，</w:t>
      </w:r>
    </w:p>
    <w:p w:rsidR="009D2262" w:rsidRDefault="008D0974" w:rsidP="009D2262">
      <w:r>
        <w:rPr>
          <w:rFonts w:hint="eastAsia"/>
          <w:noProof/>
        </w:rPr>
        <mc:AlternateContent>
          <mc:Choice Requires="wps">
            <w:drawing>
              <wp:anchor distT="0" distB="0" distL="114300" distR="114300" simplePos="0" relativeHeight="251663872" behindDoc="0" locked="0" layoutInCell="1" allowOverlap="1" wp14:anchorId="7D214206" wp14:editId="7FEED9A3">
                <wp:simplePos x="0" y="0"/>
                <wp:positionH relativeFrom="column">
                  <wp:posOffset>4340542</wp:posOffset>
                </wp:positionH>
                <wp:positionV relativeFrom="paragraph">
                  <wp:posOffset>177800</wp:posOffset>
                </wp:positionV>
                <wp:extent cx="366713" cy="1695450"/>
                <wp:effectExtent l="0" t="0" r="14605" b="19050"/>
                <wp:wrapNone/>
                <wp:docPr id="6" name="右大括号 6"/>
                <wp:cNvGraphicFramePr/>
                <a:graphic xmlns:a="http://schemas.openxmlformats.org/drawingml/2006/main">
                  <a:graphicData uri="http://schemas.microsoft.com/office/word/2010/wordprocessingShape">
                    <wps:wsp>
                      <wps:cNvSpPr/>
                      <wps:spPr>
                        <a:xfrm>
                          <a:off x="0" y="0"/>
                          <a:ext cx="366713" cy="1695450"/>
                        </a:xfrm>
                        <a:prstGeom prst="rightBrace">
                          <a:avLst>
                            <a:gd name="adj1" fmla="val 319179"/>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71E95" id="右大括号 6" o:spid="_x0000_s1026" type="#_x0000_t88" style="position:absolute;left:0;text-align:left;margin-left:341.75pt;margin-top:14pt;width:28.9pt;height:133.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" adj="14912" strokecolor="#4579b8 [3044]"/>
            </w:pict>
          </mc:Fallback>
        </mc:AlternateContent>
      </w:r>
      <w:r w:rsidR="009D2262">
        <w:rPr>
          <w:rFonts w:hint="eastAsia"/>
        </w:rPr>
        <w:t>为什么因为没有饼彼此议论呢？</w:t>
      </w:r>
    </w:p>
    <w:p w:rsidR="009D2262" w:rsidRPr="00CF2AB8" w:rsidRDefault="009D2262" w:rsidP="009D2262">
      <w:pPr>
        <w:rPr>
          <w:u w:val="double" w:color="FF0000"/>
        </w:rPr>
      </w:pPr>
      <w:r w:rsidRPr="00CF2AB8">
        <w:rPr>
          <w:rFonts w:hint="eastAsia"/>
          <w:u w:val="double" w:color="FF0000"/>
        </w:rPr>
        <w:t>你们还不明白吗？</w:t>
      </w:r>
    </w:p>
    <w:p w:rsidR="009D2262" w:rsidRDefault="009D2262" w:rsidP="009D2262"/>
    <w:p w:rsidR="009D2262" w:rsidRDefault="00CF2AB8" w:rsidP="009D2262">
      <w:r>
        <w:rPr>
          <w:rFonts w:hint="eastAsia"/>
          <w:noProof/>
        </w:rPr>
        <mc:AlternateContent>
          <mc:Choice Requires="wps">
            <w:drawing>
              <wp:anchor distT="0" distB="0" distL="114300" distR="114300" simplePos="0" relativeHeight="251658752" behindDoc="0" locked="0" layoutInCell="1" allowOverlap="1" wp14:anchorId="7D214206" wp14:editId="7FEED9A3">
                <wp:simplePos x="0" y="0"/>
                <wp:positionH relativeFrom="column">
                  <wp:posOffset>2333625</wp:posOffset>
                </wp:positionH>
                <wp:positionV relativeFrom="paragraph">
                  <wp:posOffset>175578</wp:posOffset>
                </wp:positionV>
                <wp:extent cx="45719" cy="452438"/>
                <wp:effectExtent l="0" t="0" r="12065" b="24130"/>
                <wp:wrapNone/>
                <wp:docPr id="5" name="右大括号 5"/>
                <wp:cNvGraphicFramePr/>
                <a:graphic xmlns:a="http://schemas.openxmlformats.org/drawingml/2006/main">
                  <a:graphicData uri="http://schemas.microsoft.com/office/word/2010/wordprocessingShape">
                    <wps:wsp>
                      <wps:cNvSpPr/>
                      <wps:spPr>
                        <a:xfrm>
                          <a:off x="0" y="0"/>
                          <a:ext cx="45719" cy="452438"/>
                        </a:xfrm>
                        <a:prstGeom prst="rightBrace">
                          <a:avLst>
                            <a:gd name="adj1" fmla="val 319179"/>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D096F" id="右大括号 5" o:spid="_x0000_s1026" type="#_x0000_t88" style="position:absolute;left:0;text-align:left;margin-left:183.75pt;margin-top:13.85pt;width:3.6pt;height:35.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" adj="6967" strokecolor="#4579b8 [3044]"/>
            </w:pict>
          </mc:Fallback>
        </mc:AlternateContent>
      </w:r>
      <w:r w:rsidR="009D2262">
        <w:rPr>
          <w:rFonts w:hint="eastAsia"/>
        </w:rPr>
        <w:t>不记得</w:t>
      </w:r>
      <w:r w:rsidR="007C3970">
        <w:rPr>
          <w:rFonts w:hint="eastAsia"/>
        </w:rPr>
        <w:t>那</w:t>
      </w:r>
      <w:r w:rsidR="009D2262">
        <w:rPr>
          <w:rFonts w:hint="eastAsia"/>
        </w:rPr>
        <w:t>五个饼分给五千人，</w:t>
      </w:r>
    </w:p>
    <w:p w:rsidR="009D2262" w:rsidRDefault="008D0974" w:rsidP="009D2262">
      <w:r>
        <w:rPr>
          <w:noProof/>
        </w:rPr>
        <mc:AlternateContent>
          <mc:Choice Requires="wps">
            <w:drawing>
              <wp:anchor distT="45720" distB="45720" distL="114300" distR="114300" simplePos="0" relativeHeight="251660800" behindDoc="0" locked="0" layoutInCell="1" allowOverlap="1">
                <wp:simplePos x="0" y="0"/>
                <wp:positionH relativeFrom="column">
                  <wp:posOffset>2559050</wp:posOffset>
                </wp:positionH>
                <wp:positionV relativeFrom="paragraph">
                  <wp:posOffset>51435</wp:posOffset>
                </wp:positionV>
                <wp:extent cx="756920" cy="1404620"/>
                <wp:effectExtent l="0" t="0" r="24130" b="2540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920" cy="1404620"/>
                        </a:xfrm>
                        <a:prstGeom prst="rect">
                          <a:avLst/>
                        </a:prstGeom>
                        <a:solidFill>
                          <a:srgbClr val="FFFFFF"/>
                        </a:solidFill>
                        <a:ln w="9525">
                          <a:solidFill>
                            <a:srgbClr val="000000"/>
                          </a:solidFill>
                          <a:miter lim="800000"/>
                          <a:headEnd/>
                          <a:tailEnd/>
                        </a:ln>
                      </wps:spPr>
                      <wps:txbx>
                        <w:txbxContent>
                          <w:p w:rsidR="008D0974" w:rsidRDefault="008D0974">
                            <w:r>
                              <w:t>核心</w:t>
                            </w:r>
                            <w:r>
                              <w:rPr>
                                <w:rFonts w:hint="eastAsia"/>
                              </w:rPr>
                              <w:t>内容</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201.5pt;margin-top:4.05pt;width:59.6pt;height:110.6pt;z-index:251660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">
                <v:textbox style="mso-fit-shape-to-text:t">
                  <w:txbxContent>
                    <w:p w:rsidR="008D0974" w:rsidRDefault="008D0974">
                      <w:r>
                        <w:t>核心</w:t>
                      </w:r>
                      <w:r>
                        <w:rPr>
                          <w:rFonts w:hint="eastAsia"/>
                        </w:rPr>
                        <w:t>内容</w:t>
                      </w:r>
                    </w:p>
                  </w:txbxContent>
                </v:textbox>
                <w10:wrap type="square"/>
              </v:shape>
            </w:pict>
          </mc:Fallback>
        </mc:AlternateContent>
      </w:r>
      <w:r w:rsidR="009D2262">
        <w:rPr>
          <w:rFonts w:hint="eastAsia"/>
        </w:rPr>
        <w:t>又收拾了多少篮子的零碎</w:t>
      </w:r>
      <w:r w:rsidR="007C3970">
        <w:rPr>
          <w:rFonts w:hint="eastAsia"/>
        </w:rPr>
        <w:t>吗</w:t>
      </w:r>
      <w:r w:rsidR="009D2262">
        <w:rPr>
          <w:rFonts w:hint="eastAsia"/>
        </w:rPr>
        <w:t>？</w:t>
      </w:r>
    </w:p>
    <w:p w:rsidR="009D2262" w:rsidRDefault="009D2262" w:rsidP="009D2262">
      <w:r>
        <w:rPr>
          <w:rFonts w:hint="eastAsia"/>
        </w:rPr>
        <w:t>也不记得</w:t>
      </w:r>
      <w:r w:rsidR="007C3970">
        <w:rPr>
          <w:rFonts w:hint="eastAsia"/>
        </w:rPr>
        <w:t>那七个饼分给四千人，</w:t>
      </w:r>
    </w:p>
    <w:p w:rsidR="007C3970" w:rsidRDefault="007C3970" w:rsidP="009D2262">
      <w:r>
        <w:rPr>
          <w:rFonts w:hint="eastAsia"/>
        </w:rPr>
        <w:t>又收拾了多少框子的零碎吗？</w:t>
      </w:r>
    </w:p>
    <w:p w:rsidR="007C3970" w:rsidRDefault="007C3970" w:rsidP="009D2262"/>
    <w:p w:rsidR="007C3970" w:rsidRDefault="00CF2AB8" w:rsidP="009D2262">
      <w:r>
        <w:rPr>
          <w:rFonts w:hint="eastAsia"/>
          <w:noProof/>
        </w:rPr>
        <mc:AlternateContent>
          <mc:Choice Requires="wps">
            <w:drawing>
              <wp:anchor distT="0" distB="0" distL="114300" distR="114300" simplePos="0" relativeHeight="251652608" behindDoc="0" locked="0" layoutInCell="1" allowOverlap="1">
                <wp:simplePos x="0" y="0"/>
                <wp:positionH relativeFrom="column">
                  <wp:posOffset>4149725</wp:posOffset>
                </wp:positionH>
                <wp:positionV relativeFrom="paragraph">
                  <wp:posOffset>83503</wp:posOffset>
                </wp:positionV>
                <wp:extent cx="45719" cy="452438"/>
                <wp:effectExtent l="0" t="0" r="12065" b="24130"/>
                <wp:wrapNone/>
                <wp:docPr id="1" name="右大括号 1"/>
                <wp:cNvGraphicFramePr/>
                <a:graphic xmlns:a="http://schemas.openxmlformats.org/drawingml/2006/main">
                  <a:graphicData uri="http://schemas.microsoft.com/office/word/2010/wordprocessingShape">
                    <wps:wsp>
                      <wps:cNvSpPr/>
                      <wps:spPr>
                        <a:xfrm>
                          <a:off x="0" y="0"/>
                          <a:ext cx="45719" cy="452438"/>
                        </a:xfrm>
                        <a:prstGeom prst="rightBrace">
                          <a:avLst>
                            <a:gd name="adj1" fmla="val 319179"/>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20A1A" id="右大括号 1" o:spid="_x0000_s1026" type="#_x0000_t88" style="position:absolute;left:0;text-align:left;margin-left:326.75pt;margin-top:6.6pt;width:3.6pt;height:35.6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" adj="6967" strokecolor="#4579b8 [3044]"/>
            </w:pict>
          </mc:Fallback>
        </mc:AlternateContent>
      </w:r>
      <w:r w:rsidR="007C3970">
        <w:rPr>
          <w:rFonts w:hint="eastAsia"/>
        </w:rPr>
        <w:t>我对你们说，要提防法利赛人和撒都该人的酵，</w:t>
      </w:r>
    </w:p>
    <w:p w:rsidR="007C3970" w:rsidRDefault="007C3970" w:rsidP="009D2262">
      <w:r>
        <w:rPr>
          <w:rFonts w:hint="eastAsia"/>
        </w:rPr>
        <w:t>这话不是指着饼说的，</w:t>
      </w:r>
    </w:p>
    <w:p w:rsidR="007C3970" w:rsidRPr="00CF2AB8" w:rsidRDefault="007C3970" w:rsidP="009D2262">
      <w:pPr>
        <w:rPr>
          <w:rFonts w:hint="eastAsia"/>
          <w:u w:val="double" w:color="FF0000"/>
        </w:rPr>
      </w:pPr>
      <w:r w:rsidRPr="00CF2AB8">
        <w:rPr>
          <w:rFonts w:hint="eastAsia"/>
          <w:u w:val="double" w:color="FF0000"/>
        </w:rPr>
        <w:t>你们怎么不明白呢？</w:t>
      </w:r>
    </w:p>
    <w:p w:rsidR="009D2262" w:rsidRDefault="009D2262" w:rsidP="009D2262">
      <w:pPr>
        <w:rPr>
          <w:rFonts w:hint="eastAsia"/>
        </w:rPr>
      </w:pPr>
    </w:p>
    <w:p w:rsidR="005C60EA" w:rsidRDefault="005C60EA" w:rsidP="005C60EA">
      <w:pPr>
        <w:pStyle w:val="7"/>
      </w:pPr>
      <w:r>
        <w:rPr>
          <w:rFonts w:hint="eastAsia"/>
        </w:rPr>
        <w:t>任务</w:t>
      </w:r>
      <w:r w:rsidR="00B53B32">
        <w:rPr>
          <w:rFonts w:hint="eastAsia"/>
        </w:rPr>
        <w:t>3</w:t>
      </w:r>
      <w:r>
        <w:rPr>
          <w:rFonts w:hint="eastAsia"/>
        </w:rPr>
        <w:t>：为什么要带门徒回忆两次分饼？</w:t>
      </w:r>
      <w:r w:rsidR="00B53B32">
        <w:rPr>
          <w:rFonts w:hint="eastAsia"/>
        </w:rPr>
        <w:t>（</w:t>
      </w:r>
      <w:r w:rsidR="00B53B32">
        <w:rPr>
          <w:rFonts w:hint="eastAsia"/>
        </w:rPr>
        <w:t>10</w:t>
      </w:r>
      <w:r w:rsidR="00B53B32">
        <w:rPr>
          <w:rFonts w:hint="eastAsia"/>
        </w:rPr>
        <w:t>分钟）</w:t>
      </w:r>
    </w:p>
    <w:p w:rsidR="005C60EA" w:rsidRDefault="005C60EA" w:rsidP="005C60EA">
      <w:pPr>
        <w:pStyle w:val="a7"/>
        <w:numPr>
          <w:ilvl w:val="0"/>
          <w:numId w:val="22"/>
        </w:numPr>
        <w:ind w:firstLineChars="0"/>
      </w:pPr>
      <w:r>
        <w:rPr>
          <w:rFonts w:hint="eastAsia"/>
        </w:rPr>
        <w:t>假如耶稣只是说</w:t>
      </w:r>
      <w:r>
        <w:rPr>
          <w:rFonts w:hint="eastAsia"/>
        </w:rPr>
        <w:t>11</w:t>
      </w:r>
      <w:r>
        <w:rPr>
          <w:rFonts w:hint="eastAsia"/>
        </w:rPr>
        <w:t>节，门徒听的懂吗？或许他们会再猜其他的原因</w:t>
      </w:r>
    </w:p>
    <w:p w:rsidR="005C60EA" w:rsidRDefault="005C60EA" w:rsidP="005C60EA">
      <w:pPr>
        <w:pStyle w:val="a7"/>
        <w:numPr>
          <w:ilvl w:val="0"/>
          <w:numId w:val="22"/>
        </w:numPr>
        <w:ind w:firstLineChars="0"/>
      </w:pPr>
      <w:r>
        <w:rPr>
          <w:rFonts w:hint="eastAsia"/>
        </w:rPr>
        <w:t>也就是说，</w:t>
      </w:r>
      <w:r>
        <w:rPr>
          <w:rFonts w:hint="eastAsia"/>
        </w:rPr>
        <w:t>9-10</w:t>
      </w:r>
      <w:r>
        <w:rPr>
          <w:rFonts w:hint="eastAsia"/>
        </w:rPr>
        <w:t>节对门徒</w:t>
      </w:r>
      <w:r w:rsidR="00BC6981">
        <w:rPr>
          <w:rFonts w:hint="eastAsia"/>
        </w:rPr>
        <w:t>理解耶稣的教导（</w:t>
      </w:r>
      <w:r>
        <w:rPr>
          <w:rFonts w:hint="eastAsia"/>
        </w:rPr>
        <w:t>得到答案</w:t>
      </w:r>
      <w:r w:rsidR="00BC6981">
        <w:rPr>
          <w:rFonts w:hint="eastAsia"/>
        </w:rPr>
        <w:t>）</w:t>
      </w:r>
      <w:r>
        <w:rPr>
          <w:rFonts w:hint="eastAsia"/>
        </w:rPr>
        <w:t>至关重要</w:t>
      </w:r>
    </w:p>
    <w:p w:rsidR="00605788" w:rsidRDefault="00605788" w:rsidP="005C60EA">
      <w:pPr>
        <w:pStyle w:val="a7"/>
        <w:numPr>
          <w:ilvl w:val="0"/>
          <w:numId w:val="22"/>
        </w:numPr>
        <w:ind w:firstLineChars="0"/>
      </w:pPr>
      <w:r>
        <w:rPr>
          <w:rFonts w:hint="eastAsia"/>
        </w:rPr>
        <w:t>这两节经文的重点是在哪里呢？我们可以做一些选择</w:t>
      </w:r>
    </w:p>
    <w:p w:rsidR="00605788" w:rsidRDefault="00605788" w:rsidP="00605788">
      <w:pPr>
        <w:pStyle w:val="a7"/>
        <w:numPr>
          <w:ilvl w:val="1"/>
          <w:numId w:val="22"/>
        </w:numPr>
        <w:ind w:firstLineChars="0"/>
      </w:pPr>
      <w:r>
        <w:rPr>
          <w:rFonts w:hint="eastAsia"/>
        </w:rPr>
        <w:t>零碎的数量，让门徒做比较</w:t>
      </w:r>
    </w:p>
    <w:p w:rsidR="00605788" w:rsidRDefault="00605788" w:rsidP="00605788">
      <w:pPr>
        <w:pStyle w:val="a7"/>
        <w:numPr>
          <w:ilvl w:val="1"/>
          <w:numId w:val="22"/>
        </w:numPr>
        <w:ind w:firstLineChars="0"/>
      </w:pPr>
      <w:r>
        <w:rPr>
          <w:rFonts w:hint="eastAsia"/>
        </w:rPr>
        <w:t>让门徒看零碎，感知耶稣供应的丰盛</w:t>
      </w:r>
    </w:p>
    <w:p w:rsidR="00605788" w:rsidRDefault="00605788" w:rsidP="00605788">
      <w:pPr>
        <w:pStyle w:val="a7"/>
        <w:numPr>
          <w:ilvl w:val="1"/>
          <w:numId w:val="22"/>
        </w:numPr>
        <w:ind w:firstLineChars="0"/>
      </w:pPr>
      <w:r>
        <w:rPr>
          <w:rFonts w:hint="eastAsia"/>
        </w:rPr>
        <w:t>两次都有零碎，让门徒看到耶稣对两个人群的态度</w:t>
      </w:r>
    </w:p>
    <w:p w:rsidR="00605788" w:rsidRDefault="00605788" w:rsidP="00605788">
      <w:pPr>
        <w:pStyle w:val="a7"/>
        <w:numPr>
          <w:ilvl w:val="1"/>
          <w:numId w:val="22"/>
        </w:numPr>
        <w:ind w:firstLineChars="0"/>
      </w:pPr>
      <w:r>
        <w:rPr>
          <w:rFonts w:hint="eastAsia"/>
        </w:rPr>
        <w:t>请同学们提供其他选项</w:t>
      </w:r>
    </w:p>
    <w:p w:rsidR="00416822" w:rsidRDefault="00416822" w:rsidP="00416822">
      <w:pPr>
        <w:pStyle w:val="a7"/>
        <w:numPr>
          <w:ilvl w:val="0"/>
          <w:numId w:val="22"/>
        </w:numPr>
        <w:ind w:firstLineChars="0"/>
      </w:pPr>
      <w:r>
        <w:rPr>
          <w:rFonts w:hint="eastAsia"/>
        </w:rPr>
        <w:t>是哪个选项呢？我们知道选项应该是和教训有关的</w:t>
      </w:r>
    </w:p>
    <w:p w:rsidR="002B55AB" w:rsidRDefault="002B55AB" w:rsidP="002B55AB">
      <w:pPr>
        <w:pStyle w:val="7"/>
      </w:pPr>
      <w:r>
        <w:rPr>
          <w:rFonts w:hint="eastAsia"/>
        </w:rPr>
        <w:lastRenderedPageBreak/>
        <w:t>任务</w:t>
      </w:r>
      <w:r w:rsidR="00B53B32">
        <w:rPr>
          <w:rFonts w:hint="eastAsia"/>
        </w:rPr>
        <w:t>4</w:t>
      </w:r>
      <w:r>
        <w:rPr>
          <w:rFonts w:hint="eastAsia"/>
        </w:rPr>
        <w:t>：字意研究</w:t>
      </w:r>
      <w:r>
        <w:rPr>
          <w:rFonts w:hint="eastAsia"/>
        </w:rPr>
        <w:t xml:space="preserve"> -</w:t>
      </w:r>
      <w:r>
        <w:t xml:space="preserve"> </w:t>
      </w:r>
      <w:r>
        <w:rPr>
          <w:rFonts w:hint="eastAsia"/>
        </w:rPr>
        <w:t>什么是信心</w:t>
      </w:r>
      <w:r w:rsidR="00B53B32">
        <w:rPr>
          <w:rFonts w:hint="eastAsia"/>
        </w:rPr>
        <w:t>（</w:t>
      </w:r>
      <w:r w:rsidR="00B53B32">
        <w:rPr>
          <w:rFonts w:hint="eastAsia"/>
        </w:rPr>
        <w:t>2</w:t>
      </w:r>
      <w:r w:rsidR="00B53B32">
        <w:rPr>
          <w:rFonts w:hint="eastAsia"/>
        </w:rPr>
        <w:t>0</w:t>
      </w:r>
      <w:r w:rsidR="00B53B32">
        <w:rPr>
          <w:rFonts w:hint="eastAsia"/>
        </w:rPr>
        <w:t>分钟）</w:t>
      </w:r>
    </w:p>
    <w:p w:rsidR="002B55AB" w:rsidRDefault="002B55AB" w:rsidP="00B53B32">
      <w:r>
        <w:tab/>
      </w:r>
      <w:r>
        <w:rPr>
          <w:rFonts w:hint="eastAsia"/>
        </w:rPr>
        <w:t>门徒就讨论了一下</w:t>
      </w:r>
      <w:r w:rsidR="00FB3E7F">
        <w:rPr>
          <w:rFonts w:hint="eastAsia"/>
        </w:rPr>
        <w:t>饼</w:t>
      </w:r>
      <w:r>
        <w:rPr>
          <w:rFonts w:hint="eastAsia"/>
        </w:rPr>
        <w:t>，为什么耶稣就给门徒扣了一顶小信的帽子？综合上下文，说说小信指的是什么？了解小信前，可以先了解信心是什么。我们用马太福音中的几段经文了解什么是信心。</w:t>
      </w:r>
    </w:p>
    <w:p w:rsidR="00B53B32" w:rsidRDefault="00B53B32" w:rsidP="00B53B32">
      <w:pPr>
        <w:rPr>
          <w:rFonts w:hint="eastAsia"/>
        </w:rPr>
      </w:pPr>
      <w:r>
        <w:tab/>
      </w:r>
      <w:r>
        <w:rPr>
          <w:rFonts w:hint="eastAsia"/>
        </w:rPr>
        <w:t>研究信心后，猜猜在这里耶稣说的小信是什么意思？</w:t>
      </w:r>
    </w:p>
    <w:p w:rsidR="002B55AB" w:rsidRDefault="002A3BD9" w:rsidP="002A3BD9">
      <w:pPr>
        <w:pStyle w:val="a7"/>
        <w:numPr>
          <w:ilvl w:val="0"/>
          <w:numId w:val="22"/>
        </w:numPr>
        <w:ind w:firstLineChars="0"/>
      </w:pPr>
      <w:r>
        <w:rPr>
          <w:rFonts w:hint="eastAsia"/>
        </w:rPr>
        <w:t>耶稣说门徒小信，应该不是为了证明他们小信，而是指出什么是小信</w:t>
      </w:r>
    </w:p>
    <w:p w:rsidR="002A3BD9" w:rsidRPr="005C1F0A" w:rsidRDefault="002A3BD9" w:rsidP="002A3BD9">
      <w:pPr>
        <w:pStyle w:val="a7"/>
        <w:numPr>
          <w:ilvl w:val="0"/>
          <w:numId w:val="22"/>
        </w:numPr>
        <w:ind w:firstLineChars="0"/>
      </w:pPr>
      <w:r>
        <w:rPr>
          <w:rFonts w:hint="eastAsia"/>
        </w:rPr>
        <w:t>看起来小信和饼有关系。</w:t>
      </w:r>
      <w:r w:rsidRPr="005C1F0A">
        <w:rPr>
          <w:rFonts w:hint="eastAsia"/>
          <w:b/>
          <w:bCs/>
          <w:color w:val="FF0000"/>
        </w:rPr>
        <w:t>是饼可以吃的这个方法呢？还是饼的象征意义方面呢？</w:t>
      </w:r>
    </w:p>
    <w:p w:rsidR="005C1F0A" w:rsidRDefault="005C1F0A" w:rsidP="002A3BD9">
      <w:pPr>
        <w:pStyle w:val="a7"/>
        <w:numPr>
          <w:ilvl w:val="0"/>
          <w:numId w:val="22"/>
        </w:numPr>
        <w:ind w:firstLineChars="0"/>
      </w:pPr>
      <w:r>
        <w:rPr>
          <w:rFonts w:hint="eastAsia"/>
        </w:rPr>
        <w:t>如果是从吃的方向来思考，那就是耶稣指出门徒就想着吃，不想别的。但是故事开始说他们忘记带饼，吃货出门会忘记带吃的吗？而且从上文来看，门徒应该不是为了自己吃喝考虑的这么一群人。</w:t>
      </w:r>
    </w:p>
    <w:p w:rsidR="005C1F0A" w:rsidRPr="005C1F0A" w:rsidRDefault="005C1F0A" w:rsidP="002A3BD9">
      <w:pPr>
        <w:pStyle w:val="a7"/>
        <w:numPr>
          <w:ilvl w:val="0"/>
          <w:numId w:val="22"/>
        </w:numPr>
        <w:ind w:firstLineChars="0"/>
      </w:pPr>
      <w:r>
        <w:rPr>
          <w:rFonts w:hint="eastAsia"/>
        </w:rPr>
        <w:t>饼除了吃，还有就是象征意义。也就是说，门徒的小信和饼</w:t>
      </w:r>
      <w:r w:rsidR="00C57F4A">
        <w:rPr>
          <w:rFonts w:hint="eastAsia"/>
        </w:rPr>
        <w:t>以及</w:t>
      </w:r>
      <w:bookmarkStart w:id="0" w:name="_GoBack"/>
      <w:bookmarkEnd w:id="0"/>
      <w:r>
        <w:rPr>
          <w:rFonts w:hint="eastAsia"/>
        </w:rPr>
        <w:t>酵的象征意义有关。</w:t>
      </w:r>
    </w:p>
    <w:p w:rsidR="002B55AB" w:rsidRPr="002B55AB" w:rsidRDefault="002B55AB" w:rsidP="002B55AB"/>
    <w:p w:rsidR="002B55AB" w:rsidRDefault="002B55AB" w:rsidP="002B55AB"/>
    <w:p w:rsidR="002B55AB" w:rsidRPr="005C60EA" w:rsidRDefault="002B55AB" w:rsidP="002B55AB"/>
    <w:p w:rsidR="002B55AB" w:rsidRDefault="002B55AB">
      <w:pPr>
        <w:widowControl/>
        <w:jc w:val="left"/>
      </w:pPr>
      <w:r>
        <w:br w:type="page"/>
      </w:r>
    </w:p>
    <w:p w:rsidR="002B55AB" w:rsidRDefault="002B55AB" w:rsidP="002B55AB">
      <w:bookmarkStart w:id="1" w:name="OLE_LINK3"/>
      <w:bookmarkStart w:id="2" w:name="OLE_LINK4"/>
      <w:bookmarkStart w:id="3" w:name="OLE_LINK1"/>
      <w:r>
        <w:rPr>
          <w:rFonts w:hint="eastAsia"/>
        </w:rPr>
        <w:lastRenderedPageBreak/>
        <w:t>字意研究</w:t>
      </w:r>
      <w:r>
        <w:t xml:space="preserve"> – 4</w:t>
      </w:r>
      <w:r>
        <w:rPr>
          <w:rFonts w:hint="eastAsia"/>
        </w:rPr>
        <w:t>102</w:t>
      </w:r>
      <w:r>
        <w:rPr>
          <w:rFonts w:hint="eastAsia"/>
        </w:rPr>
        <w:t>信心</w:t>
      </w:r>
    </w:p>
    <w:bookmarkEnd w:id="1"/>
    <w:bookmarkEnd w:id="2"/>
    <w:bookmarkEnd w:id="3"/>
    <w:p w:rsidR="002B55AB" w:rsidRDefault="002B55AB" w:rsidP="002B55AB"/>
    <w:p w:rsidR="002B55AB" w:rsidRDefault="002B55AB" w:rsidP="002B55AB">
      <w:pPr>
        <w:pStyle w:val="7"/>
      </w:pPr>
      <w:r>
        <w:t>太</w:t>
      </w:r>
      <w:r>
        <w:tab/>
        <w:t>8:10</w:t>
      </w:r>
      <w:r>
        <w:tab/>
      </w:r>
      <w:r>
        <w:t>耶稣听见就希奇，对跟从的人说：「我实在告诉你们，这么大的信心</w:t>
      </w:r>
      <w:r>
        <w:rPr>
          <w:rFonts w:hint="eastAsia"/>
        </w:rPr>
        <w:t>&lt;</w:t>
      </w:r>
      <w:r>
        <w:t>4102&gt;</w:t>
      </w:r>
      <w:r>
        <w:t>，就是在以色列中，我也没有遇见过。</w:t>
      </w:r>
    </w:p>
    <w:p w:rsidR="002B55AB" w:rsidRDefault="002B55AB" w:rsidP="002B55AB">
      <w:pPr>
        <w:ind w:firstLine="420"/>
        <w:rPr>
          <w:rFonts w:ascii="Consolas" w:hAnsi="Consolas" w:cs="Consolas"/>
          <w:kern w:val="0"/>
          <w:sz w:val="20"/>
          <w:szCs w:val="20"/>
        </w:rPr>
      </w:pPr>
      <w:r>
        <w:rPr>
          <w:rFonts w:ascii="Consolas" w:hAnsi="Consolas" w:cs="Consolas" w:hint="eastAsia"/>
          <w:kern w:val="0"/>
          <w:sz w:val="20"/>
          <w:szCs w:val="20"/>
        </w:rPr>
        <w:t>按照常理，耶稣能亲自来是最好的。当耶稣也答应亲自去的时候，百夫长却不要耶稣去。看起来他对耶稣的权柄有着和常人不一样的认识。他好像认出来重点不是耶稣是否到现场，而是耶稣口里说的一句话。看起来信心是对耶稣的权柄和良善的认识。</w:t>
      </w:r>
    </w:p>
    <w:p w:rsidR="002B55AB" w:rsidRDefault="002B55AB" w:rsidP="002B55AB">
      <w:pPr>
        <w:ind w:firstLine="420"/>
        <w:rPr>
          <w:rFonts w:ascii="Consolas" w:hAnsi="Consolas" w:cs="Consolas"/>
          <w:kern w:val="0"/>
          <w:sz w:val="20"/>
          <w:szCs w:val="20"/>
        </w:rPr>
      </w:pPr>
      <w:r>
        <w:rPr>
          <w:rFonts w:ascii="Consolas" w:hAnsi="Consolas" w:cs="Consolas" w:hint="eastAsia"/>
          <w:kern w:val="0"/>
          <w:sz w:val="20"/>
          <w:szCs w:val="20"/>
        </w:rPr>
        <w:t>从这段经文的描述中我们还知道：这样的认识是可以被耶稣听见的；也就是说这样的认识不单单是头脑中的见识，而且有一些从这见识生发出来的行为表现。再进一步说，这些行为表现又是完全指向基督的，一点都不关乎自己。</w:t>
      </w:r>
    </w:p>
    <w:p w:rsidR="002B55AB" w:rsidRPr="00E81644" w:rsidRDefault="002B55AB" w:rsidP="002B55AB">
      <w:pPr>
        <w:ind w:firstLine="420"/>
        <w:rPr>
          <w:rFonts w:ascii="Consolas" w:hAnsi="Consolas" w:cs="Consolas"/>
          <w:kern w:val="0"/>
          <w:sz w:val="20"/>
          <w:szCs w:val="20"/>
        </w:rPr>
      </w:pPr>
      <w:r>
        <w:rPr>
          <w:rFonts w:ascii="Consolas" w:hAnsi="Consolas" w:cs="Consolas" w:hint="eastAsia"/>
          <w:kern w:val="0"/>
          <w:sz w:val="20"/>
          <w:szCs w:val="20"/>
        </w:rPr>
        <w:t>从这段经文的下文，耶稣讲到天国的宴席，我们还可以知道：这样的认识好像是一种纽带，通过这样的纽带，人就被邀请加入到天国的宴席中。再进一步的说，这样的邀请是父神发起，也是就神把一个可以被认识的自己放在人的面前，以至于人可以通过这个可认识的神自己来认识认识神本身；然后，因着这样的认识，带出内心自觉自发的回应行为；这样的行为表现又把人带回到与神的关系中。</w:t>
      </w:r>
    </w:p>
    <w:p w:rsidR="002B55AB" w:rsidRDefault="002B55AB" w:rsidP="002B55AB">
      <w:pPr>
        <w:pStyle w:val="7"/>
      </w:pPr>
      <w:r>
        <w:t>太</w:t>
      </w:r>
      <w:r>
        <w:tab/>
        <w:t>9:2</w:t>
      </w:r>
      <w:r>
        <w:tab/>
      </w:r>
      <w:r>
        <w:t>有人用褥子抬着一个瘫子到耶稣跟前来。耶稣见他们的信心</w:t>
      </w:r>
      <w:r>
        <w:rPr>
          <w:rFonts w:hint="eastAsia"/>
        </w:rPr>
        <w:t>&lt;</w:t>
      </w:r>
      <w:r>
        <w:t>4102&gt;</w:t>
      </w:r>
      <w:r>
        <w:t>，就对瘫子说：「小子，放心吧！你的罪赦了。」</w:t>
      </w:r>
    </w:p>
    <w:p w:rsidR="002B55AB" w:rsidRDefault="002B55AB" w:rsidP="002B55AB">
      <w:r>
        <w:tab/>
      </w:r>
      <w:r>
        <w:rPr>
          <w:rFonts w:hint="eastAsia"/>
        </w:rPr>
        <w:t>这段经文又一次展现出信心不是一个抽象的词。而是有外在行为表现的认知。也可以说是非常具象的，可以听见，也可以看见，是语言和行动这样的行为表现。</w:t>
      </w:r>
    </w:p>
    <w:p w:rsidR="002B55AB" w:rsidRDefault="002B55AB" w:rsidP="002B55AB">
      <w:r>
        <w:tab/>
      </w:r>
      <w:r>
        <w:rPr>
          <w:rFonts w:hint="eastAsia"/>
        </w:rPr>
        <w:t>无论是前面的百夫长还是这里的人，他们来见耶稣前，对耶稣应该都有一种认识。或许是他们曾经听过耶稣的事迹和话语。正是这些事迹和话语在他们心中发展，让他们形成了对耶稣的认知。</w:t>
      </w:r>
    </w:p>
    <w:p w:rsidR="002B55AB" w:rsidRDefault="002B55AB" w:rsidP="002B55AB">
      <w:pPr>
        <w:rPr>
          <w:rFonts w:ascii="Consolas" w:hAnsi="Consolas" w:cs="Consolas"/>
          <w:kern w:val="0"/>
          <w:sz w:val="20"/>
          <w:szCs w:val="20"/>
        </w:rPr>
      </w:pPr>
      <w:r>
        <w:tab/>
      </w:r>
      <w:r>
        <w:rPr>
          <w:rFonts w:hint="eastAsia"/>
        </w:rPr>
        <w:t>或许有人说他们是报着试一试的心态来见耶稣的。其实有这样观点的人，是关注结果过于关注耶稣。但是通过耶稣对百夫长和这里的人的回应，我们可以推断出，他们关注耶稣过于关注结果。也就是说他们的认知是关于耶稣的权柄和</w:t>
      </w:r>
      <w:r>
        <w:rPr>
          <w:rFonts w:ascii="Consolas" w:hAnsi="Consolas" w:cs="Consolas" w:hint="eastAsia"/>
          <w:kern w:val="0"/>
          <w:sz w:val="20"/>
          <w:szCs w:val="20"/>
        </w:rPr>
        <w:t>良善。</w:t>
      </w:r>
    </w:p>
    <w:p w:rsidR="002B55AB" w:rsidRPr="009E0E3F" w:rsidRDefault="002B55AB" w:rsidP="002B55AB">
      <w:r>
        <w:rPr>
          <w:rFonts w:ascii="Consolas" w:hAnsi="Consolas" w:cs="Consolas"/>
          <w:kern w:val="0"/>
          <w:sz w:val="20"/>
          <w:szCs w:val="20"/>
        </w:rPr>
        <w:tab/>
      </w:r>
      <w:r>
        <w:rPr>
          <w:rFonts w:ascii="Consolas" w:hAnsi="Consolas" w:cs="Consolas" w:hint="eastAsia"/>
          <w:kern w:val="0"/>
          <w:sz w:val="20"/>
          <w:szCs w:val="20"/>
        </w:rPr>
        <w:t>这样我们可以说信心是人对</w:t>
      </w:r>
      <w:r>
        <w:rPr>
          <w:rFonts w:hint="eastAsia"/>
        </w:rPr>
        <w:t>耶稣的权柄和</w:t>
      </w:r>
      <w:r>
        <w:rPr>
          <w:rFonts w:ascii="Consolas" w:hAnsi="Consolas" w:cs="Consolas" w:hint="eastAsia"/>
          <w:kern w:val="0"/>
          <w:sz w:val="20"/>
          <w:szCs w:val="20"/>
        </w:rPr>
        <w:t>良善有把握的认知。</w:t>
      </w:r>
    </w:p>
    <w:p w:rsidR="002B55AB" w:rsidRDefault="002B55AB" w:rsidP="002B55AB">
      <w:pPr>
        <w:pStyle w:val="7"/>
      </w:pPr>
      <w:r>
        <w:t>太</w:t>
      </w:r>
      <w:r>
        <w:tab/>
        <w:t>9:22</w:t>
      </w:r>
      <w:r>
        <w:tab/>
      </w:r>
      <w:r>
        <w:t>耶稣转过来，看见她，就说：「女儿，放心！你的信</w:t>
      </w:r>
      <w:r>
        <w:rPr>
          <w:rFonts w:hint="eastAsia"/>
        </w:rPr>
        <w:t>&lt;</w:t>
      </w:r>
      <w:r>
        <w:t>4102&gt;</w:t>
      </w:r>
      <w:r>
        <w:t>救了你。」从那时候，女人就痊愈了。</w:t>
      </w:r>
    </w:p>
    <w:p w:rsidR="002B55AB" w:rsidRPr="00C77B8D" w:rsidRDefault="002B55AB" w:rsidP="002B55AB">
      <w:r>
        <w:tab/>
      </w:r>
      <w:r>
        <w:rPr>
          <w:rFonts w:hint="eastAsia"/>
        </w:rPr>
        <w:t>对耶稣的认知不是机械式的，也不是教条式的。这段经文给我们展现了对耶稣认知而表现出来的行为可以是那么的挥洒，那么的不拘一格。恰恰是这样有想象力的行为表现，体现出血漏妇人</w:t>
      </w:r>
      <w:r>
        <w:rPr>
          <w:rFonts w:ascii="Consolas" w:hAnsi="Consolas" w:cs="Consolas" w:hint="eastAsia"/>
          <w:kern w:val="0"/>
          <w:sz w:val="20"/>
          <w:szCs w:val="20"/>
        </w:rPr>
        <w:t>对</w:t>
      </w:r>
      <w:r>
        <w:rPr>
          <w:rFonts w:hint="eastAsia"/>
        </w:rPr>
        <w:t>耶稣的权柄和</w:t>
      </w:r>
      <w:r>
        <w:rPr>
          <w:rFonts w:ascii="Consolas" w:hAnsi="Consolas" w:cs="Consolas" w:hint="eastAsia"/>
          <w:kern w:val="0"/>
          <w:sz w:val="20"/>
          <w:szCs w:val="20"/>
        </w:rPr>
        <w:t>良善有把握的认知</w:t>
      </w:r>
      <w:r>
        <w:rPr>
          <w:rFonts w:hint="eastAsia"/>
        </w:rPr>
        <w:t>。</w:t>
      </w:r>
    </w:p>
    <w:p w:rsidR="00B801B4" w:rsidRPr="002B55AB" w:rsidRDefault="00B801B4" w:rsidP="00B801B4"/>
    <w:sectPr w:rsidR="00B801B4" w:rsidRPr="002B55AB" w:rsidSect="00BA4302">
      <w:headerReference w:type="default" r:id="rId7"/>
      <w:footerReference w:type="default" r:id="rId8"/>
      <w:pgSz w:w="11906" w:h="16838" w:code="9"/>
      <w:pgMar w:top="1440" w:right="1797" w:bottom="1440" w:left="1797"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4966" w:rsidRDefault="00D74966" w:rsidP="00210BEB">
      <w:r>
        <w:separator/>
      </w:r>
    </w:p>
  </w:endnote>
  <w:endnote w:type="continuationSeparator" w:id="0">
    <w:p w:rsidR="00D74966" w:rsidRDefault="00D74966" w:rsidP="00210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81"/>
      <w:gridCol w:w="4261"/>
    </w:tblGrid>
    <w:tr w:rsidR="00DC48CD">
      <w:trPr>
        <w:trHeight w:hRule="exact" w:val="115"/>
        <w:jc w:val="center"/>
      </w:trPr>
      <w:tc>
        <w:tcPr>
          <w:tcW w:w="4686" w:type="dxa"/>
          <w:shd w:val="clear" w:color="auto" w:fill="4F81BD" w:themeFill="accent1"/>
          <w:tcMar>
            <w:top w:w="0" w:type="dxa"/>
            <w:bottom w:w="0" w:type="dxa"/>
          </w:tcMar>
        </w:tcPr>
        <w:p w:rsidR="00DC48CD" w:rsidRDefault="00DC48CD">
          <w:pPr>
            <w:pStyle w:val="a8"/>
            <w:rPr>
              <w:caps/>
            </w:rPr>
          </w:pPr>
        </w:p>
      </w:tc>
      <w:tc>
        <w:tcPr>
          <w:tcW w:w="4674" w:type="dxa"/>
          <w:shd w:val="clear" w:color="auto" w:fill="4F81BD" w:themeFill="accent1"/>
          <w:tcMar>
            <w:top w:w="0" w:type="dxa"/>
            <w:bottom w:w="0" w:type="dxa"/>
          </w:tcMar>
        </w:tcPr>
        <w:p w:rsidR="00DC48CD" w:rsidRDefault="00DC48CD">
          <w:pPr>
            <w:pStyle w:val="a8"/>
            <w:jc w:val="right"/>
            <w:rPr>
              <w:caps/>
            </w:rPr>
          </w:pPr>
        </w:p>
      </w:tc>
    </w:tr>
    <w:tr w:rsidR="00DC48CD">
      <w:trPr>
        <w:jc w:val="center"/>
      </w:trPr>
      <w:sdt>
        <w:sdtPr>
          <w:rPr>
            <w:rFonts w:hint="eastAsia"/>
            <w:caps/>
            <w:color w:val="808080" w:themeColor="background1" w:themeShade="80"/>
          </w:rPr>
          <w:alias w:val="作者"/>
          <w:tag w:val=""/>
          <w:id w:val="1534151868"/>
          <w:placeholder>
            <w:docPart w:val="83B180014C0D4B2A8516686FEED7B92C"/>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DC48CD" w:rsidRDefault="00DC48CD">
              <w:pPr>
                <w:pStyle w:val="aa"/>
                <w:rPr>
                  <w:caps/>
                  <w:color w:val="808080" w:themeColor="background1" w:themeShade="80"/>
                </w:rPr>
              </w:pPr>
              <w:r>
                <w:rPr>
                  <w:rFonts w:hint="eastAsia"/>
                  <w:caps/>
                  <w:color w:val="808080" w:themeColor="background1" w:themeShade="80"/>
                </w:rPr>
                <w:t>马太福音</w:t>
              </w:r>
            </w:p>
          </w:tc>
        </w:sdtContent>
      </w:sdt>
      <w:tc>
        <w:tcPr>
          <w:tcW w:w="4674" w:type="dxa"/>
          <w:shd w:val="clear" w:color="auto" w:fill="auto"/>
          <w:vAlign w:val="center"/>
        </w:tcPr>
        <w:p w:rsidR="00DC48CD" w:rsidRDefault="00DC48CD">
          <w:pPr>
            <w:pStyle w:val="aa"/>
            <w:jc w:val="right"/>
            <w:rPr>
              <w:caps/>
              <w:color w:val="808080" w:themeColor="background1" w:themeShade="80"/>
            </w:rPr>
          </w:pPr>
          <w:r>
            <w:rPr>
              <w:caps/>
              <w:color w:val="808080" w:themeColor="background1" w:themeShade="80"/>
            </w:rPr>
            <w:fldChar w:fldCharType="begin"/>
          </w:r>
          <w:r>
            <w:rPr>
              <w:caps/>
              <w:color w:val="808080" w:themeColor="background1" w:themeShade="80"/>
            </w:rPr>
            <w:instrText>PAGE   \* MERGEFORMAT</w:instrText>
          </w:r>
          <w:r>
            <w:rPr>
              <w:caps/>
              <w:color w:val="808080" w:themeColor="background1" w:themeShade="80"/>
            </w:rPr>
            <w:fldChar w:fldCharType="separate"/>
          </w:r>
          <w:r>
            <w:rPr>
              <w:caps/>
              <w:color w:val="808080" w:themeColor="background1" w:themeShade="80"/>
              <w:lang w:val="zh-CN"/>
            </w:rPr>
            <w:t>2</w:t>
          </w:r>
          <w:r>
            <w:rPr>
              <w:caps/>
              <w:color w:val="808080" w:themeColor="background1" w:themeShade="80"/>
            </w:rPr>
            <w:fldChar w:fldCharType="end"/>
          </w:r>
        </w:p>
      </w:tc>
    </w:tr>
  </w:tbl>
  <w:p w:rsidR="00DC48CD" w:rsidRDefault="00DC48CD" w:rsidP="00BA4302">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4966" w:rsidRDefault="00D74966" w:rsidP="00210BEB">
      <w:r>
        <w:separator/>
      </w:r>
    </w:p>
  </w:footnote>
  <w:footnote w:type="continuationSeparator" w:id="0">
    <w:p w:rsidR="00D74966" w:rsidRDefault="00D74966" w:rsidP="00210B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8CD" w:rsidRDefault="00DC48CD">
    <w:pPr>
      <w:pStyle w:val="a8"/>
    </w:pPr>
    <w:r>
      <w:rPr>
        <w:rFonts w:hint="eastAsia"/>
      </w:rPr>
      <w:t>经典导读</w:t>
    </w:r>
    <w:r>
      <w:ptab w:relativeTo="margin" w:alignment="center" w:leader="none"/>
    </w:r>
    <w:r>
      <w:ptab w:relativeTo="margin" w:alignment="right" w:leader="none"/>
    </w:r>
    <w:r>
      <w:rPr>
        <w:rFonts w:hint="eastAsia"/>
      </w:rPr>
      <w:t>天伦教育</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A1D0B"/>
    <w:multiLevelType w:val="hybridMultilevel"/>
    <w:tmpl w:val="BCF6C5C2"/>
    <w:lvl w:ilvl="0" w:tplc="6E8C919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DC096B"/>
    <w:multiLevelType w:val="hybridMultilevel"/>
    <w:tmpl w:val="6F00AF1A"/>
    <w:lvl w:ilvl="0" w:tplc="C1A427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623D34"/>
    <w:multiLevelType w:val="hybridMultilevel"/>
    <w:tmpl w:val="AE207702"/>
    <w:lvl w:ilvl="0" w:tplc="C80E3B34">
      <w:start w:val="2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AC123BF"/>
    <w:multiLevelType w:val="hybridMultilevel"/>
    <w:tmpl w:val="34F4EA6A"/>
    <w:lvl w:ilvl="0" w:tplc="026899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4A1BEA"/>
    <w:multiLevelType w:val="hybridMultilevel"/>
    <w:tmpl w:val="4386CB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FB403E"/>
    <w:multiLevelType w:val="hybridMultilevel"/>
    <w:tmpl w:val="B81EF912"/>
    <w:lvl w:ilvl="0" w:tplc="59800338">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7F87F3B"/>
    <w:multiLevelType w:val="hybridMultilevel"/>
    <w:tmpl w:val="6420B920"/>
    <w:lvl w:ilvl="0" w:tplc="16ECCBA0">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A2A584E"/>
    <w:multiLevelType w:val="hybridMultilevel"/>
    <w:tmpl w:val="C688C946"/>
    <w:lvl w:ilvl="0" w:tplc="BD666BBE">
      <w:numFmt w:val="bullet"/>
      <w:lvlText w:val=""/>
      <w:lvlJc w:val="left"/>
      <w:pPr>
        <w:ind w:left="2460" w:hanging="360"/>
      </w:pPr>
      <w:rPr>
        <w:rFonts w:ascii="Wingdings" w:eastAsiaTheme="minorEastAsia" w:hAnsi="Wingdings" w:cstheme="minorBidi"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8" w15:restartNumberingAfterBreak="0">
    <w:nsid w:val="323D1009"/>
    <w:multiLevelType w:val="hybridMultilevel"/>
    <w:tmpl w:val="BFC80596"/>
    <w:lvl w:ilvl="0" w:tplc="F96C3C24">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C33223C"/>
    <w:multiLevelType w:val="hybridMultilevel"/>
    <w:tmpl w:val="1D92CA34"/>
    <w:lvl w:ilvl="0" w:tplc="3412F1BA">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4DC52C2"/>
    <w:multiLevelType w:val="hybridMultilevel"/>
    <w:tmpl w:val="BA2CE18A"/>
    <w:lvl w:ilvl="0" w:tplc="BA9A349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82D056B"/>
    <w:multiLevelType w:val="hybridMultilevel"/>
    <w:tmpl w:val="536CDF78"/>
    <w:lvl w:ilvl="0" w:tplc="E5B282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B384E7A"/>
    <w:multiLevelType w:val="hybridMultilevel"/>
    <w:tmpl w:val="ACE8E292"/>
    <w:lvl w:ilvl="0" w:tplc="BCEACED8">
      <w:start w:val="2"/>
      <w:numFmt w:val="bullet"/>
      <w:lvlText w:val="-"/>
      <w:lvlJc w:val="left"/>
      <w:pPr>
        <w:ind w:left="360" w:hanging="360"/>
      </w:pPr>
      <w:rPr>
        <w:rFonts w:ascii="Calibri" w:eastAsiaTheme="minorEastAsia" w:hAnsi="Calibri" w:cs="Calibr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B727702"/>
    <w:multiLevelType w:val="hybridMultilevel"/>
    <w:tmpl w:val="AFE0B18C"/>
    <w:lvl w:ilvl="0" w:tplc="70F002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DA673D7"/>
    <w:multiLevelType w:val="hybridMultilevel"/>
    <w:tmpl w:val="A966219A"/>
    <w:lvl w:ilvl="0" w:tplc="25C09536">
      <w:numFmt w:val="bullet"/>
      <w:lvlText w:val=""/>
      <w:lvlJc w:val="left"/>
      <w:pPr>
        <w:ind w:left="420" w:hanging="42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C930A14"/>
    <w:multiLevelType w:val="hybridMultilevel"/>
    <w:tmpl w:val="1FE03056"/>
    <w:lvl w:ilvl="0" w:tplc="AE4E7620">
      <w:start w:val="2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E493790"/>
    <w:multiLevelType w:val="hybridMultilevel"/>
    <w:tmpl w:val="3864BD78"/>
    <w:lvl w:ilvl="0" w:tplc="7BEA3C4A">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6F65474D"/>
    <w:multiLevelType w:val="hybridMultilevel"/>
    <w:tmpl w:val="BD68B02A"/>
    <w:lvl w:ilvl="0" w:tplc="E3C6CBCA">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3AB2D5B"/>
    <w:multiLevelType w:val="hybridMultilevel"/>
    <w:tmpl w:val="C2C8E484"/>
    <w:lvl w:ilvl="0" w:tplc="10B07CDE">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63813C4"/>
    <w:multiLevelType w:val="hybridMultilevel"/>
    <w:tmpl w:val="D81C53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80C43F6"/>
    <w:multiLevelType w:val="hybridMultilevel"/>
    <w:tmpl w:val="7DCA1552"/>
    <w:lvl w:ilvl="0" w:tplc="A4780886">
      <w:numFmt w:val="bullet"/>
      <w:lvlText w:val=""/>
      <w:lvlJc w:val="left"/>
      <w:pPr>
        <w:ind w:left="2040" w:hanging="360"/>
      </w:pPr>
      <w:rPr>
        <w:rFonts w:ascii="Wingdings" w:eastAsiaTheme="minorEastAsia" w:hAnsi="Wingdings" w:cstheme="minorBidi"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21" w15:restartNumberingAfterBreak="0">
    <w:nsid w:val="7C191370"/>
    <w:multiLevelType w:val="hybridMultilevel"/>
    <w:tmpl w:val="C83885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3"/>
  </w:num>
  <w:num w:numId="3">
    <w:abstractNumId w:val="20"/>
  </w:num>
  <w:num w:numId="4">
    <w:abstractNumId w:val="7"/>
  </w:num>
  <w:num w:numId="5">
    <w:abstractNumId w:val="14"/>
  </w:num>
  <w:num w:numId="6">
    <w:abstractNumId w:val="15"/>
  </w:num>
  <w:num w:numId="7">
    <w:abstractNumId w:val="2"/>
  </w:num>
  <w:num w:numId="8">
    <w:abstractNumId w:val="1"/>
  </w:num>
  <w:num w:numId="9">
    <w:abstractNumId w:val="3"/>
  </w:num>
  <w:num w:numId="10">
    <w:abstractNumId w:val="0"/>
  </w:num>
  <w:num w:numId="11">
    <w:abstractNumId w:val="6"/>
  </w:num>
  <w:num w:numId="12">
    <w:abstractNumId w:val="5"/>
  </w:num>
  <w:num w:numId="13">
    <w:abstractNumId w:val="17"/>
  </w:num>
  <w:num w:numId="14">
    <w:abstractNumId w:val="16"/>
  </w:num>
  <w:num w:numId="15">
    <w:abstractNumId w:val="21"/>
  </w:num>
  <w:num w:numId="16">
    <w:abstractNumId w:val="9"/>
  </w:num>
  <w:num w:numId="17">
    <w:abstractNumId w:val="18"/>
  </w:num>
  <w:num w:numId="18">
    <w:abstractNumId w:val="8"/>
  </w:num>
  <w:num w:numId="19">
    <w:abstractNumId w:val="4"/>
  </w:num>
  <w:num w:numId="20">
    <w:abstractNumId w:val="10"/>
  </w:num>
  <w:num w:numId="21">
    <w:abstractNumId w:val="1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6A98"/>
    <w:rsid w:val="00006422"/>
    <w:rsid w:val="00013DF4"/>
    <w:rsid w:val="000163DF"/>
    <w:rsid w:val="000259EC"/>
    <w:rsid w:val="00041859"/>
    <w:rsid w:val="000432B6"/>
    <w:rsid w:val="00051685"/>
    <w:rsid w:val="0005683A"/>
    <w:rsid w:val="00065DBA"/>
    <w:rsid w:val="000679C4"/>
    <w:rsid w:val="000935ED"/>
    <w:rsid w:val="000A1F6D"/>
    <w:rsid w:val="000A48BB"/>
    <w:rsid w:val="000B5AB3"/>
    <w:rsid w:val="000C0F3E"/>
    <w:rsid w:val="000C56DD"/>
    <w:rsid w:val="000E4CE5"/>
    <w:rsid w:val="000E60CB"/>
    <w:rsid w:val="000F36C4"/>
    <w:rsid w:val="000F5115"/>
    <w:rsid w:val="00100342"/>
    <w:rsid w:val="001045C0"/>
    <w:rsid w:val="00105CFC"/>
    <w:rsid w:val="00106BAA"/>
    <w:rsid w:val="00116D1C"/>
    <w:rsid w:val="001207B2"/>
    <w:rsid w:val="001228A7"/>
    <w:rsid w:val="00144E1B"/>
    <w:rsid w:val="001456D8"/>
    <w:rsid w:val="001602BC"/>
    <w:rsid w:val="001722A4"/>
    <w:rsid w:val="00172D9A"/>
    <w:rsid w:val="00186D5C"/>
    <w:rsid w:val="00196A98"/>
    <w:rsid w:val="001A54E7"/>
    <w:rsid w:val="001A5B50"/>
    <w:rsid w:val="001C6929"/>
    <w:rsid w:val="001C785D"/>
    <w:rsid w:val="001D1FC3"/>
    <w:rsid w:val="001E7EF0"/>
    <w:rsid w:val="001F2CB1"/>
    <w:rsid w:val="0020004E"/>
    <w:rsid w:val="00210BEB"/>
    <w:rsid w:val="002147D3"/>
    <w:rsid w:val="0022036D"/>
    <w:rsid w:val="00225519"/>
    <w:rsid w:val="00231B5A"/>
    <w:rsid w:val="00237B77"/>
    <w:rsid w:val="002513A4"/>
    <w:rsid w:val="00255332"/>
    <w:rsid w:val="0025551F"/>
    <w:rsid w:val="00276770"/>
    <w:rsid w:val="00277AE8"/>
    <w:rsid w:val="00280A02"/>
    <w:rsid w:val="00286DA9"/>
    <w:rsid w:val="002A34B9"/>
    <w:rsid w:val="002A3BD9"/>
    <w:rsid w:val="002A5752"/>
    <w:rsid w:val="002B55AB"/>
    <w:rsid w:val="002B6B6E"/>
    <w:rsid w:val="002B7531"/>
    <w:rsid w:val="002C2477"/>
    <w:rsid w:val="002C5BCE"/>
    <w:rsid w:val="002E69C2"/>
    <w:rsid w:val="002F7FE0"/>
    <w:rsid w:val="00302149"/>
    <w:rsid w:val="00316131"/>
    <w:rsid w:val="0032285D"/>
    <w:rsid w:val="003253AB"/>
    <w:rsid w:val="003270A1"/>
    <w:rsid w:val="003349F9"/>
    <w:rsid w:val="00356A48"/>
    <w:rsid w:val="0037195C"/>
    <w:rsid w:val="00371CB1"/>
    <w:rsid w:val="00375D8B"/>
    <w:rsid w:val="00380172"/>
    <w:rsid w:val="0039010B"/>
    <w:rsid w:val="00397262"/>
    <w:rsid w:val="003A6334"/>
    <w:rsid w:val="003A7805"/>
    <w:rsid w:val="003B2BBF"/>
    <w:rsid w:val="003B5610"/>
    <w:rsid w:val="003C3B2C"/>
    <w:rsid w:val="003E52D0"/>
    <w:rsid w:val="003E5519"/>
    <w:rsid w:val="003E66D3"/>
    <w:rsid w:val="004026D5"/>
    <w:rsid w:val="004042F8"/>
    <w:rsid w:val="004143F0"/>
    <w:rsid w:val="00414A8B"/>
    <w:rsid w:val="004160F7"/>
    <w:rsid w:val="00416822"/>
    <w:rsid w:val="00422832"/>
    <w:rsid w:val="00423F8B"/>
    <w:rsid w:val="00431CDA"/>
    <w:rsid w:val="004457E4"/>
    <w:rsid w:val="00446C9C"/>
    <w:rsid w:val="00450D1D"/>
    <w:rsid w:val="004543BA"/>
    <w:rsid w:val="00456E79"/>
    <w:rsid w:val="004631B8"/>
    <w:rsid w:val="00463CA2"/>
    <w:rsid w:val="00464A42"/>
    <w:rsid w:val="0047460B"/>
    <w:rsid w:val="004837A6"/>
    <w:rsid w:val="00483922"/>
    <w:rsid w:val="004860DE"/>
    <w:rsid w:val="004938F7"/>
    <w:rsid w:val="004B01D5"/>
    <w:rsid w:val="004B7A84"/>
    <w:rsid w:val="004C558E"/>
    <w:rsid w:val="004D58D0"/>
    <w:rsid w:val="004E1A17"/>
    <w:rsid w:val="004E222D"/>
    <w:rsid w:val="00514BAA"/>
    <w:rsid w:val="005246CC"/>
    <w:rsid w:val="00527595"/>
    <w:rsid w:val="0053133F"/>
    <w:rsid w:val="00541637"/>
    <w:rsid w:val="00544870"/>
    <w:rsid w:val="00547112"/>
    <w:rsid w:val="00550FF0"/>
    <w:rsid w:val="005554D2"/>
    <w:rsid w:val="00562A91"/>
    <w:rsid w:val="00564A98"/>
    <w:rsid w:val="00580FB3"/>
    <w:rsid w:val="00584DF8"/>
    <w:rsid w:val="005907F0"/>
    <w:rsid w:val="005A107F"/>
    <w:rsid w:val="005B5CF6"/>
    <w:rsid w:val="005C1F0A"/>
    <w:rsid w:val="005C60EA"/>
    <w:rsid w:val="005D03CB"/>
    <w:rsid w:val="005D1799"/>
    <w:rsid w:val="005D7F3D"/>
    <w:rsid w:val="005E2747"/>
    <w:rsid w:val="005F260D"/>
    <w:rsid w:val="00605788"/>
    <w:rsid w:val="00606FB0"/>
    <w:rsid w:val="00630210"/>
    <w:rsid w:val="006323D3"/>
    <w:rsid w:val="00633B66"/>
    <w:rsid w:val="00635FB8"/>
    <w:rsid w:val="00643F29"/>
    <w:rsid w:val="0065030C"/>
    <w:rsid w:val="006565BF"/>
    <w:rsid w:val="00665511"/>
    <w:rsid w:val="006677E2"/>
    <w:rsid w:val="00670AE5"/>
    <w:rsid w:val="00675299"/>
    <w:rsid w:val="00675BBE"/>
    <w:rsid w:val="00683A78"/>
    <w:rsid w:val="00693D69"/>
    <w:rsid w:val="006A02CE"/>
    <w:rsid w:val="006A4D87"/>
    <w:rsid w:val="006B2895"/>
    <w:rsid w:val="006B486F"/>
    <w:rsid w:val="006B4ADD"/>
    <w:rsid w:val="006B5BC8"/>
    <w:rsid w:val="006B660A"/>
    <w:rsid w:val="006C365C"/>
    <w:rsid w:val="006C36EE"/>
    <w:rsid w:val="006D146C"/>
    <w:rsid w:val="006D2ADF"/>
    <w:rsid w:val="006D3830"/>
    <w:rsid w:val="006D4622"/>
    <w:rsid w:val="006D54F3"/>
    <w:rsid w:val="006D74E3"/>
    <w:rsid w:val="006E2BC4"/>
    <w:rsid w:val="006E4509"/>
    <w:rsid w:val="006F0029"/>
    <w:rsid w:val="006F2513"/>
    <w:rsid w:val="00702972"/>
    <w:rsid w:val="00703B11"/>
    <w:rsid w:val="007128A5"/>
    <w:rsid w:val="00714512"/>
    <w:rsid w:val="0072072F"/>
    <w:rsid w:val="00722FC9"/>
    <w:rsid w:val="00733CD7"/>
    <w:rsid w:val="00765B71"/>
    <w:rsid w:val="007672BE"/>
    <w:rsid w:val="00777048"/>
    <w:rsid w:val="00787865"/>
    <w:rsid w:val="00794D07"/>
    <w:rsid w:val="00794E77"/>
    <w:rsid w:val="00795786"/>
    <w:rsid w:val="007A244C"/>
    <w:rsid w:val="007B0CC7"/>
    <w:rsid w:val="007C3970"/>
    <w:rsid w:val="007C530E"/>
    <w:rsid w:val="007C7260"/>
    <w:rsid w:val="007D2332"/>
    <w:rsid w:val="007D3035"/>
    <w:rsid w:val="007D5636"/>
    <w:rsid w:val="007F1C95"/>
    <w:rsid w:val="007F38F0"/>
    <w:rsid w:val="00801A92"/>
    <w:rsid w:val="00802496"/>
    <w:rsid w:val="0080270E"/>
    <w:rsid w:val="008031CA"/>
    <w:rsid w:val="00803910"/>
    <w:rsid w:val="0082247F"/>
    <w:rsid w:val="00822C5B"/>
    <w:rsid w:val="00823503"/>
    <w:rsid w:val="008252C9"/>
    <w:rsid w:val="00825A3E"/>
    <w:rsid w:val="00835626"/>
    <w:rsid w:val="00836DD8"/>
    <w:rsid w:val="008373D0"/>
    <w:rsid w:val="0084093C"/>
    <w:rsid w:val="0084153E"/>
    <w:rsid w:val="008451D8"/>
    <w:rsid w:val="00845491"/>
    <w:rsid w:val="00856C3C"/>
    <w:rsid w:val="0085719E"/>
    <w:rsid w:val="00861341"/>
    <w:rsid w:val="0087129D"/>
    <w:rsid w:val="00890138"/>
    <w:rsid w:val="008A0D64"/>
    <w:rsid w:val="008A4B00"/>
    <w:rsid w:val="008B4546"/>
    <w:rsid w:val="008C2749"/>
    <w:rsid w:val="008C57A4"/>
    <w:rsid w:val="008D0974"/>
    <w:rsid w:val="008D510E"/>
    <w:rsid w:val="008D58E7"/>
    <w:rsid w:val="008D7866"/>
    <w:rsid w:val="008E3DCE"/>
    <w:rsid w:val="008E7762"/>
    <w:rsid w:val="008F022F"/>
    <w:rsid w:val="008F6B2B"/>
    <w:rsid w:val="009027CB"/>
    <w:rsid w:val="00903217"/>
    <w:rsid w:val="00917D2A"/>
    <w:rsid w:val="00931259"/>
    <w:rsid w:val="00945CF7"/>
    <w:rsid w:val="00951420"/>
    <w:rsid w:val="00953156"/>
    <w:rsid w:val="00962F0B"/>
    <w:rsid w:val="00964153"/>
    <w:rsid w:val="00964365"/>
    <w:rsid w:val="00973283"/>
    <w:rsid w:val="00973EA0"/>
    <w:rsid w:val="00974C81"/>
    <w:rsid w:val="00977DEB"/>
    <w:rsid w:val="00982273"/>
    <w:rsid w:val="00986220"/>
    <w:rsid w:val="00997827"/>
    <w:rsid w:val="00997EF7"/>
    <w:rsid w:val="009A1415"/>
    <w:rsid w:val="009B45D4"/>
    <w:rsid w:val="009C3AFC"/>
    <w:rsid w:val="009D01AD"/>
    <w:rsid w:val="009D0907"/>
    <w:rsid w:val="009D0A16"/>
    <w:rsid w:val="009D2262"/>
    <w:rsid w:val="009D3CDD"/>
    <w:rsid w:val="009E72A4"/>
    <w:rsid w:val="009E7597"/>
    <w:rsid w:val="009F2EA9"/>
    <w:rsid w:val="009F5662"/>
    <w:rsid w:val="009F582C"/>
    <w:rsid w:val="00A112D0"/>
    <w:rsid w:val="00A22B70"/>
    <w:rsid w:val="00A27693"/>
    <w:rsid w:val="00A317CB"/>
    <w:rsid w:val="00A31975"/>
    <w:rsid w:val="00A3366B"/>
    <w:rsid w:val="00A35D07"/>
    <w:rsid w:val="00A41F71"/>
    <w:rsid w:val="00A44010"/>
    <w:rsid w:val="00A44CA5"/>
    <w:rsid w:val="00A44E4C"/>
    <w:rsid w:val="00A517A0"/>
    <w:rsid w:val="00A52B93"/>
    <w:rsid w:val="00A53C6E"/>
    <w:rsid w:val="00A57446"/>
    <w:rsid w:val="00A67BC9"/>
    <w:rsid w:val="00A73DAA"/>
    <w:rsid w:val="00A73F78"/>
    <w:rsid w:val="00A823F1"/>
    <w:rsid w:val="00A96899"/>
    <w:rsid w:val="00AA004A"/>
    <w:rsid w:val="00AA291C"/>
    <w:rsid w:val="00AA6561"/>
    <w:rsid w:val="00AA7C27"/>
    <w:rsid w:val="00AE4457"/>
    <w:rsid w:val="00AF32EB"/>
    <w:rsid w:val="00B0655D"/>
    <w:rsid w:val="00B06C87"/>
    <w:rsid w:val="00B10D80"/>
    <w:rsid w:val="00B12894"/>
    <w:rsid w:val="00B12EC4"/>
    <w:rsid w:val="00B1406C"/>
    <w:rsid w:val="00B16225"/>
    <w:rsid w:val="00B22E9C"/>
    <w:rsid w:val="00B32062"/>
    <w:rsid w:val="00B53B32"/>
    <w:rsid w:val="00B5441F"/>
    <w:rsid w:val="00B56DD7"/>
    <w:rsid w:val="00B62C8E"/>
    <w:rsid w:val="00B64547"/>
    <w:rsid w:val="00B76379"/>
    <w:rsid w:val="00B801B4"/>
    <w:rsid w:val="00B807E8"/>
    <w:rsid w:val="00B8295C"/>
    <w:rsid w:val="00B849CE"/>
    <w:rsid w:val="00B90083"/>
    <w:rsid w:val="00B940CD"/>
    <w:rsid w:val="00B96FDE"/>
    <w:rsid w:val="00B97EFD"/>
    <w:rsid w:val="00BA4302"/>
    <w:rsid w:val="00BC03E2"/>
    <w:rsid w:val="00BC4490"/>
    <w:rsid w:val="00BC6981"/>
    <w:rsid w:val="00BD2B76"/>
    <w:rsid w:val="00BD2C75"/>
    <w:rsid w:val="00BD4D6B"/>
    <w:rsid w:val="00BE6055"/>
    <w:rsid w:val="00BE7283"/>
    <w:rsid w:val="00C1069E"/>
    <w:rsid w:val="00C143A2"/>
    <w:rsid w:val="00C211B5"/>
    <w:rsid w:val="00C274D1"/>
    <w:rsid w:val="00C464D0"/>
    <w:rsid w:val="00C47DDA"/>
    <w:rsid w:val="00C5670F"/>
    <w:rsid w:val="00C57F4A"/>
    <w:rsid w:val="00C615FB"/>
    <w:rsid w:val="00C622AA"/>
    <w:rsid w:val="00C6645E"/>
    <w:rsid w:val="00C76858"/>
    <w:rsid w:val="00C8063D"/>
    <w:rsid w:val="00C820E5"/>
    <w:rsid w:val="00C916B3"/>
    <w:rsid w:val="00C92193"/>
    <w:rsid w:val="00C92312"/>
    <w:rsid w:val="00CA1D10"/>
    <w:rsid w:val="00CA3287"/>
    <w:rsid w:val="00CA4495"/>
    <w:rsid w:val="00CA7074"/>
    <w:rsid w:val="00CB0321"/>
    <w:rsid w:val="00CB4FB1"/>
    <w:rsid w:val="00CC7615"/>
    <w:rsid w:val="00CD0C69"/>
    <w:rsid w:val="00CD229E"/>
    <w:rsid w:val="00CD4C1B"/>
    <w:rsid w:val="00CF2AB8"/>
    <w:rsid w:val="00CF4D3A"/>
    <w:rsid w:val="00D06E33"/>
    <w:rsid w:val="00D16262"/>
    <w:rsid w:val="00D16553"/>
    <w:rsid w:val="00D17098"/>
    <w:rsid w:val="00D17205"/>
    <w:rsid w:val="00D33154"/>
    <w:rsid w:val="00D340F3"/>
    <w:rsid w:val="00D370E4"/>
    <w:rsid w:val="00D45070"/>
    <w:rsid w:val="00D46BB4"/>
    <w:rsid w:val="00D50A2B"/>
    <w:rsid w:val="00D54FC9"/>
    <w:rsid w:val="00D74966"/>
    <w:rsid w:val="00D8452D"/>
    <w:rsid w:val="00D86D26"/>
    <w:rsid w:val="00D911AA"/>
    <w:rsid w:val="00D9499C"/>
    <w:rsid w:val="00D96D6A"/>
    <w:rsid w:val="00DA45E7"/>
    <w:rsid w:val="00DB00AE"/>
    <w:rsid w:val="00DB0C92"/>
    <w:rsid w:val="00DB75AA"/>
    <w:rsid w:val="00DC48CD"/>
    <w:rsid w:val="00DC58ED"/>
    <w:rsid w:val="00DD1E50"/>
    <w:rsid w:val="00DD4316"/>
    <w:rsid w:val="00DD4324"/>
    <w:rsid w:val="00DD474D"/>
    <w:rsid w:val="00DE21EB"/>
    <w:rsid w:val="00DE79EB"/>
    <w:rsid w:val="00DF3F76"/>
    <w:rsid w:val="00E01B64"/>
    <w:rsid w:val="00E112CC"/>
    <w:rsid w:val="00E15641"/>
    <w:rsid w:val="00E249B1"/>
    <w:rsid w:val="00E2767B"/>
    <w:rsid w:val="00E322BC"/>
    <w:rsid w:val="00E32D16"/>
    <w:rsid w:val="00E37DEF"/>
    <w:rsid w:val="00E409C6"/>
    <w:rsid w:val="00E436D5"/>
    <w:rsid w:val="00E60738"/>
    <w:rsid w:val="00E662FA"/>
    <w:rsid w:val="00E67ED1"/>
    <w:rsid w:val="00E812AF"/>
    <w:rsid w:val="00E831F6"/>
    <w:rsid w:val="00E96E25"/>
    <w:rsid w:val="00EA59E1"/>
    <w:rsid w:val="00EB36FF"/>
    <w:rsid w:val="00EB3ACC"/>
    <w:rsid w:val="00EB542B"/>
    <w:rsid w:val="00EC32F9"/>
    <w:rsid w:val="00ED473B"/>
    <w:rsid w:val="00ED5CB7"/>
    <w:rsid w:val="00ED6DAE"/>
    <w:rsid w:val="00EE3C3F"/>
    <w:rsid w:val="00F02742"/>
    <w:rsid w:val="00F11EFD"/>
    <w:rsid w:val="00F12D16"/>
    <w:rsid w:val="00F13A34"/>
    <w:rsid w:val="00F16A2D"/>
    <w:rsid w:val="00F2124C"/>
    <w:rsid w:val="00F40C4A"/>
    <w:rsid w:val="00F47669"/>
    <w:rsid w:val="00F56107"/>
    <w:rsid w:val="00F575B4"/>
    <w:rsid w:val="00F60F1C"/>
    <w:rsid w:val="00F716ED"/>
    <w:rsid w:val="00F740F9"/>
    <w:rsid w:val="00F77588"/>
    <w:rsid w:val="00F837AF"/>
    <w:rsid w:val="00F83C9B"/>
    <w:rsid w:val="00F8566D"/>
    <w:rsid w:val="00FA1B62"/>
    <w:rsid w:val="00FA4AB7"/>
    <w:rsid w:val="00FB3E7F"/>
    <w:rsid w:val="00FB6713"/>
    <w:rsid w:val="00FC7E0A"/>
    <w:rsid w:val="00FD0FBD"/>
    <w:rsid w:val="00FE44CA"/>
    <w:rsid w:val="00FF128C"/>
    <w:rsid w:val="00FF2B14"/>
    <w:rsid w:val="00FF3A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10D3D"/>
  <w15:docId w15:val="{EDFECF9B-82C6-48DE-AF78-695ACDCFC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96A9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96A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96A9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96A9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96A98"/>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997EF7"/>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225519"/>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96A98"/>
    <w:rPr>
      <w:b/>
      <w:bCs/>
      <w:kern w:val="44"/>
      <w:sz w:val="44"/>
      <w:szCs w:val="44"/>
    </w:rPr>
  </w:style>
  <w:style w:type="character" w:customStyle="1" w:styleId="20">
    <w:name w:val="标题 2 字符"/>
    <w:basedOn w:val="a0"/>
    <w:link w:val="2"/>
    <w:uiPriority w:val="9"/>
    <w:rsid w:val="00196A9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96A98"/>
    <w:rPr>
      <w:b/>
      <w:bCs/>
      <w:sz w:val="32"/>
      <w:szCs w:val="32"/>
    </w:rPr>
  </w:style>
  <w:style w:type="character" w:customStyle="1" w:styleId="40">
    <w:name w:val="标题 4 字符"/>
    <w:basedOn w:val="a0"/>
    <w:link w:val="4"/>
    <w:uiPriority w:val="9"/>
    <w:rsid w:val="00196A9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96A98"/>
    <w:rPr>
      <w:b/>
      <w:bCs/>
      <w:sz w:val="28"/>
      <w:szCs w:val="28"/>
    </w:rPr>
  </w:style>
  <w:style w:type="paragraph" w:styleId="a3">
    <w:name w:val="Balloon Text"/>
    <w:basedOn w:val="a"/>
    <w:link w:val="a4"/>
    <w:uiPriority w:val="99"/>
    <w:semiHidden/>
    <w:unhideWhenUsed/>
    <w:rsid w:val="008F022F"/>
    <w:rPr>
      <w:sz w:val="18"/>
      <w:szCs w:val="18"/>
    </w:rPr>
  </w:style>
  <w:style w:type="character" w:customStyle="1" w:styleId="a4">
    <w:name w:val="批注框文本 字符"/>
    <w:basedOn w:val="a0"/>
    <w:link w:val="a3"/>
    <w:uiPriority w:val="99"/>
    <w:semiHidden/>
    <w:rsid w:val="008F022F"/>
    <w:rPr>
      <w:sz w:val="18"/>
      <w:szCs w:val="18"/>
    </w:rPr>
  </w:style>
  <w:style w:type="paragraph" w:styleId="a5">
    <w:name w:val="Quote"/>
    <w:basedOn w:val="a"/>
    <w:next w:val="a"/>
    <w:link w:val="a6"/>
    <w:uiPriority w:val="29"/>
    <w:qFormat/>
    <w:rsid w:val="005907F0"/>
    <w:pPr>
      <w:widowControl/>
      <w:spacing w:after="200" w:line="276" w:lineRule="auto"/>
      <w:jc w:val="left"/>
    </w:pPr>
    <w:rPr>
      <w:i/>
      <w:iCs/>
      <w:color w:val="000000" w:themeColor="text1"/>
      <w:kern w:val="0"/>
      <w:sz w:val="22"/>
    </w:rPr>
  </w:style>
  <w:style w:type="character" w:customStyle="1" w:styleId="a6">
    <w:name w:val="引用 字符"/>
    <w:basedOn w:val="a0"/>
    <w:link w:val="a5"/>
    <w:uiPriority w:val="29"/>
    <w:rsid w:val="005907F0"/>
    <w:rPr>
      <w:i/>
      <w:iCs/>
      <w:color w:val="000000" w:themeColor="text1"/>
      <w:kern w:val="0"/>
      <w:sz w:val="22"/>
    </w:rPr>
  </w:style>
  <w:style w:type="paragraph" w:styleId="HTML">
    <w:name w:val="HTML Preformatted"/>
    <w:basedOn w:val="a"/>
    <w:link w:val="HTML0"/>
    <w:uiPriority w:val="99"/>
    <w:semiHidden/>
    <w:unhideWhenUsed/>
    <w:rsid w:val="005907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907F0"/>
    <w:rPr>
      <w:rFonts w:ascii="宋体" w:eastAsia="宋体" w:hAnsi="宋体" w:cs="宋体"/>
      <w:kern w:val="0"/>
      <w:sz w:val="24"/>
      <w:szCs w:val="24"/>
    </w:rPr>
  </w:style>
  <w:style w:type="character" w:customStyle="1" w:styleId="60">
    <w:name w:val="标题 6 字符"/>
    <w:basedOn w:val="a0"/>
    <w:link w:val="6"/>
    <w:uiPriority w:val="9"/>
    <w:rsid w:val="00997EF7"/>
    <w:rPr>
      <w:rFonts w:asciiTheme="majorHAnsi" w:eastAsiaTheme="majorEastAsia" w:hAnsiTheme="majorHAnsi" w:cstheme="majorBidi"/>
      <w:b/>
      <w:bCs/>
      <w:sz w:val="24"/>
      <w:szCs w:val="24"/>
    </w:rPr>
  </w:style>
  <w:style w:type="paragraph" w:styleId="a7">
    <w:name w:val="List Paragraph"/>
    <w:basedOn w:val="a"/>
    <w:uiPriority w:val="34"/>
    <w:qFormat/>
    <w:rsid w:val="00CF4D3A"/>
    <w:pPr>
      <w:ind w:firstLineChars="200" w:firstLine="420"/>
    </w:pPr>
  </w:style>
  <w:style w:type="paragraph" w:styleId="a8">
    <w:name w:val="header"/>
    <w:basedOn w:val="a"/>
    <w:link w:val="a9"/>
    <w:uiPriority w:val="99"/>
    <w:unhideWhenUsed/>
    <w:rsid w:val="00210BEB"/>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210BEB"/>
    <w:rPr>
      <w:sz w:val="18"/>
      <w:szCs w:val="18"/>
    </w:rPr>
  </w:style>
  <w:style w:type="paragraph" w:styleId="aa">
    <w:name w:val="footer"/>
    <w:basedOn w:val="a"/>
    <w:link w:val="ab"/>
    <w:uiPriority w:val="99"/>
    <w:unhideWhenUsed/>
    <w:rsid w:val="00210BEB"/>
    <w:pPr>
      <w:tabs>
        <w:tab w:val="center" w:pos="4153"/>
        <w:tab w:val="right" w:pos="8306"/>
      </w:tabs>
      <w:snapToGrid w:val="0"/>
      <w:jc w:val="left"/>
    </w:pPr>
    <w:rPr>
      <w:sz w:val="18"/>
      <w:szCs w:val="18"/>
    </w:rPr>
  </w:style>
  <w:style w:type="character" w:customStyle="1" w:styleId="ab">
    <w:name w:val="页脚 字符"/>
    <w:basedOn w:val="a0"/>
    <w:link w:val="aa"/>
    <w:uiPriority w:val="99"/>
    <w:rsid w:val="00210BEB"/>
    <w:rPr>
      <w:sz w:val="18"/>
      <w:szCs w:val="18"/>
    </w:rPr>
  </w:style>
  <w:style w:type="character" w:customStyle="1" w:styleId="70">
    <w:name w:val="标题 7 字符"/>
    <w:basedOn w:val="a0"/>
    <w:link w:val="7"/>
    <w:uiPriority w:val="9"/>
    <w:rsid w:val="00225519"/>
    <w:rPr>
      <w:b/>
      <w:bCs/>
      <w:sz w:val="24"/>
      <w:szCs w:val="24"/>
    </w:rPr>
  </w:style>
  <w:style w:type="character" w:styleId="ac">
    <w:name w:val="Strong"/>
    <w:basedOn w:val="a0"/>
    <w:uiPriority w:val="22"/>
    <w:qFormat/>
    <w:rsid w:val="00675BBE"/>
    <w:rPr>
      <w:b/>
      <w:bCs/>
    </w:rPr>
  </w:style>
  <w:style w:type="character" w:styleId="ad">
    <w:name w:val="Subtle Emphasis"/>
    <w:basedOn w:val="a0"/>
    <w:uiPriority w:val="19"/>
    <w:qFormat/>
    <w:rsid w:val="006E4509"/>
    <w:rPr>
      <w:i/>
      <w:iCs/>
      <w:color w:val="404040" w:themeColor="text1" w:themeTint="BF"/>
    </w:rPr>
  </w:style>
  <w:style w:type="table" w:styleId="ae">
    <w:name w:val="Table Grid"/>
    <w:basedOn w:val="a1"/>
    <w:uiPriority w:val="59"/>
    <w:rsid w:val="006E4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Intense Quote"/>
    <w:basedOn w:val="a"/>
    <w:next w:val="a"/>
    <w:link w:val="af0"/>
    <w:uiPriority w:val="30"/>
    <w:qFormat/>
    <w:rsid w:val="00F716E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0">
    <w:name w:val="明显引用 字符"/>
    <w:basedOn w:val="a0"/>
    <w:link w:val="af"/>
    <w:uiPriority w:val="30"/>
    <w:rsid w:val="00F716ED"/>
    <w:rPr>
      <w:i/>
      <w:iCs/>
      <w:color w:val="4F81BD" w:themeColor="accent1"/>
    </w:rPr>
  </w:style>
  <w:style w:type="character" w:styleId="af1">
    <w:name w:val="Subtle Reference"/>
    <w:basedOn w:val="a0"/>
    <w:uiPriority w:val="31"/>
    <w:qFormat/>
    <w:rsid w:val="0065030C"/>
    <w:rPr>
      <w:smallCaps/>
      <w:color w:val="5A5A5A" w:themeColor="text1" w:themeTint="A5"/>
    </w:rPr>
  </w:style>
  <w:style w:type="character" w:styleId="af2">
    <w:name w:val="Intense Reference"/>
    <w:basedOn w:val="a0"/>
    <w:uiPriority w:val="32"/>
    <w:qFormat/>
    <w:rsid w:val="004631B8"/>
    <w:rPr>
      <w:b/>
      <w:bCs/>
      <w:smallCaps/>
      <w:color w:val="4F81BD" w:themeColor="accent1"/>
      <w:spacing w:val="5"/>
    </w:rPr>
  </w:style>
  <w:style w:type="character" w:styleId="af3">
    <w:name w:val="Intense Emphasis"/>
    <w:basedOn w:val="a0"/>
    <w:uiPriority w:val="21"/>
    <w:qFormat/>
    <w:rsid w:val="006B5BC8"/>
    <w:rPr>
      <w:i/>
      <w:iCs/>
      <w:color w:val="4F81BD" w:themeColor="accent1"/>
    </w:rPr>
  </w:style>
  <w:style w:type="paragraph" w:styleId="af4">
    <w:name w:val="No Spacing"/>
    <w:link w:val="af5"/>
    <w:uiPriority w:val="1"/>
    <w:qFormat/>
    <w:rsid w:val="008D0974"/>
    <w:rPr>
      <w:kern w:val="0"/>
      <w:sz w:val="22"/>
    </w:rPr>
  </w:style>
  <w:style w:type="character" w:customStyle="1" w:styleId="af5">
    <w:name w:val="无间隔 字符"/>
    <w:basedOn w:val="a0"/>
    <w:link w:val="af4"/>
    <w:uiPriority w:val="1"/>
    <w:rsid w:val="008D0974"/>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87656">
      <w:bodyDiv w:val="1"/>
      <w:marLeft w:val="0"/>
      <w:marRight w:val="0"/>
      <w:marTop w:val="0"/>
      <w:marBottom w:val="0"/>
      <w:divBdr>
        <w:top w:val="none" w:sz="0" w:space="0" w:color="auto"/>
        <w:left w:val="none" w:sz="0" w:space="0" w:color="auto"/>
        <w:bottom w:val="none" w:sz="0" w:space="0" w:color="auto"/>
        <w:right w:val="none" w:sz="0" w:space="0" w:color="auto"/>
      </w:divBdr>
      <w:divsChild>
        <w:div w:id="1358123426">
          <w:marLeft w:val="0"/>
          <w:marRight w:val="0"/>
          <w:marTop w:val="0"/>
          <w:marBottom w:val="0"/>
          <w:divBdr>
            <w:top w:val="none" w:sz="0" w:space="0" w:color="auto"/>
            <w:left w:val="none" w:sz="0" w:space="0" w:color="auto"/>
            <w:bottom w:val="none" w:sz="0" w:space="0" w:color="auto"/>
            <w:right w:val="none" w:sz="0" w:space="0" w:color="auto"/>
          </w:divBdr>
        </w:div>
        <w:div w:id="1249995432">
          <w:marLeft w:val="0"/>
          <w:marRight w:val="0"/>
          <w:marTop w:val="0"/>
          <w:marBottom w:val="0"/>
          <w:divBdr>
            <w:top w:val="none" w:sz="0" w:space="0" w:color="auto"/>
            <w:left w:val="none" w:sz="0" w:space="0" w:color="auto"/>
            <w:bottom w:val="none" w:sz="0" w:space="0" w:color="auto"/>
            <w:right w:val="none" w:sz="0" w:space="0" w:color="auto"/>
          </w:divBdr>
        </w:div>
        <w:div w:id="1465152851">
          <w:marLeft w:val="0"/>
          <w:marRight w:val="0"/>
          <w:marTop w:val="0"/>
          <w:marBottom w:val="0"/>
          <w:divBdr>
            <w:top w:val="none" w:sz="0" w:space="0" w:color="auto"/>
            <w:left w:val="none" w:sz="0" w:space="0" w:color="auto"/>
            <w:bottom w:val="none" w:sz="0" w:space="0" w:color="auto"/>
            <w:right w:val="none" w:sz="0" w:space="0" w:color="auto"/>
          </w:divBdr>
        </w:div>
      </w:divsChild>
    </w:div>
    <w:div w:id="298923197">
      <w:bodyDiv w:val="1"/>
      <w:marLeft w:val="0"/>
      <w:marRight w:val="0"/>
      <w:marTop w:val="0"/>
      <w:marBottom w:val="0"/>
      <w:divBdr>
        <w:top w:val="none" w:sz="0" w:space="0" w:color="auto"/>
        <w:left w:val="none" w:sz="0" w:space="0" w:color="auto"/>
        <w:bottom w:val="none" w:sz="0" w:space="0" w:color="auto"/>
        <w:right w:val="none" w:sz="0" w:space="0" w:color="auto"/>
      </w:divBdr>
      <w:divsChild>
        <w:div w:id="953290724">
          <w:marLeft w:val="0"/>
          <w:marRight w:val="0"/>
          <w:marTop w:val="0"/>
          <w:marBottom w:val="0"/>
          <w:divBdr>
            <w:top w:val="none" w:sz="0" w:space="0" w:color="auto"/>
            <w:left w:val="none" w:sz="0" w:space="0" w:color="auto"/>
            <w:bottom w:val="none" w:sz="0" w:space="0" w:color="auto"/>
            <w:right w:val="none" w:sz="0" w:space="0" w:color="auto"/>
          </w:divBdr>
        </w:div>
        <w:div w:id="688869438">
          <w:marLeft w:val="0"/>
          <w:marRight w:val="0"/>
          <w:marTop w:val="0"/>
          <w:marBottom w:val="0"/>
          <w:divBdr>
            <w:top w:val="none" w:sz="0" w:space="0" w:color="auto"/>
            <w:left w:val="none" w:sz="0" w:space="0" w:color="auto"/>
            <w:bottom w:val="none" w:sz="0" w:space="0" w:color="auto"/>
            <w:right w:val="none" w:sz="0" w:space="0" w:color="auto"/>
          </w:divBdr>
        </w:div>
        <w:div w:id="1982608959">
          <w:marLeft w:val="0"/>
          <w:marRight w:val="0"/>
          <w:marTop w:val="0"/>
          <w:marBottom w:val="0"/>
          <w:divBdr>
            <w:top w:val="none" w:sz="0" w:space="0" w:color="auto"/>
            <w:left w:val="none" w:sz="0" w:space="0" w:color="auto"/>
            <w:bottom w:val="none" w:sz="0" w:space="0" w:color="auto"/>
            <w:right w:val="none" w:sz="0" w:space="0" w:color="auto"/>
          </w:divBdr>
        </w:div>
        <w:div w:id="373116223">
          <w:marLeft w:val="0"/>
          <w:marRight w:val="0"/>
          <w:marTop w:val="0"/>
          <w:marBottom w:val="0"/>
          <w:divBdr>
            <w:top w:val="none" w:sz="0" w:space="0" w:color="auto"/>
            <w:left w:val="none" w:sz="0" w:space="0" w:color="auto"/>
            <w:bottom w:val="none" w:sz="0" w:space="0" w:color="auto"/>
            <w:right w:val="none" w:sz="0" w:space="0" w:color="auto"/>
          </w:divBdr>
        </w:div>
      </w:divsChild>
    </w:div>
    <w:div w:id="627514505">
      <w:bodyDiv w:val="1"/>
      <w:marLeft w:val="0"/>
      <w:marRight w:val="0"/>
      <w:marTop w:val="0"/>
      <w:marBottom w:val="0"/>
      <w:divBdr>
        <w:top w:val="none" w:sz="0" w:space="0" w:color="auto"/>
        <w:left w:val="none" w:sz="0" w:space="0" w:color="auto"/>
        <w:bottom w:val="none" w:sz="0" w:space="0" w:color="auto"/>
        <w:right w:val="none" w:sz="0" w:space="0" w:color="auto"/>
      </w:divBdr>
    </w:div>
    <w:div w:id="648167108">
      <w:bodyDiv w:val="1"/>
      <w:marLeft w:val="0"/>
      <w:marRight w:val="0"/>
      <w:marTop w:val="0"/>
      <w:marBottom w:val="0"/>
      <w:divBdr>
        <w:top w:val="none" w:sz="0" w:space="0" w:color="auto"/>
        <w:left w:val="none" w:sz="0" w:space="0" w:color="auto"/>
        <w:bottom w:val="none" w:sz="0" w:space="0" w:color="auto"/>
        <w:right w:val="none" w:sz="0" w:space="0" w:color="auto"/>
      </w:divBdr>
      <w:divsChild>
        <w:div w:id="106851146">
          <w:marLeft w:val="0"/>
          <w:marRight w:val="0"/>
          <w:marTop w:val="0"/>
          <w:marBottom w:val="0"/>
          <w:divBdr>
            <w:top w:val="none" w:sz="0" w:space="0" w:color="auto"/>
            <w:left w:val="none" w:sz="0" w:space="0" w:color="auto"/>
            <w:bottom w:val="none" w:sz="0" w:space="0" w:color="auto"/>
            <w:right w:val="none" w:sz="0" w:space="0" w:color="auto"/>
          </w:divBdr>
        </w:div>
        <w:div w:id="219176589">
          <w:marLeft w:val="0"/>
          <w:marRight w:val="0"/>
          <w:marTop w:val="0"/>
          <w:marBottom w:val="0"/>
          <w:divBdr>
            <w:top w:val="none" w:sz="0" w:space="0" w:color="auto"/>
            <w:left w:val="none" w:sz="0" w:space="0" w:color="auto"/>
            <w:bottom w:val="none" w:sz="0" w:space="0" w:color="auto"/>
            <w:right w:val="none" w:sz="0" w:space="0" w:color="auto"/>
          </w:divBdr>
        </w:div>
        <w:div w:id="335379027">
          <w:marLeft w:val="0"/>
          <w:marRight w:val="0"/>
          <w:marTop w:val="0"/>
          <w:marBottom w:val="0"/>
          <w:divBdr>
            <w:top w:val="none" w:sz="0" w:space="0" w:color="auto"/>
            <w:left w:val="none" w:sz="0" w:space="0" w:color="auto"/>
            <w:bottom w:val="none" w:sz="0" w:space="0" w:color="auto"/>
            <w:right w:val="none" w:sz="0" w:space="0" w:color="auto"/>
          </w:divBdr>
        </w:div>
        <w:div w:id="741753961">
          <w:marLeft w:val="0"/>
          <w:marRight w:val="0"/>
          <w:marTop w:val="0"/>
          <w:marBottom w:val="0"/>
          <w:divBdr>
            <w:top w:val="none" w:sz="0" w:space="0" w:color="auto"/>
            <w:left w:val="none" w:sz="0" w:space="0" w:color="auto"/>
            <w:bottom w:val="none" w:sz="0" w:space="0" w:color="auto"/>
            <w:right w:val="none" w:sz="0" w:space="0" w:color="auto"/>
          </w:divBdr>
        </w:div>
        <w:div w:id="1127048244">
          <w:marLeft w:val="0"/>
          <w:marRight w:val="0"/>
          <w:marTop w:val="0"/>
          <w:marBottom w:val="0"/>
          <w:divBdr>
            <w:top w:val="none" w:sz="0" w:space="0" w:color="auto"/>
            <w:left w:val="none" w:sz="0" w:space="0" w:color="auto"/>
            <w:bottom w:val="none" w:sz="0" w:space="0" w:color="auto"/>
            <w:right w:val="none" w:sz="0" w:space="0" w:color="auto"/>
          </w:divBdr>
        </w:div>
        <w:div w:id="1412895530">
          <w:marLeft w:val="0"/>
          <w:marRight w:val="0"/>
          <w:marTop w:val="0"/>
          <w:marBottom w:val="0"/>
          <w:divBdr>
            <w:top w:val="none" w:sz="0" w:space="0" w:color="auto"/>
            <w:left w:val="none" w:sz="0" w:space="0" w:color="auto"/>
            <w:bottom w:val="none" w:sz="0" w:space="0" w:color="auto"/>
            <w:right w:val="none" w:sz="0" w:space="0" w:color="auto"/>
          </w:divBdr>
        </w:div>
        <w:div w:id="1463691184">
          <w:marLeft w:val="0"/>
          <w:marRight w:val="0"/>
          <w:marTop w:val="0"/>
          <w:marBottom w:val="0"/>
          <w:divBdr>
            <w:top w:val="none" w:sz="0" w:space="0" w:color="auto"/>
            <w:left w:val="none" w:sz="0" w:space="0" w:color="auto"/>
            <w:bottom w:val="none" w:sz="0" w:space="0" w:color="auto"/>
            <w:right w:val="none" w:sz="0" w:space="0" w:color="auto"/>
          </w:divBdr>
        </w:div>
        <w:div w:id="1620531534">
          <w:marLeft w:val="0"/>
          <w:marRight w:val="0"/>
          <w:marTop w:val="0"/>
          <w:marBottom w:val="0"/>
          <w:divBdr>
            <w:top w:val="none" w:sz="0" w:space="0" w:color="auto"/>
            <w:left w:val="none" w:sz="0" w:space="0" w:color="auto"/>
            <w:bottom w:val="none" w:sz="0" w:space="0" w:color="auto"/>
            <w:right w:val="none" w:sz="0" w:space="0" w:color="auto"/>
          </w:divBdr>
        </w:div>
        <w:div w:id="2082366802">
          <w:marLeft w:val="0"/>
          <w:marRight w:val="0"/>
          <w:marTop w:val="0"/>
          <w:marBottom w:val="0"/>
          <w:divBdr>
            <w:top w:val="none" w:sz="0" w:space="0" w:color="auto"/>
            <w:left w:val="none" w:sz="0" w:space="0" w:color="auto"/>
            <w:bottom w:val="none" w:sz="0" w:space="0" w:color="auto"/>
            <w:right w:val="none" w:sz="0" w:space="0" w:color="auto"/>
          </w:divBdr>
        </w:div>
      </w:divsChild>
    </w:div>
    <w:div w:id="771314933">
      <w:bodyDiv w:val="1"/>
      <w:marLeft w:val="0"/>
      <w:marRight w:val="0"/>
      <w:marTop w:val="0"/>
      <w:marBottom w:val="0"/>
      <w:divBdr>
        <w:top w:val="none" w:sz="0" w:space="0" w:color="auto"/>
        <w:left w:val="none" w:sz="0" w:space="0" w:color="auto"/>
        <w:bottom w:val="none" w:sz="0" w:space="0" w:color="auto"/>
        <w:right w:val="none" w:sz="0" w:space="0" w:color="auto"/>
      </w:divBdr>
    </w:div>
    <w:div w:id="1333487232">
      <w:bodyDiv w:val="1"/>
      <w:marLeft w:val="0"/>
      <w:marRight w:val="0"/>
      <w:marTop w:val="0"/>
      <w:marBottom w:val="0"/>
      <w:divBdr>
        <w:top w:val="none" w:sz="0" w:space="0" w:color="auto"/>
        <w:left w:val="none" w:sz="0" w:space="0" w:color="auto"/>
        <w:bottom w:val="none" w:sz="0" w:space="0" w:color="auto"/>
        <w:right w:val="none" w:sz="0" w:space="0" w:color="auto"/>
      </w:divBdr>
    </w:div>
    <w:div w:id="1635525743">
      <w:bodyDiv w:val="1"/>
      <w:marLeft w:val="0"/>
      <w:marRight w:val="0"/>
      <w:marTop w:val="0"/>
      <w:marBottom w:val="0"/>
      <w:divBdr>
        <w:top w:val="none" w:sz="0" w:space="0" w:color="auto"/>
        <w:left w:val="none" w:sz="0" w:space="0" w:color="auto"/>
        <w:bottom w:val="none" w:sz="0" w:space="0" w:color="auto"/>
        <w:right w:val="none" w:sz="0" w:space="0" w:color="auto"/>
      </w:divBdr>
    </w:div>
    <w:div w:id="1956400834">
      <w:bodyDiv w:val="1"/>
      <w:marLeft w:val="0"/>
      <w:marRight w:val="0"/>
      <w:marTop w:val="0"/>
      <w:marBottom w:val="0"/>
      <w:divBdr>
        <w:top w:val="none" w:sz="0" w:space="0" w:color="auto"/>
        <w:left w:val="none" w:sz="0" w:space="0" w:color="auto"/>
        <w:bottom w:val="none" w:sz="0" w:space="0" w:color="auto"/>
        <w:right w:val="none" w:sz="0" w:space="0" w:color="auto"/>
      </w:divBdr>
    </w:div>
    <w:div w:id="196668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3B180014C0D4B2A8516686FEED7B92C"/>
        <w:category>
          <w:name w:val="常规"/>
          <w:gallery w:val="placeholder"/>
        </w:category>
        <w:types>
          <w:type w:val="bbPlcHdr"/>
        </w:types>
        <w:behaviors>
          <w:behavior w:val="content"/>
        </w:behaviors>
        <w:guid w:val="{CAB2783B-2A17-45C3-AE69-73F50495792B}"/>
      </w:docPartPr>
      <w:docPartBody>
        <w:p w:rsidR="00B45606" w:rsidRDefault="00D15476" w:rsidP="00D15476">
          <w:pPr>
            <w:pStyle w:val="83B180014C0D4B2A8516686FEED7B92C"/>
          </w:pPr>
          <w:r>
            <w:rPr>
              <w:rStyle w:val="a3"/>
              <w:lang w:val="zh-CN"/>
            </w:rPr>
            <w:t>[作者]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476"/>
    <w:rsid w:val="0000387B"/>
    <w:rsid w:val="000B38FA"/>
    <w:rsid w:val="00223051"/>
    <w:rsid w:val="00247A5C"/>
    <w:rsid w:val="002B2AD1"/>
    <w:rsid w:val="0036050C"/>
    <w:rsid w:val="00456129"/>
    <w:rsid w:val="00466893"/>
    <w:rsid w:val="00467800"/>
    <w:rsid w:val="00544E75"/>
    <w:rsid w:val="008D0466"/>
    <w:rsid w:val="009A64A5"/>
    <w:rsid w:val="00A31355"/>
    <w:rsid w:val="00A31B1F"/>
    <w:rsid w:val="00A417B3"/>
    <w:rsid w:val="00A950E1"/>
    <w:rsid w:val="00AB73C2"/>
    <w:rsid w:val="00B45606"/>
    <w:rsid w:val="00BE7D09"/>
    <w:rsid w:val="00CA6F62"/>
    <w:rsid w:val="00CC3DE3"/>
    <w:rsid w:val="00CF02A8"/>
    <w:rsid w:val="00D15476"/>
    <w:rsid w:val="00E720F7"/>
    <w:rsid w:val="00ED3CA7"/>
    <w:rsid w:val="00ED50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B047BCB6B6D4E789BF4E16E2C1E4F55">
    <w:name w:val="4B047BCB6B6D4E789BF4E16E2C1E4F55"/>
    <w:rsid w:val="00D15476"/>
    <w:pPr>
      <w:widowControl w:val="0"/>
      <w:jc w:val="both"/>
    </w:pPr>
  </w:style>
  <w:style w:type="character" w:styleId="a3">
    <w:name w:val="Placeholder Text"/>
    <w:basedOn w:val="a0"/>
    <w:uiPriority w:val="99"/>
    <w:semiHidden/>
    <w:rsid w:val="00D15476"/>
    <w:rPr>
      <w:color w:val="808080"/>
    </w:rPr>
  </w:style>
  <w:style w:type="paragraph" w:customStyle="1" w:styleId="83B180014C0D4B2A8516686FEED7B92C">
    <w:name w:val="83B180014C0D4B2A8516686FEED7B92C"/>
    <w:rsid w:val="00D1547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10947</TotalTime>
  <Pages>4</Pages>
  <Words>360</Words>
  <Characters>2052</Characters>
  <Application>Microsoft Office Word</Application>
  <DocSecurity>0</DocSecurity>
  <Lines>17</Lines>
  <Paragraphs>4</Paragraphs>
  <ScaleCrop>false</ScaleCrop>
  <Company>Microsoft</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马太福音</dc:creator>
  <cp:keywords/>
  <dc:description/>
  <cp:lastModifiedBy>张 易</cp:lastModifiedBy>
  <cp:revision>227</cp:revision>
  <dcterms:created xsi:type="dcterms:W3CDTF">2019-06-05T03:23:00Z</dcterms:created>
  <dcterms:modified xsi:type="dcterms:W3CDTF">2019-08-10T08:41:00Z</dcterms:modified>
</cp:coreProperties>
</file>