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C105" w14:textId="49FAB9E1" w:rsidR="00A81546" w:rsidRPr="0043356E" w:rsidRDefault="00235F7F" w:rsidP="0043356E">
      <w:pPr>
        <w:pStyle w:val="1"/>
        <w:jc w:val="center"/>
        <w:rPr>
          <w:rFonts w:ascii="微软雅黑" w:eastAsia="微软雅黑" w:hAnsi="微软雅黑"/>
          <w:b/>
          <w:bCs/>
          <w:color w:val="000000" w:themeColor="text1"/>
          <w:szCs w:val="36"/>
        </w:rPr>
      </w:pPr>
      <w:bookmarkStart w:id="0" w:name="djangoblog开源软件系统的泛读报告"/>
      <w:r w:rsidRPr="0043356E">
        <w:rPr>
          <w:rFonts w:ascii="微软雅黑" w:eastAsia="微软雅黑" w:hAnsi="微软雅黑"/>
          <w:b/>
          <w:bCs/>
          <w:color w:val="000000" w:themeColor="text1"/>
          <w:szCs w:val="36"/>
        </w:rPr>
        <w:t>“</w:t>
      </w:r>
      <w:r w:rsidR="0043356E" w:rsidRPr="0043356E">
        <w:rPr>
          <w:rFonts w:ascii="微软雅黑" w:eastAsia="微软雅黑" w:hAnsi="微软雅黑" w:hint="eastAsia"/>
          <w:b/>
          <w:bCs/>
          <w:color w:val="000000" w:themeColor="text1"/>
          <w:szCs w:val="36"/>
        </w:rPr>
        <w:t>栈外</w:t>
      </w:r>
      <w:r w:rsidRPr="0043356E">
        <w:rPr>
          <w:rFonts w:ascii="微软雅黑" w:eastAsia="微软雅黑" w:hAnsi="微软雅黑"/>
          <w:b/>
          <w:bCs/>
          <w:color w:val="000000" w:themeColor="text1"/>
          <w:szCs w:val="36"/>
        </w:rPr>
        <w:t>”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36"/>
        </w:rPr>
        <w:t>开源软件系统的泛读报告</w:t>
      </w:r>
    </w:p>
    <w:p w14:paraId="54E1C5A4" w14:textId="77777777" w:rsidR="00A81546" w:rsidRPr="0043356E" w:rsidRDefault="00235F7F" w:rsidP="0043356E">
      <w:pPr>
        <w:pStyle w:val="FirstParagraph"/>
        <w:jc w:val="center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组号：</w:t>
      </w:r>
      <w:r w:rsidRPr="0043356E">
        <w:rPr>
          <w:rFonts w:hint="eastAsia"/>
          <w:color w:val="000000" w:themeColor="text1"/>
          <w:sz w:val="21"/>
          <w:szCs w:val="21"/>
        </w:rPr>
        <w:t>8</w:t>
      </w:r>
    </w:p>
    <w:p w14:paraId="746802E9" w14:textId="77777777" w:rsidR="00A81546" w:rsidRPr="0043356E" w:rsidRDefault="00235F7F" w:rsidP="0043356E">
      <w:pPr>
        <w:pStyle w:val="a0"/>
        <w:jc w:val="center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小组成员：张月、黄梓涵、侍文博、刘雨婷、谢承志、朱亮宇</w:t>
      </w:r>
    </w:p>
    <w:p w14:paraId="554498C8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1" w:name="开源软件的功能描述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1.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开源软件的功能描述</w:t>
      </w:r>
    </w:p>
    <w:p w14:paraId="43A61F7A" w14:textId="77777777" w:rsidR="00A81546" w:rsidRPr="0043356E" w:rsidRDefault="00235F7F">
      <w:pPr>
        <w:pStyle w:val="3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2" w:name="用例图和用例图说明"/>
      <w:r w:rsidRPr="0043356E">
        <w:rPr>
          <w:rFonts w:ascii="宋体" w:eastAsia="宋体" w:hAnsi="宋体"/>
          <w:color w:val="000000" w:themeColor="text1"/>
          <w:sz w:val="21"/>
          <w:szCs w:val="21"/>
        </w:rPr>
        <w:t xml:space="preserve">1.1 </w:t>
      </w:r>
      <w:r w:rsidRPr="0043356E">
        <w:rPr>
          <w:rFonts w:ascii="宋体" w:eastAsia="宋体" w:hAnsi="宋体" w:hint="eastAsia"/>
          <w:color w:val="000000" w:themeColor="text1"/>
          <w:sz w:val="21"/>
          <w:szCs w:val="21"/>
        </w:rPr>
        <w:t>用例图和用例图说明</w:t>
      </w:r>
    </w:p>
    <w:p w14:paraId="57125799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" w:name="系统级用例与整体用例图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系统级用例与整体用例图</w:t>
      </w:r>
    </w:p>
    <w:p w14:paraId="75B75EF9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4" w:name="系统整体用例图"/>
      <w:r w:rsidRPr="0043356E">
        <w:rPr>
          <w:rFonts w:eastAsia="宋体" w:hint="eastAsia"/>
          <w:color w:val="000000" w:themeColor="text1"/>
          <w:sz w:val="21"/>
          <w:szCs w:val="21"/>
        </w:rPr>
        <w:t>系统整体用例图</w:t>
      </w:r>
    </w:p>
    <w:p w14:paraId="16C360DC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系统共有三类参与者：</w:t>
      </w:r>
      <w:r w:rsidRPr="0043356E">
        <w:rPr>
          <w:rFonts w:hint="eastAsia"/>
          <w:color w:val="000000" w:themeColor="text1"/>
          <w:sz w:val="21"/>
          <w:szCs w:val="21"/>
        </w:rPr>
        <w:t>访客</w:t>
      </w:r>
      <w:r w:rsidRPr="0043356E">
        <w:rPr>
          <w:rFonts w:hint="eastAsia"/>
          <w:color w:val="000000" w:themeColor="text1"/>
          <w:sz w:val="21"/>
          <w:szCs w:val="21"/>
        </w:rPr>
        <w:t>（未登录游客）、</w:t>
      </w:r>
      <w:r w:rsidRPr="0043356E">
        <w:rPr>
          <w:rFonts w:hint="eastAsia"/>
          <w:color w:val="000000" w:themeColor="text1"/>
          <w:sz w:val="21"/>
          <w:szCs w:val="21"/>
        </w:rPr>
        <w:t>注册用户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管理员</w:t>
      </w:r>
      <w:r w:rsidRPr="0043356E">
        <w:rPr>
          <w:color w:val="000000" w:themeColor="text1"/>
          <w:sz w:val="21"/>
          <w:szCs w:val="21"/>
        </w:rPr>
        <w:t>。</w:t>
      </w:r>
    </w:p>
    <w:p w14:paraId="606788B3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DD9F63F" wp14:editId="5DC8AFFE">
            <wp:extent cx="5334000" cy="2895765"/>
            <wp:effectExtent l="0" t="0" r="0" b="0"/>
            <wp:docPr id="10" name="Picture" descr="系统整体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s/usecase-z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41E61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系统整体用例图</w:t>
      </w:r>
    </w:p>
    <w:p w14:paraId="763E69E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" w:name="系统级用例说明管理后台用例"/>
      <w:bookmarkEnd w:id="4"/>
      <w:r w:rsidRPr="0043356E">
        <w:rPr>
          <w:rFonts w:eastAsia="宋体" w:hint="eastAsia"/>
          <w:color w:val="000000" w:themeColor="text1"/>
          <w:sz w:val="21"/>
          <w:szCs w:val="21"/>
        </w:rPr>
        <w:t>系统级用例说明（管理后台用例）</w:t>
      </w:r>
    </w:p>
    <w:p w14:paraId="53715D5E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以下为系统级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管理后台用例说明（</w:t>
      </w:r>
      <w:r w:rsidRPr="0043356E">
        <w:rPr>
          <w:rFonts w:hint="eastAsia"/>
          <w:color w:val="000000" w:themeColor="text1"/>
          <w:sz w:val="21"/>
          <w:szCs w:val="21"/>
        </w:rPr>
        <w:t>app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级用例由各</w:t>
      </w:r>
      <w:r w:rsidRPr="0043356E">
        <w:rPr>
          <w:color w:val="000000" w:themeColor="text1"/>
          <w:sz w:val="21"/>
          <w:szCs w:val="21"/>
        </w:rPr>
        <w:t xml:space="preserve"> app </w:t>
      </w:r>
      <w:r w:rsidRPr="0043356E">
        <w:rPr>
          <w:rFonts w:hint="eastAsia"/>
          <w:color w:val="000000" w:themeColor="text1"/>
          <w:sz w:val="21"/>
          <w:szCs w:val="21"/>
        </w:rPr>
        <w:t>负责人在各自板块补充）。</w:t>
      </w:r>
    </w:p>
    <w:p w14:paraId="3F17BDA2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用例：登录后台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3B2BED1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D2CB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DD839B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21E93288" w14:textId="77777777">
        <w:tc>
          <w:tcPr>
            <w:tcW w:w="3960" w:type="dxa"/>
          </w:tcPr>
          <w:p w14:paraId="1F34492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33E637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登录后台</w:t>
            </w:r>
          </w:p>
        </w:tc>
      </w:tr>
      <w:tr w:rsidR="00A81546" w:rsidRPr="0043356E" w14:paraId="476465B0" w14:textId="77777777">
        <w:tc>
          <w:tcPr>
            <w:tcW w:w="3960" w:type="dxa"/>
          </w:tcPr>
          <w:p w14:paraId="0A444E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79803B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27043E04" w14:textId="77777777">
        <w:tc>
          <w:tcPr>
            <w:tcW w:w="3960" w:type="dxa"/>
          </w:tcPr>
          <w:p w14:paraId="719DDF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0A6B8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管理员已拥有后台账号</w:t>
            </w:r>
          </w:p>
        </w:tc>
      </w:tr>
      <w:tr w:rsidR="00A81546" w:rsidRPr="0043356E" w14:paraId="6C4D711C" w14:textId="77777777">
        <w:tc>
          <w:tcPr>
            <w:tcW w:w="3960" w:type="dxa"/>
          </w:tcPr>
          <w:p w14:paraId="68CBEC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22ABA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后台首页，可执行授权范围内的管理操作</w:t>
            </w:r>
          </w:p>
        </w:tc>
      </w:tr>
      <w:tr w:rsidR="00A81546" w:rsidRPr="0043356E" w14:paraId="1A8D70F2" w14:textId="77777777">
        <w:tc>
          <w:tcPr>
            <w:tcW w:w="3960" w:type="dxa"/>
          </w:tcPr>
          <w:p w14:paraId="71F93E2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1D319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管理员访问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/admin/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输入用户名密码；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系统校验通过后进入后台</w:t>
            </w:r>
          </w:p>
        </w:tc>
      </w:tr>
      <w:tr w:rsidR="00A81546" w:rsidRPr="0043356E" w14:paraId="65E1923E" w14:textId="77777777">
        <w:tc>
          <w:tcPr>
            <w:tcW w:w="3960" w:type="dxa"/>
          </w:tcPr>
          <w:p w14:paraId="3F32BEF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8D6074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账号密码错误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提示登录失败；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非管理员账号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拒绝进入</w:t>
            </w:r>
          </w:p>
        </w:tc>
      </w:tr>
      <w:tr w:rsidR="00A81546" w:rsidRPr="0043356E" w14:paraId="44DCF665" w14:textId="77777777">
        <w:tc>
          <w:tcPr>
            <w:tcW w:w="3960" w:type="dxa"/>
          </w:tcPr>
          <w:p w14:paraId="19B44C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34F562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见下方「示例顺序图」</w:t>
            </w:r>
          </w:p>
        </w:tc>
      </w:tr>
    </w:tbl>
    <w:p w14:paraId="6BE54DF1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用例：管理文章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46B5DE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EBFA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36018C2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F15D430" w14:textId="77777777">
        <w:tc>
          <w:tcPr>
            <w:tcW w:w="3960" w:type="dxa"/>
          </w:tcPr>
          <w:p w14:paraId="55FF6D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3195D1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管理文章</w:t>
            </w:r>
          </w:p>
        </w:tc>
      </w:tr>
      <w:tr w:rsidR="00A81546" w:rsidRPr="0043356E" w14:paraId="31364A6E" w14:textId="77777777">
        <w:tc>
          <w:tcPr>
            <w:tcW w:w="3960" w:type="dxa"/>
          </w:tcPr>
          <w:p w14:paraId="437A07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3B7276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56B203D7" w14:textId="77777777">
        <w:tc>
          <w:tcPr>
            <w:tcW w:w="3960" w:type="dxa"/>
          </w:tcPr>
          <w:p w14:paraId="0AD22A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3BA57CD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</w:t>
            </w:r>
          </w:p>
        </w:tc>
      </w:tr>
      <w:tr w:rsidR="00A81546" w:rsidRPr="0043356E" w14:paraId="7C3055E8" w14:textId="77777777">
        <w:tc>
          <w:tcPr>
            <w:tcW w:w="3960" w:type="dxa"/>
          </w:tcPr>
          <w:p w14:paraId="064A258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58D638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文章列表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内容按操作结果更新</w:t>
            </w:r>
          </w:p>
        </w:tc>
      </w:tr>
      <w:tr w:rsidR="00A81546" w:rsidRPr="0043356E" w14:paraId="6A374F16" w14:textId="77777777">
        <w:tc>
          <w:tcPr>
            <w:tcW w:w="3960" w:type="dxa"/>
          </w:tcPr>
          <w:p w14:paraId="655CAEF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FB267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进入「文章」列表；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编辑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删除文章；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保存后文章状态更新</w:t>
            </w:r>
          </w:p>
        </w:tc>
      </w:tr>
      <w:tr w:rsidR="00A81546" w:rsidRPr="0043356E" w14:paraId="2BED18A9" w14:textId="77777777">
        <w:tc>
          <w:tcPr>
            <w:tcW w:w="3960" w:type="dxa"/>
          </w:tcPr>
          <w:p w14:paraId="66E1F4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056FC53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删除操作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走回收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软删除逻辑；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文章关联评论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级联处理</w:t>
            </w:r>
          </w:p>
        </w:tc>
      </w:tr>
    </w:tbl>
    <w:p w14:paraId="41D7CAC9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用例：管理分类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标签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EB4FE31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8B4E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1140D1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4BDF453" w14:textId="77777777">
        <w:tc>
          <w:tcPr>
            <w:tcW w:w="3960" w:type="dxa"/>
          </w:tcPr>
          <w:p w14:paraId="00889F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1458FB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管理分类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</w:t>
            </w:r>
          </w:p>
        </w:tc>
      </w:tr>
      <w:tr w:rsidR="00A81546" w:rsidRPr="0043356E" w14:paraId="619E1C25" w14:textId="77777777">
        <w:tc>
          <w:tcPr>
            <w:tcW w:w="3960" w:type="dxa"/>
          </w:tcPr>
          <w:p w14:paraId="7652EC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66518D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269BA94D" w14:textId="77777777">
        <w:tc>
          <w:tcPr>
            <w:tcW w:w="3960" w:type="dxa"/>
          </w:tcPr>
          <w:p w14:paraId="09AA96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04F20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</w:t>
            </w:r>
          </w:p>
        </w:tc>
      </w:tr>
      <w:tr w:rsidR="00A81546" w:rsidRPr="0043356E" w14:paraId="5869255C" w14:textId="77777777">
        <w:tc>
          <w:tcPr>
            <w:tcW w:w="3960" w:type="dxa"/>
          </w:tcPr>
          <w:p w14:paraId="3CBAAF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0E5513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标签树更新</w:t>
            </w:r>
          </w:p>
        </w:tc>
      </w:tr>
      <w:tr w:rsidR="00A81546" w:rsidRPr="0043356E" w14:paraId="674FC160" w14:textId="77777777">
        <w:tc>
          <w:tcPr>
            <w:tcW w:w="3960" w:type="dxa"/>
          </w:tcPr>
          <w:p w14:paraId="54CB22B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FFFE7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进入「分类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标签」管理；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编辑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</w:p>
        </w:tc>
      </w:tr>
    </w:tbl>
    <w:p w14:paraId="79BA700A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用例：管理评论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91"/>
        <w:gridCol w:w="5991"/>
      </w:tblGrid>
      <w:tr w:rsidR="00A81546" w:rsidRPr="0043356E" w14:paraId="2992509A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92C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0" w:type="auto"/>
          </w:tcPr>
          <w:p w14:paraId="5DE15BF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2F49426" w14:textId="77777777">
        <w:tc>
          <w:tcPr>
            <w:tcW w:w="0" w:type="auto"/>
          </w:tcPr>
          <w:p w14:paraId="6D2AF0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0" w:type="auto"/>
          </w:tcPr>
          <w:p w14:paraId="235730B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管理评论</w:t>
            </w:r>
          </w:p>
        </w:tc>
      </w:tr>
      <w:tr w:rsidR="00A81546" w:rsidRPr="0043356E" w14:paraId="310BFEBE" w14:textId="77777777">
        <w:tc>
          <w:tcPr>
            <w:tcW w:w="0" w:type="auto"/>
          </w:tcPr>
          <w:p w14:paraId="5BE474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66539F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7D7F2FD1" w14:textId="77777777">
        <w:tc>
          <w:tcPr>
            <w:tcW w:w="0" w:type="auto"/>
          </w:tcPr>
          <w:p w14:paraId="3438856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0" w:type="auto"/>
          </w:tcPr>
          <w:p w14:paraId="7761C9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</w:t>
            </w:r>
          </w:p>
        </w:tc>
      </w:tr>
      <w:tr w:rsidR="00A81546" w:rsidRPr="0043356E" w14:paraId="2FA71BB1" w14:textId="77777777">
        <w:tc>
          <w:tcPr>
            <w:tcW w:w="0" w:type="auto"/>
          </w:tcPr>
          <w:p w14:paraId="135A6B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0" w:type="auto"/>
          </w:tcPr>
          <w:p w14:paraId="0ED22A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评论可见性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状态更新</w:t>
            </w:r>
          </w:p>
        </w:tc>
      </w:tr>
      <w:tr w:rsidR="00A81546" w:rsidRPr="0043356E" w14:paraId="7F201640" w14:textId="77777777">
        <w:tc>
          <w:tcPr>
            <w:tcW w:w="0" w:type="auto"/>
          </w:tcPr>
          <w:p w14:paraId="38DE17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0" w:type="auto"/>
          </w:tcPr>
          <w:p w14:paraId="3B4272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进入「评论」列表；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审核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置顶评论；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</w:p>
        </w:tc>
      </w:tr>
    </w:tbl>
    <w:p w14:paraId="0D02880B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用例：管理用户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权限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91"/>
        <w:gridCol w:w="6096"/>
      </w:tblGrid>
      <w:tr w:rsidR="00A81546" w:rsidRPr="0043356E" w14:paraId="6C3CB291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9CBF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0" w:type="auto"/>
          </w:tcPr>
          <w:p w14:paraId="1F827E8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0438501" w14:textId="77777777">
        <w:tc>
          <w:tcPr>
            <w:tcW w:w="0" w:type="auto"/>
          </w:tcPr>
          <w:p w14:paraId="6F9B67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0" w:type="auto"/>
          </w:tcPr>
          <w:p w14:paraId="37D8B9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管理用户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</w:t>
            </w:r>
          </w:p>
        </w:tc>
      </w:tr>
      <w:tr w:rsidR="00A81546" w:rsidRPr="0043356E" w14:paraId="58B6856B" w14:textId="77777777">
        <w:tc>
          <w:tcPr>
            <w:tcW w:w="0" w:type="auto"/>
          </w:tcPr>
          <w:p w14:paraId="0952328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316A5E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2C2A6D90" w14:textId="77777777">
        <w:tc>
          <w:tcPr>
            <w:tcW w:w="0" w:type="auto"/>
          </w:tcPr>
          <w:p w14:paraId="6D294E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0" w:type="auto"/>
          </w:tcPr>
          <w:p w14:paraId="64BC70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已登录后台且有权限</w:t>
            </w:r>
          </w:p>
        </w:tc>
      </w:tr>
      <w:tr w:rsidR="00A81546" w:rsidRPr="0043356E" w14:paraId="6095334B" w14:textId="77777777">
        <w:tc>
          <w:tcPr>
            <w:tcW w:w="0" w:type="auto"/>
          </w:tcPr>
          <w:p w14:paraId="72B9F6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0" w:type="auto"/>
          </w:tcPr>
          <w:p w14:paraId="634170E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用户状态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权限变更生效</w:t>
            </w:r>
          </w:p>
        </w:tc>
      </w:tr>
      <w:tr w:rsidR="00A81546" w:rsidRPr="0043356E" w14:paraId="18F4D19E" w14:textId="77777777">
        <w:tc>
          <w:tcPr>
            <w:tcW w:w="0" w:type="auto"/>
          </w:tcPr>
          <w:p w14:paraId="56DDBB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0" w:type="auto"/>
          </w:tcPr>
          <w:p w14:paraId="1364B1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进入「用户」管理；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修改用户信息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分配权限；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</w:p>
        </w:tc>
      </w:tr>
    </w:tbl>
    <w:p w14:paraId="031A60E9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用例：站点配置管理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7DF6B7B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047B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14F721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125789A" w14:textId="77777777">
        <w:tc>
          <w:tcPr>
            <w:tcW w:w="3960" w:type="dxa"/>
          </w:tcPr>
          <w:p w14:paraId="012B2A9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700DEC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站点配置管理</w:t>
            </w:r>
          </w:p>
        </w:tc>
      </w:tr>
      <w:tr w:rsidR="00A81546" w:rsidRPr="0043356E" w14:paraId="75265E88" w14:textId="77777777">
        <w:tc>
          <w:tcPr>
            <w:tcW w:w="3960" w:type="dxa"/>
          </w:tcPr>
          <w:p w14:paraId="7590951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46B3A7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06211D27" w14:textId="77777777">
        <w:tc>
          <w:tcPr>
            <w:tcW w:w="3960" w:type="dxa"/>
          </w:tcPr>
          <w:p w14:paraId="5C0589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B7DDA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</w:t>
            </w:r>
          </w:p>
        </w:tc>
      </w:tr>
      <w:tr w:rsidR="00A81546" w:rsidRPr="0043356E" w14:paraId="1623CDA4" w14:textId="77777777">
        <w:tc>
          <w:tcPr>
            <w:tcW w:w="3960" w:type="dxa"/>
          </w:tcPr>
          <w:p w14:paraId="3F680AE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157720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站点标题、侧栏、友情链接等配置生效</w:t>
            </w:r>
          </w:p>
        </w:tc>
      </w:tr>
      <w:tr w:rsidR="00A81546" w:rsidRPr="0043356E" w14:paraId="291843FF" w14:textId="77777777">
        <w:tc>
          <w:tcPr>
            <w:tcW w:w="3960" w:type="dxa"/>
          </w:tcPr>
          <w:p w14:paraId="7694D0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460E2E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进入「站点设置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侧栏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链接」；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修改配置项；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保存后前台即时生效</w:t>
            </w:r>
          </w:p>
        </w:tc>
      </w:tr>
    </w:tbl>
    <w:p w14:paraId="22F5682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用例：插件管理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5D0C62C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A963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C6796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6406E71" w14:textId="77777777">
        <w:tc>
          <w:tcPr>
            <w:tcW w:w="3960" w:type="dxa"/>
          </w:tcPr>
          <w:p w14:paraId="3F3771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D1192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插件管理</w:t>
            </w:r>
          </w:p>
        </w:tc>
      </w:tr>
      <w:tr w:rsidR="00A81546" w:rsidRPr="0043356E" w14:paraId="3840BE6F" w14:textId="77777777">
        <w:tc>
          <w:tcPr>
            <w:tcW w:w="3960" w:type="dxa"/>
          </w:tcPr>
          <w:p w14:paraId="60D9B4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1AFEB3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管理员（通过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settings.ACTIVE_PLUGINS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配置）</w:t>
            </w:r>
          </w:p>
        </w:tc>
      </w:tr>
      <w:tr w:rsidR="00A81546" w:rsidRPr="0043356E" w14:paraId="74F85B86" w14:textId="77777777">
        <w:tc>
          <w:tcPr>
            <w:tcW w:w="3960" w:type="dxa"/>
          </w:tcPr>
          <w:p w14:paraId="26D66B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AD6FE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插件已放入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plugins/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目录并写入启用列表</w:t>
            </w:r>
          </w:p>
        </w:tc>
      </w:tr>
      <w:tr w:rsidR="00A81546" w:rsidRPr="0043356E" w14:paraId="610CCEC7" w14:textId="77777777">
        <w:tc>
          <w:tcPr>
            <w:tcW w:w="3960" w:type="dxa"/>
          </w:tcPr>
          <w:p w14:paraId="76DC17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4905B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应用启动时自动加载已启用插件</w:t>
            </w:r>
          </w:p>
        </w:tc>
      </w:tr>
      <w:tr w:rsidR="00A81546" w:rsidRPr="0043356E" w14:paraId="512E5133" w14:textId="77777777">
        <w:tc>
          <w:tcPr>
            <w:tcW w:w="3960" w:type="dxa"/>
          </w:tcPr>
          <w:p w14:paraId="43658E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A210E4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plugins/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下开发插件；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加入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ACTIVE_PLUGINS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应用启动时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plugin_manage.loader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自动加载</w:t>
            </w:r>
          </w:p>
        </w:tc>
      </w:tr>
      <w:tr w:rsidR="00A81546" w:rsidRPr="0043356E" w14:paraId="661E4ED6" w14:textId="77777777">
        <w:tc>
          <w:tcPr>
            <w:tcW w:w="3960" w:type="dxa"/>
          </w:tcPr>
          <w:p w14:paraId="78EDF8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C5C90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插件缺少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plugin.py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跳过并记录日志</w:t>
            </w:r>
          </w:p>
        </w:tc>
      </w:tr>
    </w:tbl>
    <w:p w14:paraId="33C35763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" w:name="示例顺序图登录后台"/>
      <w:bookmarkEnd w:id="5"/>
      <w:r w:rsidRPr="0043356E">
        <w:rPr>
          <w:rFonts w:eastAsia="宋体" w:hint="eastAsia"/>
          <w:color w:val="000000" w:themeColor="text1"/>
          <w:sz w:val="21"/>
          <w:szCs w:val="21"/>
        </w:rPr>
        <w:t>示例顺序图（登录后台）</w:t>
      </w:r>
    </w:p>
    <w:p w14:paraId="67FC3D2A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7148CB2" wp14:editId="6A66784E">
            <wp:extent cx="5334000" cy="11463082"/>
            <wp:effectExtent l="0" t="0" r="0" b="0"/>
            <wp:docPr id="15" name="Picture" descr="登录后台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gs/sequence-login-z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36A0B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登录后台顺序图</w:t>
      </w:r>
    </w:p>
    <w:p w14:paraId="2DC81684" w14:textId="77777777" w:rsidR="00A81546" w:rsidRPr="0043356E" w:rsidRDefault="00235F7F">
      <w:p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pict w14:anchorId="78223B0C">
          <v:rect id="_x0000_i1190" style="width:0;height:1.5pt" o:hralign="center" o:hrstd="t" o:hr="t"/>
        </w:pict>
      </w:r>
    </w:p>
    <w:p w14:paraId="70149CB8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" w:name="blog-用例"/>
      <w:bookmarkEnd w:id="3"/>
      <w:bookmarkEnd w:id="6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blog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</w:p>
    <w:p w14:paraId="61CD25B8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8" w:name="范围参与者与用例图"/>
      <w:r w:rsidRPr="0043356E">
        <w:rPr>
          <w:rFonts w:eastAsia="宋体" w:hint="eastAsia"/>
          <w:color w:val="000000" w:themeColor="text1"/>
          <w:sz w:val="21"/>
          <w:szCs w:val="21"/>
        </w:rPr>
        <w:t>范围、参与者与用例图</w:t>
      </w:r>
    </w:p>
    <w:p w14:paraId="162CECD2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blog </w:t>
      </w:r>
      <w:r w:rsidRPr="0043356E">
        <w:rPr>
          <w:rFonts w:hint="eastAsia"/>
          <w:color w:val="000000" w:themeColor="text1"/>
          <w:sz w:val="21"/>
          <w:szCs w:val="21"/>
        </w:rPr>
        <w:t>同时承担前台文章展示和后台内容管理。前台请求经项目</w:t>
      </w:r>
      <w:r w:rsidRPr="0043356E">
        <w:rPr>
          <w:color w:val="000000" w:themeColor="text1"/>
          <w:sz w:val="21"/>
          <w:szCs w:val="21"/>
        </w:rPr>
        <w:t xml:space="preserve"> URL </w:t>
      </w:r>
      <w:r w:rsidRPr="0043356E">
        <w:rPr>
          <w:rFonts w:hint="eastAsia"/>
          <w:color w:val="000000" w:themeColor="text1"/>
          <w:sz w:val="21"/>
          <w:szCs w:val="21"/>
        </w:rPr>
        <w:t>配置进入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blog.urls</w:t>
      </w:r>
      <w:r w:rsidRPr="0043356E">
        <w:rPr>
          <w:rFonts w:hint="eastAsia"/>
          <w:color w:val="000000" w:themeColor="text1"/>
          <w:sz w:val="21"/>
          <w:szCs w:val="21"/>
        </w:rPr>
        <w:t>，再交给类视图和模板；搜索入口单独配置在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djangoblog.urls</w:t>
      </w:r>
      <w:r w:rsidRPr="0043356E">
        <w:rPr>
          <w:rFonts w:hint="eastAsia"/>
          <w:color w:val="000000" w:themeColor="text1"/>
          <w:sz w:val="21"/>
          <w:szCs w:val="21"/>
        </w:rPr>
        <w:t>。文章新增、编辑、删除通过</w:t>
      </w:r>
      <w:r w:rsidRPr="0043356E">
        <w:rPr>
          <w:color w:val="000000" w:themeColor="text1"/>
          <w:sz w:val="21"/>
          <w:szCs w:val="21"/>
        </w:rPr>
        <w:t xml:space="preserve"> Django Admin </w:t>
      </w:r>
      <w:r w:rsidRPr="0043356E">
        <w:rPr>
          <w:rFonts w:hint="eastAsia"/>
          <w:color w:val="000000" w:themeColor="text1"/>
          <w:sz w:val="21"/>
          <w:szCs w:val="21"/>
        </w:rPr>
        <w:t>完成，不能描述成普通登录用户在前台发布文章。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57B290FA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85FA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32D95C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能力与边界</w:t>
            </w:r>
          </w:p>
        </w:tc>
      </w:tr>
      <w:tr w:rsidR="00A81546" w:rsidRPr="0043356E" w14:paraId="089D7D8A" w14:textId="77777777">
        <w:tc>
          <w:tcPr>
            <w:tcW w:w="3960" w:type="dxa"/>
          </w:tcPr>
          <w:p w14:paraId="7870A4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  <w:tc>
          <w:tcPr>
            <w:tcW w:w="3960" w:type="dxa"/>
          </w:tcPr>
          <w:p w14:paraId="14547F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浏览文章列表、详情、分类、标签、作者、归档、友情链接以及提交搜索关键词；这些展示路由本身没有登录装饰器。</w:t>
            </w:r>
          </w:p>
        </w:tc>
      </w:tr>
      <w:tr w:rsidR="00A81546" w:rsidRPr="0043356E" w14:paraId="31DAD329" w14:textId="77777777">
        <w:tc>
          <w:tcPr>
            <w:tcW w:w="3960" w:type="dxa"/>
          </w:tcPr>
          <w:p w14:paraId="1CE5D0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具备文章权限的后台用户</w:t>
            </w:r>
          </w:p>
        </w:tc>
        <w:tc>
          <w:tcPr>
            <w:tcW w:w="3960" w:type="dxa"/>
          </w:tcPr>
          <w:p w14:paraId="37722AA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已获准访问管理站点，并具有相应的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新增、修改或删除权限。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ArticlelAdmin.get_form()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限定可选作者为超级用户，不等于所有后台操作者必须是超级用户。</w:t>
            </w:r>
          </w:p>
        </w:tc>
      </w:tr>
    </w:tbl>
    <w:p w14:paraId="32E38FDB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54403F15" wp14:editId="3FC0EF0E">
            <wp:extent cx="5334000" cy="4676455"/>
            <wp:effectExtent l="0" t="0" r="0" b="0"/>
            <wp:docPr id="20" name="Picture" descr="blog 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gs/blog-usecase-hz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294BB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blog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用例图</w:t>
      </w:r>
    </w:p>
    <w:p w14:paraId="66E0B168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9" w:name="用例-uc-b01浏览文章列表"/>
      <w:bookmarkEnd w:id="8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UC-B01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：浏览文章列表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4F6235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02DD1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9E799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B756291" w14:textId="77777777">
        <w:tc>
          <w:tcPr>
            <w:tcW w:w="3960" w:type="dxa"/>
          </w:tcPr>
          <w:p w14:paraId="21B7CA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22E08C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43F21240" w14:textId="77777777">
        <w:tc>
          <w:tcPr>
            <w:tcW w:w="3960" w:type="dxa"/>
          </w:tcPr>
          <w:p w14:paraId="015310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6AAE83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站点可用；访问首页或对应分页路径。</w:t>
            </w:r>
          </w:p>
        </w:tc>
      </w:tr>
      <w:tr w:rsidR="00A81546" w:rsidRPr="0043356E" w14:paraId="178BB3E8" w14:textId="77777777">
        <w:tc>
          <w:tcPr>
            <w:tcW w:w="3960" w:type="dxa"/>
          </w:tcPr>
          <w:p w14:paraId="38B2FE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5DBAD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展示当前页已发布的普通文章及分页信息。</w:t>
            </w:r>
          </w:p>
        </w:tc>
      </w:tr>
      <w:tr w:rsidR="00A81546" w:rsidRPr="0043356E" w14:paraId="4E7552FE" w14:textId="77777777">
        <w:tc>
          <w:tcPr>
            <w:tcW w:w="3960" w:type="dxa"/>
          </w:tcPr>
          <w:p w14:paraId="658184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34C040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浏览器访问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/page/&lt;page&gt;/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IndexView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通过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Mixin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取得页码及查询缓存键。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未命中缓存时筛选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type='a', status='</w:t>
            </w:r>
            <w:proofErr w:type="gramStart"/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p'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预加载作者、分类和标签。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缓存查询结果，依据模型排序和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PAGINATE_BY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分页。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添加站点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上下文，渲染文章列表。</w:t>
            </w:r>
          </w:p>
        </w:tc>
      </w:tr>
      <w:tr w:rsidR="00A81546" w:rsidRPr="0043356E" w14:paraId="0F266098" w14:textId="77777777">
        <w:tc>
          <w:tcPr>
            <w:tcW w:w="3960" w:type="dxa"/>
          </w:tcPr>
          <w:p w14:paraId="05FDC4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736BF1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缓存命中时复用查询结果；无文章时显示空列表；无效或越界页码按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ListView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的分页规则处理。</w:t>
            </w:r>
          </w:p>
        </w:tc>
      </w:tr>
      <w:tr w:rsidR="00A81546" w:rsidRPr="0043356E" w14:paraId="285EE929" w14:textId="77777777">
        <w:tc>
          <w:tcPr>
            <w:tcW w:w="3960" w:type="dxa"/>
          </w:tcPr>
          <w:p w14:paraId="4E5454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1447FA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blog.views.IndexView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djangoblog.mixins.CachedListViewMixin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PageNumberMixin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OptimizedArticleQueryMixin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5C23A142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79FD189" wp14:editId="793672B9">
            <wp:extent cx="5334000" cy="5139328"/>
            <wp:effectExtent l="0" t="0" r="0" b="0"/>
            <wp:docPr id="24" name="Picture" descr="浏览文章列表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gs/blog-sequence-list-hz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E593C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浏览文章列表顺序图</w:t>
      </w:r>
    </w:p>
    <w:p w14:paraId="1BE24118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0" w:name="用例-uc-b02浏览文章详情"/>
      <w:bookmarkEnd w:id="9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UC-B02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：浏览文章详情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731FA25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E7F7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4B11DC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7EFDBE54" w14:textId="77777777">
        <w:tc>
          <w:tcPr>
            <w:tcW w:w="3960" w:type="dxa"/>
          </w:tcPr>
          <w:p w14:paraId="235600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355E55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03B7D5ED" w14:textId="77777777">
        <w:tc>
          <w:tcPr>
            <w:tcW w:w="3960" w:type="dxa"/>
          </w:tcPr>
          <w:p w14:paraId="677B8B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9AE6D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请求包含文章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；目标文章存在。</w:t>
            </w:r>
          </w:p>
        </w:tc>
      </w:tr>
      <w:tr w:rsidR="00A81546" w:rsidRPr="0043356E" w14:paraId="4B4CF1DD" w14:textId="77777777">
        <w:tc>
          <w:tcPr>
            <w:tcW w:w="3960" w:type="dxa"/>
          </w:tcPr>
          <w:p w14:paraId="3E96A74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349B77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展示正文、标签、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元数据、评论分页以及上一篇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下一篇入口。</w:t>
            </w:r>
          </w:p>
        </w:tc>
      </w:tr>
      <w:tr w:rsidR="00A81546" w:rsidRPr="0043356E" w14:paraId="5C0862C1" w14:textId="77777777">
        <w:tc>
          <w:tcPr>
            <w:tcW w:w="3960" w:type="dxa"/>
          </w:tcPr>
          <w:p w14:paraId="61E776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7AEE80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访问文章详情地址。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DetailView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根据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ArticleDetailView.get_context_data()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准备启用评论、评论分页、相邻文章及标签信息。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信息并运行文章详情插件钩子。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模板与标签函数生成详情页面。</w:t>
            </w:r>
          </w:p>
        </w:tc>
      </w:tr>
      <w:tr w:rsidR="00A81546" w:rsidRPr="0043356E" w14:paraId="5AB7B13F" w14:textId="77777777">
        <w:tc>
          <w:tcPr>
            <w:tcW w:w="3960" w:type="dxa"/>
          </w:tcPr>
          <w:p w14:paraId="48C17CE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41E073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；评论页码按视图逻辑规范化；评论提交转入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模块。</w:t>
            </w:r>
          </w:p>
        </w:tc>
      </w:tr>
      <w:tr w:rsidR="00A81546" w:rsidRPr="0043356E" w14:paraId="10E1DBC9" w14:textId="77777777">
        <w:tc>
          <w:tcPr>
            <w:tcW w:w="3960" w:type="dxa"/>
          </w:tcPr>
          <w:p w14:paraId="5417A9A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2AD38D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本类未重写默认查询集以限制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status='</w:t>
            </w:r>
            <w:proofErr w:type="gramStart"/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p'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因此不能声称详情请求已经拒绝草稿。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中的日期来自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，查找主要使用文章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。访问计数等插件行为须结合插件是否启用分析。</w:t>
            </w:r>
          </w:p>
        </w:tc>
      </w:tr>
      <w:tr w:rsidR="00A81546" w:rsidRPr="0043356E" w14:paraId="7C847AD6" w14:textId="77777777">
        <w:tc>
          <w:tcPr>
            <w:tcW w:w="3960" w:type="dxa"/>
          </w:tcPr>
          <w:p w14:paraId="43B962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3A0C14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Article.comment_list()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next_article()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prev_article()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blog_tags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hooks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01695E54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8DC0A02" wp14:editId="6C78D0A8">
            <wp:extent cx="5334000" cy="5139328"/>
            <wp:effectExtent l="0" t="0" r="0" b="0"/>
            <wp:docPr id="28" name="Picture" descr="浏览文章详情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gs/blog-sequence-detail-hz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47649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浏览文章详情顺序图</w:t>
      </w:r>
    </w:p>
    <w:p w14:paraId="3D4AAA1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1" w:name="用例-uc-b03按分类浏览"/>
      <w:bookmarkEnd w:id="10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UC-B03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：按分类浏览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23EEE36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6BCB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66DF8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FFBC9AB" w14:textId="77777777">
        <w:tc>
          <w:tcPr>
            <w:tcW w:w="3960" w:type="dxa"/>
          </w:tcPr>
          <w:p w14:paraId="1E96EE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1F3C86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2FD97FA0" w14:textId="77777777">
        <w:tc>
          <w:tcPr>
            <w:tcW w:w="3960" w:type="dxa"/>
          </w:tcPr>
          <w:p w14:paraId="297499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92587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目标分类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存在。</w:t>
            </w:r>
          </w:p>
        </w:tc>
      </w:tr>
      <w:tr w:rsidR="00A81546" w:rsidRPr="0043356E" w14:paraId="0F167760" w14:textId="77777777">
        <w:tc>
          <w:tcPr>
            <w:tcW w:w="3960" w:type="dxa"/>
          </w:tcPr>
          <w:p w14:paraId="4601F74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477B2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展示当前分类及其子分类的已发布内容。</w:t>
            </w:r>
          </w:p>
        </w:tc>
      </w:tr>
      <w:tr w:rsidR="00A81546" w:rsidRPr="0043356E" w14:paraId="5306075F" w14:textId="77777777">
        <w:tc>
          <w:tcPr>
            <w:tcW w:w="3960" w:type="dxa"/>
          </w:tcPr>
          <w:p w14:paraId="6BEE473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F2FAC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访问分类地址。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SlugCachedMixin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根据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参数中的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，单次请求内复用对象。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get_sub_categorys()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展开当前分类和后代分类。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根据分类名称集合、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status='p'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获取文章查询结果并缓存。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复用列表模板分页展示。</w:t>
            </w:r>
          </w:p>
        </w:tc>
      </w:tr>
      <w:tr w:rsidR="00A81546" w:rsidRPr="0043356E" w14:paraId="47466528" w14:textId="77777777">
        <w:tc>
          <w:tcPr>
            <w:tcW w:w="3960" w:type="dxa"/>
          </w:tcPr>
          <w:p w14:paraId="2955B6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854C6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；分类无文章显示空列表；查询缓存命中时复用结果。</w:t>
            </w:r>
          </w:p>
        </w:tc>
      </w:tr>
      <w:tr w:rsidR="00A81546" w:rsidRPr="0043356E" w14:paraId="33F16FA0" w14:textId="77777777">
        <w:tc>
          <w:tcPr>
            <w:tcW w:w="3960" w:type="dxa"/>
          </w:tcPr>
          <w:p w14:paraId="72A39C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09B9B2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路由参数叫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category_name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，对象查询实际使用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slug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；分类文章查询没有额外限制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type='</w:t>
            </w:r>
            <w:proofErr w:type="gramStart"/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a'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proofErr w:type="gramEnd"/>
          </w:p>
        </w:tc>
      </w:tr>
      <w:tr w:rsidR="00A81546" w:rsidRPr="0043356E" w14:paraId="02116E6A" w14:textId="77777777">
        <w:tc>
          <w:tcPr>
            <w:tcW w:w="3960" w:type="dxa"/>
          </w:tcPr>
          <w:p w14:paraId="505416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44E0E08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SlugCachedMixin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ArticleListView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71C578CD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1E9A661" wp14:editId="2BA0C011">
            <wp:extent cx="5334000" cy="5139328"/>
            <wp:effectExtent l="0" t="0" r="0" b="0"/>
            <wp:docPr id="32" name="Picture" descr="按分类浏览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gs/blog-sequence-category-hz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83554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按分类浏览顺序图</w:t>
      </w:r>
    </w:p>
    <w:p w14:paraId="18E2B4CE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2" w:name="用例-uc-b04按标签浏览"/>
      <w:bookmarkEnd w:id="11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UC-B04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：按标签浏览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6E133B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3EFB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274E034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014B11C" w14:textId="77777777">
        <w:tc>
          <w:tcPr>
            <w:tcW w:w="3960" w:type="dxa"/>
          </w:tcPr>
          <w:p w14:paraId="388969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0AB300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4C658B59" w14:textId="77777777">
        <w:tc>
          <w:tcPr>
            <w:tcW w:w="3960" w:type="dxa"/>
          </w:tcPr>
          <w:p w14:paraId="04DB4B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6BE1B1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目标标签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存在。</w:t>
            </w:r>
          </w:p>
        </w:tc>
      </w:tr>
      <w:tr w:rsidR="00A81546" w:rsidRPr="0043356E" w14:paraId="199BE3E4" w14:textId="77777777">
        <w:tc>
          <w:tcPr>
            <w:tcW w:w="3960" w:type="dxa"/>
          </w:tcPr>
          <w:p w14:paraId="6E9FAB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E8043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展示具有指定标签的已发布普通文章。</w:t>
            </w:r>
          </w:p>
        </w:tc>
      </w:tr>
      <w:tr w:rsidR="00A81546" w:rsidRPr="0043356E" w14:paraId="120AC950" w14:textId="77777777">
        <w:tc>
          <w:tcPr>
            <w:tcW w:w="3960" w:type="dxa"/>
          </w:tcPr>
          <w:p w14:paraId="0C825D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045D5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访问标签地址。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根据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Tag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tags__name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type='a'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status='p'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筛选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，并使用标签及页码构造缓存键。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准备标签名称和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信息。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分页渲染文章列表。</w:t>
            </w:r>
          </w:p>
        </w:tc>
      </w:tr>
      <w:tr w:rsidR="00A81546" w:rsidRPr="0043356E" w14:paraId="7EF99F54" w14:textId="77777777">
        <w:tc>
          <w:tcPr>
            <w:tcW w:w="3960" w:type="dxa"/>
          </w:tcPr>
          <w:p w14:paraId="42D9AC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3A93F9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；标签无匹配文章显示空列表；命中缓存时省略查询构造步骤。</w:t>
            </w:r>
          </w:p>
        </w:tc>
      </w:tr>
      <w:tr w:rsidR="00A81546" w:rsidRPr="0043356E" w14:paraId="7D1D5170" w14:textId="77777777">
        <w:tc>
          <w:tcPr>
            <w:tcW w:w="3960" w:type="dxa"/>
          </w:tcPr>
          <w:p w14:paraId="496256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5C8BE0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Article.tags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SlugCachedMixin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68CA360A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50F50426" wp14:editId="62ACF394">
            <wp:extent cx="5334000" cy="5139328"/>
            <wp:effectExtent l="0" t="0" r="0" b="0"/>
            <wp:docPr id="36" name="Picture" descr="按标签浏览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gs/blog-sequence-tag-hzh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7FD51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按标签浏览顺序图</w:t>
      </w:r>
    </w:p>
    <w:p w14:paraId="6C0DE48A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3" w:name="用例-uc-b05搜索文章"/>
      <w:bookmarkEnd w:id="12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UC-B05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：搜索文章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C8B8635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0573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282708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0AF68A5" w14:textId="77777777">
        <w:tc>
          <w:tcPr>
            <w:tcW w:w="3960" w:type="dxa"/>
          </w:tcPr>
          <w:p w14:paraId="0FA898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51EEC9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0832E0C4" w14:textId="77777777">
        <w:tc>
          <w:tcPr>
            <w:tcW w:w="3960" w:type="dxa"/>
          </w:tcPr>
          <w:p w14:paraId="744E71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070F3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搜索后端及索引可用；用户提供关键词。</w:t>
            </w:r>
          </w:p>
        </w:tc>
      </w:tr>
      <w:tr w:rsidR="00A81546" w:rsidRPr="0043356E" w14:paraId="6667DFCD" w14:textId="77777777">
        <w:tc>
          <w:tcPr>
            <w:tcW w:w="3960" w:type="dxa"/>
          </w:tcPr>
          <w:p w14:paraId="22E562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4F216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展示匹配结果、关键词高亮和分页信息；配置允许时展示拼写建议。</w:t>
            </w:r>
          </w:p>
        </w:tc>
      </w:tr>
      <w:tr w:rsidR="00A81546" w:rsidRPr="0043356E" w14:paraId="0E4913F7" w14:textId="77777777">
        <w:tc>
          <w:tcPr>
            <w:tcW w:w="3960" w:type="dxa"/>
          </w:tcPr>
          <w:p w14:paraId="3A01AA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6CF1AB6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/search?q=</w:t>
            </w:r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关键词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项目路由通过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search_view_factory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创建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EsSearchView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，传入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ElasticSearchModelSearchForm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SearchQuerySet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启用高亮，表单调用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搜索链路。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搜索后端返回结果。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构造结果分页和建议上下文，渲染搜索页面。</w:t>
            </w:r>
          </w:p>
        </w:tc>
      </w:tr>
      <w:tr w:rsidR="00A81546" w:rsidRPr="0043356E" w14:paraId="5BA6348F" w14:textId="77777777">
        <w:tc>
          <w:tcPr>
            <w:tcW w:w="3960" w:type="dxa"/>
          </w:tcPr>
          <w:p w14:paraId="248FAF4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7448B7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空查询或无结果由表单和模板提供提示；后端不可用应作为环境故障记录，不能把静态分析写成成功运行。</w:t>
            </w:r>
          </w:p>
        </w:tc>
      </w:tr>
      <w:tr w:rsidR="00A81546" w:rsidRPr="0043356E" w14:paraId="2699EEBE" w14:textId="77777777">
        <w:tc>
          <w:tcPr>
            <w:tcW w:w="3960" w:type="dxa"/>
          </w:tcPr>
          <w:p w14:paraId="123B28D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029B9B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blog.forms.BlogSearchForm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存在，但不是当前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显式传入的表单。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ArticleIndex.index_queryset()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限制已发布文章；自定义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ArticleDocument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同步路径另有实现，不能据此保证所有索引都实时过滤草稿或删除旧文档。</w:t>
            </w:r>
          </w:p>
        </w:tc>
      </w:tr>
      <w:tr w:rsidR="00A81546" w:rsidRPr="0043356E" w14:paraId="3B761E09" w14:textId="77777777">
        <w:tc>
          <w:tcPr>
            <w:tcW w:w="3960" w:type="dxa"/>
          </w:tcPr>
          <w:p w14:paraId="7A68AEA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1D009C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EsSearchView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ElasticSearchModelSearchForm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ElasticSearchEngine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ArticleIndex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ArticleDocument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3D6B0541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0096370" wp14:editId="23387E08">
            <wp:extent cx="5334000" cy="4749985"/>
            <wp:effectExtent l="0" t="0" r="0" b="0"/>
            <wp:docPr id="40" name="Picture" descr="搜索文章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s/blog-sequence-search-hz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55B1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搜索文章顺序图</w:t>
      </w:r>
    </w:p>
    <w:p w14:paraId="417552D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4" w:name="用例-uc-b06按作者浏览"/>
      <w:bookmarkEnd w:id="13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UC-B06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：按作者浏览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1B1F81B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F793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50DF21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2274E9C" w14:textId="77777777">
        <w:tc>
          <w:tcPr>
            <w:tcW w:w="3960" w:type="dxa"/>
          </w:tcPr>
          <w:p w14:paraId="22C053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473EE0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1D5D5B53" w14:textId="77777777">
        <w:tc>
          <w:tcPr>
            <w:tcW w:w="3960" w:type="dxa"/>
          </w:tcPr>
          <w:p w14:paraId="48FF8D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EDF08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请求提供作者用户名。</w:t>
            </w:r>
          </w:p>
        </w:tc>
      </w:tr>
      <w:tr w:rsidR="00A81546" w:rsidRPr="0043356E" w14:paraId="3B57F836" w14:textId="77777777">
        <w:tc>
          <w:tcPr>
            <w:tcW w:w="3960" w:type="dxa"/>
          </w:tcPr>
          <w:p w14:paraId="21853DA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0F9AA9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展示该用户名下已发布的普通文章。</w:t>
            </w:r>
          </w:p>
        </w:tc>
      </w:tr>
      <w:tr w:rsidR="00A81546" w:rsidRPr="0043356E" w14:paraId="14007B4E" w14:textId="77777777">
        <w:tc>
          <w:tcPr>
            <w:tcW w:w="3960" w:type="dxa"/>
          </w:tcPr>
          <w:p w14:paraId="38DA0E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06D166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访问作者文章路径。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author_name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使用作者名经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slugify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后的值和页码生成缓存键。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缓存未命中时按原始用户名、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type='a'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status='p'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添加作者页面上下文并分页展示。</w:t>
            </w:r>
          </w:p>
        </w:tc>
      </w:tr>
      <w:tr w:rsidR="00A81546" w:rsidRPr="0043356E" w14:paraId="7BD86808" w14:textId="77777777">
        <w:tc>
          <w:tcPr>
            <w:tcW w:w="3960" w:type="dxa"/>
          </w:tcPr>
          <w:p w14:paraId="718720A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67FD4F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作者不存在或无文章可返回空列表，不应描述为必然返回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404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17D18935" w14:textId="77777777">
        <w:tc>
          <w:tcPr>
            <w:tcW w:w="3960" w:type="dxa"/>
          </w:tcPr>
          <w:p w14:paraId="381BEF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22AE67D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Article.author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ArticleListView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5C89664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4947B12D" wp14:editId="5E64F4FF">
            <wp:extent cx="5334000" cy="5139328"/>
            <wp:effectExtent l="0" t="0" r="0" b="0"/>
            <wp:docPr id="44" name="Picture" descr="按作者浏览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gs/blog-sequence-author-hz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5C28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按作者浏览顺序图</w:t>
      </w:r>
    </w:p>
    <w:p w14:paraId="29A598BB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5" w:name="用例-uc-b07查看文章归档"/>
      <w:bookmarkEnd w:id="14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UC-B07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：查看文章归档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47F2256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0E0FA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2072A6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7FDC055" w14:textId="77777777">
        <w:tc>
          <w:tcPr>
            <w:tcW w:w="3960" w:type="dxa"/>
          </w:tcPr>
          <w:p w14:paraId="2F92C4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2C857C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51CA2FDC" w14:textId="77777777">
        <w:tc>
          <w:tcPr>
            <w:tcW w:w="3960" w:type="dxa"/>
          </w:tcPr>
          <w:p w14:paraId="7CC83F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92A2B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站点可用。</w:t>
            </w:r>
          </w:p>
        </w:tc>
      </w:tr>
      <w:tr w:rsidR="00A81546" w:rsidRPr="0043356E" w14:paraId="190B5A06" w14:textId="77777777">
        <w:tc>
          <w:tcPr>
            <w:tcW w:w="3960" w:type="dxa"/>
          </w:tcPr>
          <w:p w14:paraId="549ADD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4248B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在归档模板中集中展示已发布内容。</w:t>
            </w:r>
          </w:p>
        </w:tc>
      </w:tr>
      <w:tr w:rsidR="00A81546" w:rsidRPr="0043356E" w14:paraId="5FF28BFB" w14:textId="77777777">
        <w:tc>
          <w:tcPr>
            <w:tcW w:w="3960" w:type="dxa"/>
          </w:tcPr>
          <w:p w14:paraId="638966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93E8E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/archives.html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路由级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cache_page</w:t>
            </w:r>
            <w:proofErr w:type="gramStart"/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(3600)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检查页面缓存。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未命中时进入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，继续检查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查询缓存。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查询缓存未命中时按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status='p'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article_archives.html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并返回页面。</w:t>
            </w:r>
          </w:p>
        </w:tc>
      </w:tr>
      <w:tr w:rsidR="00A81546" w:rsidRPr="0043356E" w14:paraId="5C9D818E" w14:textId="77777777">
        <w:tc>
          <w:tcPr>
            <w:tcW w:w="3960" w:type="dxa"/>
          </w:tcPr>
          <w:p w14:paraId="76F0FF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68DE52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页面缓存命中直接返回缓存响应；查询缓存命中复用数据；无文章显示空归档。</w:t>
            </w:r>
          </w:p>
        </w:tc>
      </w:tr>
      <w:tr w:rsidR="00A81546" w:rsidRPr="0043356E" w14:paraId="2C0427B2" w14:textId="77777777">
        <w:tc>
          <w:tcPr>
            <w:tcW w:w="3960" w:type="dxa"/>
          </w:tcPr>
          <w:p w14:paraId="218003B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471C84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paginate_by=None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，不使用普通列表的分页；查询没有单独限定普通文章类型。</w:t>
            </w:r>
          </w:p>
        </w:tc>
      </w:tr>
      <w:tr w:rsidR="00A81546" w:rsidRPr="0043356E" w14:paraId="0F251A46" w14:textId="77777777">
        <w:tc>
          <w:tcPr>
            <w:tcW w:w="3960" w:type="dxa"/>
          </w:tcPr>
          <w:p w14:paraId="36739A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0BEC9BE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cache_page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CachedListViewMixin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1D6DBBD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217B8D2" wp14:editId="431A367E">
            <wp:extent cx="5334000" cy="5139328"/>
            <wp:effectExtent l="0" t="0" r="0" b="0"/>
            <wp:docPr id="48" name="Picture" descr="查看文章归档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gs/blog-sequence-archives-hzh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CA4E4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查看文章归档顺序图</w:t>
      </w:r>
    </w:p>
    <w:p w14:paraId="66DE7A9E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6" w:name="用例-uc-b08查看友情链接"/>
      <w:bookmarkEnd w:id="15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UC-B08</w:t>
      </w:r>
      <w:r w:rsidRPr="0043356E">
        <w:rPr>
          <w:rFonts w:eastAsia="宋体" w:hint="eastAsia"/>
          <w:color w:val="000000" w:themeColor="text1"/>
          <w:sz w:val="21"/>
          <w:szCs w:val="21"/>
        </w:rPr>
        <w:t>：查看友情链接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E332DA1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12FD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399CB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14974DF" w14:textId="77777777">
        <w:tc>
          <w:tcPr>
            <w:tcW w:w="3960" w:type="dxa"/>
          </w:tcPr>
          <w:p w14:paraId="3C6A72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5AA61A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527CC8C7" w14:textId="77777777">
        <w:tc>
          <w:tcPr>
            <w:tcW w:w="3960" w:type="dxa"/>
          </w:tcPr>
          <w:p w14:paraId="6A15594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00E5F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站点可用。</w:t>
            </w:r>
          </w:p>
        </w:tc>
      </w:tr>
      <w:tr w:rsidR="00A81546" w:rsidRPr="0043356E" w14:paraId="1743C24A" w14:textId="77777777">
        <w:tc>
          <w:tcPr>
            <w:tcW w:w="3960" w:type="dxa"/>
          </w:tcPr>
          <w:p w14:paraId="182F6D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E8FA1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展示已启用友情链接。</w:t>
            </w:r>
          </w:p>
        </w:tc>
      </w:tr>
      <w:tr w:rsidR="00A81546" w:rsidRPr="0043356E" w14:paraId="20D5C35C" w14:textId="77777777">
        <w:tc>
          <w:tcPr>
            <w:tcW w:w="3960" w:type="dxa"/>
          </w:tcPr>
          <w:p w14:paraId="1D81458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3564D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/links.html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LinkListView.get_queryset()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筛选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模板展示友情链接名称和访问入口。</w:t>
            </w:r>
          </w:p>
        </w:tc>
      </w:tr>
      <w:tr w:rsidR="00A81546" w:rsidRPr="0043356E" w14:paraId="7527FCAD" w14:textId="77777777">
        <w:tc>
          <w:tcPr>
            <w:tcW w:w="3960" w:type="dxa"/>
          </w:tcPr>
          <w:p w14:paraId="43B474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7CEB97B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无启用链接时展示空列表；点击链接后访问目标外部站点。</w:t>
            </w:r>
          </w:p>
        </w:tc>
      </w:tr>
      <w:tr w:rsidR="00A81546" w:rsidRPr="0043356E" w14:paraId="585E72B3" w14:textId="77777777">
        <w:tc>
          <w:tcPr>
            <w:tcW w:w="3960" w:type="dxa"/>
          </w:tcPr>
          <w:p w14:paraId="1A1577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44A3BB8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LinkListView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links_list.html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3A632780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5FA95052" wp14:editId="7D7B3DBD">
            <wp:extent cx="5334000" cy="4360642"/>
            <wp:effectExtent l="0" t="0" r="0" b="0"/>
            <wp:docPr id="52" name="Picture" descr="查看友情链接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gs/blog-sequence-links-hzh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F379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查看友情链接顺序图</w:t>
      </w:r>
    </w:p>
    <w:p w14:paraId="5C353AE8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7" w:name="用例-uc-b09发布文章"/>
      <w:bookmarkEnd w:id="16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UC-B09</w:t>
      </w:r>
      <w:r w:rsidRPr="0043356E">
        <w:rPr>
          <w:rFonts w:eastAsia="宋体" w:hint="eastAsia"/>
          <w:color w:val="000000" w:themeColor="text1"/>
          <w:sz w:val="21"/>
          <w:szCs w:val="21"/>
        </w:rPr>
        <w:t>：发布文章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1752DC2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21AAF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3A80F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4FB9BAB8" w14:textId="77777777">
        <w:tc>
          <w:tcPr>
            <w:tcW w:w="3960" w:type="dxa"/>
          </w:tcPr>
          <w:p w14:paraId="676951B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4E7092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具备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新增权限的后台用户</w:t>
            </w:r>
          </w:p>
        </w:tc>
      </w:tr>
      <w:tr w:rsidR="00A81546" w:rsidRPr="0043356E" w14:paraId="026EBD22" w14:textId="77777777">
        <w:tc>
          <w:tcPr>
            <w:tcW w:w="3960" w:type="dxa"/>
          </w:tcPr>
          <w:p w14:paraId="233CF3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46283F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已登录并获准访问后台；可选作者和分类存在。</w:t>
            </w:r>
          </w:p>
        </w:tc>
      </w:tr>
      <w:tr w:rsidR="00A81546" w:rsidRPr="0043356E" w14:paraId="4FE272A9" w14:textId="77777777">
        <w:tc>
          <w:tcPr>
            <w:tcW w:w="3960" w:type="dxa"/>
          </w:tcPr>
          <w:p w14:paraId="6D5A7F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3DEA81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新增文章记录并保存分类、标签等关系；状态为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时可进入相应前台列表查询。</w:t>
            </w:r>
          </w:p>
        </w:tc>
      </w:tr>
      <w:tr w:rsidR="00A81546" w:rsidRPr="0043356E" w14:paraId="7553EE3F" w14:textId="77777777">
        <w:tc>
          <w:tcPr>
            <w:tcW w:w="3960" w:type="dxa"/>
          </w:tcPr>
          <w:p w14:paraId="3D5599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7DF87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打开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/admin/blog/article/add/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准备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，作者候选限定超级用户。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填写标题、正文、作者、分类、标签和发布状态。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后台校验权限与表单。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save_model()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委托父类保存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，模型保存触发适用信号。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后台后续保存多对多关系、记录操作并重定向。</w:t>
            </w:r>
          </w:p>
        </w:tc>
      </w:tr>
      <w:tr w:rsidR="00A81546" w:rsidRPr="0043356E" w14:paraId="19707016" w14:textId="77777777">
        <w:tc>
          <w:tcPr>
            <w:tcW w:w="3960" w:type="dxa"/>
          </w:tcPr>
          <w:p w14:paraId="2FE7E4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6E42F2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权限不足不保存；必填字段缺失或标题重复等校验错误回显表单；选择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保存草稿。已有文章还可用批量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action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改为已发布。</w:t>
            </w:r>
          </w:p>
        </w:tc>
      </w:tr>
      <w:tr w:rsidR="00A81546" w:rsidRPr="0043356E" w14:paraId="7808C978" w14:textId="77777777">
        <w:tc>
          <w:tcPr>
            <w:tcW w:w="3960" w:type="dxa"/>
          </w:tcPr>
          <w:p w14:paraId="0988BA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5D754C9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makr_article_publish()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直接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QuerySet.update(status='p')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，不等同于逐个调用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save()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，不能认为必然触发保存信号。缓存或搜索索引的一致性应另行验证。</w:t>
            </w:r>
          </w:p>
        </w:tc>
      </w:tr>
      <w:tr w:rsidR="00A81546" w:rsidRPr="0043356E" w14:paraId="4A0A40E1" w14:textId="77777777">
        <w:tc>
          <w:tcPr>
            <w:tcW w:w="3960" w:type="dxa"/>
          </w:tcPr>
          <w:p w14:paraId="042607C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4204B7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（源码原名）、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BaseModel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makr_article_publish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0667C272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BFC87B3" wp14:editId="21EECA9A">
            <wp:extent cx="5334000" cy="5139328"/>
            <wp:effectExtent l="0" t="0" r="0" b="0"/>
            <wp:docPr id="56" name="Picture" descr="发布文章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s/blog-sequence-publish-hzh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9B468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发布文章顺序图</w:t>
      </w:r>
    </w:p>
    <w:p w14:paraId="40EED02A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8" w:name="用例-uc-b10编辑文章"/>
      <w:bookmarkEnd w:id="17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UC-B10</w:t>
      </w:r>
      <w:r w:rsidRPr="0043356E">
        <w:rPr>
          <w:rFonts w:eastAsia="宋体" w:hint="eastAsia"/>
          <w:color w:val="000000" w:themeColor="text1"/>
          <w:sz w:val="21"/>
          <w:szCs w:val="21"/>
        </w:rPr>
        <w:t>：编辑文章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F48DFEB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B4AA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41FF03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D53FF37" w14:textId="77777777">
        <w:tc>
          <w:tcPr>
            <w:tcW w:w="3960" w:type="dxa"/>
          </w:tcPr>
          <w:p w14:paraId="59C3207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2DC298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具备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修改权限的后台用户</w:t>
            </w:r>
          </w:p>
        </w:tc>
      </w:tr>
      <w:tr w:rsidR="00A81546" w:rsidRPr="0043356E" w14:paraId="14A50706" w14:textId="77777777">
        <w:tc>
          <w:tcPr>
            <w:tcW w:w="3960" w:type="dxa"/>
          </w:tcPr>
          <w:p w14:paraId="3A729B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9CFD18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已登录后台；目标文章存在。</w:t>
            </w:r>
          </w:p>
        </w:tc>
      </w:tr>
      <w:tr w:rsidR="00A81546" w:rsidRPr="0043356E" w14:paraId="7220EE26" w14:textId="77777777">
        <w:tc>
          <w:tcPr>
            <w:tcW w:w="3960" w:type="dxa"/>
          </w:tcPr>
          <w:p w14:paraId="1A0B3D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3C4D07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经校验的文章字段及关联关系更新。</w:t>
            </w:r>
          </w:p>
        </w:tc>
      </w:tr>
      <w:tr w:rsidR="00A81546" w:rsidRPr="0043356E" w14:paraId="789CB223" w14:textId="77777777">
        <w:tc>
          <w:tcPr>
            <w:tcW w:w="3960" w:type="dxa"/>
          </w:tcPr>
          <w:p w14:paraId="745D26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34A6A8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打开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/admin/blog/article/&lt;id&gt;/change/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后台加载目标文章及现有表单数据。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修改内容并提交。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后台校验权限与表单。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保存文章、后续保存标签关系，执行适用信号与操作日志。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返回后台列表或继续编辑。</w:t>
            </w:r>
          </w:p>
        </w:tc>
      </w:tr>
      <w:tr w:rsidR="00A81546" w:rsidRPr="0043356E" w14:paraId="37E62FAB" w14:textId="77777777">
        <w:tc>
          <w:tcPr>
            <w:tcW w:w="3960" w:type="dxa"/>
          </w:tcPr>
          <w:p w14:paraId="2E6ADA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4400AA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目标不存在不更新；无权限拒绝；表单错误保留用户输入并提示。</w:t>
            </w:r>
          </w:p>
        </w:tc>
      </w:tr>
      <w:tr w:rsidR="00A81546" w:rsidRPr="0043356E" w14:paraId="2AAC5CBC" w14:textId="77777777">
        <w:tc>
          <w:tcPr>
            <w:tcW w:w="3960" w:type="dxa"/>
          </w:tcPr>
          <w:p w14:paraId="14BF7C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1105E84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BaseModel.save()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没有主动刷新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last_modify_time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，不能将“编辑自动更新时间”写成已实现保证。</w:t>
            </w:r>
          </w:p>
        </w:tc>
      </w:tr>
      <w:tr w:rsidR="00A81546" w:rsidRPr="0043356E" w14:paraId="19230BE5" w14:textId="77777777">
        <w:tc>
          <w:tcPr>
            <w:tcW w:w="3960" w:type="dxa"/>
          </w:tcPr>
          <w:p w14:paraId="316E5E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722F3C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Article.save()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BaseModel.save()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708C095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0DF3110" wp14:editId="6D6A18B6">
            <wp:extent cx="5334000" cy="5139328"/>
            <wp:effectExtent l="0" t="0" r="0" b="0"/>
            <wp:docPr id="60" name="Picture" descr="编辑文章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gs/blog-sequence-edit-hzh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FFEF7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编辑文章顺序图</w:t>
      </w:r>
    </w:p>
    <w:p w14:paraId="62F51CF9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19" w:name="用例-uc-b11删除文章"/>
      <w:bookmarkEnd w:id="18"/>
      <w:r w:rsidRPr="0043356E">
        <w:rPr>
          <w:rFonts w:eastAsia="宋体" w:hint="eastAsia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UC-B11</w:t>
      </w:r>
      <w:r w:rsidRPr="0043356E">
        <w:rPr>
          <w:rFonts w:eastAsia="宋体" w:hint="eastAsia"/>
          <w:color w:val="000000" w:themeColor="text1"/>
          <w:sz w:val="21"/>
          <w:szCs w:val="21"/>
        </w:rPr>
        <w:t>：删除文章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4FDB6BAF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6575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F49DE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77F4CE00" w14:textId="77777777">
        <w:tc>
          <w:tcPr>
            <w:tcW w:w="3960" w:type="dxa"/>
          </w:tcPr>
          <w:p w14:paraId="2FBEEE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4ACB65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具备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删除权限的后台用户</w:t>
            </w:r>
          </w:p>
        </w:tc>
      </w:tr>
      <w:tr w:rsidR="00A81546" w:rsidRPr="0043356E" w14:paraId="33A7DBEF" w14:textId="77777777">
        <w:tc>
          <w:tcPr>
            <w:tcW w:w="3960" w:type="dxa"/>
          </w:tcPr>
          <w:p w14:paraId="058FDC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B136F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已登录后台；目标文章存在；关联对象满足删除约束。</w:t>
            </w:r>
          </w:p>
        </w:tc>
      </w:tr>
      <w:tr w:rsidR="00A81546" w:rsidRPr="0043356E" w14:paraId="74BAB286" w14:textId="77777777">
        <w:tc>
          <w:tcPr>
            <w:tcW w:w="3960" w:type="dxa"/>
          </w:tcPr>
          <w:p w14:paraId="49AD20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11B8AC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文章及按数据库关系规则需要删除的数据被删除，后台记录相应操作。</w:t>
            </w:r>
          </w:p>
        </w:tc>
      </w:tr>
      <w:tr w:rsidR="00A81546" w:rsidRPr="0043356E" w14:paraId="7CCE5332" w14:textId="77777777">
        <w:tc>
          <w:tcPr>
            <w:tcW w:w="3960" w:type="dxa"/>
          </w:tcPr>
          <w:p w14:paraId="395FA6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2595BF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打开文章删除页面。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后台读取文章并展示关联删除影响。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用户确认删除。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后台检查权限及关联约束、记录删除操作。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调用标准删除机制，返回文章列表。</w:t>
            </w:r>
          </w:p>
        </w:tc>
      </w:tr>
      <w:tr w:rsidR="00A81546" w:rsidRPr="0043356E" w14:paraId="335F24F3" w14:textId="77777777">
        <w:tc>
          <w:tcPr>
            <w:tcW w:w="3960" w:type="dxa"/>
          </w:tcPr>
          <w:p w14:paraId="125A95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81FB4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取消确认保留文章；权限不足或受保护关联不进入成功删除流程。</w:t>
            </w:r>
          </w:p>
        </w:tc>
      </w:tr>
      <w:tr w:rsidR="00A81546" w:rsidRPr="0043356E" w14:paraId="31C0FE6C" w14:textId="77777777">
        <w:tc>
          <w:tcPr>
            <w:tcW w:w="3960" w:type="dxa"/>
          </w:tcPr>
          <w:p w14:paraId="641944E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387669A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没有自定义删除视图。当前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blog_signals.py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未见对应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post_delete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接收器，不能把删除后清理缓存和搜索文档画成已证实的步骤。</w:t>
            </w:r>
          </w:p>
        </w:tc>
      </w:tr>
      <w:tr w:rsidR="00A81546" w:rsidRPr="0043356E" w14:paraId="41A9A8BB" w14:textId="77777777">
        <w:tc>
          <w:tcPr>
            <w:tcW w:w="3960" w:type="dxa"/>
          </w:tcPr>
          <w:p w14:paraId="53ED304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源码对应</w:t>
            </w:r>
          </w:p>
        </w:tc>
        <w:tc>
          <w:tcPr>
            <w:tcW w:w="3960" w:type="dxa"/>
          </w:tcPr>
          <w:p w14:paraId="4D61F2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ModelAdmin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ORM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删除机制。</w:t>
            </w:r>
          </w:p>
        </w:tc>
      </w:tr>
    </w:tbl>
    <w:p w14:paraId="24BADBA3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A42FF85" wp14:editId="17515F78">
            <wp:extent cx="5334000" cy="5139328"/>
            <wp:effectExtent l="0" t="0" r="0" b="0"/>
            <wp:docPr id="64" name="Picture" descr="删除文章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gs/blog-sequence-delete-hzh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8BD8E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删除文章顺序图</w:t>
      </w:r>
    </w:p>
    <w:p w14:paraId="2BDCB30D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0" w:name="accounts-用例"/>
      <w:bookmarkEnd w:id="7"/>
      <w:bookmarkEnd w:id="19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</w:p>
    <w:p w14:paraId="4CCDB19E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7C84361" wp14:editId="48CDB056">
            <wp:extent cx="5334000" cy="5322887"/>
            <wp:effectExtent l="0" t="0" r="0" b="0"/>
            <wp:docPr id="69" name="Picture" descr="accounts 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gs/accounts-usecase-swb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3E793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用例图</w:t>
      </w:r>
    </w:p>
    <w:p w14:paraId="1E779878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依据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accounts/urls.py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views.py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forms.py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utils.py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绘制。访客可注册、登录和找回密码，用户可退出登录；新账户需邮箱验证后激活。找回密码包括获取验证码和提交新密码。</w:t>
      </w:r>
      <w:r w:rsidRPr="0043356E">
        <w:rPr>
          <w:rFonts w:hint="eastAsia"/>
          <w:color w:val="000000" w:themeColor="text1"/>
          <w:sz w:val="21"/>
          <w:szCs w:val="21"/>
        </w:rPr>
        <w:t>accounts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未实现普通用户自助资料编辑页面；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BlogUser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提供资料字段，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BlogUserAdmin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支持后台管理。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1546" w:rsidRPr="0043356E" w14:paraId="7D50C6E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D20F18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1131" w:type="dxa"/>
          </w:tcPr>
          <w:p w14:paraId="23DFDD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1131" w:type="dxa"/>
          </w:tcPr>
          <w:p w14:paraId="5E322C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1131" w:type="dxa"/>
          </w:tcPr>
          <w:p w14:paraId="45EF6B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1131" w:type="dxa"/>
          </w:tcPr>
          <w:p w14:paraId="0CEBCD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1131" w:type="dxa"/>
          </w:tcPr>
          <w:p w14:paraId="4D444F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1131" w:type="dxa"/>
          </w:tcPr>
          <w:p w14:paraId="50BCFD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</w:tr>
      <w:tr w:rsidR="00A81546" w:rsidRPr="0043356E" w14:paraId="701AF232" w14:textId="77777777">
        <w:tc>
          <w:tcPr>
            <w:tcW w:w="1131" w:type="dxa"/>
          </w:tcPr>
          <w:p w14:paraId="1EEC72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注册并验证邮箱</w:t>
            </w:r>
          </w:p>
        </w:tc>
        <w:tc>
          <w:tcPr>
            <w:tcW w:w="1131" w:type="dxa"/>
          </w:tcPr>
          <w:p w14:paraId="6FFB04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访客、邮件服务</w:t>
            </w:r>
          </w:p>
        </w:tc>
        <w:tc>
          <w:tcPr>
            <w:tcW w:w="1131" w:type="dxa"/>
          </w:tcPr>
          <w:p w14:paraId="0BF97F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邮箱未注册且可用</w:t>
            </w:r>
          </w:p>
        </w:tc>
        <w:tc>
          <w:tcPr>
            <w:tcW w:w="1131" w:type="dxa"/>
          </w:tcPr>
          <w:p w14:paraId="7D9EEA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验证成功后账户激活</w:t>
            </w:r>
          </w:p>
        </w:tc>
        <w:tc>
          <w:tcPr>
            <w:tcW w:w="1131" w:type="dxa"/>
          </w:tcPr>
          <w:p w14:paraId="548BF6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填写注册信息；校验并保存未激活账户；发送带签名链接的邮件；访问链接并验签激活。</w:t>
            </w:r>
          </w:p>
        </w:tc>
        <w:tc>
          <w:tcPr>
            <w:tcW w:w="1131" w:type="dxa"/>
          </w:tcPr>
          <w:p w14:paraId="188EBB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邮箱重复或表单错误时提示；签名错误时拒绝激活。</w:t>
            </w:r>
          </w:p>
        </w:tc>
        <w:tc>
          <w:tcPr>
            <w:tcW w:w="1131" w:type="dxa"/>
          </w:tcPr>
          <w:p w14:paraId="36B245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1</w:t>
            </w:r>
          </w:p>
        </w:tc>
      </w:tr>
      <w:tr w:rsidR="00A81546" w:rsidRPr="0043356E" w14:paraId="293F70ED" w14:textId="77777777">
        <w:tc>
          <w:tcPr>
            <w:tcW w:w="1131" w:type="dxa"/>
          </w:tcPr>
          <w:p w14:paraId="54CA4E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</w:t>
            </w:r>
          </w:p>
        </w:tc>
        <w:tc>
          <w:tcPr>
            <w:tcW w:w="1131" w:type="dxa"/>
          </w:tcPr>
          <w:p w14:paraId="70443B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</w:t>
            </w:r>
          </w:p>
        </w:tc>
        <w:tc>
          <w:tcPr>
            <w:tcW w:w="1131" w:type="dxa"/>
          </w:tcPr>
          <w:p w14:paraId="04B1ABB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账户已激活</w:t>
            </w:r>
          </w:p>
        </w:tc>
        <w:tc>
          <w:tcPr>
            <w:tcW w:w="1131" w:type="dxa"/>
          </w:tcPr>
          <w:p w14:paraId="2F1680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建立登录会话并跳转</w:t>
            </w:r>
          </w:p>
        </w:tc>
        <w:tc>
          <w:tcPr>
            <w:tcW w:w="1131" w:type="dxa"/>
          </w:tcPr>
          <w:p w14:paraId="0D59E31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输入用户名或邮箱及密码；认证凭据；建立会话并设置登录标记。</w:t>
            </w:r>
          </w:p>
        </w:tc>
        <w:tc>
          <w:tcPr>
            <w:tcW w:w="1131" w:type="dxa"/>
          </w:tcPr>
          <w:p w14:paraId="4C69D68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凭据错误返回表单；非法外站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next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回退首页；支持记住登录。</w:t>
            </w:r>
          </w:p>
        </w:tc>
        <w:tc>
          <w:tcPr>
            <w:tcW w:w="1131" w:type="dxa"/>
          </w:tcPr>
          <w:p w14:paraId="1357C5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2</w:t>
            </w:r>
          </w:p>
        </w:tc>
      </w:tr>
      <w:tr w:rsidR="00A81546" w:rsidRPr="0043356E" w14:paraId="373FA195" w14:textId="77777777">
        <w:tc>
          <w:tcPr>
            <w:tcW w:w="1131" w:type="dxa"/>
          </w:tcPr>
          <w:p w14:paraId="01DBEFE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退出登录</w:t>
            </w:r>
          </w:p>
        </w:tc>
        <w:tc>
          <w:tcPr>
            <w:tcW w:w="1131" w:type="dxa"/>
          </w:tcPr>
          <w:p w14:paraId="6D8ED5B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已登录用户</w:t>
            </w:r>
          </w:p>
        </w:tc>
        <w:tc>
          <w:tcPr>
            <w:tcW w:w="1131" w:type="dxa"/>
          </w:tcPr>
          <w:p w14:paraId="1BA9D0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当前会话已认证</w:t>
            </w:r>
          </w:p>
        </w:tc>
        <w:tc>
          <w:tcPr>
            <w:tcW w:w="1131" w:type="dxa"/>
          </w:tcPr>
          <w:p w14:paraId="5CA377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会话、登录标记和侧栏缓存清除</w:t>
            </w:r>
          </w:p>
        </w:tc>
        <w:tc>
          <w:tcPr>
            <w:tcW w:w="1131" w:type="dxa"/>
          </w:tcPr>
          <w:p w14:paraId="061B3CD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请求退出路由，清理会话、缓存和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Cookie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，跳转登录页。</w:t>
            </w:r>
          </w:p>
        </w:tc>
        <w:tc>
          <w:tcPr>
            <w:tcW w:w="1131" w:type="dxa"/>
          </w:tcPr>
          <w:p w14:paraId="5DF9B5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无。</w:t>
            </w:r>
          </w:p>
        </w:tc>
        <w:tc>
          <w:tcPr>
            <w:tcW w:w="1131" w:type="dxa"/>
          </w:tcPr>
          <w:p w14:paraId="4FA2E5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3</w:t>
            </w:r>
          </w:p>
        </w:tc>
      </w:tr>
      <w:tr w:rsidR="00A81546" w:rsidRPr="0043356E" w14:paraId="436AAC0A" w14:textId="77777777">
        <w:tc>
          <w:tcPr>
            <w:tcW w:w="1131" w:type="dxa"/>
          </w:tcPr>
          <w:p w14:paraId="1F2692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找回密码</w:t>
            </w:r>
          </w:p>
        </w:tc>
        <w:tc>
          <w:tcPr>
            <w:tcW w:w="1131" w:type="dxa"/>
          </w:tcPr>
          <w:p w14:paraId="25D387C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已登记邮箱用户、邮件服务</w:t>
            </w:r>
          </w:p>
        </w:tc>
        <w:tc>
          <w:tcPr>
            <w:tcW w:w="1131" w:type="dxa"/>
          </w:tcPr>
          <w:p w14:paraId="3F0D732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邮箱关联现有账户</w:t>
            </w:r>
          </w:p>
        </w:tc>
        <w:tc>
          <w:tcPr>
            <w:tcW w:w="1131" w:type="dxa"/>
          </w:tcPr>
          <w:p w14:paraId="020680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更新密码后跳转登录</w:t>
            </w:r>
          </w:p>
        </w:tc>
        <w:tc>
          <w:tcPr>
            <w:tcW w:w="1131" w:type="dxa"/>
          </w:tcPr>
          <w:p w14:paraId="4E7E403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申请验证码；发送并缓存五分钟；提交邮箱、验证码和两次新密码；校验后更新密码哈希。</w:t>
            </w:r>
          </w:p>
        </w:tc>
        <w:tc>
          <w:tcPr>
            <w:tcW w:w="1131" w:type="dxa"/>
          </w:tcPr>
          <w:p w14:paraId="5C736C0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邮箱未登记、验证码错误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过期或密码校验失败时返回错误。</w:t>
            </w:r>
          </w:p>
        </w:tc>
        <w:tc>
          <w:tcPr>
            <w:tcW w:w="1131" w:type="dxa"/>
          </w:tcPr>
          <w:p w14:paraId="53035F4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4</w:t>
            </w:r>
          </w:p>
        </w:tc>
      </w:tr>
    </w:tbl>
    <w:p w14:paraId="6E56CA8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5F2B3C1" wp14:editId="1AE6A4CB">
            <wp:extent cx="5334000" cy="5823248"/>
            <wp:effectExtent l="0" t="0" r="0" b="0"/>
            <wp:docPr id="72" name="Picture" descr="注册及激活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gs/accounts-sequence-register-swb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4A783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注册及激活顺序图</w:t>
      </w:r>
    </w:p>
    <w:p w14:paraId="51BB19D7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D4CC3A2" wp14:editId="24F9E70F">
            <wp:extent cx="5334000" cy="6847267"/>
            <wp:effectExtent l="0" t="0" r="0" b="0"/>
            <wp:docPr id="75" name="Picture" descr="登录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gs/accounts-sequence-login-swb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B315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登录顺序图</w:t>
      </w:r>
    </w:p>
    <w:p w14:paraId="2101719D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221EFAF" wp14:editId="0AF4E01F">
            <wp:extent cx="5334000" cy="4701152"/>
            <wp:effectExtent l="0" t="0" r="0" b="0"/>
            <wp:docPr id="78" name="Picture" descr="退出登录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gs/accounts-sequence-logout-swb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049A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退出登录顺序图</w:t>
      </w:r>
    </w:p>
    <w:p w14:paraId="21C79A83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F46CD0A" wp14:editId="0A34F94A">
            <wp:extent cx="5334000" cy="8291143"/>
            <wp:effectExtent l="0" t="0" r="0" b="0"/>
            <wp:docPr id="81" name="Picture" descr="找回密码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gs/accounts-sequence-password-reset-swb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F6890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找回密码顺序图</w:t>
      </w:r>
    </w:p>
    <w:p w14:paraId="0FDB0F0B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1" w:name="comments-用例"/>
      <w:bookmarkEnd w:id="20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</w:p>
    <w:p w14:paraId="61DCCB59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comments </w:t>
      </w:r>
      <w:r w:rsidRPr="0043356E">
        <w:rPr>
          <w:rFonts w:hint="eastAsia"/>
          <w:color w:val="000000" w:themeColor="text1"/>
          <w:sz w:val="21"/>
          <w:szCs w:val="21"/>
        </w:rPr>
        <w:t>应用负责「栈外」博客的评论子系统，支持三类功能：</w:t>
      </w:r>
      <w:r w:rsidRPr="0043356E">
        <w:rPr>
          <w:color w:val="000000" w:themeColor="text1"/>
          <w:sz w:val="21"/>
          <w:szCs w:val="21"/>
        </w:rPr>
        <w:t xml:space="preserve"> 1</w:t>
      </w:r>
      <w:proofErr w:type="gramStart"/>
      <w:r w:rsidRPr="0043356E">
        <w:rPr>
          <w:color w:val="000000" w:themeColor="text1"/>
          <w:sz w:val="21"/>
          <w:szCs w:val="21"/>
        </w:rPr>
        <w:t>.</w:t>
      </w:r>
      <w:proofErr w:type="gramEnd"/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文章详情页的评论浏览、发表评论与</w:t>
      </w:r>
      <w:r w:rsidRPr="0043356E">
        <w:rPr>
          <w:rFonts w:hint="eastAsia"/>
          <w:color w:val="000000" w:themeColor="text1"/>
          <w:sz w:val="21"/>
          <w:szCs w:val="21"/>
        </w:rPr>
        <w:t>楼中楼回复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parent_comment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自关联）；</w:t>
      </w:r>
      <w:r w:rsidRPr="0043356E">
        <w:rPr>
          <w:color w:val="000000" w:themeColor="text1"/>
          <w:sz w:val="21"/>
          <w:szCs w:val="21"/>
        </w:rPr>
        <w:t xml:space="preserve"> 2. </w:t>
      </w:r>
      <w:r w:rsidRPr="0043356E">
        <w:rPr>
          <w:rFonts w:hint="eastAsia"/>
          <w:color w:val="000000" w:themeColor="text1"/>
          <w:sz w:val="21"/>
          <w:szCs w:val="21"/>
        </w:rPr>
        <w:t>评论的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color w:val="000000" w:themeColor="text1"/>
          <w:sz w:val="21"/>
          <w:szCs w:val="21"/>
        </w:rPr>
        <w:t xml:space="preserve">Emoji </w:t>
      </w:r>
      <w:r w:rsidRPr="0043356E">
        <w:rPr>
          <w:rFonts w:hint="eastAsia"/>
          <w:color w:val="000000" w:themeColor="text1"/>
          <w:sz w:val="21"/>
          <w:szCs w:val="21"/>
        </w:rPr>
        <w:t>表情反应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8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种表情，可再次点击取消）；</w:t>
      </w:r>
      <w:r w:rsidRPr="0043356E">
        <w:rPr>
          <w:color w:val="000000" w:themeColor="text1"/>
          <w:sz w:val="21"/>
          <w:szCs w:val="21"/>
        </w:rPr>
        <w:t xml:space="preserve"> 3. </w:t>
      </w:r>
      <w:r w:rsidRPr="0043356E">
        <w:rPr>
          <w:rFonts w:hint="eastAsia"/>
          <w:color w:val="000000" w:themeColor="text1"/>
          <w:sz w:val="21"/>
          <w:szCs w:val="21"/>
        </w:rPr>
        <w:t>管理员在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后台对评论进行</w:t>
      </w:r>
      <w:r w:rsidRPr="0043356E">
        <w:rPr>
          <w:rFonts w:hint="eastAsia"/>
          <w:color w:val="000000" w:themeColor="text1"/>
          <w:sz w:val="21"/>
          <w:szCs w:val="21"/>
        </w:rPr>
        <w:t>审核</w:t>
      </w:r>
      <w:r w:rsidRPr="0043356E">
        <w:rPr>
          <w:rFonts w:hint="eastAsia"/>
          <w:color w:val="000000" w:themeColor="text1"/>
          <w:sz w:val="21"/>
          <w:szCs w:val="21"/>
        </w:rPr>
        <w:t>（启用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禁用）。</w:t>
      </w:r>
    </w:p>
    <w:p w14:paraId="6E71FD11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22" w:name="comments-用例图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用例图</w:t>
      </w:r>
    </w:p>
    <w:p w14:paraId="260674B5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comments </w:t>
      </w:r>
      <w:r w:rsidRPr="0043356E">
        <w:rPr>
          <w:rFonts w:hint="eastAsia"/>
          <w:color w:val="000000" w:themeColor="text1"/>
          <w:sz w:val="21"/>
          <w:szCs w:val="21"/>
        </w:rPr>
        <w:t>模块共有三类参与者：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316"/>
        <w:gridCol w:w="4941"/>
      </w:tblGrid>
      <w:tr w:rsidR="00A81546" w:rsidRPr="0043356E" w14:paraId="29D2507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B7FD3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0D7A59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264A1325" w14:textId="77777777">
        <w:tc>
          <w:tcPr>
            <w:tcW w:w="0" w:type="auto"/>
          </w:tcPr>
          <w:p w14:paraId="046537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访客（未登录游客）</w:t>
            </w:r>
          </w:p>
        </w:tc>
        <w:tc>
          <w:tcPr>
            <w:tcW w:w="0" w:type="auto"/>
          </w:tcPr>
          <w:p w14:paraId="3A21306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只能浏览已审核评论、查看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统计</w:t>
            </w:r>
          </w:p>
        </w:tc>
      </w:tr>
      <w:tr w:rsidR="00A81546" w:rsidRPr="0043356E" w14:paraId="2FE1D85C" w14:textId="77777777">
        <w:tc>
          <w:tcPr>
            <w:tcW w:w="0" w:type="auto"/>
          </w:tcPr>
          <w:p w14:paraId="02CD29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注册用户（登录用户）</w:t>
            </w:r>
          </w:p>
        </w:tc>
        <w:tc>
          <w:tcPr>
            <w:tcW w:w="0" w:type="auto"/>
          </w:tcPr>
          <w:p w14:paraId="13B8B4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发表评论、楼中楼回复、对评论发表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反应</w:t>
            </w:r>
          </w:p>
        </w:tc>
      </w:tr>
      <w:tr w:rsidR="00A81546" w:rsidRPr="0043356E" w14:paraId="4EABA5B1" w14:textId="77777777">
        <w:tc>
          <w:tcPr>
            <w:tcW w:w="0" w:type="auto"/>
          </w:tcPr>
          <w:p w14:paraId="0636118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  <w:tc>
          <w:tcPr>
            <w:tcW w:w="0" w:type="auto"/>
          </w:tcPr>
          <w:p w14:paraId="634AFB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登录后台审核评论（启用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禁用）、管理评论反应</w:t>
            </w:r>
          </w:p>
        </w:tc>
      </w:tr>
    </w:tbl>
    <w:p w14:paraId="2A00618D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D4C3AB7" wp14:editId="6075461C">
            <wp:extent cx="5334000" cy="4897829"/>
            <wp:effectExtent l="0" t="0" r="0" b="0"/>
            <wp:docPr id="85" name="Picture" descr="comments 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gs/comments-usecase-hzh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B276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comments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用例图</w:t>
      </w:r>
    </w:p>
    <w:p w14:paraId="20146C32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图中包含</w:t>
      </w:r>
      <w:r w:rsidRPr="0043356E">
        <w:rPr>
          <w:color w:val="000000" w:themeColor="text1"/>
          <w:sz w:val="21"/>
          <w:szCs w:val="21"/>
        </w:rPr>
        <w:t xml:space="preserve"> 5 </w:t>
      </w:r>
      <w:r w:rsidRPr="0043356E">
        <w:rPr>
          <w:rFonts w:hint="eastAsia"/>
          <w:color w:val="000000" w:themeColor="text1"/>
          <w:sz w:val="21"/>
          <w:szCs w:val="21"/>
        </w:rPr>
        <w:t>个用例：浏览评论、发表评论、楼中楼回复、</w:t>
      </w:r>
      <w:r w:rsidRPr="0043356E">
        <w:rPr>
          <w:rFonts w:hint="eastAsia"/>
          <w:color w:val="000000" w:themeColor="text1"/>
          <w:sz w:val="21"/>
          <w:szCs w:val="21"/>
        </w:rPr>
        <w:t>Emoji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表情反应、评论审核。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其中「发表评论」与「楼中楼回复」共用提交视图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CommentPostView</w:t>
      </w:r>
      <w:r w:rsidRPr="0043356E">
        <w:rPr>
          <w:rFonts w:hint="eastAsia"/>
          <w:color w:val="000000" w:themeColor="text1"/>
          <w:sz w:val="21"/>
          <w:szCs w:val="21"/>
        </w:rPr>
        <w:t>，回复通过隐藏字段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parent_comment_id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区分。</w:t>
      </w:r>
    </w:p>
    <w:p w14:paraId="4A878DB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23" w:name="comments-用例说明"/>
      <w:bookmarkEnd w:id="22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用例说明</w:t>
      </w:r>
    </w:p>
    <w:p w14:paraId="4D5446E6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4" w:name="用例-1浏览评论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1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：浏览评论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169DF8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30BF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2A3C96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61CA2B0" w14:textId="77777777">
        <w:tc>
          <w:tcPr>
            <w:tcW w:w="3960" w:type="dxa"/>
          </w:tcPr>
          <w:p w14:paraId="05B0C1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69073F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浏览评论</w:t>
            </w:r>
          </w:p>
        </w:tc>
      </w:tr>
      <w:tr w:rsidR="00A81546" w:rsidRPr="0043356E" w14:paraId="67BC6C77" w14:textId="77777777">
        <w:tc>
          <w:tcPr>
            <w:tcW w:w="3960" w:type="dxa"/>
          </w:tcPr>
          <w:p w14:paraId="239A1D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6A76B9A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访客、注册用户</w:t>
            </w:r>
          </w:p>
        </w:tc>
      </w:tr>
      <w:tr w:rsidR="00A81546" w:rsidRPr="0043356E" w14:paraId="574F6DB2" w14:textId="77777777">
        <w:tc>
          <w:tcPr>
            <w:tcW w:w="3960" w:type="dxa"/>
          </w:tcPr>
          <w:p w14:paraId="429A11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BA440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文章已发布且存在；评论已通过审核（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0C70657D" w14:textId="77777777">
        <w:tc>
          <w:tcPr>
            <w:tcW w:w="3960" w:type="dxa"/>
          </w:tcPr>
          <w:p w14:paraId="1D303B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E62B9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文章详情页按楼层展示评论；未审核评论不显示</w:t>
            </w:r>
          </w:p>
        </w:tc>
      </w:tr>
      <w:tr w:rsidR="00A81546" w:rsidRPr="0043356E" w14:paraId="195314A1" w14:textId="77777777">
        <w:tc>
          <w:tcPr>
            <w:tcW w:w="3960" w:type="dxa"/>
          </w:tcPr>
          <w:p w14:paraId="4EF22C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3BA3E3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用户访问文章详情页；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视图查询该文章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的评论；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模板标签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parse_commenttree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递归组织楼中楼；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show_comment_item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渲染每条评论</w:t>
            </w:r>
          </w:p>
        </w:tc>
      </w:tr>
      <w:tr w:rsidR="00A81546" w:rsidRPr="0043356E" w14:paraId="5DBA5958" w14:textId="77777777">
        <w:tc>
          <w:tcPr>
            <w:tcW w:w="3960" w:type="dxa"/>
          </w:tcPr>
          <w:p w14:paraId="234B25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4E2D96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is_enable=False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（待审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违规）→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不进入公开列表</w:t>
            </w:r>
          </w:p>
        </w:tc>
      </w:tr>
    </w:tbl>
    <w:p w14:paraId="51026F84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5" w:name="用例-2发表评论"/>
      <w:bookmarkEnd w:id="24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2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：发表评论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D61AADB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7D00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7770E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EBA9CA5" w14:textId="77777777">
        <w:tc>
          <w:tcPr>
            <w:tcW w:w="3960" w:type="dxa"/>
          </w:tcPr>
          <w:p w14:paraId="26E499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2AF406E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发表评论</w:t>
            </w:r>
          </w:p>
        </w:tc>
      </w:tr>
      <w:tr w:rsidR="00A81546" w:rsidRPr="0043356E" w14:paraId="33723460" w14:textId="77777777">
        <w:tc>
          <w:tcPr>
            <w:tcW w:w="3960" w:type="dxa"/>
          </w:tcPr>
          <w:p w14:paraId="08184B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2702DA0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注册用户</w:t>
            </w:r>
          </w:p>
        </w:tc>
      </w:tr>
      <w:tr w:rsidR="00A81546" w:rsidRPr="0043356E" w14:paraId="3F21EC7F" w14:textId="77777777">
        <w:tc>
          <w:tcPr>
            <w:tcW w:w="3960" w:type="dxa"/>
          </w:tcPr>
          <w:p w14:paraId="3F5022D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0545A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用户已登录；文章评论开放（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comment_status='o'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且文章未关闭）</w:t>
            </w:r>
          </w:p>
        </w:tc>
      </w:tr>
      <w:tr w:rsidR="00A81546" w:rsidRPr="0043356E" w14:paraId="7349DAF8" w14:textId="77777777">
        <w:tc>
          <w:tcPr>
            <w:tcW w:w="3960" w:type="dxa"/>
          </w:tcPr>
          <w:p w14:paraId="137A9C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1E041D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生成一条评论记录；按站点设置决定是否需审核；发送邮件通知</w:t>
            </w:r>
          </w:p>
        </w:tc>
      </w:tr>
      <w:tr w:rsidR="00A81546" w:rsidRPr="0043356E" w14:paraId="067648A6" w14:textId="77777777">
        <w:tc>
          <w:tcPr>
            <w:tcW w:w="3960" w:type="dxa"/>
          </w:tcPr>
          <w:p w14:paraId="736259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F0E66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用户在文章详情页评论框输入正文；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POST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comments:postcomment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（携带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article_id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CommentForm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校验正文非空；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CommentPostView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取当前用户与文章；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5.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校验评论开关；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6.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实例并设置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7.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读取站点设置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comment_need_review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，无需审核则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8.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保存入库并发送邮件；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9.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重定向到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#div-comment-&lt;id&gt;</w:t>
            </w:r>
          </w:p>
        </w:tc>
      </w:tr>
      <w:tr w:rsidR="00A81546" w:rsidRPr="0043356E" w14:paraId="3D9A707E" w14:textId="77777777">
        <w:tc>
          <w:tcPr>
            <w:tcW w:w="3960" w:type="dxa"/>
          </w:tcPr>
          <w:p w14:paraId="02CDCB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2BF6FED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重定向到登录页；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正文为空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form_invalid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回显错误；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文章评论已关闭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抛出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ValidationError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开启审核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is_enable=False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，待管理员审核后才显示</w:t>
            </w:r>
          </w:p>
        </w:tc>
      </w:tr>
      <w:tr w:rsidR="00A81546" w:rsidRPr="0043356E" w14:paraId="2DFE3D6B" w14:textId="77777777">
        <w:tc>
          <w:tcPr>
            <w:tcW w:w="3960" w:type="dxa"/>
          </w:tcPr>
          <w:p w14:paraId="68DA771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201703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见「图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：发表评论顺序图」</w:t>
            </w:r>
          </w:p>
        </w:tc>
      </w:tr>
    </w:tbl>
    <w:p w14:paraId="0D86ECB1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6" w:name="用例-3楼中楼回复"/>
      <w:bookmarkEnd w:id="25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3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：楼中楼回复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48EF235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330C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1D6CDE0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49892CF2" w14:textId="77777777">
        <w:tc>
          <w:tcPr>
            <w:tcW w:w="3960" w:type="dxa"/>
          </w:tcPr>
          <w:p w14:paraId="2AEECD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264F41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楼中楼回复</w:t>
            </w:r>
          </w:p>
        </w:tc>
      </w:tr>
      <w:tr w:rsidR="00A81546" w:rsidRPr="0043356E" w14:paraId="50814717" w14:textId="77777777">
        <w:tc>
          <w:tcPr>
            <w:tcW w:w="3960" w:type="dxa"/>
          </w:tcPr>
          <w:p w14:paraId="2E8E111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1B3161C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注册用户</w:t>
            </w:r>
          </w:p>
        </w:tc>
      </w:tr>
      <w:tr w:rsidR="00A81546" w:rsidRPr="0043356E" w14:paraId="05AB378A" w14:textId="77777777">
        <w:tc>
          <w:tcPr>
            <w:tcW w:w="3960" w:type="dxa"/>
          </w:tcPr>
          <w:p w14:paraId="0A912CD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E7265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用户已登录；被回复的父评论存在</w:t>
            </w:r>
          </w:p>
        </w:tc>
      </w:tr>
      <w:tr w:rsidR="00A81546" w:rsidRPr="0043356E" w14:paraId="40B18209" w14:textId="77777777">
        <w:tc>
          <w:tcPr>
            <w:tcW w:w="3960" w:type="dxa"/>
          </w:tcPr>
          <w:p w14:paraId="147E4A5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BF63DE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新评论的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parent_comment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指向被回复评论，形成嵌套层级</w:t>
            </w:r>
          </w:p>
        </w:tc>
      </w:tr>
      <w:tr w:rsidR="00A81546" w:rsidRPr="0043356E" w14:paraId="2EEA7C55" w14:textId="77777777">
        <w:tc>
          <w:tcPr>
            <w:tcW w:w="3960" w:type="dxa"/>
          </w:tcPr>
          <w:p w14:paraId="74D679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62F368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用户点击某条评论的「回复」；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表单隐藏字段自动填入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parent_comment_id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提交后视图判断该字段非空；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查出父评论并设置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comment.parent_comment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5.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保存入库；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6.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parse_commenttree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递归展示该评论下的所有子回复</w:t>
            </w:r>
          </w:p>
        </w:tc>
      </w:tr>
      <w:tr w:rsidR="00A81546" w:rsidRPr="0043356E" w14:paraId="50A3EC24" w14:textId="77777777">
        <w:tc>
          <w:tcPr>
            <w:tcW w:w="3960" w:type="dxa"/>
          </w:tcPr>
          <w:p w14:paraId="74B08D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43782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父评论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不存在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查询失败返回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不填父评论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视为顶层评论</w:t>
            </w:r>
          </w:p>
        </w:tc>
      </w:tr>
      <w:tr w:rsidR="00A81546" w:rsidRPr="0043356E" w14:paraId="787E98D7" w14:textId="77777777">
        <w:tc>
          <w:tcPr>
            <w:tcW w:w="3960" w:type="dxa"/>
          </w:tcPr>
          <w:p w14:paraId="3BA700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10BB32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见「图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：楼中楼回复顺序图」</w:t>
            </w:r>
          </w:p>
        </w:tc>
      </w:tr>
    </w:tbl>
    <w:p w14:paraId="2BBA582F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7" w:name="用例-4emoji-表情反应"/>
      <w:bookmarkEnd w:id="26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4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Emoji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表情反应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5F5ADB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D5C2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183BC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FE62B06" w14:textId="77777777">
        <w:tc>
          <w:tcPr>
            <w:tcW w:w="3960" w:type="dxa"/>
          </w:tcPr>
          <w:p w14:paraId="1D1733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1E2581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表情反应（点赞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取消）</w:t>
            </w:r>
          </w:p>
        </w:tc>
      </w:tr>
      <w:tr w:rsidR="00A81546" w:rsidRPr="0043356E" w14:paraId="26C70AE0" w14:textId="77777777">
        <w:tc>
          <w:tcPr>
            <w:tcW w:w="3960" w:type="dxa"/>
          </w:tcPr>
          <w:p w14:paraId="5C0D54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065C87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注册用户（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POST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表态）；访客（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GET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查看）</w:t>
            </w:r>
          </w:p>
        </w:tc>
      </w:tr>
      <w:tr w:rsidR="00A81546" w:rsidRPr="0043356E" w14:paraId="2F322D63" w14:textId="77777777">
        <w:tc>
          <w:tcPr>
            <w:tcW w:w="3960" w:type="dxa"/>
          </w:tcPr>
          <w:p w14:paraId="3CF8F0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353E398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目标评论已通过审核（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）；表情类型在系统允许的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种之内</w:t>
            </w:r>
          </w:p>
        </w:tc>
      </w:tr>
      <w:tr w:rsidR="00A81546" w:rsidRPr="0043356E" w14:paraId="4104CA4A" w14:textId="77777777">
        <w:tc>
          <w:tcPr>
            <w:tcW w:w="3960" w:type="dxa"/>
          </w:tcPr>
          <w:p w14:paraId="330409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3CDB38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表态结果写入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comments_commentreaction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；评论表情计数更新</w:t>
            </w:r>
          </w:p>
        </w:tc>
      </w:tr>
      <w:tr w:rsidR="00A81546" w:rsidRPr="0043356E" w14:paraId="31C62C96" w14:textId="77777777">
        <w:tc>
          <w:tcPr>
            <w:tcW w:w="3960" w:type="dxa"/>
          </w:tcPr>
          <w:p w14:paraId="6FD148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4ACCE6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页面加载时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GET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/comment/&lt;id&gt;/react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取表情统计；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登录用户点击某表情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POST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reaction_type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校验登录与表情合法性；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get_or_create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查找记录；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5.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不存在则新建（点赞），已存在则删除（再点一次取消）；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6.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返回最新统计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7.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前端更新计数</w:t>
            </w:r>
          </w:p>
        </w:tc>
      </w:tr>
      <w:tr w:rsidR="00A81546" w:rsidRPr="0043356E" w14:paraId="3C4F6FC7" w14:textId="77777777">
        <w:tc>
          <w:tcPr>
            <w:tcW w:w="3960" w:type="dxa"/>
          </w:tcPr>
          <w:p w14:paraId="1AA944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6AB852D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POST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非法表情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400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评论不存在或未启用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同一用户对同一评论重复点同一表情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受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unique_together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约束，表现为「取消点赞」</w:t>
            </w:r>
          </w:p>
        </w:tc>
      </w:tr>
      <w:tr w:rsidR="00A81546" w:rsidRPr="0043356E" w14:paraId="2B28B763" w14:textId="77777777">
        <w:tc>
          <w:tcPr>
            <w:tcW w:w="3960" w:type="dxa"/>
          </w:tcPr>
          <w:p w14:paraId="4E8005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205D02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见「图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Emoji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表情反应顺序图」</w:t>
            </w:r>
          </w:p>
        </w:tc>
      </w:tr>
    </w:tbl>
    <w:p w14:paraId="5410184C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28" w:name="用例-5评论审核后台"/>
      <w:bookmarkEnd w:id="27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5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：评论审核（后台）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5D179F8A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80F27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55E2139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282F304A" w14:textId="77777777">
        <w:tc>
          <w:tcPr>
            <w:tcW w:w="3960" w:type="dxa"/>
          </w:tcPr>
          <w:p w14:paraId="6E5056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1B1C4F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评论审核</w:t>
            </w:r>
          </w:p>
        </w:tc>
      </w:tr>
      <w:tr w:rsidR="00A81546" w:rsidRPr="0043356E" w14:paraId="0D01920B" w14:textId="77777777">
        <w:tc>
          <w:tcPr>
            <w:tcW w:w="3960" w:type="dxa"/>
          </w:tcPr>
          <w:p w14:paraId="355C4A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309631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</w:t>
            </w:r>
          </w:p>
        </w:tc>
      </w:tr>
      <w:tr w:rsidR="00A81546" w:rsidRPr="0043356E" w14:paraId="316AB170" w14:textId="77777777">
        <w:tc>
          <w:tcPr>
            <w:tcW w:w="3960" w:type="dxa"/>
          </w:tcPr>
          <w:p w14:paraId="104C5A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C2C7AA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管理员已登录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后台（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/admin/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50D67FA0" w14:textId="77777777">
        <w:tc>
          <w:tcPr>
            <w:tcW w:w="3960" w:type="dxa"/>
          </w:tcPr>
          <w:p w14:paraId="6525DB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86EE1B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被更新，前台展示随之变化</w:t>
            </w:r>
          </w:p>
        </w:tc>
      </w:tr>
      <w:tr w:rsidR="00A81546" w:rsidRPr="0043356E" w14:paraId="6DA1F05F" w14:textId="77777777">
        <w:tc>
          <w:tcPr>
            <w:tcW w:w="3960" w:type="dxa"/>
          </w:tcPr>
          <w:p w14:paraId="4FEAFC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4D4AA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进入「评论」列表；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查看评论正文、作者、所属文章、状态、时间；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勾选待审评论；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执行批量动作「启用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禁用」；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5.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列表与前台状态同步更新</w:t>
            </w:r>
          </w:p>
        </w:tc>
      </w:tr>
      <w:tr w:rsidR="00A81546" w:rsidRPr="0043356E" w14:paraId="354BC163" w14:textId="77777777">
        <w:tc>
          <w:tcPr>
            <w:tcW w:w="3960" w:type="dxa"/>
          </w:tcPr>
          <w:p w14:paraId="788F54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2D9E847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可按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筛选、按正文搜索；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2a.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文章用原始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输入（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raw_id_fields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）避免下拉加载过多</w:t>
            </w:r>
          </w:p>
        </w:tc>
      </w:tr>
      <w:tr w:rsidR="00A81546" w:rsidRPr="0043356E" w14:paraId="3208D838" w14:textId="77777777">
        <w:tc>
          <w:tcPr>
            <w:tcW w:w="3960" w:type="dxa"/>
          </w:tcPr>
          <w:p w14:paraId="3646C0B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535D015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见「图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：后台评论审核顺序图」</w:t>
            </w:r>
          </w:p>
        </w:tc>
      </w:tr>
    </w:tbl>
    <w:p w14:paraId="185BBAFB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29" w:name="comments-顺序图"/>
      <w:bookmarkEnd w:id="23"/>
      <w:bookmarkEnd w:id="28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顺序图</w:t>
      </w:r>
    </w:p>
    <w:p w14:paraId="1220F279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以下四张顺序图需在</w:t>
      </w:r>
      <w:r w:rsidRPr="0043356E">
        <w:rPr>
          <w:color w:val="000000" w:themeColor="text1"/>
          <w:sz w:val="21"/>
          <w:szCs w:val="21"/>
        </w:rPr>
        <w:t xml:space="preserve"> StarUML </w:t>
      </w:r>
      <w:r w:rsidRPr="0043356E">
        <w:rPr>
          <w:rFonts w:hint="eastAsia"/>
          <w:color w:val="000000" w:themeColor="text1"/>
          <w:sz w:val="21"/>
          <w:szCs w:val="21"/>
        </w:rPr>
        <w:t>中绘制，导出</w:t>
      </w:r>
      <w:r w:rsidRPr="0043356E">
        <w:rPr>
          <w:color w:val="000000" w:themeColor="text1"/>
          <w:sz w:val="21"/>
          <w:szCs w:val="21"/>
        </w:rPr>
        <w:t xml:space="preserve"> PNG </w:t>
      </w:r>
      <w:r w:rsidRPr="0043356E">
        <w:rPr>
          <w:rFonts w:hint="eastAsia"/>
          <w:color w:val="000000" w:themeColor="text1"/>
          <w:sz w:val="21"/>
          <w:szCs w:val="21"/>
        </w:rPr>
        <w:t>后放入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doc/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第六周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/imgs/</w:t>
      </w:r>
      <w:r w:rsidRPr="0043356E">
        <w:rPr>
          <w:rFonts w:hint="eastAsia"/>
          <w:color w:val="000000" w:themeColor="text1"/>
          <w:sz w:val="21"/>
          <w:szCs w:val="21"/>
        </w:rPr>
        <w:t>，文件名与下方引用一致。每张图后的「消息序列」可直接照着在</w:t>
      </w:r>
      <w:r w:rsidRPr="0043356E">
        <w:rPr>
          <w:color w:val="000000" w:themeColor="text1"/>
          <w:sz w:val="21"/>
          <w:szCs w:val="21"/>
        </w:rPr>
        <w:t xml:space="preserve"> StarUML </w:t>
      </w:r>
      <w:r w:rsidRPr="0043356E">
        <w:rPr>
          <w:rFonts w:hint="eastAsia"/>
          <w:color w:val="000000" w:themeColor="text1"/>
          <w:sz w:val="21"/>
          <w:szCs w:val="21"/>
        </w:rPr>
        <w:t>中拖对象与消息箭头。</w:t>
      </w:r>
    </w:p>
    <w:p w14:paraId="1502C3C8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0" w:name="图-1发表评论顺序图comments-sequence-post-lyt.png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图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1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：发表评论顺序图（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comments-sequence-post-lyt.png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）</w:t>
      </w:r>
    </w:p>
    <w:p w14:paraId="261D8F7F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0E0F92E4" wp14:editId="0682EBD4">
            <wp:extent cx="5334000" cy="7097100"/>
            <wp:effectExtent l="0" t="0" r="0" b="0"/>
            <wp:docPr id="95" name="Picture" descr="发表评论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gs/comments-sequence-post-lyt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6CBA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发表评论顺序图</w:t>
      </w:r>
    </w:p>
    <w:p w14:paraId="2090DC88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参与对象（生命线）：登录用户、文章详情页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表单、</w:t>
      </w:r>
      <w:r w:rsidRPr="0043356E">
        <w:rPr>
          <w:rFonts w:hint="eastAsia"/>
          <w:color w:val="000000" w:themeColor="text1"/>
          <w:sz w:val="21"/>
          <w:szCs w:val="21"/>
        </w:rPr>
        <w:t>CommentPostView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CommentForm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Article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BlogSettings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、邮件工具、数据库。</w:t>
      </w:r>
    </w:p>
    <w:p w14:paraId="70690CB8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消息序列：</w:t>
      </w:r>
      <w:r w:rsidRPr="0043356E">
        <w:rPr>
          <w:color w:val="000000" w:themeColor="text1"/>
          <w:sz w:val="21"/>
          <w:szCs w:val="21"/>
        </w:rPr>
        <w:t xml:space="preserve"> 1. </w:t>
      </w:r>
      <w:r w:rsidRPr="0043356E">
        <w:rPr>
          <w:rFonts w:hint="eastAsia"/>
          <w:color w:val="000000" w:themeColor="text1"/>
          <w:sz w:val="21"/>
          <w:szCs w:val="21"/>
        </w:rPr>
        <w:t>用户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表单：输入正文，提交；</w:t>
      </w:r>
      <w:r w:rsidRPr="0043356E">
        <w:rPr>
          <w:color w:val="000000" w:themeColor="text1"/>
          <w:sz w:val="21"/>
          <w:szCs w:val="21"/>
        </w:rPr>
        <w:t xml:space="preserve"> 2. </w:t>
      </w:r>
      <w:r w:rsidRPr="0043356E">
        <w:rPr>
          <w:rFonts w:hint="eastAsia"/>
          <w:color w:val="000000" w:themeColor="text1"/>
          <w:sz w:val="21"/>
          <w:szCs w:val="21"/>
        </w:rPr>
        <w:t>表单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CommentPostView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POST /article/{id}/postcomment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3. CommentPostView → </w:t>
      </w:r>
      <w:r w:rsidRPr="0043356E">
        <w:rPr>
          <w:rFonts w:hint="eastAsia"/>
          <w:color w:val="000000" w:themeColor="text1"/>
          <w:sz w:val="21"/>
          <w:szCs w:val="21"/>
        </w:rPr>
        <w:t>CommentForm</w:t>
      </w:r>
      <w:r w:rsidRPr="0043356E">
        <w:rPr>
          <w:rFonts w:hint="eastAsia"/>
          <w:color w:val="000000" w:themeColor="text1"/>
          <w:sz w:val="21"/>
          <w:szCs w:val="21"/>
        </w:rPr>
        <w:t>：校验数据；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分支（校验失败）：返回错误</w:t>
      </w:r>
      <w:r w:rsidRPr="0043356E">
        <w:rPr>
          <w:color w:val="000000" w:themeColor="text1"/>
          <w:sz w:val="21"/>
          <w:szCs w:val="21"/>
        </w:rPr>
        <w:t xml:space="preserve"> → CommentPostView </w:t>
      </w:r>
      <w:r w:rsidRPr="0043356E">
        <w:rPr>
          <w:rFonts w:hint="eastAsia"/>
          <w:color w:val="000000" w:themeColor="text1"/>
          <w:sz w:val="21"/>
          <w:szCs w:val="21"/>
        </w:rPr>
        <w:t>重新渲染文章页；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color w:val="000000" w:themeColor="text1"/>
          <w:sz w:val="21"/>
          <w:szCs w:val="21"/>
        </w:rPr>
        <w:t xml:space="preserve">4. CommentPostView → </w:t>
      </w:r>
      <w:r w:rsidRPr="0043356E">
        <w:rPr>
          <w:rFonts w:hint="eastAsia"/>
          <w:color w:val="000000" w:themeColor="text1"/>
          <w:sz w:val="21"/>
          <w:szCs w:val="21"/>
        </w:rPr>
        <w:t>Article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get_object_or_404(article_id)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5. CommentPostView → </w:t>
      </w:r>
      <w:r w:rsidRPr="0043356E">
        <w:rPr>
          <w:rFonts w:hint="eastAsia"/>
          <w:color w:val="000000" w:themeColor="text1"/>
          <w:sz w:val="21"/>
          <w:szCs w:val="21"/>
        </w:rPr>
        <w:t>Article</w:t>
      </w:r>
      <w:r w:rsidRPr="0043356E">
        <w:rPr>
          <w:rFonts w:hint="eastAsia"/>
          <w:color w:val="000000" w:themeColor="text1"/>
          <w:sz w:val="21"/>
          <w:szCs w:val="21"/>
        </w:rPr>
        <w:t>：检查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comment_status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status</w:t>
      </w:r>
      <w:r w:rsidRPr="0043356E">
        <w:rPr>
          <w:rFonts w:hint="eastAsia"/>
          <w:color w:val="000000" w:themeColor="text1"/>
          <w:sz w:val="21"/>
          <w:szCs w:val="21"/>
        </w:rPr>
        <w:t>（关闭则抛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ValidationError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6. CommentPostView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form.save(False)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生成实例（暂不入库）；</w:t>
      </w:r>
      <w:r w:rsidRPr="0043356E">
        <w:rPr>
          <w:color w:val="000000" w:themeColor="text1"/>
          <w:sz w:val="21"/>
          <w:szCs w:val="21"/>
        </w:rPr>
        <w:t xml:space="preserve"> 7. CommentPostView → </w:t>
      </w:r>
      <w:r w:rsidRPr="0043356E">
        <w:rPr>
          <w:rFonts w:hint="eastAsia"/>
          <w:color w:val="000000" w:themeColor="text1"/>
          <w:sz w:val="21"/>
          <w:szCs w:val="21"/>
        </w:rPr>
        <w:t>BlogSettings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get_blog_setting()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读取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comment_need_review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分支：无需审核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is_enable=True</w:t>
      </w:r>
      <w:r w:rsidRPr="0043356E">
        <w:rPr>
          <w:rFonts w:hint="eastAsia"/>
          <w:color w:val="000000" w:themeColor="text1"/>
          <w:sz w:val="21"/>
          <w:szCs w:val="21"/>
        </w:rPr>
        <w:t>；需要审核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is_enable=False</w:t>
      </w:r>
      <w:r w:rsidRPr="0043356E">
        <w:rPr>
          <w:rFonts w:hint="eastAsia"/>
          <w:color w:val="000000" w:themeColor="text1"/>
          <w:sz w:val="21"/>
          <w:szCs w:val="21"/>
        </w:rPr>
        <w:t>（默认待审）；</w:t>
      </w:r>
      <w:r w:rsidRPr="0043356E">
        <w:rPr>
          <w:color w:val="000000" w:themeColor="text1"/>
          <w:sz w:val="21"/>
          <w:szCs w:val="21"/>
        </w:rPr>
        <w:t xml:space="preserve"> 8. CommentPostView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：设置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author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</w:t>
      </w:r>
      <w:r w:rsidRPr="0043356E">
        <w:rPr>
          <w:rFonts w:hint="eastAsia"/>
          <w:color w:val="000000" w:themeColor="text1"/>
          <w:sz w:val="21"/>
          <w:szCs w:val="21"/>
        </w:rPr>
        <w:t>，调用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save()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9. Comment → </w:t>
      </w:r>
      <w:r w:rsidRPr="0043356E">
        <w:rPr>
          <w:rFonts w:hint="eastAsia"/>
          <w:color w:val="000000" w:themeColor="text1"/>
          <w:sz w:val="21"/>
          <w:szCs w:val="21"/>
        </w:rPr>
        <w:t>数据库：</w:t>
      </w:r>
      <w:r w:rsidRPr="0043356E">
        <w:rPr>
          <w:rFonts w:hint="eastAsia"/>
          <w:color w:val="000000" w:themeColor="text1"/>
          <w:sz w:val="21"/>
          <w:szCs w:val="21"/>
        </w:rPr>
        <w:t>INSERT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评论记录；</w:t>
      </w:r>
      <w:r w:rsidRPr="0043356E">
        <w:rPr>
          <w:color w:val="000000" w:themeColor="text1"/>
          <w:sz w:val="21"/>
          <w:szCs w:val="21"/>
        </w:rPr>
        <w:t xml:space="preserve"> 10. CommentPostView → </w:t>
      </w:r>
      <w:r w:rsidRPr="0043356E">
        <w:rPr>
          <w:rFonts w:hint="eastAsia"/>
          <w:color w:val="000000" w:themeColor="text1"/>
          <w:sz w:val="21"/>
          <w:szCs w:val="21"/>
        </w:rPr>
        <w:t>邮件工具：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send_comment_email()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发送通知；</w:t>
      </w:r>
      <w:r w:rsidRPr="0043356E">
        <w:rPr>
          <w:color w:val="000000" w:themeColor="text1"/>
          <w:sz w:val="21"/>
          <w:szCs w:val="21"/>
        </w:rPr>
        <w:t xml:space="preserve"> 11. CommentPostView → </w:t>
      </w:r>
      <w:r w:rsidRPr="0043356E">
        <w:rPr>
          <w:rFonts w:hint="eastAsia"/>
          <w:color w:val="000000" w:themeColor="text1"/>
          <w:sz w:val="21"/>
          <w:szCs w:val="21"/>
        </w:rPr>
        <w:t>用户：</w:t>
      </w:r>
      <w:r w:rsidRPr="0043356E">
        <w:rPr>
          <w:rFonts w:hint="eastAsia"/>
          <w:color w:val="000000" w:themeColor="text1"/>
          <w:sz w:val="21"/>
          <w:szCs w:val="21"/>
        </w:rPr>
        <w:t>302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重定向到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#div-comment-&lt;id&gt;</w:t>
      </w:r>
      <w:r w:rsidRPr="0043356E">
        <w:rPr>
          <w:color w:val="000000" w:themeColor="text1"/>
          <w:sz w:val="21"/>
          <w:szCs w:val="21"/>
        </w:rPr>
        <w:t>。</w:t>
      </w:r>
    </w:p>
    <w:p w14:paraId="0919DB58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1" w:name="X99e32c86d9ad479f73728248a6076252e3437d6"/>
      <w:bookmarkEnd w:id="30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图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2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：楼中楼回复顺序图（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comments-sequence-reply-lyt.png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）</w:t>
      </w:r>
    </w:p>
    <w:p w14:paraId="4000730B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79DE3ED" wp14:editId="2F3DF8FB">
            <wp:extent cx="5334000" cy="5220720"/>
            <wp:effectExtent l="0" t="0" r="0" b="0"/>
            <wp:docPr id="99" name="Picture" descr="楼中楼回复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gs/comments-sequence-reply-ly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A500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楼中楼回复顺序图</w:t>
      </w:r>
    </w:p>
    <w:p w14:paraId="79EDE181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参与对象：登录用户、文章详情页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表单、</w:t>
      </w:r>
      <w:r w:rsidRPr="0043356E">
        <w:rPr>
          <w:rFonts w:hint="eastAsia"/>
          <w:color w:val="000000" w:themeColor="text1"/>
          <w:sz w:val="21"/>
          <w:szCs w:val="21"/>
        </w:rPr>
        <w:t>CommentPostView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（父）、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（子）、数据库、模板标签</w:t>
      </w:r>
      <w:r w:rsidRPr="0043356E">
        <w:rPr>
          <w:color w:val="000000" w:themeColor="text1"/>
          <w:sz w:val="21"/>
          <w:szCs w:val="21"/>
        </w:rPr>
        <w:t xml:space="preserve"> parse_commenttree</w:t>
      </w:r>
      <w:r w:rsidRPr="0043356E">
        <w:rPr>
          <w:color w:val="000000" w:themeColor="text1"/>
          <w:sz w:val="21"/>
          <w:szCs w:val="21"/>
        </w:rPr>
        <w:t>。</w:t>
      </w:r>
    </w:p>
    <w:p w14:paraId="35F10986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消息序列：</w:t>
      </w:r>
      <w:r w:rsidRPr="0043356E">
        <w:rPr>
          <w:color w:val="000000" w:themeColor="text1"/>
          <w:sz w:val="21"/>
          <w:szCs w:val="21"/>
        </w:rPr>
        <w:t xml:space="preserve"> 1</w:t>
      </w:r>
      <w:proofErr w:type="gramStart"/>
      <w:r w:rsidRPr="0043356E">
        <w:rPr>
          <w:color w:val="000000" w:themeColor="text1"/>
          <w:sz w:val="21"/>
          <w:szCs w:val="21"/>
        </w:rPr>
        <w:t>.</w:t>
      </w:r>
      <w:proofErr w:type="gramEnd"/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用户点击某条评论「回复」→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表单隐藏字段写入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 xml:space="preserve">parent_comment_id = 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父评论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 xml:space="preserve"> id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2. </w:t>
      </w:r>
      <w:r w:rsidRPr="0043356E">
        <w:rPr>
          <w:rFonts w:hint="eastAsia"/>
          <w:color w:val="000000" w:themeColor="text1"/>
          <w:sz w:val="21"/>
          <w:szCs w:val="21"/>
        </w:rPr>
        <w:t>表单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CommentPostView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Fonts w:hint="eastAsia"/>
          <w:color w:val="000000" w:themeColor="text1"/>
          <w:sz w:val="21"/>
          <w:szCs w:val="21"/>
        </w:rPr>
        <w:t>POST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提交（正文</w:t>
      </w:r>
      <w:r w:rsidRPr="0043356E">
        <w:rPr>
          <w:color w:val="000000" w:themeColor="text1"/>
          <w:sz w:val="21"/>
          <w:szCs w:val="21"/>
        </w:rPr>
        <w:t xml:space="preserve"> + </w:t>
      </w:r>
      <w:r w:rsidRPr="0043356E">
        <w:rPr>
          <w:rFonts w:hint="eastAsia"/>
          <w:color w:val="000000" w:themeColor="text1"/>
          <w:sz w:val="21"/>
          <w:szCs w:val="21"/>
        </w:rPr>
        <w:t>parent_comment_id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3. CommentPostView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（父）：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Comment.objects.get</w:t>
      </w:r>
      <w:proofErr w:type="gramStart"/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(pk=parent_comment_id)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分支：父评论不存在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404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4. CommentPostView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（子）：新建评论并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 xml:space="preserve">parent_comment = 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父评论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5.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（子）→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数据库：</w:t>
      </w:r>
      <w:r w:rsidRPr="0043356E">
        <w:rPr>
          <w:rFonts w:hint="eastAsia"/>
          <w:color w:val="000000" w:themeColor="text1"/>
          <w:sz w:val="21"/>
          <w:szCs w:val="21"/>
        </w:rPr>
        <w:t>INSERT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6. </w:t>
      </w:r>
      <w:r w:rsidRPr="0043356E">
        <w:rPr>
          <w:rFonts w:hint="eastAsia"/>
          <w:color w:val="000000" w:themeColor="text1"/>
          <w:sz w:val="21"/>
          <w:szCs w:val="21"/>
        </w:rPr>
        <w:t>页面渲染时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parse_commenttree</w:t>
      </w:r>
      <w:r w:rsidRPr="0043356E">
        <w:rPr>
          <w:rFonts w:hint="eastAsia"/>
          <w:color w:val="000000" w:themeColor="text1"/>
          <w:sz w:val="21"/>
          <w:szCs w:val="21"/>
        </w:rPr>
        <w:t>：从父评论递归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filter(parent_comment=c, is_enable=True)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取全部子回复；</w:t>
      </w:r>
      <w:r w:rsidRPr="0043356E">
        <w:rPr>
          <w:color w:val="000000" w:themeColor="text1"/>
          <w:sz w:val="21"/>
          <w:szCs w:val="21"/>
        </w:rPr>
        <w:t xml:space="preserve"> 7. </w:t>
      </w:r>
      <w:r w:rsidRPr="0043356E">
        <w:rPr>
          <w:rFonts w:hint="eastAsia"/>
          <w:color w:val="000000" w:themeColor="text1"/>
          <w:sz w:val="21"/>
          <w:szCs w:val="21"/>
        </w:rPr>
        <w:t>返回层级化的评论树并渲染。</w:t>
      </w:r>
    </w:p>
    <w:p w14:paraId="7B0736AA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2" w:name="X2f4d8f24c02102830690333b5865796544b36cb"/>
      <w:bookmarkEnd w:id="31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图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3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Emoji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表情反应顺序图（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comments-sequence-reaction-lyt.png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）</w:t>
      </w:r>
    </w:p>
    <w:p w14:paraId="5EC9018E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7856EA7" wp14:editId="54F2E2B8">
            <wp:extent cx="5334000" cy="7080921"/>
            <wp:effectExtent l="0" t="0" r="0" b="0"/>
            <wp:docPr id="103" name="Picture" descr="Emoji 表情反应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imgs/comments-sequence-reaction-ly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0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D90B5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Emoji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表情反应顺序图</w:t>
      </w:r>
    </w:p>
    <w:p w14:paraId="1AB54DB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参与对象：登录用户、前端表情按钮、</w:t>
      </w:r>
      <w:r w:rsidRPr="0043356E">
        <w:rPr>
          <w:rFonts w:hint="eastAsia"/>
          <w:color w:val="000000" w:themeColor="text1"/>
          <w:sz w:val="21"/>
          <w:szCs w:val="21"/>
        </w:rPr>
        <w:t>CommentReactionView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CommentReaction</w:t>
      </w:r>
      <w:r w:rsidRPr="0043356E">
        <w:rPr>
          <w:rFonts w:hint="eastAsia"/>
          <w:color w:val="000000" w:themeColor="text1"/>
          <w:sz w:val="21"/>
          <w:szCs w:val="21"/>
        </w:rPr>
        <w:t>、数据库。</w:t>
      </w:r>
    </w:p>
    <w:p w14:paraId="387336C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消息序列：</w:t>
      </w:r>
      <w:r w:rsidRPr="0043356E">
        <w:rPr>
          <w:color w:val="000000" w:themeColor="text1"/>
          <w:sz w:val="21"/>
          <w:szCs w:val="21"/>
        </w:rPr>
        <w:t xml:space="preserve"> 1. </w:t>
      </w:r>
      <w:r w:rsidRPr="0043356E">
        <w:rPr>
          <w:rFonts w:hint="eastAsia"/>
          <w:color w:val="000000" w:themeColor="text1"/>
          <w:sz w:val="21"/>
          <w:szCs w:val="21"/>
        </w:rPr>
        <w:t>页面加载：前端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CommentReactionView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 /comment/{id}/react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2. CommentReactionView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get_object_or_404(is_enable=True)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3. CommentReactionView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get_reactions_summary()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返回各表情计数（含当前用户是否已表态）；</w:t>
      </w:r>
      <w:r w:rsidRPr="0043356E">
        <w:rPr>
          <w:color w:val="000000" w:themeColor="text1"/>
          <w:sz w:val="21"/>
          <w:szCs w:val="21"/>
        </w:rPr>
        <w:t xml:space="preserve"> 4. </w:t>
      </w:r>
      <w:r w:rsidRPr="0043356E">
        <w:rPr>
          <w:rFonts w:hint="eastAsia"/>
          <w:color w:val="000000" w:themeColor="text1"/>
          <w:sz w:val="21"/>
          <w:szCs w:val="21"/>
        </w:rPr>
        <w:t>用户点击表情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前端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CommentReactionView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POST reaction_type=</w:t>
      </w:r>
      <w:r w:rsidRPr="0043356E">
        <w:rPr>
          <w:rStyle w:val="VerbatimChar"/>
          <w:rFonts w:ascii="Segoe UI Emoji" w:hAnsi="Segoe UI Emoji" w:cs="Segoe UI Emoji"/>
          <w:color w:val="000000" w:themeColor="text1"/>
          <w:sz w:val="21"/>
          <w:szCs w:val="21"/>
        </w:rPr>
        <w:t>👍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5. </w:t>
      </w:r>
      <w:r w:rsidRPr="0043356E">
        <w:rPr>
          <w:rFonts w:hint="eastAsia"/>
          <w:color w:val="000000" w:themeColor="text1"/>
          <w:sz w:val="21"/>
          <w:szCs w:val="21"/>
        </w:rPr>
        <w:t>CommentReactionView</w:t>
      </w:r>
      <w:r w:rsidRPr="0043356E">
        <w:rPr>
          <w:rFonts w:hint="eastAsia"/>
          <w:color w:val="000000" w:themeColor="text1"/>
          <w:sz w:val="21"/>
          <w:szCs w:val="21"/>
        </w:rPr>
        <w:t>：校验登录（失败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401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color w:val="000000" w:themeColor="text1"/>
          <w:sz w:val="21"/>
          <w:szCs w:val="21"/>
        </w:rPr>
        <w:t xml:space="preserve">6. </w:t>
      </w:r>
      <w:r w:rsidRPr="0043356E">
        <w:rPr>
          <w:rFonts w:hint="eastAsia"/>
          <w:color w:val="000000" w:themeColor="text1"/>
          <w:sz w:val="21"/>
          <w:szCs w:val="21"/>
        </w:rPr>
        <w:t>CommentReactionView</w:t>
      </w:r>
      <w:r w:rsidRPr="0043356E">
        <w:rPr>
          <w:rFonts w:hint="eastAsia"/>
          <w:color w:val="000000" w:themeColor="text1"/>
          <w:sz w:val="21"/>
          <w:szCs w:val="21"/>
        </w:rPr>
        <w:t>：校验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reaction_type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在</w:t>
      </w:r>
      <w:r w:rsidRPr="0043356E">
        <w:rPr>
          <w:color w:val="000000" w:themeColor="text1"/>
          <w:sz w:val="21"/>
          <w:szCs w:val="21"/>
        </w:rPr>
        <w:t xml:space="preserve"> 8 </w:t>
      </w:r>
      <w:r w:rsidRPr="0043356E">
        <w:rPr>
          <w:rFonts w:hint="eastAsia"/>
          <w:color w:val="000000" w:themeColor="text1"/>
          <w:sz w:val="21"/>
          <w:szCs w:val="21"/>
        </w:rPr>
        <w:t>种之内（非法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400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7. CommentReactionView → </w:t>
      </w:r>
      <w:r w:rsidRPr="0043356E">
        <w:rPr>
          <w:rFonts w:hint="eastAsia"/>
          <w:color w:val="000000" w:themeColor="text1"/>
          <w:sz w:val="21"/>
          <w:szCs w:val="21"/>
        </w:rPr>
        <w:t>CommentReaction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get_or_create(comment, user, reaction_type)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分支：记录已存在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delete()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取消点赞（</w:t>
      </w:r>
      <w:r w:rsidRPr="0043356E">
        <w:rPr>
          <w:rFonts w:hint="eastAsia"/>
          <w:color w:val="000000" w:themeColor="text1"/>
          <w:sz w:val="21"/>
          <w:szCs w:val="21"/>
        </w:rPr>
        <w:t>action=removed</w:t>
      </w:r>
      <w:r w:rsidRPr="0043356E">
        <w:rPr>
          <w:rFonts w:hint="eastAsia"/>
          <w:color w:val="000000" w:themeColor="text1"/>
          <w:sz w:val="21"/>
          <w:szCs w:val="21"/>
        </w:rPr>
        <w:t>）；不存在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新建（</w:t>
      </w:r>
      <w:r w:rsidRPr="0043356E">
        <w:rPr>
          <w:rFonts w:hint="eastAsia"/>
          <w:color w:val="000000" w:themeColor="text1"/>
          <w:sz w:val="21"/>
          <w:szCs w:val="21"/>
        </w:rPr>
        <w:t>action=added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8. CommentReactionView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get_reactions_summary()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重新统计；</w:t>
      </w:r>
      <w:r w:rsidRPr="0043356E">
        <w:rPr>
          <w:color w:val="000000" w:themeColor="text1"/>
          <w:sz w:val="21"/>
          <w:szCs w:val="21"/>
        </w:rPr>
        <w:t xml:space="preserve"> 9. CommentReactionView → </w:t>
      </w:r>
      <w:r w:rsidRPr="0043356E">
        <w:rPr>
          <w:rFonts w:hint="eastAsia"/>
          <w:color w:val="000000" w:themeColor="text1"/>
          <w:sz w:val="21"/>
          <w:szCs w:val="21"/>
        </w:rPr>
        <w:t>前端：返回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JSON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action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reactions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  <w:r w:rsidRPr="0043356E">
        <w:rPr>
          <w:color w:val="000000" w:themeColor="text1"/>
          <w:sz w:val="21"/>
          <w:szCs w:val="21"/>
        </w:rPr>
        <w:t xml:space="preserve"> 10. </w:t>
      </w:r>
      <w:r w:rsidRPr="0043356E">
        <w:rPr>
          <w:rFonts w:hint="eastAsia"/>
          <w:color w:val="000000" w:themeColor="text1"/>
          <w:sz w:val="21"/>
          <w:szCs w:val="21"/>
        </w:rPr>
        <w:t>前端更新表情计数与高亮。</w:t>
      </w:r>
    </w:p>
    <w:p w14:paraId="37094D34" w14:textId="77777777" w:rsidR="00A81546" w:rsidRPr="0043356E" w:rsidRDefault="00235F7F">
      <w:pPr>
        <w:pStyle w:val="6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3" w:name="Xf2c2b16913c29c14b3834cad3668277c4def9df"/>
      <w:bookmarkEnd w:id="32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图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4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：后台评论审核顺序图（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comments-sequence-audit-lyt.png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）</w:t>
      </w:r>
    </w:p>
    <w:p w14:paraId="7AE3A6B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04F095F9" wp14:editId="1CB61EDE">
            <wp:extent cx="5334000" cy="5934865"/>
            <wp:effectExtent l="0" t="0" r="0" b="0"/>
            <wp:docPr id="107" name="Picture" descr="后台评论审核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imgs/comments-sequence-audit-lyt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FD117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后台评论审核顺序图</w:t>
      </w:r>
    </w:p>
    <w:p w14:paraId="648516BA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参与对象：管理员、</w:t>
      </w:r>
      <w:r w:rsidRPr="0043356E">
        <w:rPr>
          <w:rFonts w:hint="eastAsia"/>
          <w:color w:val="000000" w:themeColor="text1"/>
          <w:sz w:val="21"/>
          <w:szCs w:val="21"/>
        </w:rPr>
        <w:t>Django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Admin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CommentAdmin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、数据库。</w:t>
      </w:r>
    </w:p>
    <w:p w14:paraId="60C5C053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消息序列：</w:t>
      </w:r>
      <w:r w:rsidRPr="0043356E">
        <w:rPr>
          <w:color w:val="000000" w:themeColor="text1"/>
          <w:sz w:val="21"/>
          <w:szCs w:val="21"/>
        </w:rPr>
        <w:t xml:space="preserve"> 1</w:t>
      </w:r>
      <w:proofErr w:type="gramStart"/>
      <w:r w:rsidRPr="0043356E">
        <w:rPr>
          <w:color w:val="000000" w:themeColor="text1"/>
          <w:sz w:val="21"/>
          <w:szCs w:val="21"/>
        </w:rPr>
        <w:t>.</w:t>
      </w:r>
      <w:proofErr w:type="gramEnd"/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管理员登录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/admin/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2. </w:t>
      </w:r>
      <w:r w:rsidRPr="0043356E">
        <w:rPr>
          <w:rFonts w:hint="eastAsia"/>
          <w:color w:val="000000" w:themeColor="text1"/>
          <w:sz w:val="21"/>
          <w:szCs w:val="21"/>
        </w:rPr>
        <w:t>进入「评论」列表（</w:t>
      </w:r>
      <w:r w:rsidRPr="0043356E">
        <w:rPr>
          <w:rFonts w:hint="eastAsia"/>
          <w:color w:val="000000" w:themeColor="text1"/>
          <w:sz w:val="21"/>
          <w:szCs w:val="21"/>
        </w:rPr>
        <w:t>CommentAdmin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提供正文、作者、文章、状态、时间列）；</w:t>
      </w:r>
      <w:r w:rsidRPr="0043356E">
        <w:rPr>
          <w:color w:val="000000" w:themeColor="text1"/>
          <w:sz w:val="21"/>
          <w:szCs w:val="21"/>
        </w:rPr>
        <w:t xml:space="preserve"> 3. </w:t>
      </w:r>
      <w:r w:rsidRPr="0043356E">
        <w:rPr>
          <w:rFonts w:hint="eastAsia"/>
          <w:color w:val="000000" w:themeColor="text1"/>
          <w:sz w:val="21"/>
          <w:szCs w:val="21"/>
        </w:rPr>
        <w:t>勾选待审评论，选择批量动作「启用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禁用」；</w:t>
      </w:r>
      <w:r w:rsidRPr="0043356E">
        <w:rPr>
          <w:color w:val="000000" w:themeColor="text1"/>
          <w:sz w:val="21"/>
          <w:szCs w:val="21"/>
        </w:rPr>
        <w:t xml:space="preserve"> 4. CommentAdmin → 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enable_commentstatus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disable_commentstatus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执行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queryset.update</w:t>
      </w:r>
      <w:proofErr w:type="gramStart"/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(is_enable=...)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5. Comment → </w:t>
      </w:r>
      <w:r w:rsidRPr="0043356E">
        <w:rPr>
          <w:rFonts w:hint="eastAsia"/>
          <w:color w:val="000000" w:themeColor="text1"/>
          <w:sz w:val="21"/>
          <w:szCs w:val="21"/>
        </w:rPr>
        <w:t>数据库：</w:t>
      </w:r>
      <w:r w:rsidRPr="0043356E">
        <w:rPr>
          <w:rFonts w:hint="eastAsia"/>
          <w:color w:val="000000" w:themeColor="text1"/>
          <w:sz w:val="21"/>
          <w:szCs w:val="21"/>
        </w:rPr>
        <w:t>UPDATE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  <w:r w:rsidRPr="0043356E">
        <w:rPr>
          <w:color w:val="000000" w:themeColor="text1"/>
          <w:sz w:val="21"/>
          <w:szCs w:val="21"/>
        </w:rPr>
        <w:t xml:space="preserve"> 6. </w:t>
      </w:r>
      <w:r w:rsidRPr="0043356E">
        <w:rPr>
          <w:rFonts w:hint="eastAsia"/>
          <w:color w:val="000000" w:themeColor="text1"/>
          <w:sz w:val="21"/>
          <w:szCs w:val="21"/>
        </w:rPr>
        <w:t>前台文章页评论列表随之显示</w:t>
      </w:r>
      <w:r w:rsidRPr="0043356E">
        <w:rPr>
          <w:color w:val="000000" w:themeColor="text1"/>
          <w:sz w:val="21"/>
          <w:szCs w:val="21"/>
        </w:rPr>
        <w:t xml:space="preserve"> / </w:t>
      </w:r>
      <w:r w:rsidRPr="0043356E">
        <w:rPr>
          <w:rFonts w:hint="eastAsia"/>
          <w:color w:val="000000" w:themeColor="text1"/>
          <w:sz w:val="21"/>
          <w:szCs w:val="21"/>
        </w:rPr>
        <w:t>隐藏。</w:t>
      </w:r>
    </w:p>
    <w:p w14:paraId="1D70196E" w14:textId="77777777" w:rsidR="00A81546" w:rsidRPr="0043356E" w:rsidRDefault="00235F7F">
      <w:p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pict w14:anchorId="11CAE0F9">
          <v:rect id="_x0000_i1191" style="width:0;height:1.5pt" o:hralign="center" o:hrstd="t" o:hr="t"/>
        </w:pict>
      </w:r>
    </w:p>
    <w:p w14:paraId="708C4C4D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34" w:name="oauth-用例"/>
      <w:bookmarkEnd w:id="21"/>
      <w:bookmarkEnd w:id="29"/>
      <w:bookmarkEnd w:id="33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oauth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</w:p>
    <w:p w14:paraId="515820C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F257E62" wp14:editId="4C6E4BD8">
            <wp:extent cx="5334000" cy="4623936"/>
            <wp:effectExtent l="0" t="0" r="0" b="0"/>
            <wp:docPr id="113" name="Picture" descr="oauth 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imgs/oauth-usecase-hzh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E6768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oauth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用例图</w:t>
      </w:r>
    </w:p>
    <w:p w14:paraId="2101D6F3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参与者包括使用第三方账号登录的访客、第三方身份平台和邮件服务。后台</w:t>
      </w:r>
      <w:r w:rsidRPr="0043356E">
        <w:rPr>
          <w:color w:val="000000" w:themeColor="text1"/>
          <w:sz w:val="21"/>
          <w:szCs w:val="21"/>
        </w:rPr>
        <w:t xml:space="preserve"> OAuthConfig </w:t>
      </w:r>
      <w:r w:rsidRPr="0043356E">
        <w:rPr>
          <w:rFonts w:hint="eastAsia"/>
          <w:color w:val="000000" w:themeColor="text1"/>
          <w:sz w:val="21"/>
          <w:szCs w:val="21"/>
        </w:rPr>
        <w:t>维护属于系统管理范围，未在此重复系统后台用例。当前路由支持以下五个用例；“邮箱齐备的回调登录”与“无邮箱后补填及确认”是两条不同路径。</w:t>
      </w:r>
    </w:p>
    <w:p w14:paraId="5E9FFDC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35" w:name="uc-o01-发起第三方授权"/>
      <w:r w:rsidRPr="0043356E">
        <w:rPr>
          <w:rFonts w:eastAsia="宋体"/>
          <w:color w:val="000000" w:themeColor="text1"/>
          <w:sz w:val="21"/>
          <w:szCs w:val="21"/>
        </w:rPr>
        <w:t xml:space="preserve">UC-O01 </w:t>
      </w:r>
      <w:r w:rsidRPr="0043356E">
        <w:rPr>
          <w:rFonts w:eastAsia="宋体" w:hint="eastAsia"/>
          <w:color w:val="000000" w:themeColor="text1"/>
          <w:sz w:val="21"/>
          <w:szCs w:val="21"/>
        </w:rPr>
        <w:t>发起第三方授权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18648A6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D7521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1745E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69AE7FF" w14:textId="77777777">
        <w:tc>
          <w:tcPr>
            <w:tcW w:w="3960" w:type="dxa"/>
          </w:tcPr>
          <w:p w14:paraId="641F4FF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204A89F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访客、第三方身份平台</w:t>
            </w:r>
          </w:p>
        </w:tc>
      </w:tr>
      <w:tr w:rsidR="00A81546" w:rsidRPr="0043356E" w14:paraId="304B5F91" w14:textId="77777777">
        <w:tc>
          <w:tcPr>
            <w:tcW w:w="3960" w:type="dxa"/>
          </w:tcPr>
          <w:p w14:paraId="5FC30E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91907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OAuthConfig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已启用，平台类型可匹配管理器。</w:t>
            </w:r>
          </w:p>
        </w:tc>
      </w:tr>
      <w:tr w:rsidR="00A81546" w:rsidRPr="0043356E" w14:paraId="4B2187E8" w14:textId="77777777">
        <w:tc>
          <w:tcPr>
            <w:tcW w:w="3960" w:type="dxa"/>
          </w:tcPr>
          <w:p w14:paraId="569DF91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0569E9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浏览器重定向第三方授权地址。</w:t>
            </w:r>
          </w:p>
        </w:tc>
      </w:tr>
      <w:tr w:rsidR="00A81546" w:rsidRPr="0043356E" w14:paraId="54868E31" w14:textId="77777777">
        <w:tc>
          <w:tcPr>
            <w:tcW w:w="3960" w:type="dxa"/>
          </w:tcPr>
          <w:p w14:paraId="60679ED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2460D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oauth/oauthlogin?type=github&amp;next_url=…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get_manager_by_type()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查找管理器。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get_redirecturl()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校验登录后返回地址。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管理器组装授权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302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，浏览器访问授权页面。</w:t>
            </w:r>
          </w:p>
        </w:tc>
      </w:tr>
      <w:tr w:rsidR="00A81546" w:rsidRPr="0043356E" w14:paraId="5450F4D1" w14:textId="77777777">
        <w:tc>
          <w:tcPr>
            <w:tcW w:w="3960" w:type="dxa"/>
          </w:tcPr>
          <w:p w14:paraId="4909D5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94DAF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type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或无可用管理器时返回首页；非法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next_url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回退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7BE094E5" w14:textId="77777777">
        <w:tc>
          <w:tcPr>
            <w:tcW w:w="3960" w:type="dxa"/>
          </w:tcPr>
          <w:p w14:paraId="40CCE3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0F4241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当前图反映源码流程，不声称项目已实现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state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PKCE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校验。</w:t>
            </w:r>
          </w:p>
        </w:tc>
      </w:tr>
    </w:tbl>
    <w:p w14:paraId="71BD1FF5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E6079EE" wp14:editId="16327ED9">
            <wp:extent cx="5334000" cy="4749985"/>
            <wp:effectExtent l="0" t="0" r="0" b="0"/>
            <wp:docPr id="116" name="Picture" descr="发起授权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imgs/oauth-sequence-login-hzh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FE320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发起授权顺序图</w:t>
      </w:r>
    </w:p>
    <w:p w14:paraId="68393CD5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36" w:name="uc-o02-授权回调并登录"/>
      <w:bookmarkEnd w:id="35"/>
      <w:r w:rsidRPr="0043356E">
        <w:rPr>
          <w:rFonts w:eastAsia="宋体"/>
          <w:color w:val="000000" w:themeColor="text1"/>
          <w:sz w:val="21"/>
          <w:szCs w:val="21"/>
        </w:rPr>
        <w:t xml:space="preserve">UC-O02 </w:t>
      </w:r>
      <w:r w:rsidRPr="0043356E">
        <w:rPr>
          <w:rFonts w:eastAsia="宋体" w:hint="eastAsia"/>
          <w:color w:val="000000" w:themeColor="text1"/>
          <w:sz w:val="21"/>
          <w:szCs w:val="21"/>
        </w:rPr>
        <w:t>授权回调并登录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6AA8390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DF9B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B4E51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4EA40FCB" w14:textId="77777777">
        <w:tc>
          <w:tcPr>
            <w:tcW w:w="3960" w:type="dxa"/>
          </w:tcPr>
          <w:p w14:paraId="5685EC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6AC625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访客、第三方身份平台</w:t>
            </w:r>
          </w:p>
        </w:tc>
      </w:tr>
      <w:tr w:rsidR="00A81546" w:rsidRPr="0043356E" w14:paraId="54610310" w14:textId="77777777">
        <w:tc>
          <w:tcPr>
            <w:tcW w:w="3960" w:type="dxa"/>
          </w:tcPr>
          <w:p w14:paraId="06FECA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79CC5E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收到平台回调，具有有效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type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和可换取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token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code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0E6E91DF" w14:textId="77777777">
        <w:tc>
          <w:tcPr>
            <w:tcW w:w="3960" w:type="dxa"/>
          </w:tcPr>
          <w:p w14:paraId="28BF56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F5517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邮箱齐备的主流程保存授权账号绑定、建立本地登录会话并跳转。</w:t>
            </w:r>
          </w:p>
        </w:tc>
      </w:tr>
      <w:tr w:rsidR="00A81546" w:rsidRPr="0043356E" w14:paraId="2371BA5C" w14:textId="77777777">
        <w:tc>
          <w:tcPr>
            <w:tcW w:w="3960" w:type="dxa"/>
          </w:tcPr>
          <w:p w14:paraId="42DEE3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7BC083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authorize()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选择管理器。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code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，再获取用户资料。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type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查找已有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，更新相关资料。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在事务内复用已绑定用户，或按邮箱获取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创建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BlogUser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author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关系及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，发送登录信号。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login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、设置会话期限与登录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Cookie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，再重定向。</w:t>
            </w:r>
          </w:p>
        </w:tc>
      </w:tr>
      <w:tr w:rsidR="00A81546" w:rsidRPr="0043356E" w14:paraId="7231D0D9" w14:textId="77777777">
        <w:tc>
          <w:tcPr>
            <w:tcW w:w="3960" w:type="dxa"/>
          </w:tcPr>
          <w:p w14:paraId="5D072D7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77682A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token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异常返回首页或重新授权；无用户资料按代码回退；无邮箱时保存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OAuthUser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并进入补填邮箱页面。</w:t>
            </w:r>
          </w:p>
        </w:tc>
      </w:tr>
      <w:tr w:rsidR="00A81546" w:rsidRPr="0043356E" w14:paraId="036D939A" w14:textId="77777777">
        <w:tc>
          <w:tcPr>
            <w:tcW w:w="3960" w:type="dxa"/>
          </w:tcPr>
          <w:p w14:paraId="7C2608E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5A3020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已有记录复用时显式更新的是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picture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metadata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nickname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，不保证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token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和邮箱也刷新。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transaction.atomic()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约束数据库操作，不使第三方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API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Cookie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或发信获得数据库事务语义。</w:t>
            </w:r>
          </w:p>
        </w:tc>
      </w:tr>
    </w:tbl>
    <w:p w14:paraId="1DC435B1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A390713" wp14:editId="68D13F3D">
            <wp:extent cx="5334000" cy="5528671"/>
            <wp:effectExtent l="0" t="0" r="0" b="0"/>
            <wp:docPr id="120" name="Picture" descr="回调登录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imgs/oauth-sequence-callback-hzh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C8A5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回调登录顺序图</w:t>
      </w:r>
    </w:p>
    <w:p w14:paraId="1264DB11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37" w:name="uc-o03-补填邮箱并申请验证"/>
      <w:bookmarkEnd w:id="36"/>
      <w:r w:rsidRPr="0043356E">
        <w:rPr>
          <w:rFonts w:eastAsia="宋体"/>
          <w:color w:val="000000" w:themeColor="text1"/>
          <w:sz w:val="21"/>
          <w:szCs w:val="21"/>
        </w:rPr>
        <w:t xml:space="preserve">UC-O03 </w:t>
      </w:r>
      <w:r w:rsidRPr="0043356E">
        <w:rPr>
          <w:rFonts w:eastAsia="宋体" w:hint="eastAsia"/>
          <w:color w:val="000000" w:themeColor="text1"/>
          <w:sz w:val="21"/>
          <w:szCs w:val="21"/>
        </w:rPr>
        <w:t>补填邮箱并申请验证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63998E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34E7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29D43A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23C8A109" w14:textId="77777777">
        <w:tc>
          <w:tcPr>
            <w:tcW w:w="3960" w:type="dxa"/>
          </w:tcPr>
          <w:p w14:paraId="4AAC1F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484BEC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第三方登录用户、邮件服务</w:t>
            </w:r>
          </w:p>
        </w:tc>
      </w:tr>
      <w:tr w:rsidR="00A81546" w:rsidRPr="0043356E" w14:paraId="0B4F2305" w14:textId="77777777">
        <w:tc>
          <w:tcPr>
            <w:tcW w:w="3960" w:type="dxa"/>
          </w:tcPr>
          <w:p w14:paraId="62D695F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D43C0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已有待绑定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；第三方流程未取得邮箱。</w:t>
            </w:r>
          </w:p>
        </w:tc>
      </w:tr>
      <w:tr w:rsidR="00A81546" w:rsidRPr="0043356E" w14:paraId="231058BB" w14:textId="77777777">
        <w:tc>
          <w:tcPr>
            <w:tcW w:w="3960" w:type="dxa"/>
          </w:tcPr>
          <w:p w14:paraId="75FF35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AAFBD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保存提交邮箱，调用发信函数，显示等待邮箱验证提示。</w:t>
            </w:r>
          </w:p>
        </w:tc>
      </w:tr>
      <w:tr w:rsidR="00A81546" w:rsidRPr="0043356E" w14:paraId="29567F00" w14:textId="77777777">
        <w:tc>
          <w:tcPr>
            <w:tcW w:w="3960" w:type="dxa"/>
          </w:tcPr>
          <w:p w14:paraId="4528C4D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4813595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GET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requireemail/&lt;oauthid&gt;.html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加载表单和头像。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POST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邮箱及隐藏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oauthid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RequireEmailForm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校验字段。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RequireEmailView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按表单中的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获取对象并保存邮箱。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生成签名确认链接并调用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send_email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跳转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bindsuccess?type=email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44250021" w14:textId="77777777">
        <w:tc>
          <w:tcPr>
            <w:tcW w:w="3960" w:type="dxa"/>
          </w:tcPr>
          <w:p w14:paraId="7652DF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644848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对象不存在返回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；表单不合法回显。</w:t>
            </w:r>
          </w:p>
        </w:tc>
      </w:tr>
      <w:tr w:rsidR="00A81546" w:rsidRPr="0043356E" w14:paraId="53690D80" w14:textId="77777777">
        <w:tc>
          <w:tcPr>
            <w:tcW w:w="3960" w:type="dxa"/>
          </w:tcPr>
          <w:p w14:paraId="5A82D33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67EEE8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表单隐藏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不等于会话所有权校验；代码采用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cleaned_data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中的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，本图不虚构额外绑定校验。调用发信不等于实际投递成功。</w:t>
            </w:r>
          </w:p>
        </w:tc>
      </w:tr>
    </w:tbl>
    <w:p w14:paraId="0037DAD2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E73F11C" wp14:editId="00F592DF">
            <wp:extent cx="5334000" cy="4749985"/>
            <wp:effectExtent l="0" t="0" r="0" b="0"/>
            <wp:docPr id="124" name="Picture" descr="补填邮箱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gs/oauth-sequence-email-hzh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24C4E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补填邮箱顺序图</w:t>
      </w:r>
    </w:p>
    <w:p w14:paraId="13C63803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38" w:name="uc-o04-确认邮箱并绑定登录"/>
      <w:bookmarkEnd w:id="37"/>
      <w:r w:rsidRPr="0043356E">
        <w:rPr>
          <w:rFonts w:eastAsia="宋体"/>
          <w:color w:val="000000" w:themeColor="text1"/>
          <w:sz w:val="21"/>
          <w:szCs w:val="21"/>
        </w:rPr>
        <w:t xml:space="preserve">UC-O04 </w:t>
      </w:r>
      <w:r w:rsidRPr="0043356E">
        <w:rPr>
          <w:rFonts w:eastAsia="宋体" w:hint="eastAsia"/>
          <w:color w:val="000000" w:themeColor="text1"/>
          <w:sz w:val="21"/>
          <w:szCs w:val="21"/>
        </w:rPr>
        <w:t>确认邮箱并绑定登录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4DFE87A3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5F8D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ACBF8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4CF56858" w14:textId="77777777">
        <w:tc>
          <w:tcPr>
            <w:tcW w:w="3960" w:type="dxa"/>
          </w:tcPr>
          <w:p w14:paraId="38A6456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5DC0EA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第三方登录用户、邮件服务</w:t>
            </w:r>
          </w:p>
        </w:tc>
      </w:tr>
      <w:tr w:rsidR="00A81546" w:rsidRPr="0043356E" w14:paraId="7B9A08EC" w14:textId="77777777">
        <w:tc>
          <w:tcPr>
            <w:tcW w:w="3960" w:type="dxa"/>
          </w:tcPr>
          <w:p w14:paraId="7DB0D3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3B2C0C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用户持有包含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和签名的确认链接。</w:t>
            </w:r>
          </w:p>
        </w:tc>
      </w:tr>
      <w:tr w:rsidR="00A81546" w:rsidRPr="0043356E" w14:paraId="0E08DB8C" w14:textId="77777777">
        <w:tc>
          <w:tcPr>
            <w:tcW w:w="3960" w:type="dxa"/>
          </w:tcPr>
          <w:p w14:paraId="5F5551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71AE67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绑定本地用户，建立登录会话，调用欢迎邮件发送并跳转成功提示页。</w:t>
            </w:r>
          </w:p>
        </w:tc>
      </w:tr>
      <w:tr w:rsidR="00A81546" w:rsidRPr="0043356E" w14:paraId="795D19CD" w14:textId="77777777">
        <w:tc>
          <w:tcPr>
            <w:tcW w:w="3960" w:type="dxa"/>
          </w:tcPr>
          <w:p w14:paraId="04DB3BB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698DA0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emailconfirm()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校验签名。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OAuthUser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事务内复用绑定用户或按邮箱创建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获取用户。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author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关联。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发出登录信号并登录，设置会话期限。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调用欢迎邮件发送，设置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Cookie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并跳转。</w:t>
            </w:r>
          </w:p>
        </w:tc>
      </w:tr>
      <w:tr w:rsidR="00A81546" w:rsidRPr="0043356E" w14:paraId="2B0EE56C" w14:textId="77777777">
        <w:tc>
          <w:tcPr>
            <w:tcW w:w="3960" w:type="dxa"/>
          </w:tcPr>
          <w:p w14:paraId="03B3B9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20EC79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签名错误返回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403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，对象不存在返回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404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29D8D6B3" w14:textId="77777777">
        <w:tc>
          <w:tcPr>
            <w:tcW w:w="3960" w:type="dxa"/>
          </w:tcPr>
          <w:p w14:paraId="758436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6C1983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签名由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SECRET_KEY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计算，没有包含邮箱、有效期或一次性随机值；不能将“一次性链接、过期验证”写为已实现能力。</w:t>
            </w:r>
          </w:p>
        </w:tc>
      </w:tr>
    </w:tbl>
    <w:p w14:paraId="7EB14B1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810245D" wp14:editId="4E4FFC32">
            <wp:extent cx="5334000" cy="4749985"/>
            <wp:effectExtent l="0" t="0" r="0" b="0"/>
            <wp:docPr id="128" name="Picture" descr="邮箱确认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imgs/oauth-sequence-confirm-hzh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ACF27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邮箱确认顺序图</w:t>
      </w:r>
    </w:p>
    <w:p w14:paraId="3809F9B0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39" w:name="uc-o05-查看绑定状态提示"/>
      <w:bookmarkEnd w:id="38"/>
      <w:r w:rsidRPr="0043356E">
        <w:rPr>
          <w:rFonts w:eastAsia="宋体"/>
          <w:color w:val="000000" w:themeColor="text1"/>
          <w:sz w:val="21"/>
          <w:szCs w:val="21"/>
        </w:rPr>
        <w:t xml:space="preserve">UC-O05 </w:t>
      </w:r>
      <w:r w:rsidRPr="0043356E">
        <w:rPr>
          <w:rFonts w:eastAsia="宋体" w:hint="eastAsia"/>
          <w:color w:val="000000" w:themeColor="text1"/>
          <w:sz w:val="21"/>
          <w:szCs w:val="21"/>
        </w:rPr>
        <w:t>查看绑定状态提示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E7B26A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BCAB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E16DF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08D5D25" w14:textId="77777777">
        <w:tc>
          <w:tcPr>
            <w:tcW w:w="3960" w:type="dxa"/>
          </w:tcPr>
          <w:p w14:paraId="558655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</w:t>
            </w:r>
          </w:p>
        </w:tc>
        <w:tc>
          <w:tcPr>
            <w:tcW w:w="3960" w:type="dxa"/>
          </w:tcPr>
          <w:p w14:paraId="1D7F1D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第三方登录用户</w:t>
            </w:r>
          </w:p>
        </w:tc>
      </w:tr>
      <w:tr w:rsidR="00A81546" w:rsidRPr="0043356E" w14:paraId="7C084A3F" w14:textId="77777777">
        <w:tc>
          <w:tcPr>
            <w:tcW w:w="3960" w:type="dxa"/>
          </w:tcPr>
          <w:p w14:paraId="3A3B2C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0B2095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请求中的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OAuthUser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存在。</w:t>
            </w:r>
          </w:p>
        </w:tc>
      </w:tr>
      <w:tr w:rsidR="00A81546" w:rsidRPr="0043356E" w14:paraId="1EB5A1D6" w14:textId="77777777">
        <w:tc>
          <w:tcPr>
            <w:tcW w:w="3960" w:type="dxa"/>
          </w:tcPr>
          <w:p w14:paraId="65153D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AEE30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返回等待验证或成功文案页面。</w:t>
            </w:r>
          </w:p>
        </w:tc>
      </w:tr>
      <w:tr w:rsidR="00A81546" w:rsidRPr="0043356E" w14:paraId="3BB6CB7B" w14:textId="77777777">
        <w:tc>
          <w:tcPr>
            <w:tcW w:w="3960" w:type="dxa"/>
          </w:tcPr>
          <w:p w14:paraId="390E5D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771A01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bindsuccess()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OAuthUser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type=email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时显示等待验证，其他值显示成功文案。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oauth/bindsuccess.html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2054E30F" w14:textId="77777777">
        <w:tc>
          <w:tcPr>
            <w:tcW w:w="3960" w:type="dxa"/>
          </w:tcPr>
          <w:p w14:paraId="6EA90F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66CEA3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对象不存在返回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404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306313D8" w14:textId="77777777">
        <w:tc>
          <w:tcPr>
            <w:tcW w:w="3960" w:type="dxa"/>
          </w:tcPr>
          <w:p w14:paraId="739787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实现边界</w:t>
            </w:r>
          </w:p>
        </w:tc>
        <w:tc>
          <w:tcPr>
            <w:tcW w:w="3960" w:type="dxa"/>
          </w:tcPr>
          <w:p w14:paraId="1736E7B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该页面只展示提示，不执行绑定、登录，也不单独证明绑定已经完成。</w:t>
            </w:r>
          </w:p>
        </w:tc>
      </w:tr>
    </w:tbl>
    <w:p w14:paraId="63FD1531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D8AEB7E" wp14:editId="05793F1B">
            <wp:extent cx="5334000" cy="4360642"/>
            <wp:effectExtent l="0" t="0" r="0" b="0"/>
            <wp:docPr id="132" name="Picture" descr="状态提示顺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imgs/oauth-sequence-result-hzh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2DCD4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状态提示顺序图</w:t>
      </w:r>
    </w:p>
    <w:p w14:paraId="777E9DA9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40" w:name="servermanager-plugins-用例"/>
      <w:bookmarkEnd w:id="34"/>
      <w:bookmarkEnd w:id="39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servermanager / plugins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用例</w:t>
      </w:r>
    </w:p>
    <w:p w14:paraId="4F7344EB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1</w:t>
      </w:r>
      <w:r w:rsidRPr="0043356E">
        <w:rPr>
          <w:rFonts w:hint="eastAsia"/>
          <w:color w:val="000000" w:themeColor="text1"/>
          <w:sz w:val="21"/>
          <w:szCs w:val="21"/>
        </w:rPr>
        <w:t>）用例图（</w:t>
      </w:r>
      <w:r w:rsidRPr="0043356E">
        <w:rPr>
          <w:rFonts w:hint="eastAsia"/>
          <w:color w:val="000000" w:themeColor="text1"/>
          <w:sz w:val="21"/>
          <w:szCs w:val="21"/>
        </w:rPr>
        <w:t>servermanager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与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plugins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</w:p>
    <w:p w14:paraId="1427D433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776ABE1" wp14:editId="3EAC8BA3">
            <wp:extent cx="5334000" cy="3368543"/>
            <wp:effectExtent l="0" t="0" r="0" b="0"/>
            <wp:docPr id="137" name="Picture" descr="servermanager与plugins用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imgs/servermanager-plugins-usecase-zly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4606C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servermanager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与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plugins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用例图</w:t>
      </w:r>
    </w:p>
    <w:p w14:paraId="5DF3FC6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2</w:t>
      </w:r>
      <w:r w:rsidRPr="0043356E">
        <w:rPr>
          <w:rFonts w:hint="eastAsia"/>
          <w:color w:val="000000" w:themeColor="text1"/>
          <w:sz w:val="21"/>
          <w:szCs w:val="21"/>
        </w:rPr>
        <w:t>）用例说明</w:t>
      </w:r>
    </w:p>
    <w:p w14:paraId="7426EE35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UC-SM-1 </w:t>
      </w:r>
      <w:r w:rsidRPr="0043356E">
        <w:rPr>
          <w:rFonts w:hint="eastAsia"/>
          <w:color w:val="000000" w:themeColor="text1"/>
          <w:sz w:val="21"/>
          <w:szCs w:val="21"/>
        </w:rPr>
        <w:t>微信机器人文章检索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1938294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8D4B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B9975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4CC467F" w14:textId="77777777">
        <w:tc>
          <w:tcPr>
            <w:tcW w:w="3960" w:type="dxa"/>
          </w:tcPr>
          <w:p w14:paraId="1A9487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F1933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微信机器人文章检索</w:t>
            </w:r>
          </w:p>
        </w:tc>
      </w:tr>
      <w:tr w:rsidR="00A81546" w:rsidRPr="0043356E" w14:paraId="31024D37" w14:textId="77777777">
        <w:tc>
          <w:tcPr>
            <w:tcW w:w="3960" w:type="dxa"/>
          </w:tcPr>
          <w:p w14:paraId="7BB93C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0C443D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微信用户</w:t>
            </w:r>
          </w:p>
        </w:tc>
      </w:tr>
      <w:tr w:rsidR="00A81546" w:rsidRPr="0043356E" w14:paraId="6603A572" w14:textId="77777777">
        <w:tc>
          <w:tcPr>
            <w:tcW w:w="3960" w:type="dxa"/>
          </w:tcPr>
          <w:p w14:paraId="4058F59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FD3A8E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机器人服务已运行（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Werobot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token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已配置）、微信公众号已接入；博客已有文章数据</w:t>
            </w:r>
          </w:p>
        </w:tc>
      </w:tr>
      <w:tr w:rsidR="00A81546" w:rsidRPr="0043356E" w14:paraId="6FE5E061" w14:textId="77777777">
        <w:tc>
          <w:tcPr>
            <w:tcW w:w="3960" w:type="dxa"/>
          </w:tcPr>
          <w:p w14:paraId="34EEE6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BFE25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用户收到文章图文消息或提示文本；用户会话状态已更新</w:t>
            </w:r>
          </w:p>
        </w:tc>
      </w:tr>
      <w:tr w:rsidR="00A81546" w:rsidRPr="0043356E" w14:paraId="478D6FA0" w14:textId="77777777">
        <w:tc>
          <w:tcPr>
            <w:tcW w:w="3960" w:type="dxa"/>
          </w:tcPr>
          <w:p w14:paraId="60DDD4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393529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用户向公众号发送指令消息（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?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关键字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category / recent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help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微信服务器将消息转发到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回调，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robot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读取该用户会话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按正则过滤器匹配指令并分发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BlogApi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查询数据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?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关键字走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检索，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取分类列表，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recent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取最新文章（均最多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条）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convert_to_article_reply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组装图文消息（首图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摘要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文章链接）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回复用户</w:t>
            </w:r>
          </w:p>
        </w:tc>
      </w:tr>
      <w:tr w:rsidR="00A81546" w:rsidRPr="0043356E" w14:paraId="14A55846" w14:textId="77777777">
        <w:tc>
          <w:tcPr>
            <w:tcW w:w="3960" w:type="dxa"/>
          </w:tcPr>
          <w:p w14:paraId="18001E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79BF2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4a.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消息不匹配任何指令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转入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UC-SM-2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智能问答或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UC-SM-3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管理员命令流程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4b.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关键字未检索到结果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回复”没有找到相关文章。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“4c. recent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暂无已发布文章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回复”暂时还没有文章”</w:t>
            </w:r>
          </w:p>
        </w:tc>
      </w:tr>
      <w:tr w:rsidR="00A81546" w:rsidRPr="0043356E" w14:paraId="2775A057" w14:textId="77777777">
        <w:tc>
          <w:tcPr>
            <w:tcW w:w="3960" w:type="dxa"/>
          </w:tcPr>
          <w:p w14:paraId="26383F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56E197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6694F4C2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C75CF31" wp14:editId="4E9A88FB">
            <wp:extent cx="5334000" cy="2434623"/>
            <wp:effectExtent l="0" t="0" r="0" b="0"/>
            <wp:docPr id="140" name="Picture" descr="顺序图-01-微信机器人文章检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imgs/servermanager-plugins-sequence-01-wechat-article-search-zly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E976E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-01-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微信机器人文章检索</w:t>
      </w:r>
    </w:p>
    <w:p w14:paraId="428458D0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UC-SM-2 </w:t>
      </w:r>
      <w:r w:rsidRPr="0043356E">
        <w:rPr>
          <w:rFonts w:hint="eastAsia"/>
          <w:color w:val="000000" w:themeColor="text1"/>
          <w:sz w:val="21"/>
          <w:szCs w:val="21"/>
        </w:rPr>
        <w:t>微信机器人智能问答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D4F0DC7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4FF5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187CF85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4E9271A7" w14:textId="77777777">
        <w:tc>
          <w:tcPr>
            <w:tcW w:w="3960" w:type="dxa"/>
          </w:tcPr>
          <w:p w14:paraId="2CD030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9DA16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微信机器人智能问答</w:t>
            </w:r>
          </w:p>
        </w:tc>
      </w:tr>
      <w:tr w:rsidR="00A81546" w:rsidRPr="0043356E" w14:paraId="620C4C70" w14:textId="77777777">
        <w:tc>
          <w:tcPr>
            <w:tcW w:w="3960" w:type="dxa"/>
          </w:tcPr>
          <w:p w14:paraId="631EE6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3376725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微信用户</w:t>
            </w:r>
          </w:p>
        </w:tc>
      </w:tr>
      <w:tr w:rsidR="00A81546" w:rsidRPr="0043356E" w14:paraId="216C3757" w14:textId="77777777">
        <w:tc>
          <w:tcPr>
            <w:tcW w:w="3960" w:type="dxa"/>
          </w:tcPr>
          <w:p w14:paraId="0CDD5B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312C06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已配置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OPENAI_API_KEY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且网络可达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接口</w:t>
            </w:r>
          </w:p>
        </w:tc>
      </w:tr>
      <w:tr w:rsidR="00A81546" w:rsidRPr="0043356E" w14:paraId="0A3FA698" w14:textId="77777777">
        <w:tc>
          <w:tcPr>
            <w:tcW w:w="3960" w:type="dxa"/>
          </w:tcPr>
          <w:p w14:paraId="4F93CB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3E3EE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用户收到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回复文本</w:t>
            </w:r>
          </w:p>
        </w:tc>
      </w:tr>
      <w:tr w:rsidR="00A81546" w:rsidRPr="0043356E" w14:paraId="3B4F9893" w14:textId="77777777">
        <w:tc>
          <w:tcPr>
            <w:tcW w:w="3960" w:type="dxa"/>
          </w:tcPr>
          <w:p w14:paraId="46E6CF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FB69A7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用户发送未被任何指令过滤器匹配的消息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进入默认处理器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echo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，构造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MessageHandler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并读取会话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判定为非管理员消息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ChatGPT.chat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消息内容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OpenAI gpt-3.5-turbo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生成回复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回复文本返回给用户</w:t>
            </w:r>
          </w:p>
        </w:tc>
      </w:tr>
      <w:tr w:rsidR="00A81546" w:rsidRPr="0043356E" w14:paraId="1C228544" w14:textId="77777777">
        <w:tc>
          <w:tcPr>
            <w:tcW w:w="3960" w:type="dxa"/>
          </w:tcPr>
          <w:p w14:paraId="779D09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E8B2B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3a. OpenAI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接口调用异常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记录错误日志，回复”服务器出错了”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3b.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该用户处于管理员模式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转入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UC-SM-3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流程</w:t>
            </w:r>
          </w:p>
        </w:tc>
      </w:tr>
      <w:tr w:rsidR="00A81546" w:rsidRPr="0043356E" w14:paraId="5716120C" w14:textId="77777777">
        <w:tc>
          <w:tcPr>
            <w:tcW w:w="3960" w:type="dxa"/>
          </w:tcPr>
          <w:p w14:paraId="735F2FB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25B620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04BF3692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985DA88" wp14:editId="3F1D429D">
            <wp:extent cx="5334000" cy="2686865"/>
            <wp:effectExtent l="0" t="0" r="0" b="0"/>
            <wp:docPr id="143" name="Picture" descr="顺序图-02-微信机器人智能问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imgs/servermanager-plugins-sequence-02-wechat-ai-qa-zly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D3B35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-02-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微信机器人智能问答</w:t>
      </w:r>
    </w:p>
    <w:p w14:paraId="48F5349F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UC-SM-3 </w:t>
      </w:r>
      <w:r w:rsidRPr="0043356E">
        <w:rPr>
          <w:rFonts w:hint="eastAsia"/>
          <w:color w:val="000000" w:themeColor="text1"/>
          <w:sz w:val="21"/>
          <w:szCs w:val="21"/>
        </w:rPr>
        <w:t>微信机器人远程执行服务器命令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695F3F4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F0A5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816AF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712D848F" w14:textId="77777777">
        <w:tc>
          <w:tcPr>
            <w:tcW w:w="3960" w:type="dxa"/>
          </w:tcPr>
          <w:p w14:paraId="060B11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71A565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微信机器人远程执行服务器命令</w:t>
            </w:r>
          </w:p>
        </w:tc>
      </w:tr>
      <w:tr w:rsidR="00A81546" w:rsidRPr="0043356E" w14:paraId="0D1710AE" w14:textId="77777777">
        <w:tc>
          <w:tcPr>
            <w:tcW w:w="3960" w:type="dxa"/>
          </w:tcPr>
          <w:p w14:paraId="7A4346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01F773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微信管理员</w:t>
            </w:r>
          </w:p>
        </w:tc>
      </w:tr>
      <w:tr w:rsidR="00A81546" w:rsidRPr="0043356E" w14:paraId="21B38D66" w14:textId="77777777">
        <w:tc>
          <w:tcPr>
            <w:tcW w:w="3960" w:type="dxa"/>
          </w:tcPr>
          <w:p w14:paraId="48E79D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8925AD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settings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WXADMIN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管理员密码；运维命令已由后台维护（见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UC-SM-4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557D759B" w14:textId="77777777">
        <w:tc>
          <w:tcPr>
            <w:tcW w:w="3960" w:type="dxa"/>
          </w:tcPr>
          <w:p w14:paraId="00444AD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6F6CF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指定服务器命令被执行，输出结果返回微信；管理员状态随会话保存</w:t>
            </w:r>
          </w:p>
        </w:tc>
      </w:tr>
      <w:tr w:rsidR="00A81546" w:rsidRPr="0043356E" w14:paraId="24830859" w14:textId="77777777">
        <w:tc>
          <w:tcPr>
            <w:tcW w:w="3960" w:type="dxa"/>
          </w:tcPr>
          <w:p w14:paraId="49158F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5B248EB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管理员发送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ADMIN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会话标记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isAdmin=True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，提示”输入管理员密码”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输入密码：做两次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SHA256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哈希后与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settings.WXADMIN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比对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校验通过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isPasswordSet=True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，提示输入命令（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helpme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可看命令清单）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输入命令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暂存到会话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回复”确认执行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: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xxx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?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“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Y → CommandHandler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按标题在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commands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表匹配命令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os.popen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执行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返回输出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EXIT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清空管理员状态，退出管理员模式</w:t>
            </w:r>
          </w:p>
        </w:tc>
      </w:tr>
      <w:tr w:rsidR="00A81546" w:rsidRPr="0043356E" w14:paraId="0E244B94" w14:textId="77777777">
        <w:tc>
          <w:tcPr>
            <w:tcW w:w="3960" w:type="dxa"/>
          </w:tcPr>
          <w:p w14:paraId="51E415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612E6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2a.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密码错误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错误计数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+1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，累计满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3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次重置管理员状态并提示”超过验证次数”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命令标题不存在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提示”未找到相关命令，请输入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hepme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获得帮助。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“5b.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未回复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而输入新文本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覆盖暂存的待执行命令，再次要求确认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5c.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命令执行抛异常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回复”命令执行出错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!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”</w:t>
            </w:r>
          </w:p>
        </w:tc>
      </w:tr>
      <w:tr w:rsidR="00A81546" w:rsidRPr="0043356E" w14:paraId="0A00B74C" w14:textId="77777777">
        <w:tc>
          <w:tcPr>
            <w:tcW w:w="3960" w:type="dxa"/>
          </w:tcPr>
          <w:p w14:paraId="21742C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00E5C6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58849EA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60914525" wp14:editId="40167A8D">
            <wp:extent cx="5334000" cy="3386598"/>
            <wp:effectExtent l="0" t="0" r="0" b="0"/>
            <wp:docPr id="146" name="Picture" descr="顺序图-03-微信机器人远程执行命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imgs/servermanager-plugins-sequence-03-wechat-remote-command-zly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81D70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-03-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微信机器人远程执行命令</w:t>
      </w:r>
    </w:p>
    <w:p w14:paraId="021E37E5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UC-SM-4 </w:t>
      </w:r>
      <w:r w:rsidRPr="0043356E">
        <w:rPr>
          <w:rFonts w:hint="eastAsia"/>
          <w:color w:val="000000" w:themeColor="text1"/>
          <w:sz w:val="21"/>
          <w:szCs w:val="21"/>
        </w:rPr>
        <w:t>运维命令维护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473A55B2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52F6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5C2A4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E2A002A" w14:textId="77777777">
        <w:tc>
          <w:tcPr>
            <w:tcW w:w="3960" w:type="dxa"/>
          </w:tcPr>
          <w:p w14:paraId="23F671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05D80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运维命令维护</w:t>
            </w:r>
          </w:p>
        </w:tc>
      </w:tr>
      <w:tr w:rsidR="00A81546" w:rsidRPr="0043356E" w14:paraId="6A4BF774" w14:textId="77777777">
        <w:tc>
          <w:tcPr>
            <w:tcW w:w="3960" w:type="dxa"/>
          </w:tcPr>
          <w:p w14:paraId="0C5523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392F65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站点管理员（超级用户）</w:t>
            </w:r>
          </w:p>
        </w:tc>
      </w:tr>
      <w:tr w:rsidR="00A81546" w:rsidRPr="0043356E" w14:paraId="3CA29AAD" w14:textId="77777777">
        <w:tc>
          <w:tcPr>
            <w:tcW w:w="3960" w:type="dxa"/>
          </w:tcPr>
          <w:p w14:paraId="7F6107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486DF0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以超级用户身份登录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</w:t>
            </w:r>
          </w:p>
        </w:tc>
      </w:tr>
      <w:tr w:rsidR="00A81546" w:rsidRPr="0043356E" w14:paraId="61C8F49B" w14:textId="77777777">
        <w:tc>
          <w:tcPr>
            <w:tcW w:w="3960" w:type="dxa"/>
          </w:tcPr>
          <w:p w14:paraId="4514B3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637B28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commands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表更新；机器人重启后使用最新命令清单</w:t>
            </w:r>
          </w:p>
        </w:tc>
      </w:tr>
      <w:tr w:rsidR="00A81546" w:rsidRPr="0043356E" w14:paraId="3D3C278C" w14:textId="77777777">
        <w:tc>
          <w:tcPr>
            <w:tcW w:w="3960" w:type="dxa"/>
          </w:tcPr>
          <w:p w14:paraId="755CB9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0133D9E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打开后台「命令」管理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新增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删除命令（命令标题、命令内容、命令描述）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保存写入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commands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机器人进程（重）启动时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CommandHandler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加载全部命令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helpme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帮助列表与远程命令执行随即使用最新数据</w:t>
            </w:r>
          </w:p>
        </w:tc>
      </w:tr>
      <w:tr w:rsidR="00A81546" w:rsidRPr="0043356E" w14:paraId="585DE7AE" w14:textId="77777777">
        <w:tc>
          <w:tcPr>
            <w:tcW w:w="3960" w:type="dxa"/>
          </w:tcPr>
          <w:p w14:paraId="47C606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2F4E7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5a.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机器人进程未重启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仍使用启动时加载的旧命令列表</w:t>
            </w:r>
          </w:p>
        </w:tc>
      </w:tr>
      <w:tr w:rsidR="00A81546" w:rsidRPr="0043356E" w14:paraId="2895A1AA" w14:textId="77777777">
        <w:tc>
          <w:tcPr>
            <w:tcW w:w="3960" w:type="dxa"/>
          </w:tcPr>
          <w:p w14:paraId="258DDD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4E8392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0F67BB78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9685275" wp14:editId="7230272C">
            <wp:extent cx="5334000" cy="2364196"/>
            <wp:effectExtent l="0" t="0" r="0" b="0"/>
            <wp:docPr id="149" name="Picture" descr="顺序图-04-运维命令维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imgs/servermanager-plugins-sequence-04-command-maintenance-zly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8FB3BA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-04-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运维命令维护</w:t>
      </w:r>
    </w:p>
    <w:p w14:paraId="38EEA4D6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UC-SM-5 </w:t>
      </w:r>
      <w:r w:rsidRPr="0043356E">
        <w:rPr>
          <w:rFonts w:hint="eastAsia"/>
          <w:color w:val="000000" w:themeColor="text1"/>
          <w:sz w:val="21"/>
          <w:szCs w:val="21"/>
        </w:rPr>
        <w:t>邮件发送日志查看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3E00BB0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367D6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6375EC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6C31E9A8" w14:textId="77777777">
        <w:tc>
          <w:tcPr>
            <w:tcW w:w="3960" w:type="dxa"/>
          </w:tcPr>
          <w:p w14:paraId="3D140B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450F04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邮件发送日志查看</w:t>
            </w:r>
          </w:p>
        </w:tc>
      </w:tr>
      <w:tr w:rsidR="00A81546" w:rsidRPr="0043356E" w14:paraId="253DB0FF" w14:textId="77777777">
        <w:tc>
          <w:tcPr>
            <w:tcW w:w="3960" w:type="dxa"/>
          </w:tcPr>
          <w:p w14:paraId="51DDC95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448108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站点管理员（超级用户）</w:t>
            </w:r>
          </w:p>
        </w:tc>
      </w:tr>
      <w:tr w:rsidR="00A81546" w:rsidRPr="0043356E" w14:paraId="075A8CB0" w14:textId="77777777">
        <w:tc>
          <w:tcPr>
            <w:tcW w:w="3960" w:type="dxa"/>
          </w:tcPr>
          <w:p w14:paraId="4ABBEE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6BEF8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系统已在注册验证、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绑定、评论通知等场景触发过邮件发送</w:t>
            </w:r>
          </w:p>
        </w:tc>
      </w:tr>
      <w:tr w:rsidR="00A81546" w:rsidRPr="0043356E" w14:paraId="1B9BCA38" w14:textId="77777777">
        <w:tc>
          <w:tcPr>
            <w:tcW w:w="3960" w:type="dxa"/>
          </w:tcPr>
          <w:p w14:paraId="37D3FD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5AB98E7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管理员掌握每次邮件发送的收件人、内容与结果</w:t>
            </w:r>
          </w:p>
        </w:tc>
      </w:tr>
      <w:tr w:rsidR="00A81546" w:rsidRPr="0043356E" w14:paraId="58BA5D44" w14:textId="77777777">
        <w:tc>
          <w:tcPr>
            <w:tcW w:w="3960" w:type="dxa"/>
          </w:tcPr>
          <w:p w14:paraId="42A98F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7DEF19B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邮件信号处理器在每次发送后自动写入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EmailSendLog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（收件人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发送结果）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管理员登录后台打开「邮件发送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列表按创建时间倒序展示标题、收件邮箱、发送结果、创建时间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查看某条记录的完整内容与结果</w:t>
            </w:r>
          </w:p>
        </w:tc>
      </w:tr>
      <w:tr w:rsidR="00A81546" w:rsidRPr="0043356E" w14:paraId="09C5A35E" w14:textId="77777777">
        <w:tc>
          <w:tcPr>
            <w:tcW w:w="3960" w:type="dxa"/>
          </w:tcPr>
          <w:p w14:paraId="0098E72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04E96B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邮件发送异常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同样写入日志，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send_result=False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后台禁止手动新增日志（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has_add_permission=False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），日志只读</w:t>
            </w:r>
          </w:p>
        </w:tc>
      </w:tr>
      <w:tr w:rsidR="00A81546" w:rsidRPr="0043356E" w14:paraId="6AA89FC8" w14:textId="77777777">
        <w:tc>
          <w:tcPr>
            <w:tcW w:w="3960" w:type="dxa"/>
          </w:tcPr>
          <w:p w14:paraId="7E1915E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236B69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6206B9F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C5BA691" wp14:editId="2311CB97">
            <wp:extent cx="5334000" cy="2457581"/>
            <wp:effectExtent l="0" t="0" r="0" b="0"/>
            <wp:docPr id="152" name="Picture" descr="顺序图-05-邮件发送日志查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imgs/servermanager-plugins-sequence-05-email-log-view-zly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9DBD4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-05-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邮件发送日志查看</w:t>
      </w:r>
    </w:p>
    <w:p w14:paraId="7613215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UC-SM-6 </w:t>
      </w:r>
      <w:r w:rsidRPr="0043356E">
        <w:rPr>
          <w:rFonts w:hint="eastAsia"/>
          <w:color w:val="000000" w:themeColor="text1"/>
          <w:sz w:val="21"/>
          <w:szCs w:val="21"/>
        </w:rPr>
        <w:t>微信会话缓存存取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91BC6E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F2F1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413429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BD2F035" w14:textId="77777777">
        <w:tc>
          <w:tcPr>
            <w:tcW w:w="3960" w:type="dxa"/>
          </w:tcPr>
          <w:p w14:paraId="09A9C6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513AE7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微信会话缓存存取</w:t>
            </w:r>
          </w:p>
        </w:tc>
      </w:tr>
      <w:tr w:rsidR="00A81546" w:rsidRPr="0043356E" w14:paraId="3F0C0A24" w14:textId="77777777">
        <w:tc>
          <w:tcPr>
            <w:tcW w:w="3960" w:type="dxa"/>
          </w:tcPr>
          <w:p w14:paraId="4655FA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6B693B1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微信用户（间接触发）、系统</w:t>
            </w:r>
          </w:p>
        </w:tc>
      </w:tr>
      <w:tr w:rsidR="00A81546" w:rsidRPr="0043356E" w14:paraId="3479A471" w14:textId="77777777">
        <w:tc>
          <w:tcPr>
            <w:tcW w:w="3960" w:type="dxa"/>
          </w:tcPr>
          <w:p w14:paraId="4BEDD0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7D6205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缓存后端已配置（默认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LocMemCache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，可切换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Redis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1AE0AD0A" w14:textId="77777777">
        <w:tc>
          <w:tcPr>
            <w:tcW w:w="3960" w:type="dxa"/>
          </w:tcPr>
          <w:p w14:paraId="39A64B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3BB146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用户会话状态（管理员标记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待执行命令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计数等）被持久保存</w:t>
            </w:r>
          </w:p>
        </w:tc>
      </w:tr>
      <w:tr w:rsidR="00A81546" w:rsidRPr="0043356E" w14:paraId="63AF4799" w14:textId="77777777">
        <w:tc>
          <w:tcPr>
            <w:tcW w:w="3960" w:type="dxa"/>
          </w:tcPr>
          <w:p w14:paraId="385B1D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A8461F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机器人启动时检测缓存可用性（写入并回读测试键）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会话存储设为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MemcacheStorage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key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前缀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ws_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用户消息到达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按用户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读取会话，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反序列化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消息处理完毕后写回会话，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序列化</w:t>
            </w:r>
          </w:p>
        </w:tc>
      </w:tr>
      <w:tr w:rsidR="00A81546" w:rsidRPr="0043356E" w14:paraId="11D91A51" w14:textId="77777777">
        <w:tc>
          <w:tcPr>
            <w:tcW w:w="3960" w:type="dxa"/>
          </w:tcPr>
          <w:p w14:paraId="565AB6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712ACB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缓存不可用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删除遗留会话文件，降级为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FileStorage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文件存储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读取异常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无会话记录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新建空会话对象，正常继续处理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降级为文件存储后缓存恢复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需重启进程才会切回缓存存储</w:t>
            </w:r>
          </w:p>
        </w:tc>
      </w:tr>
      <w:tr w:rsidR="00A81546" w:rsidRPr="0043356E" w14:paraId="355AC739" w14:textId="77777777">
        <w:tc>
          <w:tcPr>
            <w:tcW w:w="3960" w:type="dxa"/>
          </w:tcPr>
          <w:p w14:paraId="50D35A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574CB8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7699B05E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CBC1B32" wp14:editId="576C47F8">
            <wp:extent cx="5334000" cy="3033478"/>
            <wp:effectExtent l="0" t="0" r="0" b="0"/>
            <wp:docPr id="155" name="Picture" descr="顺序图-06-微信会话缓存存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imgs/servermanager-plugins-sequence-06-wechat-session-cache-zly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FFE1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-06-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微信会话缓存存取</w:t>
      </w:r>
    </w:p>
    <w:p w14:paraId="5D944AAB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UC-PL-1 </w:t>
      </w:r>
      <w:r w:rsidRPr="0043356E">
        <w:rPr>
          <w:rFonts w:hint="eastAsia"/>
          <w:color w:val="000000" w:themeColor="text1"/>
          <w:sz w:val="21"/>
          <w:szCs w:val="21"/>
        </w:rPr>
        <w:t>插件加载与启停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51F4601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D015B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581DAA6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29AFA2DC" w14:textId="77777777">
        <w:tc>
          <w:tcPr>
            <w:tcW w:w="3960" w:type="dxa"/>
          </w:tcPr>
          <w:p w14:paraId="1BCD4F4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2E6667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插件加载与启停</w:t>
            </w:r>
          </w:p>
        </w:tc>
      </w:tr>
      <w:tr w:rsidR="00A81546" w:rsidRPr="0043356E" w14:paraId="45D73AC9" w14:textId="77777777">
        <w:tc>
          <w:tcPr>
            <w:tcW w:w="3960" w:type="dxa"/>
          </w:tcPr>
          <w:p w14:paraId="52079ED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0966BF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站点管理员</w:t>
            </w:r>
          </w:p>
        </w:tc>
      </w:tr>
      <w:tr w:rsidR="00A81546" w:rsidRPr="0043356E" w14:paraId="0D6E38B4" w14:textId="77777777">
        <w:tc>
          <w:tcPr>
            <w:tcW w:w="3960" w:type="dxa"/>
          </w:tcPr>
          <w:p w14:paraId="6CF70B8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C824A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插件目录结构完整（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plugins/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/plugin.py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存在模块级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plugin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实例）</w:t>
            </w:r>
          </w:p>
        </w:tc>
      </w:tr>
      <w:tr w:rsidR="00A81546" w:rsidRPr="0043356E" w14:paraId="76773D09" w14:textId="77777777">
        <w:tc>
          <w:tcPr>
            <w:tcW w:w="3960" w:type="dxa"/>
          </w:tcPr>
          <w:p w14:paraId="588203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0ED0AC8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启用的插件完成钩子注册，功能随钩子自动生效</w:t>
            </w:r>
          </w:p>
        </w:tc>
      </w:tr>
      <w:tr w:rsidR="00A81546" w:rsidRPr="0043356E" w14:paraId="2769ECFE" w14:textId="77777777">
        <w:tc>
          <w:tcPr>
            <w:tcW w:w="3960" w:type="dxa"/>
          </w:tcPr>
          <w:p w14:paraId="576D70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C814CB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settings.py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ACTIVE_PLUGINS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列表中决定启用哪些插件（当前启用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重启服务，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应用就绪后调用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load_plugins()3.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逐个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import plugins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.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plugin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，取出模块级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plugin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实例化时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BasePlugin.__init__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依次调用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init_plugin()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（可校验配置）与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register_hooks()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（注册钩子回调）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加载完成后插件在对应钩子上开始工作</w:t>
            </w:r>
          </w:p>
        </w:tc>
      </w:tr>
      <w:tr w:rsidR="00A81546" w:rsidRPr="0043356E" w14:paraId="478EB8D9" w14:textId="77777777">
        <w:tc>
          <w:tcPr>
            <w:tcW w:w="3960" w:type="dxa"/>
          </w:tcPr>
          <w:p w14:paraId="25B589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405CEA2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3a.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插件目录或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plugin.py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缺失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跳过并记录日志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插件配置无效（如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Cloudflare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未配置凭证）→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插件自我禁用（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enabled=False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ACTIVE_PLUGINS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后需重启服务才生效</w:t>
            </w:r>
          </w:p>
        </w:tc>
      </w:tr>
      <w:tr w:rsidR="00A81546" w:rsidRPr="0043356E" w14:paraId="470927F7" w14:textId="77777777">
        <w:tc>
          <w:tcPr>
            <w:tcW w:w="3960" w:type="dxa"/>
          </w:tcPr>
          <w:p w14:paraId="495633E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0B11DAF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454F1575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011EA34" wp14:editId="7A52C96B">
            <wp:extent cx="5334000" cy="1992359"/>
            <wp:effectExtent l="0" t="0" r="0" b="0"/>
            <wp:docPr id="158" name="Picture" descr="顺序图-07-插件加载与启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imgs/servermanager-plugins-sequence-07-plugin-load-zly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70479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-07-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插件加载与启停</w:t>
      </w:r>
    </w:p>
    <w:p w14:paraId="707336B3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UC-PL-2 </w:t>
      </w:r>
      <w:r w:rsidRPr="0043356E">
        <w:rPr>
          <w:rFonts w:hint="eastAsia"/>
          <w:color w:val="000000" w:themeColor="text1"/>
          <w:sz w:val="21"/>
          <w:szCs w:val="21"/>
        </w:rPr>
        <w:t>文章内容钩子增强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1BC3101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0659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019DBF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CDFF99F" w14:textId="77777777">
        <w:tc>
          <w:tcPr>
            <w:tcW w:w="3960" w:type="dxa"/>
          </w:tcPr>
          <w:p w14:paraId="254C991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069929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文章内容钩子增强</w:t>
            </w:r>
          </w:p>
        </w:tc>
      </w:tr>
      <w:tr w:rsidR="00A81546" w:rsidRPr="0043356E" w14:paraId="70D21C3A" w14:textId="77777777">
        <w:tc>
          <w:tcPr>
            <w:tcW w:w="3960" w:type="dxa"/>
          </w:tcPr>
          <w:p w14:paraId="777813F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54A248D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0246516D" w14:textId="77777777">
        <w:tc>
          <w:tcPr>
            <w:tcW w:w="3960" w:type="dxa"/>
          </w:tcPr>
          <w:p w14:paraId="4791C4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3E19E3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版权、阅读时间、外部链接、图片懒加载插件已启用</w:t>
            </w:r>
          </w:p>
        </w:tc>
      </w:tr>
      <w:tr w:rsidR="00A81546" w:rsidRPr="0043356E" w14:paraId="281CE915" w14:textId="77777777">
        <w:tc>
          <w:tcPr>
            <w:tcW w:w="3960" w:type="dxa"/>
          </w:tcPr>
          <w:p w14:paraId="5EAE7D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70E3BE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页面正文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HTML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被各插件依次增强后输出</w:t>
            </w:r>
          </w:p>
        </w:tc>
      </w:tr>
      <w:tr w:rsidR="00A81546" w:rsidRPr="0043356E" w14:paraId="632903AC" w14:textId="77777777">
        <w:tc>
          <w:tcPr>
            <w:tcW w:w="3960" w:type="dxa"/>
          </w:tcPr>
          <w:p w14:paraId="78268E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7A27C7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访客打开文章详情页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render_article_content / custom_markdown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渲染正文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Markdown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转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HTML4. hooks.apply_filters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沿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the_content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过滤器链按注册顺序依次执行：版权声明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阅读时间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外部链接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图片懒加载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增强后的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HTML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渲染展示</w:t>
            </w:r>
          </w:p>
        </w:tc>
      </w:tr>
      <w:tr w:rsidR="00A81546" w:rsidRPr="0043356E" w14:paraId="62B6DFDE" w14:textId="77777777">
        <w:tc>
          <w:tcPr>
            <w:tcW w:w="3960" w:type="dxa"/>
          </w:tcPr>
          <w:p w14:paraId="377ED59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17D508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4a.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摘要模式（首页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列表页）→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版权声明与阅读时间插件跳过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4b.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链接已有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target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属性或为站内链接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外链插件跳过该链接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4c.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内容中没有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img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图片插件原样返回</w:t>
            </w:r>
          </w:p>
        </w:tc>
      </w:tr>
      <w:tr w:rsidR="00A81546" w:rsidRPr="0043356E" w14:paraId="3B18370C" w14:textId="77777777">
        <w:tc>
          <w:tcPr>
            <w:tcW w:w="3960" w:type="dxa"/>
          </w:tcPr>
          <w:p w14:paraId="1CB73A2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3C3E3F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2B049DC1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550609E0" wp14:editId="63B5C7E4">
            <wp:extent cx="5334000" cy="2524897"/>
            <wp:effectExtent l="0" t="0" r="0" b="0"/>
            <wp:docPr id="161" name="Picture" descr="顺序图-08-文章内容钩子增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imgs/servermanager-plugins-sequence-08-content-hooks-zly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4B925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-08-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文章内容钩子增强</w:t>
      </w:r>
    </w:p>
    <w:p w14:paraId="7ADFBDF1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UC-PL-3 </w:t>
      </w:r>
      <w:r w:rsidRPr="0043356E">
        <w:rPr>
          <w:rFonts w:hint="eastAsia"/>
          <w:color w:val="000000" w:themeColor="text1"/>
          <w:sz w:val="21"/>
          <w:szCs w:val="21"/>
        </w:rPr>
        <w:t>相关文章推荐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0699E95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86D0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72F39B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7B9AB72A" w14:textId="77777777">
        <w:tc>
          <w:tcPr>
            <w:tcW w:w="3960" w:type="dxa"/>
          </w:tcPr>
          <w:p w14:paraId="599A49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0EF582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相关文章推荐</w:t>
            </w:r>
          </w:p>
        </w:tc>
      </w:tr>
      <w:tr w:rsidR="00A81546" w:rsidRPr="0043356E" w14:paraId="239731FC" w14:textId="77777777">
        <w:tc>
          <w:tcPr>
            <w:tcW w:w="3960" w:type="dxa"/>
          </w:tcPr>
          <w:p w14:paraId="7971BF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1BC65A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58FCD469" w14:textId="77777777">
        <w:tc>
          <w:tcPr>
            <w:tcW w:w="3960" w:type="dxa"/>
          </w:tcPr>
          <w:p w14:paraId="7A6568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1F674CD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文章推荐插件已启用；当前文章已归入分类、可带标签</w:t>
            </w:r>
          </w:p>
        </w:tc>
      </w:tr>
      <w:tr w:rsidR="00A81546" w:rsidRPr="0043356E" w14:paraId="0AF9EE47" w14:textId="77777777">
        <w:tc>
          <w:tcPr>
            <w:tcW w:w="3960" w:type="dxa"/>
          </w:tcPr>
          <w:p w14:paraId="766DB2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695F60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文章详情页底部展示”相关推荐”组件</w:t>
            </w:r>
          </w:p>
        </w:tc>
      </w:tr>
      <w:tr w:rsidR="00A81546" w:rsidRPr="0043356E" w14:paraId="104FD41A" w14:textId="77777777">
        <w:tc>
          <w:tcPr>
            <w:tcW w:w="3960" w:type="dxa"/>
          </w:tcPr>
          <w:p w14:paraId="3136CF4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1EBB3E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访客打开文章详情页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视图触发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article_detail_load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get_recommendations(article, 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8)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：先按相同标签检索已发布文章（浏览量降序）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数量不足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按同分类补齐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仍不足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取全站热门（浏览量降序）补齐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6.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过滤空标题后写入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context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，模板渲染底部组件（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bottom_widget.html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5885B85B" w14:textId="77777777">
        <w:tc>
          <w:tcPr>
            <w:tcW w:w="3960" w:type="dxa"/>
          </w:tcPr>
          <w:p w14:paraId="61889B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0BF5DF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5a.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三级策略均无候选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不渲染推荐组件（返回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None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687D515C" w14:textId="77777777">
        <w:tc>
          <w:tcPr>
            <w:tcW w:w="3960" w:type="dxa"/>
          </w:tcPr>
          <w:p w14:paraId="1CFE68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66EE8B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2AA71834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4FC256C9" wp14:editId="6D883881">
            <wp:extent cx="5334000" cy="3146638"/>
            <wp:effectExtent l="0" t="0" r="0" b="0"/>
            <wp:docPr id="164" name="Picture" descr="顺序图-09-相关文章推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imgs/servermanager-plugins-sequence-09-article-recommendation-zly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85E4D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-09-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相关文章推荐</w:t>
      </w:r>
    </w:p>
    <w:p w14:paraId="4426A0E4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UC-PL-4 SEO </w:t>
      </w:r>
      <w:r w:rsidRPr="0043356E">
        <w:rPr>
          <w:rFonts w:hint="eastAsia"/>
          <w:color w:val="000000" w:themeColor="text1"/>
          <w:sz w:val="21"/>
          <w:szCs w:val="21"/>
        </w:rPr>
        <w:t>元数据生成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14D8EB1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F71A6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5ABCB7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1196AD22" w14:textId="77777777">
        <w:tc>
          <w:tcPr>
            <w:tcW w:w="3960" w:type="dxa"/>
          </w:tcPr>
          <w:p w14:paraId="60C09F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58A6C9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元数据生成</w:t>
            </w:r>
          </w:p>
        </w:tc>
      </w:tr>
      <w:tr w:rsidR="00A81546" w:rsidRPr="0043356E" w14:paraId="132521AB" w14:textId="77777777">
        <w:tc>
          <w:tcPr>
            <w:tcW w:w="3960" w:type="dxa"/>
          </w:tcPr>
          <w:p w14:paraId="5C7CB7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37A369F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访客（含搜索引擎爬虫）</w:t>
            </w:r>
          </w:p>
        </w:tc>
      </w:tr>
      <w:tr w:rsidR="00A81546" w:rsidRPr="0043356E" w14:paraId="6EF45C99" w14:textId="77777777">
        <w:tc>
          <w:tcPr>
            <w:tcW w:w="3960" w:type="dxa"/>
          </w:tcPr>
          <w:p w14:paraId="128957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39DD04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优化器插件已启用</w:t>
            </w:r>
          </w:p>
        </w:tc>
      </w:tr>
      <w:tr w:rsidR="00A81546" w:rsidRPr="0043356E" w14:paraId="510A2858" w14:textId="77777777">
        <w:tc>
          <w:tcPr>
            <w:tcW w:w="3960" w:type="dxa"/>
          </w:tcPr>
          <w:p w14:paraId="2F9148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738504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A81546" w:rsidRPr="0043356E" w14:paraId="179C41C8" w14:textId="77777777">
        <w:tc>
          <w:tcPr>
            <w:tcW w:w="3960" w:type="dxa"/>
          </w:tcPr>
          <w:p w14:paraId="0DBA986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4A7578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页面渲染时执行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head_meta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过滤器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view_name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判断页面类型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Open Graph + 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JSON-LD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；分类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BreadcrumbList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面包屑；其余页面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WebSite + SearchAction4.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生成结果追加到已有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meta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内容后输出</w:t>
            </w:r>
          </w:p>
        </w:tc>
      </w:tr>
      <w:tr w:rsidR="00A81546" w:rsidRPr="0043356E" w14:paraId="2301F569" w14:textId="77777777">
        <w:tc>
          <w:tcPr>
            <w:tcW w:w="3960" w:type="dxa"/>
          </w:tcPr>
          <w:p w14:paraId="60945E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36F9AA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3a.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未识别页面类型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生成默认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WebSite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结构化数据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3b.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文章无首图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JSON-LD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中移除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image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字段</w:t>
            </w:r>
          </w:p>
        </w:tc>
      </w:tr>
      <w:tr w:rsidR="00A81546" w:rsidRPr="0043356E" w14:paraId="1D4D1DD2" w14:textId="77777777">
        <w:tc>
          <w:tcPr>
            <w:tcW w:w="3960" w:type="dxa"/>
          </w:tcPr>
          <w:p w14:paraId="1D3083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692075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327DB896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DECA4C0" wp14:editId="1A792535">
            <wp:extent cx="5334000" cy="2129280"/>
            <wp:effectExtent l="0" t="0" r="0" b="0"/>
            <wp:docPr id="167" name="Picture" descr="顺序图-10-SEO元数据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imgs/servermanager-plugins-sequence-10-seo-metadata-zly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F2E48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-10-SEO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元数据生成</w:t>
      </w:r>
    </w:p>
    <w:p w14:paraId="733F472F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UC-PL-5 CDN </w:t>
      </w:r>
      <w:r w:rsidRPr="0043356E">
        <w:rPr>
          <w:rFonts w:hint="eastAsia"/>
          <w:color w:val="000000" w:themeColor="text1"/>
          <w:sz w:val="21"/>
          <w:szCs w:val="21"/>
        </w:rPr>
        <w:t>缓存自动清除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A16728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9ADDC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193AA6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34E8529F" w14:textId="77777777">
        <w:tc>
          <w:tcPr>
            <w:tcW w:w="3960" w:type="dxa"/>
          </w:tcPr>
          <w:p w14:paraId="4A35A1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067440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CDN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缓存自动清除</w:t>
            </w:r>
          </w:p>
        </w:tc>
      </w:tr>
      <w:tr w:rsidR="00A81546" w:rsidRPr="0043356E" w14:paraId="5EE0B726" w14:textId="77777777">
        <w:tc>
          <w:tcPr>
            <w:tcW w:w="3960" w:type="dxa"/>
          </w:tcPr>
          <w:p w14:paraId="4FB661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22C446E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系统（模型保存信号）</w:t>
            </w:r>
          </w:p>
        </w:tc>
      </w:tr>
      <w:tr w:rsidR="00A81546" w:rsidRPr="0043356E" w14:paraId="578C6A58" w14:textId="77777777">
        <w:tc>
          <w:tcPr>
            <w:tcW w:w="3960" w:type="dxa"/>
          </w:tcPr>
          <w:p w14:paraId="6DDF25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24B1E43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Cloudflare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缓存插件已启用且凭证（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Zone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/ API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）配置有效</w:t>
            </w:r>
          </w:p>
        </w:tc>
      </w:tr>
      <w:tr w:rsidR="00A81546" w:rsidRPr="0043356E" w14:paraId="17228853" w14:textId="77777777">
        <w:tc>
          <w:tcPr>
            <w:tcW w:w="3960" w:type="dxa"/>
          </w:tcPr>
          <w:p w14:paraId="40D888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4DF6FBB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受影响页面的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CDN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缓存被清除，用户可看到最新内容</w:t>
            </w:r>
          </w:p>
        </w:tc>
      </w:tr>
      <w:tr w:rsidR="00A81546" w:rsidRPr="0043356E" w14:paraId="4839A4DA" w14:textId="77777777">
        <w:tc>
          <w:tcPr>
            <w:tcW w:w="3960" w:type="dxa"/>
          </w:tcPr>
          <w:p w14:paraId="22D495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5078E0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管理员保存文章，或新评论通过审核发布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post_save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信号触发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CloudflareCacheHandler3.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收集需清除的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/RSS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4.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30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条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批调用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CloudflareAPI.purge_urls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5.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清除失败仅记录日志，不影响主业务流程</w:t>
            </w:r>
          </w:p>
        </w:tc>
      </w:tr>
      <w:tr w:rsidR="00A81546" w:rsidRPr="0043356E" w14:paraId="4FD3F4B4" w14:textId="77777777">
        <w:tc>
          <w:tcPr>
            <w:tcW w:w="3960" w:type="dxa"/>
          </w:tcPr>
          <w:p w14:paraId="667618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5B9720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3a.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仅浏览量更新（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update_fields={</w:t>
            </w:r>
            <w:r w:rsidRPr="0043356E">
              <w:rPr>
                <w:color w:val="000000" w:themeColor="text1"/>
                <w:sz w:val="21"/>
                <w:szCs w:val="21"/>
              </w:rPr>
              <w:t>‘views’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}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）→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跳过，避免高频清缓存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评论未通过审核（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is_enable=False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）→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1a.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CLOUDFLARE_PURGE_ON_STARTUP=true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应用启动后由后台线程清理全站缓存</w:t>
            </w:r>
          </w:p>
        </w:tc>
      </w:tr>
      <w:tr w:rsidR="00A81546" w:rsidRPr="0043356E" w14:paraId="4565E9FE" w14:textId="77777777">
        <w:tc>
          <w:tcPr>
            <w:tcW w:w="3960" w:type="dxa"/>
          </w:tcPr>
          <w:p w14:paraId="115F8F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1A0B7A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71CE890A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495125C" wp14:editId="55EE1E6D">
            <wp:extent cx="5334000" cy="2733547"/>
            <wp:effectExtent l="0" t="0" r="0" b="0"/>
            <wp:docPr id="170" name="Picture" descr="顺序图-11-CDN缓存自动清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imgs/servermanager-plugins-sequence-11-cdn-cache-purge-zly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6C47A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-11-CDN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缓存自动清除</w:t>
      </w:r>
    </w:p>
    <w:p w14:paraId="2406D294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UC-PL-6 </w:t>
      </w:r>
      <w:r w:rsidRPr="0043356E">
        <w:rPr>
          <w:rFonts w:hint="eastAsia"/>
          <w:color w:val="000000" w:themeColor="text1"/>
          <w:sz w:val="21"/>
          <w:szCs w:val="21"/>
        </w:rPr>
        <w:t>文章浏览量统计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2856E3A3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C92E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项目</w:t>
            </w:r>
          </w:p>
        </w:tc>
        <w:tc>
          <w:tcPr>
            <w:tcW w:w="3960" w:type="dxa"/>
          </w:tcPr>
          <w:p w14:paraId="250E15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</w:p>
        </w:tc>
      </w:tr>
      <w:tr w:rsidR="00A81546" w:rsidRPr="0043356E" w14:paraId="53784831" w14:textId="77777777">
        <w:tc>
          <w:tcPr>
            <w:tcW w:w="3960" w:type="dxa"/>
          </w:tcPr>
          <w:p w14:paraId="28679CF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用例名称</w:t>
            </w:r>
          </w:p>
        </w:tc>
        <w:tc>
          <w:tcPr>
            <w:tcW w:w="3960" w:type="dxa"/>
          </w:tcPr>
          <w:p w14:paraId="29FC69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文章浏览量统计</w:t>
            </w:r>
          </w:p>
        </w:tc>
      </w:tr>
      <w:tr w:rsidR="00A81546" w:rsidRPr="0043356E" w14:paraId="2FEDAB52" w14:textId="77777777">
        <w:tc>
          <w:tcPr>
            <w:tcW w:w="3960" w:type="dxa"/>
          </w:tcPr>
          <w:p w14:paraId="487668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参与者（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Actor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3960" w:type="dxa"/>
          </w:tcPr>
          <w:p w14:paraId="018A410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</w:t>
            </w:r>
          </w:p>
        </w:tc>
      </w:tr>
      <w:tr w:rsidR="00A81546" w:rsidRPr="0043356E" w14:paraId="15D794B4" w14:textId="77777777">
        <w:tc>
          <w:tcPr>
            <w:tcW w:w="3960" w:type="dxa"/>
          </w:tcPr>
          <w:p w14:paraId="4BD2335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3960" w:type="dxa"/>
          </w:tcPr>
          <w:p w14:paraId="5A0892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浏览量统计插件已启用</w:t>
            </w:r>
          </w:p>
        </w:tc>
      </w:tr>
      <w:tr w:rsidR="00A81546" w:rsidRPr="0043356E" w14:paraId="28AD8A2F" w14:textId="77777777">
        <w:tc>
          <w:tcPr>
            <w:tcW w:w="3960" w:type="dxa"/>
          </w:tcPr>
          <w:p w14:paraId="0A7075A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3960" w:type="dxa"/>
          </w:tcPr>
          <w:p w14:paraId="175EBE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views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字段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+1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，用于热门排序与推荐</w:t>
            </w:r>
          </w:p>
        </w:tc>
      </w:tr>
      <w:tr w:rsidR="00A81546" w:rsidRPr="0043356E" w14:paraId="48CC348A" w14:textId="77777777">
        <w:tc>
          <w:tcPr>
            <w:tcW w:w="3960" w:type="dxa"/>
          </w:tcPr>
          <w:p w14:paraId="249AECE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基本流程</w:t>
            </w:r>
          </w:p>
        </w:tc>
        <w:tc>
          <w:tcPr>
            <w:tcW w:w="3960" w:type="dxa"/>
          </w:tcPr>
          <w:p w14:paraId="667F9D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访客打开文章详情页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2.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正文获取完成，触发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after_article_body_get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3. ViewCountPlugin.record_view → article.viewed()4. views +=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update_fields=[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‘views’]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</w:t>
            </w:r>
          </w:p>
        </w:tc>
      </w:tr>
      <w:tr w:rsidR="00A81546" w:rsidRPr="0043356E" w14:paraId="1464831B" w14:textId="77777777">
        <w:tc>
          <w:tcPr>
            <w:tcW w:w="3960" w:type="dxa"/>
          </w:tcPr>
          <w:p w14:paraId="5D0877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扩展流程</w:t>
            </w:r>
          </w:p>
        </w:tc>
        <w:tc>
          <w:tcPr>
            <w:tcW w:w="3960" w:type="dxa"/>
          </w:tcPr>
          <w:p w14:paraId="28E92C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4a. post_save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处理器识别”仅浏览量更新”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跳过缓存清理与搜索引擎推送</w:t>
            </w:r>
          </w:p>
        </w:tc>
      </w:tr>
      <w:tr w:rsidR="00A81546" w:rsidRPr="0043356E" w14:paraId="78CE11D0" w14:textId="77777777">
        <w:tc>
          <w:tcPr>
            <w:tcW w:w="3960" w:type="dxa"/>
          </w:tcPr>
          <w:p w14:paraId="6F065F7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顺序图</w:t>
            </w:r>
          </w:p>
        </w:tc>
        <w:tc>
          <w:tcPr>
            <w:tcW w:w="3960" w:type="dxa"/>
          </w:tcPr>
          <w:p w14:paraId="628A90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见下图</w:t>
            </w:r>
          </w:p>
        </w:tc>
      </w:tr>
    </w:tbl>
    <w:p w14:paraId="148E5BD7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B120E9F" wp14:editId="6EC7A720">
            <wp:extent cx="5334000" cy="1775266"/>
            <wp:effectExtent l="0" t="0" r="0" b="0"/>
            <wp:docPr id="173" name="Picture" descr="顺序图-12-文章浏览量统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imgs/servermanager-plugins-sequence-12-view-count-zly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660393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顺序图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-12-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文章浏览量统计</w:t>
      </w:r>
    </w:p>
    <w:p w14:paraId="48A3E848" w14:textId="77777777" w:rsidR="00A81546" w:rsidRPr="0043356E" w:rsidRDefault="00235F7F">
      <w:pPr>
        <w:pStyle w:val="3"/>
        <w:rPr>
          <w:rFonts w:ascii="宋体" w:eastAsia="宋体" w:hAnsi="宋体" w:hint="eastAsia"/>
          <w:color w:val="000000" w:themeColor="text1"/>
          <w:sz w:val="21"/>
          <w:szCs w:val="21"/>
        </w:rPr>
      </w:pPr>
      <w:bookmarkStart w:id="41" w:name="数据流图和数据字典"/>
      <w:bookmarkEnd w:id="2"/>
      <w:bookmarkEnd w:id="40"/>
      <w:r w:rsidRPr="0043356E">
        <w:rPr>
          <w:rFonts w:ascii="宋体" w:eastAsia="宋体" w:hAnsi="宋体"/>
          <w:color w:val="000000" w:themeColor="text1"/>
          <w:sz w:val="21"/>
          <w:szCs w:val="21"/>
        </w:rPr>
        <w:t xml:space="preserve">1.2 </w:t>
      </w:r>
      <w:r w:rsidRPr="0043356E">
        <w:rPr>
          <w:rFonts w:ascii="宋体" w:eastAsia="宋体" w:hAnsi="宋体" w:hint="eastAsia"/>
          <w:color w:val="000000" w:themeColor="text1"/>
          <w:sz w:val="21"/>
          <w:szCs w:val="21"/>
        </w:rPr>
        <w:t>数据流图和数据字典</w:t>
      </w:r>
    </w:p>
    <w:p w14:paraId="5312EFBE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42" w:name="系统数据流图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系统数据流图</w:t>
      </w:r>
    </w:p>
    <w:p w14:paraId="188420D8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43" w:name="系统上下文图0-层"/>
      <w:r w:rsidRPr="0043356E">
        <w:rPr>
          <w:rFonts w:eastAsia="宋体" w:hint="eastAsia"/>
          <w:color w:val="000000" w:themeColor="text1"/>
          <w:sz w:val="21"/>
          <w:szCs w:val="21"/>
        </w:rPr>
        <w:t>系统上下文图（</w:t>
      </w:r>
      <w:r w:rsidRPr="0043356E">
        <w:rPr>
          <w:rFonts w:eastAsia="宋体" w:hint="eastAsia"/>
          <w:color w:val="000000" w:themeColor="text1"/>
          <w:sz w:val="21"/>
          <w:szCs w:val="21"/>
        </w:rPr>
        <w:t>0</w:t>
      </w:r>
      <w:r w:rsidRPr="0043356E">
        <w:rPr>
          <w:rFonts w:eastAsia="宋体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color w:val="000000" w:themeColor="text1"/>
          <w:sz w:val="21"/>
          <w:szCs w:val="21"/>
        </w:rPr>
        <w:t>层）</w:t>
      </w:r>
    </w:p>
    <w:p w14:paraId="1FECC9A0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7C636DC2" wp14:editId="0D76A47D">
            <wp:extent cx="5334000" cy="4579023"/>
            <wp:effectExtent l="0" t="0" r="0" b="0"/>
            <wp:docPr id="178" name="Picture" descr="系统上下文数据流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imgs/system-dataflow-context-hzh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FB9B8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系统上下文数据流图</w:t>
      </w:r>
    </w:p>
    <w:p w14:paraId="4284A355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P0 </w:t>
      </w:r>
      <w:r w:rsidRPr="0043356E">
        <w:rPr>
          <w:rFonts w:hint="eastAsia"/>
          <w:color w:val="000000" w:themeColor="text1"/>
          <w:sz w:val="21"/>
          <w:szCs w:val="21"/>
        </w:rPr>
        <w:t>表示整个</w:t>
      </w:r>
      <w:r w:rsidRPr="0043356E">
        <w:rPr>
          <w:color w:val="000000" w:themeColor="text1"/>
          <w:sz w:val="21"/>
          <w:szCs w:val="21"/>
        </w:rPr>
        <w:t xml:space="preserve"> DjangoBlog </w:t>
      </w:r>
      <w:r w:rsidRPr="0043356E">
        <w:rPr>
          <w:rFonts w:hint="eastAsia"/>
          <w:color w:val="000000" w:themeColor="text1"/>
          <w:sz w:val="21"/>
          <w:szCs w:val="21"/>
        </w:rPr>
        <w:t>系统。外部实体为读者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注册用户、后台管理员、第三方身份平台、邮件服务和微信平台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用户。箭头说明跨系统边界的数据交换，内部数据库及缓存在一级图展开。认证资料、授权凭据和邮箱等仅表示数据类别，图中没有真实凭据。</w:t>
      </w:r>
    </w:p>
    <w:p w14:paraId="757AC566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44" w:name="一级数据流图"/>
      <w:bookmarkEnd w:id="43"/>
      <w:r w:rsidRPr="0043356E">
        <w:rPr>
          <w:rFonts w:eastAsia="宋体" w:hint="eastAsia"/>
          <w:color w:val="000000" w:themeColor="text1"/>
          <w:sz w:val="21"/>
          <w:szCs w:val="21"/>
        </w:rPr>
        <w:t>一级数据流图</w:t>
      </w:r>
    </w:p>
    <w:p w14:paraId="01F3CBE0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B911060" wp14:editId="272DF8DC">
            <wp:extent cx="5334000" cy="4844778"/>
            <wp:effectExtent l="0" t="0" r="0" b="0"/>
            <wp:docPr id="182" name="Picture" descr="系统一级数据流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imgs/system-dataflow-level1-hzh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1008F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系统一级数据流图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7C9714C3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DF198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标记</w:t>
            </w:r>
          </w:p>
        </w:tc>
        <w:tc>
          <w:tcPr>
            <w:tcW w:w="3960" w:type="dxa"/>
          </w:tcPr>
          <w:p w14:paraId="53E468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内容及源码依据</w:t>
            </w:r>
          </w:p>
        </w:tc>
      </w:tr>
      <w:tr w:rsidR="00A81546" w:rsidRPr="0043356E" w14:paraId="36DF5C5F" w14:textId="77777777">
        <w:tc>
          <w:tcPr>
            <w:tcW w:w="3960" w:type="dxa"/>
          </w:tcPr>
          <w:p w14:paraId="4B04651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P1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内容浏览与搜索</w:t>
            </w:r>
          </w:p>
        </w:tc>
        <w:tc>
          <w:tcPr>
            <w:tcW w:w="3960" w:type="dxa"/>
          </w:tcPr>
          <w:p w14:paraId="02A60A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blog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视图、模板及搜索后端；输入阅读条件和关键词，输出文章及检索结果。</w:t>
            </w:r>
          </w:p>
        </w:tc>
      </w:tr>
      <w:tr w:rsidR="00A81546" w:rsidRPr="0043356E" w14:paraId="6F1179CA" w14:textId="77777777">
        <w:tc>
          <w:tcPr>
            <w:tcW w:w="3960" w:type="dxa"/>
          </w:tcPr>
          <w:p w14:paraId="31E76D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P2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账户与授权</w:t>
            </w:r>
          </w:p>
        </w:tc>
        <w:tc>
          <w:tcPr>
            <w:tcW w:w="3960" w:type="dxa"/>
          </w:tcPr>
          <w:p w14:paraId="166D02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视图和表单；输入认证资料、授权码、邮箱确认信息，输出登录结果及会话。</w:t>
            </w:r>
          </w:p>
        </w:tc>
      </w:tr>
      <w:tr w:rsidR="00A81546" w:rsidRPr="0043356E" w14:paraId="7D07441C" w14:textId="77777777">
        <w:tc>
          <w:tcPr>
            <w:tcW w:w="3960" w:type="dxa"/>
          </w:tcPr>
          <w:p w14:paraId="0C7A3C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P3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评论与反应</w:t>
            </w:r>
          </w:p>
        </w:tc>
        <w:tc>
          <w:tcPr>
            <w:tcW w:w="3960" w:type="dxa"/>
          </w:tcPr>
          <w:p w14:paraId="48659B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comments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视图与模型；输入评论、父评论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和表情，输出提交结果及统计。</w:t>
            </w:r>
          </w:p>
        </w:tc>
      </w:tr>
      <w:tr w:rsidR="00A81546" w:rsidRPr="0043356E" w14:paraId="54EBD10D" w14:textId="77777777">
        <w:tc>
          <w:tcPr>
            <w:tcW w:w="3960" w:type="dxa"/>
          </w:tcPr>
          <w:p w14:paraId="1ACCDE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P4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后台内容配置与审核</w:t>
            </w:r>
          </w:p>
        </w:tc>
        <w:tc>
          <w:tcPr>
            <w:tcW w:w="3960" w:type="dxa"/>
          </w:tcPr>
          <w:p w14:paraId="408F4F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Admin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注册及后台类；输入文章、配置和审核操作，保存业务数据。</w:t>
            </w:r>
          </w:p>
        </w:tc>
      </w:tr>
      <w:tr w:rsidR="00A81546" w:rsidRPr="0043356E" w14:paraId="5A2A709A" w14:textId="77777777">
        <w:tc>
          <w:tcPr>
            <w:tcW w:w="3960" w:type="dxa"/>
          </w:tcPr>
          <w:p w14:paraId="75BFD1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P5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机器人处理</w:t>
            </w:r>
          </w:p>
        </w:tc>
        <w:tc>
          <w:tcPr>
            <w:tcW w:w="3960" w:type="dxa"/>
          </w:tcPr>
          <w:p w14:paraId="5AC532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servermanager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回调与处理器；输入消息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命令，输出查询、对话或执行结果。外部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等扩展调用从此过程展开，依赖配置。</w:t>
            </w:r>
          </w:p>
        </w:tc>
      </w:tr>
      <w:tr w:rsidR="00A81546" w:rsidRPr="0043356E" w14:paraId="296E8FF1" w14:textId="77777777">
        <w:tc>
          <w:tcPr>
            <w:tcW w:w="3960" w:type="dxa"/>
          </w:tcPr>
          <w:p w14:paraId="292EBB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D1 MySQL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业务数据</w:t>
            </w:r>
          </w:p>
        </w:tc>
        <w:tc>
          <w:tcPr>
            <w:tcW w:w="3960" w:type="dxa"/>
          </w:tcPr>
          <w:p w14:paraId="00CBE72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逻辑合并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Tag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OAuthConfig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commands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和日志等表，不代表单张数据库表。</w:t>
            </w:r>
          </w:p>
        </w:tc>
      </w:tr>
      <w:tr w:rsidR="00A81546" w:rsidRPr="0043356E" w14:paraId="16EB10A8" w14:textId="77777777">
        <w:tc>
          <w:tcPr>
            <w:tcW w:w="3960" w:type="dxa"/>
          </w:tcPr>
          <w:p w14:paraId="1194D7D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D2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缓存与会话</w:t>
            </w:r>
          </w:p>
        </w:tc>
        <w:tc>
          <w:tcPr>
            <w:tcW w:w="3960" w:type="dxa"/>
          </w:tcPr>
          <w:p w14:paraId="1627FB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文章查询缓存、验证码及配置的会话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机器人存储；并不保证所有存储使用同一个后端。</w:t>
            </w:r>
          </w:p>
        </w:tc>
      </w:tr>
      <w:tr w:rsidR="00A81546" w:rsidRPr="0043356E" w14:paraId="0AB2B5F8" w14:textId="77777777">
        <w:tc>
          <w:tcPr>
            <w:tcW w:w="3960" w:type="dxa"/>
          </w:tcPr>
          <w:p w14:paraId="52EABB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D3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搜索索引</w:t>
            </w:r>
          </w:p>
        </w:tc>
        <w:tc>
          <w:tcPr>
            <w:tcW w:w="3960" w:type="dxa"/>
          </w:tcPr>
          <w:p w14:paraId="122759F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后端及相关索引；索引构建维护另有命令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同步路径。</w:t>
            </w:r>
          </w:p>
        </w:tc>
      </w:tr>
    </w:tbl>
    <w:p w14:paraId="04FB93C9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图中</w:t>
      </w:r>
      <w:r w:rsidRPr="0043356E">
        <w:rPr>
          <w:color w:val="000000" w:themeColor="text1"/>
          <w:sz w:val="21"/>
          <w:szCs w:val="21"/>
        </w:rPr>
        <w:t xml:space="preserve"> E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color w:val="000000" w:themeColor="text1"/>
          <w:sz w:val="21"/>
          <w:szCs w:val="21"/>
        </w:rPr>
        <w:t>P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color w:val="000000" w:themeColor="text1"/>
          <w:sz w:val="21"/>
          <w:szCs w:val="21"/>
        </w:rPr>
        <w:t xml:space="preserve">D </w:t>
      </w:r>
      <w:r w:rsidRPr="0043356E">
        <w:rPr>
          <w:rFonts w:hint="eastAsia"/>
          <w:color w:val="000000" w:themeColor="text1"/>
          <w:sz w:val="21"/>
          <w:szCs w:val="21"/>
        </w:rPr>
        <w:t>分别表示外部实体、数据加工和数据存储。使用</w:t>
      </w:r>
      <w:r w:rsidRPr="0043356E">
        <w:rPr>
          <w:color w:val="000000" w:themeColor="text1"/>
          <w:sz w:val="21"/>
          <w:szCs w:val="21"/>
        </w:rPr>
        <w:t xml:space="preserve"> StarUML </w:t>
      </w:r>
      <w:r w:rsidRPr="0043356E">
        <w:rPr>
          <w:rFonts w:hint="eastAsia"/>
          <w:color w:val="000000" w:themeColor="text1"/>
          <w:sz w:val="21"/>
          <w:szCs w:val="21"/>
        </w:rPr>
        <w:t>可编辑类节点及有向连接表达逻辑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DFD</w:t>
      </w:r>
      <w:r w:rsidRPr="0043356E">
        <w:rPr>
          <w:rFonts w:hint="eastAsia"/>
          <w:color w:val="000000" w:themeColor="text1"/>
          <w:sz w:val="21"/>
          <w:szCs w:val="21"/>
        </w:rPr>
        <w:t>，箭头含义是数据流，不是类继承或执行时序。一级图是核心业务概览，不穷举每个内部函数；插件在内容加工中调用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hooks</w:t>
      </w:r>
      <w:r w:rsidRPr="0043356E">
        <w:rPr>
          <w:rFonts w:hint="eastAsia"/>
          <w:color w:val="000000" w:themeColor="text1"/>
          <w:sz w:val="21"/>
          <w:szCs w:val="21"/>
        </w:rPr>
        <w:t>，属于内部扩展。图中不保证保存或删除业务数据后索引立即一致，也不将配置服务的可用性表述为运行验证成功。</w:t>
      </w:r>
    </w:p>
    <w:p w14:paraId="42612B56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45" w:name="主要数据条目的数据字典"/>
      <w:bookmarkEnd w:id="42"/>
      <w:bookmarkEnd w:id="44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主要数据条目的数据字典</w:t>
      </w:r>
    </w:p>
    <w:p w14:paraId="24C84741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说明：数据条目依据《数据库表结构导出（最终版）》（第五周，全库</w:t>
      </w:r>
      <w:r w:rsidRPr="0043356E">
        <w:rPr>
          <w:color w:val="000000" w:themeColor="text1"/>
          <w:sz w:val="21"/>
          <w:szCs w:val="21"/>
        </w:rPr>
        <w:t xml:space="preserve"> 24 </w:t>
      </w:r>
      <w:r w:rsidRPr="0043356E">
        <w:rPr>
          <w:rFonts w:hint="eastAsia"/>
          <w:color w:val="000000" w:themeColor="text1"/>
          <w:sz w:val="21"/>
          <w:szCs w:val="21"/>
        </w:rPr>
        <w:t>张表）与《软件数据模型设计说明书（最终版）》整理；完整字段级清单见上述文档，本表逐条给出名称、含义、类型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格式、来源、去向，覆盖全部</w:t>
      </w:r>
      <w:r w:rsidRPr="0043356E">
        <w:rPr>
          <w:color w:val="000000" w:themeColor="text1"/>
          <w:sz w:val="21"/>
          <w:szCs w:val="21"/>
        </w:rPr>
        <w:t xml:space="preserve"> 24 </w:t>
      </w:r>
      <w:r w:rsidRPr="0043356E">
        <w:rPr>
          <w:rFonts w:hint="eastAsia"/>
          <w:color w:val="000000" w:themeColor="text1"/>
          <w:sz w:val="21"/>
          <w:szCs w:val="21"/>
        </w:rPr>
        <w:t>张表（</w:t>
      </w:r>
      <w:r w:rsidRPr="0043356E">
        <w:rPr>
          <w:rFonts w:hint="eastAsia"/>
          <w:color w:val="000000" w:themeColor="text1"/>
          <w:sz w:val="21"/>
          <w:szCs w:val="21"/>
        </w:rPr>
        <w:t>16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张业务表</w:t>
      </w:r>
      <w:r w:rsidRPr="0043356E">
        <w:rPr>
          <w:color w:val="000000" w:themeColor="text1"/>
          <w:sz w:val="21"/>
          <w:szCs w:val="21"/>
        </w:rPr>
        <w:t xml:space="preserve"> + 8 </w:t>
      </w:r>
      <w:r w:rsidRPr="0043356E">
        <w:rPr>
          <w:rFonts w:hint="eastAsia"/>
          <w:color w:val="000000" w:themeColor="text1"/>
          <w:sz w:val="21"/>
          <w:szCs w:val="21"/>
        </w:rPr>
        <w:t>张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内置支撑表）。</w:t>
      </w:r>
    </w:p>
    <w:p w14:paraId="32624741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（一）业务数据条目（</w:t>
      </w:r>
      <w:r w:rsidRPr="0043356E">
        <w:rPr>
          <w:rFonts w:hint="eastAsia"/>
          <w:color w:val="000000" w:themeColor="text1"/>
          <w:sz w:val="21"/>
          <w:szCs w:val="21"/>
        </w:rPr>
        <w:t>16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张业务表）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1362"/>
        <w:gridCol w:w="2498"/>
        <w:gridCol w:w="1362"/>
        <w:gridCol w:w="1362"/>
      </w:tblGrid>
      <w:tr w:rsidR="00A81546" w:rsidRPr="0043356E" w14:paraId="1DDD0DEA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7F545C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数据条目</w:t>
            </w:r>
          </w:p>
        </w:tc>
        <w:tc>
          <w:tcPr>
            <w:tcW w:w="1218" w:type="dxa"/>
          </w:tcPr>
          <w:p w14:paraId="627757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含义</w:t>
            </w:r>
          </w:p>
        </w:tc>
        <w:tc>
          <w:tcPr>
            <w:tcW w:w="2233" w:type="dxa"/>
          </w:tcPr>
          <w:p w14:paraId="176A0E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类型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格式</w:t>
            </w:r>
          </w:p>
        </w:tc>
        <w:tc>
          <w:tcPr>
            <w:tcW w:w="1218" w:type="dxa"/>
          </w:tcPr>
          <w:p w14:paraId="5AB7B8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来源</w:t>
            </w:r>
          </w:p>
        </w:tc>
        <w:tc>
          <w:tcPr>
            <w:tcW w:w="1218" w:type="dxa"/>
          </w:tcPr>
          <w:p w14:paraId="55223F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去向</w:t>
            </w:r>
          </w:p>
        </w:tc>
      </w:tr>
      <w:tr w:rsidR="00A81546" w:rsidRPr="0043356E" w14:paraId="34B348D9" w14:textId="77777777">
        <w:tc>
          <w:tcPr>
            <w:tcW w:w="2030" w:type="dxa"/>
          </w:tcPr>
          <w:p w14:paraId="446B88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页面）</w:t>
            </w:r>
          </w:p>
        </w:tc>
        <w:tc>
          <w:tcPr>
            <w:tcW w:w="1218" w:type="dxa"/>
          </w:tcPr>
          <w:p w14:paraId="6C633C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站点文章与独立页面，含正文、发布状态、类型与浏览量</w:t>
            </w:r>
          </w:p>
        </w:tc>
        <w:tc>
          <w:tcPr>
            <w:tcW w:w="2233" w:type="dxa"/>
          </w:tcPr>
          <w:p w14:paraId="3617D7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title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body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Markdown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pub_time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datetime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status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草稿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发布〕；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comment_status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开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/c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a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views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unsigned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（≥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CHECK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约束）；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article_order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show_toc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author_id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category_id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blog_category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4BA1ED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后台「文章」管理（管理员以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Markdown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撰写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编辑、批量改状态）；浏览量由浏览量统计插件在访问时自增</w:t>
            </w:r>
          </w:p>
        </w:tc>
        <w:tc>
          <w:tcPr>
            <w:tcW w:w="1218" w:type="dxa"/>
          </w:tcPr>
          <w:p w14:paraId="1E1207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归档页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详情页渲染；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Haystack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站内搜索与微信机器人检索；相关推荐、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CDN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缓存插件读取；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RSS</w:t>
            </w:r>
          </w:p>
        </w:tc>
      </w:tr>
      <w:tr w:rsidR="00A81546" w:rsidRPr="0043356E" w14:paraId="16295307" w14:textId="77777777">
        <w:tc>
          <w:tcPr>
            <w:tcW w:w="2030" w:type="dxa"/>
          </w:tcPr>
          <w:p w14:paraId="5CFE70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blog_category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（文章分类）</w:t>
            </w:r>
          </w:p>
        </w:tc>
        <w:tc>
          <w:tcPr>
            <w:tcW w:w="1218" w:type="dxa"/>
          </w:tcPr>
          <w:p w14:paraId="282B8C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文章分类，支持父子结构形成多级分类树</w:t>
            </w:r>
          </w:p>
        </w:tc>
        <w:tc>
          <w:tcPr>
            <w:tcW w:w="2233" w:type="dxa"/>
          </w:tcPr>
          <w:p w14:paraId="29BC6C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(30)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slug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(60)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index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（排序）；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parent_category_id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blog_category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（自关联，可空）；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3C9730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后台「文章分类」管理（保存时自动生成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slug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）；文章编辑时选择归类</w:t>
            </w:r>
          </w:p>
        </w:tc>
        <w:tc>
          <w:tcPr>
            <w:tcW w:w="1218" w:type="dxa"/>
          </w:tcPr>
          <w:p w14:paraId="0F35988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站点导航、分类归档页；文章详情面包屑；机器人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category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指令；推荐插件分类兜底</w:t>
            </w:r>
          </w:p>
        </w:tc>
      </w:tr>
      <w:tr w:rsidR="00A81546" w:rsidRPr="0043356E" w14:paraId="5A62B6FB" w14:textId="77777777">
        <w:tc>
          <w:tcPr>
            <w:tcW w:w="2030" w:type="dxa"/>
          </w:tcPr>
          <w:p w14:paraId="4A6301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blog_tag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（文章标签）</w:t>
            </w:r>
          </w:p>
        </w:tc>
        <w:tc>
          <w:tcPr>
            <w:tcW w:w="1218" w:type="dxa"/>
          </w:tcPr>
          <w:p w14:paraId="5330AF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文章标签，用于聚合同类主题文章</w:t>
            </w:r>
          </w:p>
        </w:tc>
        <w:tc>
          <w:tcPr>
            <w:tcW w:w="2233" w:type="dxa"/>
          </w:tcPr>
          <w:p w14:paraId="0DC3FCA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(30)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slug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(60)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32BFFD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后台「文章标签」管理；文章编辑时新建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选择标签</w:t>
            </w:r>
          </w:p>
        </w:tc>
        <w:tc>
          <w:tcPr>
            <w:tcW w:w="1218" w:type="dxa"/>
          </w:tcPr>
          <w:p w14:paraId="0A6B889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标签归档页；文章详情标签展示；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og:tag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；推荐插件标签匹配</w:t>
            </w:r>
          </w:p>
        </w:tc>
      </w:tr>
      <w:tr w:rsidR="00A81546" w:rsidRPr="0043356E" w14:paraId="220461CD" w14:textId="77777777">
        <w:tc>
          <w:tcPr>
            <w:tcW w:w="2030" w:type="dxa"/>
          </w:tcPr>
          <w:p w14:paraId="18129D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blog_article_tags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标签关联）</w:t>
            </w:r>
          </w:p>
        </w:tc>
        <w:tc>
          <w:tcPr>
            <w:tcW w:w="1218" w:type="dxa"/>
          </w:tcPr>
          <w:p w14:paraId="1D3669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文章与标签的多对多中间表</w:t>
            </w:r>
          </w:p>
        </w:tc>
        <w:tc>
          <w:tcPr>
            <w:tcW w:w="2233" w:type="dxa"/>
          </w:tcPr>
          <w:p w14:paraId="4B8C8E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tag_id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blog_tag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UNIQUE(article_id,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tag_id)</w:t>
            </w:r>
          </w:p>
        </w:tc>
        <w:tc>
          <w:tcPr>
            <w:tcW w:w="1218" w:type="dxa"/>
          </w:tcPr>
          <w:p w14:paraId="6A30DC0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ORM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Article.tags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多对多自动维护</w:t>
            </w:r>
          </w:p>
        </w:tc>
        <w:tc>
          <w:tcPr>
            <w:tcW w:w="1218" w:type="dxa"/>
          </w:tcPr>
          <w:p w14:paraId="6F7622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标签聚合查询（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JOIN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）；标签页与推荐插件的关联检索</w:t>
            </w:r>
          </w:p>
        </w:tc>
      </w:tr>
      <w:tr w:rsidR="00A81546" w:rsidRPr="0043356E" w14:paraId="3403F99C" w14:textId="77777777">
        <w:tc>
          <w:tcPr>
            <w:tcW w:w="2030" w:type="dxa"/>
          </w:tcPr>
          <w:p w14:paraId="1D28C7A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blog_links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（友情链接）</w:t>
            </w:r>
          </w:p>
        </w:tc>
        <w:tc>
          <w:tcPr>
            <w:tcW w:w="1218" w:type="dxa"/>
          </w:tcPr>
          <w:p w14:paraId="4080CE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站点友情链接，含展示位置与排序</w:t>
            </w:r>
          </w:p>
        </w:tc>
        <w:tc>
          <w:tcPr>
            <w:tcW w:w="2233" w:type="dxa"/>
          </w:tcPr>
          <w:p w14:paraId="288F31D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(30)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link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sequence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唯一（排序）；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show_type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/a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全部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滑动〕；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last_mod_time datetime</w:t>
            </w:r>
          </w:p>
        </w:tc>
        <w:tc>
          <w:tcPr>
            <w:tcW w:w="1218" w:type="dxa"/>
          </w:tcPr>
          <w:p w14:paraId="1877D3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后台「友情链接」管理</w:t>
            </w:r>
          </w:p>
        </w:tc>
        <w:tc>
          <w:tcPr>
            <w:tcW w:w="1218" w:type="dxa"/>
          </w:tcPr>
          <w:p w14:paraId="47F8EF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列表页等位置的友链区域（按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is_enable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show_type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过滤）</w:t>
            </w:r>
          </w:p>
        </w:tc>
      </w:tr>
      <w:tr w:rsidR="00A81546" w:rsidRPr="0043356E" w14:paraId="3626D38E" w14:textId="77777777">
        <w:tc>
          <w:tcPr>
            <w:tcW w:w="2030" w:type="dxa"/>
          </w:tcPr>
          <w:p w14:paraId="178BB7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blog_sidebar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（侧边栏）</w:t>
            </w:r>
          </w:p>
        </w:tc>
        <w:tc>
          <w:tcPr>
            <w:tcW w:w="1218" w:type="dxa"/>
          </w:tcPr>
          <w:p w14:paraId="6603F8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侧边栏自定义内容块（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HTML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233" w:type="dxa"/>
          </w:tcPr>
          <w:p w14:paraId="416D16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content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HTML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sequence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last_mod_time datetime</w:t>
            </w:r>
          </w:p>
        </w:tc>
        <w:tc>
          <w:tcPr>
            <w:tcW w:w="1218" w:type="dxa"/>
          </w:tcPr>
          <w:p w14:paraId="10FF964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后台「侧边栏」管理</w:t>
            </w:r>
          </w:p>
        </w:tc>
        <w:tc>
          <w:tcPr>
            <w:tcW w:w="1218" w:type="dxa"/>
          </w:tcPr>
          <w:p w14:paraId="3833CC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全站侧边栏渲染（带片段缓存，保存时触发缓存清理）</w:t>
            </w:r>
          </w:p>
        </w:tc>
      </w:tr>
      <w:tr w:rsidR="00A81546" w:rsidRPr="0043356E" w14:paraId="7ED2C347" w14:textId="77777777">
        <w:tc>
          <w:tcPr>
            <w:tcW w:w="2030" w:type="dxa"/>
          </w:tcPr>
          <w:p w14:paraId="0A8EAC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blog_blogsettings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（博客全局配置）</w:t>
            </w:r>
          </w:p>
        </w:tc>
        <w:tc>
          <w:tcPr>
            <w:tcW w:w="1218" w:type="dxa"/>
          </w:tcPr>
          <w:p w14:paraId="1E6D40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全站唯一配置：站名、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、摘要长度、评论开关、配色等</w:t>
            </w:r>
          </w:p>
        </w:tc>
        <w:tc>
          <w:tcPr>
            <w:tcW w:w="2233" w:type="dxa"/>
          </w:tcPr>
          <w:p w14:paraId="604308C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site_name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site_description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site_seo_description / site_keywords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article_sub_length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sidebar_article_count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sidebar_comment_count / article_comment_count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show_google_adsense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google_adsense_codes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open_site_comment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comment_need_review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beian_code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analytics_code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show_gongan_code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gongan_beiancode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global_header / global_footer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color_scheme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(20)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套配色〕</w:t>
            </w:r>
          </w:p>
        </w:tc>
        <w:tc>
          <w:tcPr>
            <w:tcW w:w="1218" w:type="dxa"/>
          </w:tcPr>
          <w:p w14:paraId="06B4E1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后台「博客全局配置」（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clean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约束全库仅一行；保存后清空缓存）；无记录时首次读取自动创建默认配置</w:t>
            </w:r>
          </w:p>
        </w:tc>
        <w:tc>
          <w:tcPr>
            <w:tcW w:w="1218" w:type="dxa"/>
          </w:tcPr>
          <w:p w14:paraId="642BC93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全站页面（站名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/SEO/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配色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页头页脚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备案号）；评论分页数量与审核开关；摘要长度</w:t>
            </w:r>
          </w:p>
        </w:tc>
      </w:tr>
      <w:tr w:rsidR="00A81546" w:rsidRPr="0043356E" w14:paraId="670B677D" w14:textId="77777777">
        <w:tc>
          <w:tcPr>
            <w:tcW w:w="2030" w:type="dxa"/>
          </w:tcPr>
          <w:p w14:paraId="769A70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（用户）</w:t>
            </w:r>
          </w:p>
        </w:tc>
        <w:tc>
          <w:tcPr>
            <w:tcW w:w="1218" w:type="dxa"/>
          </w:tcPr>
          <w:p w14:paraId="1DDAEC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站点用户，扩展自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AbstractUser</w:t>
            </w:r>
          </w:p>
        </w:tc>
        <w:tc>
          <w:tcPr>
            <w:tcW w:w="2233" w:type="dxa"/>
          </w:tcPr>
          <w:p w14:paraId="72AF59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username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(150)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password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(128)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（哈希）；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email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(254)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nickname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source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is_active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is_staff / is_superuser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last_login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date_joined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datetime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first_name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last_name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4C0347F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注册页（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source=Register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，邮箱验证后激活）；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登录与绑定邮箱自动创建（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source=authorize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emailconfirm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）；后台用户管理；找回密码更新口令</w:t>
            </w:r>
          </w:p>
        </w:tc>
        <w:tc>
          <w:tcPr>
            <w:tcW w:w="1218" w:type="dxa"/>
          </w:tcPr>
          <w:p w14:paraId="34EC44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登录认证（账号登录与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绑定）；文章作者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评论作者关联展示；作者页；后台权限体系</w:t>
            </w:r>
          </w:p>
        </w:tc>
      </w:tr>
      <w:tr w:rsidR="00A81546" w:rsidRPr="0043356E" w14:paraId="2A90A9BB" w14:textId="77777777">
        <w:tc>
          <w:tcPr>
            <w:tcW w:w="2030" w:type="dxa"/>
          </w:tcPr>
          <w:p w14:paraId="3B8E13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accounts_bloguser_groups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（用户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用户组关联）</w:t>
            </w:r>
          </w:p>
        </w:tc>
        <w:tc>
          <w:tcPr>
            <w:tcW w:w="1218" w:type="dxa"/>
          </w:tcPr>
          <w:p w14:paraId="549207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用户与权限组的多对多中间表</w:t>
            </w:r>
          </w:p>
        </w:tc>
        <w:tc>
          <w:tcPr>
            <w:tcW w:w="2233" w:type="dxa"/>
          </w:tcPr>
          <w:p w14:paraId="0138B6E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bloguser_id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group_id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auth_group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UNIQUE(bloguser_id,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group_id)</w:t>
            </w:r>
          </w:p>
        </w:tc>
        <w:tc>
          <w:tcPr>
            <w:tcW w:w="1218" w:type="dxa"/>
          </w:tcPr>
          <w:p w14:paraId="77CE11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权限体系（后台为用户分配组，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ORM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自动维护）</w:t>
            </w:r>
          </w:p>
        </w:tc>
        <w:tc>
          <w:tcPr>
            <w:tcW w:w="1218" w:type="dxa"/>
          </w:tcPr>
          <w:p w14:paraId="377550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权限校验（组权限继承）</w:t>
            </w:r>
          </w:p>
        </w:tc>
      </w:tr>
      <w:tr w:rsidR="00A81546" w:rsidRPr="0043356E" w14:paraId="0E5E6866" w14:textId="77777777">
        <w:tc>
          <w:tcPr>
            <w:tcW w:w="2030" w:type="dxa"/>
          </w:tcPr>
          <w:p w14:paraId="0ACC42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accounts_bloguser_user_permissions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（用户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权限关联）</w:t>
            </w:r>
          </w:p>
        </w:tc>
        <w:tc>
          <w:tcPr>
            <w:tcW w:w="1218" w:type="dxa"/>
          </w:tcPr>
          <w:p w14:paraId="591855D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用户与权限的多对多中间表</w:t>
            </w:r>
          </w:p>
        </w:tc>
        <w:tc>
          <w:tcPr>
            <w:tcW w:w="2233" w:type="dxa"/>
          </w:tcPr>
          <w:p w14:paraId="15A313F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bloguser_id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permission_id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auth_permission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UNIQUE(bloguser_id,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permission_id)</w:t>
            </w:r>
          </w:p>
        </w:tc>
        <w:tc>
          <w:tcPr>
            <w:tcW w:w="1218" w:type="dxa"/>
          </w:tcPr>
          <w:p w14:paraId="2C40EC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权限体系（后台直接为用户授权，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ORM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自动维护）</w:t>
            </w:r>
          </w:p>
        </w:tc>
        <w:tc>
          <w:tcPr>
            <w:tcW w:w="1218" w:type="dxa"/>
          </w:tcPr>
          <w:p w14:paraId="51C85B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权限校验（用户直授权限）</w:t>
            </w:r>
          </w:p>
        </w:tc>
      </w:tr>
      <w:tr w:rsidR="00A81546" w:rsidRPr="0043356E" w14:paraId="30EB5A80" w14:textId="77777777">
        <w:tc>
          <w:tcPr>
            <w:tcW w:w="2030" w:type="dxa"/>
          </w:tcPr>
          <w:p w14:paraId="56D7DA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comments_comment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（评论）</w:t>
            </w:r>
          </w:p>
        </w:tc>
        <w:tc>
          <w:tcPr>
            <w:tcW w:w="1218" w:type="dxa"/>
          </w:tcPr>
          <w:p w14:paraId="31E5A1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文章评论，支持楼中楼回复与审核开关</w:t>
            </w:r>
          </w:p>
        </w:tc>
        <w:tc>
          <w:tcPr>
            <w:tcW w:w="2233" w:type="dxa"/>
          </w:tcPr>
          <w:p w14:paraId="516575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body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300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字）；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（审核通过才展示）；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blog_article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author_id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parent_comment_id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comments_comment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（自关联，可空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=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顶层评论）；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datetime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；组合索引（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article,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parent_comment, is_enable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等）</w:t>
            </w:r>
          </w:p>
        </w:tc>
        <w:tc>
          <w:tcPr>
            <w:tcW w:w="1218" w:type="dxa"/>
          </w:tcPr>
          <w:p w14:paraId="3C5E1DA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文章详情页评论表单（登录用户提交；站点配置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comment_need_review=False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时直接启用，否则待后台审核）；后台评论管理</w:t>
            </w:r>
          </w:p>
        </w:tc>
        <w:tc>
          <w:tcPr>
            <w:tcW w:w="1218" w:type="dxa"/>
          </w:tcPr>
          <w:p w14:paraId="01A4F8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文章详情评论区（分页展示，带缓存）；侧边栏最新评论；回复邮件通知；缓存失效与搜索引擎推送逻辑</w:t>
            </w:r>
          </w:p>
        </w:tc>
      </w:tr>
      <w:tr w:rsidR="00A81546" w:rsidRPr="0043356E" w14:paraId="6F36705B" w14:textId="77777777">
        <w:tc>
          <w:tcPr>
            <w:tcW w:w="2030" w:type="dxa"/>
          </w:tcPr>
          <w:p w14:paraId="4FFBA6C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comments_commentreaction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（评论表情反应）</w:t>
            </w:r>
          </w:p>
        </w:tc>
        <w:tc>
          <w:tcPr>
            <w:tcW w:w="1218" w:type="dxa"/>
          </w:tcPr>
          <w:p w14:paraId="043A3A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用户对评论的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反应（点赞）</w:t>
            </w:r>
          </w:p>
        </w:tc>
        <w:tc>
          <w:tcPr>
            <w:tcW w:w="2233" w:type="dxa"/>
          </w:tcPr>
          <w:p w14:paraId="48E45CE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reaction_type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👍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👎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❤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️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😄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🎉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😕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🚀</w:t>
            </w:r>
            <w:r w:rsidRPr="0043356E">
              <w:rPr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ascii="Segoe UI Emoji" w:hAnsi="Segoe UI Emoji" w:cs="Segoe UI Emoji"/>
                <w:color w:val="000000" w:themeColor="text1"/>
                <w:sz w:val="21"/>
                <w:szCs w:val="21"/>
              </w:rPr>
              <w:t>👀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种〕；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created_at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datetime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comments_comment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user_id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UNIQUE(comment_id,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user_id, reaction_type)</w:t>
            </w:r>
          </w:p>
        </w:tc>
        <w:tc>
          <w:tcPr>
            <w:tcW w:w="1218" w:type="dxa"/>
          </w:tcPr>
          <w:p w14:paraId="7BCD008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接口（登录用户点击，存在则删除取消、不存在则创建）</w:t>
            </w:r>
          </w:p>
        </w:tc>
        <w:tc>
          <w:tcPr>
            <w:tcW w:w="1218" w:type="dxa"/>
          </w:tcPr>
          <w:p w14:paraId="029A29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reactions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统计展示（各表情数量与表态用户）</w:t>
            </w:r>
          </w:p>
        </w:tc>
      </w:tr>
      <w:tr w:rsidR="00A81546" w:rsidRPr="0043356E" w14:paraId="518901C2" w14:textId="77777777">
        <w:tc>
          <w:tcPr>
            <w:tcW w:w="2030" w:type="dxa"/>
          </w:tcPr>
          <w:p w14:paraId="16814C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oauth_oauthuser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（第三方授权用户）</w:t>
            </w:r>
          </w:p>
        </w:tc>
        <w:tc>
          <w:tcPr>
            <w:tcW w:w="1218" w:type="dxa"/>
          </w:tcPr>
          <w:p w14:paraId="794D46A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第三方平台登录用户信息，与本地用户可选绑定</w:t>
            </w:r>
          </w:p>
        </w:tc>
        <w:tc>
          <w:tcPr>
            <w:tcW w:w="2233" w:type="dxa"/>
          </w:tcPr>
          <w:p w14:paraId="249B9C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openid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（平台内唯一标识）；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nickname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（访问令牌，可空）；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picture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(350)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（头像，可空）；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(50)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github/weibo/qq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email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(50)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（可空）；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metadata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（原始信息）；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author_id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（可空，未绑定为空）；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00C636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回调（授权成功后创建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更新第三方资料）；绑定邮箱页补充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email</w:t>
            </w:r>
          </w:p>
        </w:tc>
        <w:tc>
          <w:tcPr>
            <w:tcW w:w="1218" w:type="dxa"/>
          </w:tcPr>
          <w:p w14:paraId="4F2821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与本地用户绑定登录；头像本地化信号处理；后台管理</w:t>
            </w:r>
          </w:p>
        </w:tc>
      </w:tr>
      <w:tr w:rsidR="00A81546" w:rsidRPr="0043356E" w14:paraId="19ACA7D7" w14:textId="77777777">
        <w:tc>
          <w:tcPr>
            <w:tcW w:w="2030" w:type="dxa"/>
          </w:tcPr>
          <w:p w14:paraId="101555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oauth_oauthconfig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（第三方登录配置）</w:t>
            </w:r>
          </w:p>
        </w:tc>
        <w:tc>
          <w:tcPr>
            <w:tcW w:w="1218" w:type="dxa"/>
          </w:tcPr>
          <w:p w14:paraId="1D7C252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各第三方平台的接入配置</w:t>
            </w:r>
          </w:p>
        </w:tc>
        <w:tc>
          <w:tcPr>
            <w:tcW w:w="2233" w:type="dxa"/>
          </w:tcPr>
          <w:p w14:paraId="3EA9EC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〔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weibo/google/github/facebook/qq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clean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约束每平台仅一条〕；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appkey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appsecret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callback_url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17ECB3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配置」管理</w:t>
            </w:r>
          </w:p>
        </w:tc>
        <w:tc>
          <w:tcPr>
            <w:tcW w:w="1218" w:type="dxa"/>
          </w:tcPr>
          <w:p w14:paraId="6E9D0A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管理器生成授权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；登录页第三方登录入口渲染（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过滤）</w:t>
            </w:r>
          </w:p>
        </w:tc>
      </w:tr>
      <w:tr w:rsidR="00A81546" w:rsidRPr="0043356E" w14:paraId="16F25475" w14:textId="77777777">
        <w:tc>
          <w:tcPr>
            <w:tcW w:w="2030" w:type="dxa"/>
          </w:tcPr>
          <w:p w14:paraId="0FAF9A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servermanager_commands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（运维命令）</w:t>
            </w:r>
          </w:p>
        </w:tc>
        <w:tc>
          <w:tcPr>
            <w:tcW w:w="1218" w:type="dxa"/>
          </w:tcPr>
          <w:p w14:paraId="5EBA9D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微信机器人可远程执行的预定义命令</w:t>
            </w:r>
          </w:p>
        </w:tc>
        <w:tc>
          <w:tcPr>
            <w:tcW w:w="2233" w:type="dxa"/>
          </w:tcPr>
          <w:p w14:paraId="383CA3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title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(300)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（命令标题）；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command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（实际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shell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describe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(300)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（描述）；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last_modify_time datetime</w:t>
            </w:r>
          </w:p>
        </w:tc>
        <w:tc>
          <w:tcPr>
            <w:tcW w:w="1218" w:type="dxa"/>
          </w:tcPr>
          <w:p w14:paraId="095D9E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后台「命令」管理（见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UC-SM-4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1218" w:type="dxa"/>
          </w:tcPr>
          <w:p w14:paraId="678C93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微信机器人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CommandHandler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helpme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帮助清单与管理员命令执行（按标题匹配）</w:t>
            </w:r>
          </w:p>
        </w:tc>
      </w:tr>
      <w:tr w:rsidR="00A81546" w:rsidRPr="0043356E" w14:paraId="4DC4951D" w14:textId="77777777">
        <w:tc>
          <w:tcPr>
            <w:tcW w:w="2030" w:type="dxa"/>
          </w:tcPr>
          <w:p w14:paraId="699ED4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servermanager_emailsendlog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（邮件发送日志）</w:t>
            </w:r>
          </w:p>
        </w:tc>
        <w:tc>
          <w:tcPr>
            <w:tcW w:w="1218" w:type="dxa"/>
          </w:tcPr>
          <w:p w14:paraId="0D3FEE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每次邮件发送的记录与结果</w:t>
            </w:r>
          </w:p>
        </w:tc>
        <w:tc>
          <w:tcPr>
            <w:tcW w:w="2233" w:type="dxa"/>
          </w:tcPr>
          <w:p w14:paraId="68BE46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emailto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(300)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title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content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send_result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bool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creation_time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datetime</w:t>
            </w:r>
          </w:p>
        </w:tc>
        <w:tc>
          <w:tcPr>
            <w:tcW w:w="1218" w:type="dxa"/>
          </w:tcPr>
          <w:p w14:paraId="66A0AA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邮件信号处理器在每次发送后自动写入（由注册验证、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OAuth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绑定、评论通知等流程触发）</w:t>
            </w:r>
          </w:p>
        </w:tc>
        <w:tc>
          <w:tcPr>
            <w:tcW w:w="1218" w:type="dxa"/>
          </w:tcPr>
          <w:p w14:paraId="3CB02D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后台「邮件发送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」只读查看（禁止手动新增）</w:t>
            </w:r>
          </w:p>
        </w:tc>
      </w:tr>
    </w:tbl>
    <w:p w14:paraId="0999617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（二）</w:t>
      </w:r>
      <w:r w:rsidRPr="0043356E">
        <w:rPr>
          <w:rFonts w:hint="eastAsia"/>
          <w:color w:val="000000" w:themeColor="text1"/>
          <w:sz w:val="21"/>
          <w:szCs w:val="21"/>
        </w:rPr>
        <w:t>Django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内置支撑表（</w:t>
      </w:r>
      <w:r w:rsidRPr="0043356E">
        <w:rPr>
          <w:rFonts w:hint="eastAsia"/>
          <w:color w:val="000000" w:themeColor="text1"/>
          <w:sz w:val="21"/>
          <w:szCs w:val="21"/>
        </w:rPr>
        <w:t>8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张，完整列出）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1362"/>
        <w:gridCol w:w="2498"/>
        <w:gridCol w:w="1362"/>
        <w:gridCol w:w="1362"/>
      </w:tblGrid>
      <w:tr w:rsidR="00A81546" w:rsidRPr="0043356E" w14:paraId="63AA2987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5C3CC3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数据条目</w:t>
            </w:r>
          </w:p>
        </w:tc>
        <w:tc>
          <w:tcPr>
            <w:tcW w:w="1218" w:type="dxa"/>
          </w:tcPr>
          <w:p w14:paraId="221AA6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含义</w:t>
            </w:r>
          </w:p>
        </w:tc>
        <w:tc>
          <w:tcPr>
            <w:tcW w:w="2233" w:type="dxa"/>
          </w:tcPr>
          <w:p w14:paraId="7379C29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类型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格式</w:t>
            </w:r>
          </w:p>
        </w:tc>
        <w:tc>
          <w:tcPr>
            <w:tcW w:w="1218" w:type="dxa"/>
          </w:tcPr>
          <w:p w14:paraId="212B29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来源</w:t>
            </w:r>
          </w:p>
        </w:tc>
        <w:tc>
          <w:tcPr>
            <w:tcW w:w="1218" w:type="dxa"/>
          </w:tcPr>
          <w:p w14:paraId="0FE1C7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去向</w:t>
            </w:r>
          </w:p>
        </w:tc>
      </w:tr>
      <w:tr w:rsidR="00A81546" w:rsidRPr="0043356E" w14:paraId="72EE76F6" w14:textId="77777777">
        <w:tc>
          <w:tcPr>
            <w:tcW w:w="2030" w:type="dxa"/>
          </w:tcPr>
          <w:p w14:paraId="12080B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auth_group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（用户组）</w:t>
            </w:r>
          </w:p>
        </w:tc>
        <w:tc>
          <w:tcPr>
            <w:tcW w:w="1218" w:type="dxa"/>
          </w:tcPr>
          <w:p w14:paraId="59B645F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权限组定义</w:t>
            </w:r>
          </w:p>
        </w:tc>
        <w:tc>
          <w:tcPr>
            <w:tcW w:w="2233" w:type="dxa"/>
          </w:tcPr>
          <w:p w14:paraId="40A80B4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(150)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</w:t>
            </w:r>
          </w:p>
        </w:tc>
        <w:tc>
          <w:tcPr>
            <w:tcW w:w="1218" w:type="dxa"/>
          </w:tcPr>
          <w:p w14:paraId="09C63D4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后台「组」管理创建</w:t>
            </w:r>
          </w:p>
        </w:tc>
        <w:tc>
          <w:tcPr>
            <w:tcW w:w="1218" w:type="dxa"/>
          </w:tcPr>
          <w:p w14:paraId="152978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用户组分配（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accounts_bloguser_groups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）与组权限校验</w:t>
            </w:r>
          </w:p>
        </w:tc>
      </w:tr>
      <w:tr w:rsidR="00A81546" w:rsidRPr="0043356E" w14:paraId="5A5187E4" w14:textId="77777777">
        <w:tc>
          <w:tcPr>
            <w:tcW w:w="2030" w:type="dxa"/>
          </w:tcPr>
          <w:p w14:paraId="4156B4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auth_group_permissions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（组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权限关联）</w:t>
            </w:r>
          </w:p>
        </w:tc>
        <w:tc>
          <w:tcPr>
            <w:tcW w:w="1218" w:type="dxa"/>
          </w:tcPr>
          <w:p w14:paraId="36472E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用户组与权限的多对多中间表</w:t>
            </w:r>
          </w:p>
        </w:tc>
        <w:tc>
          <w:tcPr>
            <w:tcW w:w="2233" w:type="dxa"/>
          </w:tcPr>
          <w:p w14:paraId="63D81F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group_id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auth_group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permission_id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auth_permission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UNIQUE(group_id,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permission_id)</w:t>
            </w:r>
          </w:p>
        </w:tc>
        <w:tc>
          <w:tcPr>
            <w:tcW w:w="1218" w:type="dxa"/>
          </w:tcPr>
          <w:p w14:paraId="75360B1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后台给组配置权限（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ORM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自动维护）</w:t>
            </w:r>
          </w:p>
        </w:tc>
        <w:tc>
          <w:tcPr>
            <w:tcW w:w="1218" w:type="dxa"/>
          </w:tcPr>
          <w:p w14:paraId="35535E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权限校验（组权限继承）</w:t>
            </w:r>
          </w:p>
        </w:tc>
      </w:tr>
      <w:tr w:rsidR="00A81546" w:rsidRPr="0043356E" w14:paraId="6D613ABB" w14:textId="77777777">
        <w:tc>
          <w:tcPr>
            <w:tcW w:w="2030" w:type="dxa"/>
          </w:tcPr>
          <w:p w14:paraId="04D72CF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auth_permission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（权限项）</w:t>
            </w:r>
          </w:p>
        </w:tc>
        <w:tc>
          <w:tcPr>
            <w:tcW w:w="1218" w:type="dxa"/>
          </w:tcPr>
          <w:p w14:paraId="4DE4D2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系统全部权限条目</w:t>
            </w:r>
          </w:p>
        </w:tc>
        <w:tc>
          <w:tcPr>
            <w:tcW w:w="2233" w:type="dxa"/>
          </w:tcPr>
          <w:p w14:paraId="5E61D46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(255)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content_type_id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django_content_type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codename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UNIQUE(content_type_id,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codename)</w:t>
            </w:r>
          </w:p>
        </w:tc>
        <w:tc>
          <w:tcPr>
            <w:tcW w:w="1218" w:type="dxa"/>
          </w:tcPr>
          <w:p w14:paraId="6A1DA13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迁移时按模型自动生成（增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改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查）</w:t>
            </w:r>
          </w:p>
        </w:tc>
        <w:tc>
          <w:tcPr>
            <w:tcW w:w="1218" w:type="dxa"/>
          </w:tcPr>
          <w:p w14:paraId="0DBED7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组授权界面勾选；权限校验</w:t>
            </w:r>
          </w:p>
        </w:tc>
      </w:tr>
      <w:tr w:rsidR="00A81546" w:rsidRPr="0043356E" w14:paraId="719ADEE6" w14:textId="77777777">
        <w:tc>
          <w:tcPr>
            <w:tcW w:w="2030" w:type="dxa"/>
          </w:tcPr>
          <w:p w14:paraId="4616FC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django_admin_log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（后台操作日志）</w:t>
            </w:r>
          </w:p>
        </w:tc>
        <w:tc>
          <w:tcPr>
            <w:tcW w:w="1218" w:type="dxa"/>
          </w:tcPr>
          <w:p w14:paraId="7ADB58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后台上所有增删改操作的记录</w:t>
            </w:r>
          </w:p>
        </w:tc>
        <w:tc>
          <w:tcPr>
            <w:tcW w:w="2233" w:type="dxa"/>
          </w:tcPr>
          <w:p w14:paraId="4BD9E1E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action_time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datetime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object_id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object_repr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action_flag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smallint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unsigned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（≥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CHECK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change_message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content_type_id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django_content_type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（可空）；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user_id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→ accounts_bloguser</w:t>
            </w:r>
          </w:p>
        </w:tc>
        <w:tc>
          <w:tcPr>
            <w:tcW w:w="1218" w:type="dxa"/>
          </w:tcPr>
          <w:p w14:paraId="00BCD1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后台操作时由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admin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自动记录</w:t>
            </w:r>
          </w:p>
        </w:tc>
        <w:tc>
          <w:tcPr>
            <w:tcW w:w="1218" w:type="dxa"/>
          </w:tcPr>
          <w:p w14:paraId="66B2BA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后台「操作历史」查看（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LogEntryAdmin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07CEC082" w14:textId="77777777">
        <w:tc>
          <w:tcPr>
            <w:tcW w:w="2030" w:type="dxa"/>
          </w:tcPr>
          <w:p w14:paraId="5D6606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django_content_type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（模型类型）</w:t>
            </w:r>
          </w:p>
        </w:tc>
        <w:tc>
          <w:tcPr>
            <w:tcW w:w="1218" w:type="dxa"/>
          </w:tcPr>
          <w:p w14:paraId="2E09D5D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每个模型的内容类型登记</w:t>
            </w:r>
          </w:p>
        </w:tc>
        <w:tc>
          <w:tcPr>
            <w:tcW w:w="2233" w:type="dxa"/>
          </w:tcPr>
          <w:p w14:paraId="4A5D22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app_label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model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UNIQUE(app_label,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model)</w:t>
            </w:r>
          </w:p>
        </w:tc>
        <w:tc>
          <w:tcPr>
            <w:tcW w:w="1218" w:type="dxa"/>
          </w:tcPr>
          <w:p w14:paraId="71FD6A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迁移时自动为每个模型生成</w:t>
            </w:r>
          </w:p>
        </w:tc>
        <w:tc>
          <w:tcPr>
            <w:tcW w:w="1218" w:type="dxa"/>
          </w:tcPr>
          <w:p w14:paraId="21EFCE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auth_permission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关联；通用外键（如日志的对象类型）</w:t>
            </w:r>
          </w:p>
        </w:tc>
      </w:tr>
      <w:tr w:rsidR="00A81546" w:rsidRPr="0043356E" w14:paraId="64130215" w14:textId="77777777">
        <w:tc>
          <w:tcPr>
            <w:tcW w:w="2030" w:type="dxa"/>
          </w:tcPr>
          <w:p w14:paraId="21BBE2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django_migrations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（迁移记录）</w:t>
            </w:r>
          </w:p>
        </w:tc>
        <w:tc>
          <w:tcPr>
            <w:tcW w:w="1218" w:type="dxa"/>
          </w:tcPr>
          <w:p w14:paraId="3FE6F6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数据库迁移的应用记录</w:t>
            </w:r>
          </w:p>
        </w:tc>
        <w:tc>
          <w:tcPr>
            <w:tcW w:w="2233" w:type="dxa"/>
          </w:tcPr>
          <w:p w14:paraId="1A879C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bigint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(255)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varchar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(255)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applied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datetime</w:t>
            </w:r>
          </w:p>
        </w:tc>
        <w:tc>
          <w:tcPr>
            <w:tcW w:w="1218" w:type="dxa"/>
          </w:tcPr>
          <w:p w14:paraId="5F81D3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每次执行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migrate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时写入</w:t>
            </w:r>
          </w:p>
        </w:tc>
        <w:tc>
          <w:tcPr>
            <w:tcW w:w="1218" w:type="dxa"/>
          </w:tcPr>
          <w:p w14:paraId="12A1CBC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迁移状态判断（该迁移是否已应用）</w:t>
            </w:r>
          </w:p>
        </w:tc>
      </w:tr>
      <w:tr w:rsidR="00A81546" w:rsidRPr="0043356E" w14:paraId="69C9C604" w14:textId="77777777">
        <w:tc>
          <w:tcPr>
            <w:tcW w:w="2030" w:type="dxa"/>
          </w:tcPr>
          <w:p w14:paraId="4843BE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django_session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（会话）</w:t>
            </w:r>
          </w:p>
        </w:tc>
        <w:tc>
          <w:tcPr>
            <w:tcW w:w="1218" w:type="dxa"/>
          </w:tcPr>
          <w:p w14:paraId="69E9D9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用户登录会话数据</w:t>
            </w:r>
          </w:p>
        </w:tc>
        <w:tc>
          <w:tcPr>
            <w:tcW w:w="2233" w:type="dxa"/>
          </w:tcPr>
          <w:p w14:paraId="4B57A6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session_key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(40)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session_data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longtext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（编码后的会话内容）；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expire_date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datetime</w:t>
            </w:r>
          </w:p>
        </w:tc>
        <w:tc>
          <w:tcPr>
            <w:tcW w:w="1218" w:type="dxa"/>
          </w:tcPr>
          <w:p w14:paraId="7CADF8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用户登录成功时写入（账号登录与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登录均设置过期时间）</w:t>
            </w:r>
          </w:p>
        </w:tc>
        <w:tc>
          <w:tcPr>
            <w:tcW w:w="1218" w:type="dxa"/>
          </w:tcPr>
          <w:p w14:paraId="3914B0A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会话中间件在每次请求时读取校验登录态；过期自动清理</w:t>
            </w:r>
          </w:p>
        </w:tc>
      </w:tr>
      <w:tr w:rsidR="00A81546" w:rsidRPr="0043356E" w14:paraId="196F3F86" w14:textId="77777777">
        <w:tc>
          <w:tcPr>
            <w:tcW w:w="2030" w:type="dxa"/>
          </w:tcPr>
          <w:p w14:paraId="7CBE6F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django_site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（站点）</w:t>
            </w:r>
          </w:p>
        </w:tc>
        <w:tc>
          <w:tcPr>
            <w:tcW w:w="1218" w:type="dxa"/>
          </w:tcPr>
          <w:p w14:paraId="30B554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站点域名信息（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sites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框架）</w:t>
            </w:r>
          </w:p>
        </w:tc>
        <w:tc>
          <w:tcPr>
            <w:tcW w:w="2233" w:type="dxa"/>
          </w:tcPr>
          <w:p w14:paraId="376E01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主键；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domain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(100)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唯一；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name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varchar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(50)</w:t>
            </w:r>
            <w:proofErr w:type="gramEnd"/>
          </w:p>
        </w:tc>
        <w:tc>
          <w:tcPr>
            <w:tcW w:w="1218" w:type="dxa"/>
          </w:tcPr>
          <w:p w14:paraId="1248EF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迁移初始数据（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SITE_ID=1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）；后台「站点」管理</w:t>
            </w:r>
          </w:p>
        </w:tc>
        <w:tc>
          <w:tcPr>
            <w:tcW w:w="1218" w:type="dxa"/>
          </w:tcPr>
          <w:p w14:paraId="130748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get_current_site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读取域名：拼接文章完整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、邮件链接、缓存键、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CDN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</w:t>
            </w:r>
          </w:p>
        </w:tc>
      </w:tr>
    </w:tbl>
    <w:p w14:paraId="5BE4AC34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46" w:name="界面分析"/>
      <w:bookmarkEnd w:id="1"/>
      <w:bookmarkEnd w:id="41"/>
      <w:bookmarkEnd w:id="45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2.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界面分析</w:t>
      </w:r>
    </w:p>
    <w:p w14:paraId="6EAF2D64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47" w:name="blog-界面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blog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界面</w:t>
      </w:r>
    </w:p>
    <w:p w14:paraId="516D41C0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48" w:name="既有成果的引用范围"/>
      <w:r w:rsidRPr="0043356E">
        <w:rPr>
          <w:rFonts w:eastAsia="宋体" w:hint="eastAsia"/>
          <w:color w:val="000000" w:themeColor="text1"/>
          <w:sz w:val="21"/>
          <w:szCs w:val="21"/>
        </w:rPr>
        <w:t>既有成果的引用范围</w:t>
      </w:r>
    </w:p>
    <w:p w14:paraId="6780364B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沿用第四周的</w:t>
      </w:r>
      <w:r w:rsidRPr="0043356E">
        <w:rPr>
          <w:color w:val="000000" w:themeColor="text1"/>
          <w:sz w:val="21"/>
          <w:szCs w:val="21"/>
        </w:rPr>
        <w:t xml:space="preserve"> </w:t>
      </w:r>
      <w:hyperlink r:id="rId50">
        <w:r w:rsidRPr="0043356E">
          <w:rPr>
            <w:rStyle w:val="af"/>
            <w:rFonts w:hint="eastAsia"/>
            <w:color w:val="000000" w:themeColor="text1"/>
            <w:sz w:val="21"/>
            <w:szCs w:val="21"/>
          </w:rPr>
          <w:t>界面设计分析</w:t>
        </w:r>
      </w:hyperlink>
      <w:r w:rsidRPr="0043356E">
        <w:rPr>
          <w:color w:val="000000" w:themeColor="text1"/>
          <w:sz w:val="21"/>
          <w:szCs w:val="21"/>
        </w:rPr>
        <w:t>、</w:t>
      </w:r>
      <w:hyperlink r:id="rId51">
        <w:r w:rsidRPr="0043356E">
          <w:rPr>
            <w:rStyle w:val="af"/>
            <w:rFonts w:hint="eastAsia"/>
            <w:color w:val="000000" w:themeColor="text1"/>
            <w:sz w:val="21"/>
            <w:szCs w:val="21"/>
          </w:rPr>
          <w:t>软件界面设计说明书</w:t>
        </w:r>
      </w:hyperlink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中与</w:t>
      </w:r>
      <w:r w:rsidRPr="0043356E">
        <w:rPr>
          <w:color w:val="000000" w:themeColor="text1"/>
          <w:sz w:val="21"/>
          <w:szCs w:val="21"/>
        </w:rPr>
        <w:t xml:space="preserve"> blog </w:t>
      </w:r>
      <w:r w:rsidRPr="0043356E">
        <w:rPr>
          <w:rFonts w:hint="eastAsia"/>
          <w:color w:val="000000" w:themeColor="text1"/>
          <w:sz w:val="21"/>
          <w:szCs w:val="21"/>
        </w:rPr>
        <w:t>相关的展示页面，结合当前路由、视图和模板核对。原图是第四周历史截图，本周没有把旧截图标记为重新运行取证；认证界面的详细分析由</w:t>
      </w:r>
      <w:r w:rsidRPr="0043356E">
        <w:rPr>
          <w:color w:val="000000" w:themeColor="text1"/>
          <w:sz w:val="21"/>
          <w:szCs w:val="21"/>
        </w:rPr>
        <w:t xml:space="preserve"> accounts </w:t>
      </w:r>
      <w:r w:rsidRPr="0043356E">
        <w:rPr>
          <w:rFonts w:hint="eastAsia"/>
          <w:color w:val="000000" w:themeColor="text1"/>
          <w:sz w:val="21"/>
          <w:szCs w:val="21"/>
        </w:rPr>
        <w:t>负责人提供。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A81546" w:rsidRPr="0043356E" w14:paraId="643A75E3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CAFC96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界面</w:t>
            </w:r>
          </w:p>
        </w:tc>
        <w:tc>
          <w:tcPr>
            <w:tcW w:w="1584" w:type="dxa"/>
          </w:tcPr>
          <w:p w14:paraId="3ECDDB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入口</w:t>
            </w:r>
          </w:p>
        </w:tc>
        <w:tc>
          <w:tcPr>
            <w:tcW w:w="1584" w:type="dxa"/>
          </w:tcPr>
          <w:p w14:paraId="7A6F11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主要元素和用户操作</w:t>
            </w:r>
          </w:p>
        </w:tc>
        <w:tc>
          <w:tcPr>
            <w:tcW w:w="1584" w:type="dxa"/>
          </w:tcPr>
          <w:p w14:paraId="11FFDB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对应实现</w:t>
            </w:r>
          </w:p>
        </w:tc>
        <w:tc>
          <w:tcPr>
            <w:tcW w:w="1584" w:type="dxa"/>
          </w:tcPr>
          <w:p w14:paraId="1FA6FC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历史图片</w:t>
            </w:r>
          </w:p>
        </w:tc>
      </w:tr>
      <w:tr w:rsidR="00A81546" w:rsidRPr="0043356E" w14:paraId="1AE7C370" w14:textId="77777777">
        <w:tc>
          <w:tcPr>
            <w:tcW w:w="1584" w:type="dxa"/>
          </w:tcPr>
          <w:p w14:paraId="31C96B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首页及分页</w:t>
            </w:r>
          </w:p>
        </w:tc>
        <w:tc>
          <w:tcPr>
            <w:tcW w:w="1584" w:type="dxa"/>
          </w:tcPr>
          <w:p w14:paraId="172030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/page/&lt;page&gt;/</w:t>
            </w:r>
          </w:p>
        </w:tc>
        <w:tc>
          <w:tcPr>
            <w:tcW w:w="1584" w:type="dxa"/>
          </w:tcPr>
          <w:p w14:paraId="48F451D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文章卡片、标题、摘要、阅读入口、导航、侧栏、分页</w:t>
            </w:r>
          </w:p>
        </w:tc>
        <w:tc>
          <w:tcPr>
            <w:tcW w:w="1584" w:type="dxa"/>
          </w:tcPr>
          <w:p w14:paraId="5FF488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IndexView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blog/article_index.html</w:t>
            </w:r>
          </w:p>
        </w:tc>
        <w:tc>
          <w:tcPr>
            <w:tcW w:w="1584" w:type="dxa"/>
          </w:tcPr>
          <w:p w14:paraId="43186BA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2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第四周首页</w:t>
              </w:r>
            </w:hyperlink>
          </w:p>
        </w:tc>
      </w:tr>
      <w:tr w:rsidR="00A81546" w:rsidRPr="0043356E" w14:paraId="36AF33C1" w14:textId="77777777">
        <w:tc>
          <w:tcPr>
            <w:tcW w:w="1584" w:type="dxa"/>
          </w:tcPr>
          <w:p w14:paraId="48414F4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文章详情</w:t>
            </w:r>
          </w:p>
        </w:tc>
        <w:tc>
          <w:tcPr>
            <w:tcW w:w="1584" w:type="dxa"/>
          </w:tcPr>
          <w:p w14:paraId="0C8ACA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/article/&lt;year&gt;/&lt;month&gt;/&lt;day&gt;/&lt;id&gt;.html</w:t>
            </w:r>
          </w:p>
        </w:tc>
        <w:tc>
          <w:tcPr>
            <w:tcW w:w="1584" w:type="dxa"/>
          </w:tcPr>
          <w:p w14:paraId="438D58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正文、作者、分类、标签、相邻文章、评论显示；评论提交属于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comments</w:t>
            </w:r>
          </w:p>
        </w:tc>
        <w:tc>
          <w:tcPr>
            <w:tcW w:w="1584" w:type="dxa"/>
          </w:tcPr>
          <w:p w14:paraId="208A60E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ArticleDetailView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blog/article_detail.html</w:t>
            </w:r>
          </w:p>
        </w:tc>
        <w:tc>
          <w:tcPr>
            <w:tcW w:w="1584" w:type="dxa"/>
          </w:tcPr>
          <w:p w14:paraId="77B35AC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3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第四周详情</w:t>
              </w:r>
            </w:hyperlink>
          </w:p>
        </w:tc>
      </w:tr>
      <w:tr w:rsidR="00A81546" w:rsidRPr="0043356E" w14:paraId="6CC36208" w14:textId="77777777">
        <w:tc>
          <w:tcPr>
            <w:tcW w:w="1584" w:type="dxa"/>
          </w:tcPr>
          <w:p w14:paraId="7A613F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分类列表</w:t>
            </w:r>
          </w:p>
        </w:tc>
        <w:tc>
          <w:tcPr>
            <w:tcW w:w="1584" w:type="dxa"/>
          </w:tcPr>
          <w:p w14:paraId="7FCC959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/category/&lt;slug&gt;.html</w:t>
            </w:r>
          </w:p>
        </w:tc>
        <w:tc>
          <w:tcPr>
            <w:tcW w:w="1584" w:type="dxa"/>
          </w:tcPr>
          <w:p w14:paraId="6693A8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分类名称、当前分类及后代内容列表、分页</w:t>
            </w:r>
          </w:p>
        </w:tc>
        <w:tc>
          <w:tcPr>
            <w:tcW w:w="1584" w:type="dxa"/>
          </w:tcPr>
          <w:p w14:paraId="49ABB7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CategoryDetailView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；共用列表模板</w:t>
            </w:r>
          </w:p>
        </w:tc>
        <w:tc>
          <w:tcPr>
            <w:tcW w:w="1584" w:type="dxa"/>
          </w:tcPr>
          <w:p w14:paraId="5BB293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4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第四周分类页</w:t>
              </w:r>
            </w:hyperlink>
          </w:p>
        </w:tc>
      </w:tr>
      <w:tr w:rsidR="00A81546" w:rsidRPr="0043356E" w14:paraId="21642042" w14:textId="77777777">
        <w:tc>
          <w:tcPr>
            <w:tcW w:w="1584" w:type="dxa"/>
          </w:tcPr>
          <w:p w14:paraId="1E94AF3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标签列表</w:t>
            </w:r>
          </w:p>
        </w:tc>
        <w:tc>
          <w:tcPr>
            <w:tcW w:w="1584" w:type="dxa"/>
          </w:tcPr>
          <w:p w14:paraId="4912907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/tag/&lt;slug&gt;.html</w:t>
            </w:r>
          </w:p>
        </w:tc>
        <w:tc>
          <w:tcPr>
            <w:tcW w:w="1584" w:type="dxa"/>
          </w:tcPr>
          <w:p w14:paraId="683C397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标签名、匹配文章及分页</w:t>
            </w:r>
          </w:p>
        </w:tc>
        <w:tc>
          <w:tcPr>
            <w:tcW w:w="1584" w:type="dxa"/>
          </w:tcPr>
          <w:p w14:paraId="69761C3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TagDetailView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；共用列表模板</w:t>
            </w:r>
          </w:p>
        </w:tc>
        <w:tc>
          <w:tcPr>
            <w:tcW w:w="1584" w:type="dxa"/>
          </w:tcPr>
          <w:p w14:paraId="73265A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5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第四周标签页</w:t>
              </w:r>
            </w:hyperlink>
          </w:p>
        </w:tc>
      </w:tr>
      <w:tr w:rsidR="00A81546" w:rsidRPr="0043356E" w14:paraId="79EC91C9" w14:textId="77777777">
        <w:tc>
          <w:tcPr>
            <w:tcW w:w="1584" w:type="dxa"/>
          </w:tcPr>
          <w:p w14:paraId="193652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作者列表</w:t>
            </w:r>
          </w:p>
        </w:tc>
        <w:tc>
          <w:tcPr>
            <w:tcW w:w="1584" w:type="dxa"/>
          </w:tcPr>
          <w:p w14:paraId="540500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/author/&lt;author_name&gt;.html</w:t>
            </w:r>
          </w:p>
        </w:tc>
        <w:tc>
          <w:tcPr>
            <w:tcW w:w="1584" w:type="dxa"/>
          </w:tcPr>
          <w:p w14:paraId="5EE7A3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作者名称、该作者文章列表</w:t>
            </w:r>
          </w:p>
        </w:tc>
        <w:tc>
          <w:tcPr>
            <w:tcW w:w="1584" w:type="dxa"/>
          </w:tcPr>
          <w:p w14:paraId="777BB9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AuthorDetailView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；共用列表模板</w:t>
            </w:r>
          </w:p>
        </w:tc>
        <w:tc>
          <w:tcPr>
            <w:tcW w:w="1584" w:type="dxa"/>
          </w:tcPr>
          <w:p w14:paraId="60961D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当前模板静态分析，未补拍</w:t>
            </w:r>
          </w:p>
        </w:tc>
      </w:tr>
      <w:tr w:rsidR="00A81546" w:rsidRPr="0043356E" w14:paraId="0A16D003" w14:textId="77777777">
        <w:tc>
          <w:tcPr>
            <w:tcW w:w="1584" w:type="dxa"/>
          </w:tcPr>
          <w:p w14:paraId="03A1CA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文章归档</w:t>
            </w:r>
          </w:p>
        </w:tc>
        <w:tc>
          <w:tcPr>
            <w:tcW w:w="1584" w:type="dxa"/>
          </w:tcPr>
          <w:p w14:paraId="70D11C4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/archives.html</w:t>
            </w:r>
          </w:p>
        </w:tc>
        <w:tc>
          <w:tcPr>
            <w:tcW w:w="1584" w:type="dxa"/>
          </w:tcPr>
          <w:p w14:paraId="2136BB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历史文章集合、时间信息和详情入口</w:t>
            </w:r>
          </w:p>
        </w:tc>
        <w:tc>
          <w:tcPr>
            <w:tcW w:w="1584" w:type="dxa"/>
          </w:tcPr>
          <w:p w14:paraId="4BC57E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blog/article_archives.html</w:t>
            </w:r>
          </w:p>
        </w:tc>
        <w:tc>
          <w:tcPr>
            <w:tcW w:w="1584" w:type="dxa"/>
          </w:tcPr>
          <w:p w14:paraId="729CF2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6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第四周归档</w:t>
              </w:r>
            </w:hyperlink>
          </w:p>
        </w:tc>
      </w:tr>
      <w:tr w:rsidR="00A81546" w:rsidRPr="0043356E" w14:paraId="63570CA4" w14:textId="77777777">
        <w:tc>
          <w:tcPr>
            <w:tcW w:w="1584" w:type="dxa"/>
          </w:tcPr>
          <w:p w14:paraId="2836AB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搜索结果</w:t>
            </w:r>
          </w:p>
        </w:tc>
        <w:tc>
          <w:tcPr>
            <w:tcW w:w="1584" w:type="dxa"/>
          </w:tcPr>
          <w:p w14:paraId="5462FD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/</w:t>
            </w:r>
            <w:proofErr w:type="gramStart"/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search</w:t>
            </w:r>
            <w:proofErr w:type="gramEnd"/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?q=</w:t>
            </w:r>
            <w:r w:rsidRPr="0043356E">
              <w:rPr>
                <w:rStyle w:val="VerbatimChar"/>
                <w:rFonts w:ascii="宋体" w:hAnsi="宋体" w:hint="eastAsia"/>
                <w:color w:val="000000" w:themeColor="text1"/>
                <w:sz w:val="21"/>
                <w:szCs w:val="21"/>
              </w:rPr>
              <w:t>关键词</w:t>
            </w:r>
          </w:p>
        </w:tc>
        <w:tc>
          <w:tcPr>
            <w:tcW w:w="1584" w:type="dxa"/>
          </w:tcPr>
          <w:p w14:paraId="74998D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搜索框、结果、高亮、分页、空结果提示</w:t>
            </w:r>
          </w:p>
        </w:tc>
        <w:tc>
          <w:tcPr>
            <w:tcW w:w="1584" w:type="dxa"/>
          </w:tcPr>
          <w:p w14:paraId="41DD56D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EsSearchView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search/search.html</w:t>
            </w:r>
          </w:p>
        </w:tc>
        <w:tc>
          <w:tcPr>
            <w:tcW w:w="1584" w:type="dxa"/>
          </w:tcPr>
          <w:p w14:paraId="6358DE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7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第四周搜索</w:t>
              </w:r>
            </w:hyperlink>
          </w:p>
        </w:tc>
      </w:tr>
      <w:tr w:rsidR="00A81546" w:rsidRPr="0043356E" w14:paraId="4A1B62E8" w14:textId="77777777">
        <w:tc>
          <w:tcPr>
            <w:tcW w:w="1584" w:type="dxa"/>
          </w:tcPr>
          <w:p w14:paraId="1D8CE9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友情链接</w:t>
            </w:r>
          </w:p>
        </w:tc>
        <w:tc>
          <w:tcPr>
            <w:tcW w:w="1584" w:type="dxa"/>
          </w:tcPr>
          <w:p w14:paraId="41EBE7E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/links.html</w:t>
            </w:r>
          </w:p>
        </w:tc>
        <w:tc>
          <w:tcPr>
            <w:tcW w:w="1584" w:type="dxa"/>
          </w:tcPr>
          <w:p w14:paraId="122D8DE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友链列表和外部链接</w:t>
            </w:r>
          </w:p>
        </w:tc>
        <w:tc>
          <w:tcPr>
            <w:tcW w:w="1584" w:type="dxa"/>
          </w:tcPr>
          <w:p w14:paraId="78A879E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LinkListView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blog/links_list.html</w:t>
            </w:r>
          </w:p>
        </w:tc>
        <w:tc>
          <w:tcPr>
            <w:tcW w:w="1584" w:type="dxa"/>
          </w:tcPr>
          <w:p w14:paraId="72588C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hyperlink r:id="rId58">
              <w:r w:rsidRPr="0043356E">
                <w:rPr>
                  <w:rStyle w:val="af"/>
                  <w:rFonts w:hint="eastAsia"/>
                  <w:color w:val="000000" w:themeColor="text1"/>
                  <w:sz w:val="21"/>
                  <w:szCs w:val="21"/>
                </w:rPr>
                <w:t>第四周友链</w:t>
              </w:r>
            </w:hyperlink>
          </w:p>
        </w:tc>
      </w:tr>
      <w:tr w:rsidR="00A81546" w:rsidRPr="0043356E" w14:paraId="593B4A4D" w14:textId="77777777">
        <w:tc>
          <w:tcPr>
            <w:tcW w:w="1584" w:type="dxa"/>
          </w:tcPr>
          <w:p w14:paraId="17AE46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后台文章列表与表单</w:t>
            </w:r>
          </w:p>
        </w:tc>
        <w:tc>
          <w:tcPr>
            <w:tcW w:w="1584" w:type="dxa"/>
          </w:tcPr>
          <w:p w14:paraId="13C276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/admin/blog/article/</w:t>
            </w:r>
          </w:p>
        </w:tc>
        <w:tc>
          <w:tcPr>
            <w:tcW w:w="1584" w:type="dxa"/>
          </w:tcPr>
          <w:p w14:paraId="26576FE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正文搜索、状态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类型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分类筛选、批量操作；新增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编辑表单与删除确认</w:t>
            </w:r>
          </w:p>
        </w:tc>
        <w:tc>
          <w:tcPr>
            <w:tcW w:w="1584" w:type="dxa"/>
          </w:tcPr>
          <w:p w14:paraId="036BD1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Django Admin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</w:t>
            </w:r>
          </w:p>
        </w:tc>
        <w:tc>
          <w:tcPr>
            <w:tcW w:w="1584" w:type="dxa"/>
          </w:tcPr>
          <w:p w14:paraId="5A6113A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第四周仅有后台登录截图，不作为文章编辑页证据</w:t>
            </w:r>
          </w:p>
        </w:tc>
      </w:tr>
    </w:tbl>
    <w:p w14:paraId="529E5000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49" w:name="界面流转与架构对应"/>
      <w:bookmarkEnd w:id="48"/>
      <w:r w:rsidRPr="0043356E">
        <w:rPr>
          <w:rFonts w:eastAsia="宋体" w:hint="eastAsia"/>
          <w:color w:val="000000" w:themeColor="text1"/>
          <w:sz w:val="21"/>
          <w:szCs w:val="21"/>
        </w:rPr>
        <w:t>界面流转与架构对应</w:t>
      </w:r>
    </w:p>
    <w:p w14:paraId="1E6FFCA6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前台用户从首页标题进入文章详情，也可由分类、标签、作者、归档或搜索结果进入同一个详情视图。首页、分类、标签和作者页面复用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article_index.html</w:t>
      </w:r>
      <w:r w:rsidRPr="0043356E">
        <w:rPr>
          <w:rFonts w:hint="eastAsia"/>
          <w:color w:val="000000" w:themeColor="text1"/>
          <w:sz w:val="21"/>
          <w:szCs w:val="21"/>
        </w:rPr>
        <w:t>，通过不同查询条件与上下文区分内容，体现“查询差异封装在视图、展示结构复用在模板”的设计。分页标签、文章元信息、面包屑和侧栏由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blog.templatetags.blog_tags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提供。</w:t>
      </w:r>
    </w:p>
    <w:p w14:paraId="493C2E51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后台用户进入文章管理列表后，可以新增文章、编辑指定记录或查看删除确认页面。是否有权操作由后台机制检查；作者选择范围是表单层额外约束。前台登录并不自动赋予后台文章管理权限。</w:t>
      </w:r>
    </w:p>
    <w:p w14:paraId="24C9B43E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0" w:name="界面分析结论与可核对问题"/>
      <w:bookmarkEnd w:id="49"/>
      <w:r w:rsidRPr="0043356E">
        <w:rPr>
          <w:rFonts w:eastAsia="宋体" w:hint="eastAsia"/>
          <w:color w:val="000000" w:themeColor="text1"/>
          <w:sz w:val="21"/>
          <w:szCs w:val="21"/>
        </w:rPr>
        <w:t>界面分析结论与可核对问题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1546" w:rsidRPr="0043356E" w14:paraId="3E16EE91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1467B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观察</w:t>
            </w:r>
          </w:p>
        </w:tc>
        <w:tc>
          <w:tcPr>
            <w:tcW w:w="3960" w:type="dxa"/>
          </w:tcPr>
          <w:p w14:paraId="4EDAE1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架构解释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建议</w:t>
            </w:r>
          </w:p>
        </w:tc>
      </w:tr>
      <w:tr w:rsidR="00A81546" w:rsidRPr="0043356E" w14:paraId="378E8BE5" w14:textId="77777777">
        <w:tc>
          <w:tcPr>
            <w:tcW w:w="3960" w:type="dxa"/>
          </w:tcPr>
          <w:p w14:paraId="10CAF5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列表布局复用</w:t>
            </w:r>
          </w:p>
        </w:tc>
        <w:tc>
          <w:tcPr>
            <w:tcW w:w="3960" w:type="dxa"/>
          </w:tcPr>
          <w:p w14:paraId="552640B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同一模板配合不同视图和查询条件，降低重复展示逻辑。</w:t>
            </w:r>
          </w:p>
        </w:tc>
      </w:tr>
      <w:tr w:rsidR="00A81546" w:rsidRPr="0043356E" w14:paraId="04209F10" w14:textId="77777777">
        <w:tc>
          <w:tcPr>
            <w:tcW w:w="3960" w:type="dxa"/>
          </w:tcPr>
          <w:p w14:paraId="7299A5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内容与导航关联清楚</w:t>
            </w:r>
          </w:p>
        </w:tc>
        <w:tc>
          <w:tcPr>
            <w:tcW w:w="3960" w:type="dxa"/>
          </w:tcPr>
          <w:p w14:paraId="0B818D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Article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的分类、标签和作者关系形成多个阅读入口，模型反向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与模板标签连接展示和路由。</w:t>
            </w:r>
          </w:p>
        </w:tc>
      </w:tr>
      <w:tr w:rsidR="00A81546" w:rsidRPr="0043356E" w14:paraId="225A218A" w14:textId="77777777">
        <w:tc>
          <w:tcPr>
            <w:tcW w:w="3960" w:type="dxa"/>
          </w:tcPr>
          <w:p w14:paraId="7282E2C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搜索需要独立环境</w:t>
            </w:r>
          </w:p>
        </w:tc>
        <w:tc>
          <w:tcPr>
            <w:tcW w:w="3960" w:type="dxa"/>
          </w:tcPr>
          <w:p w14:paraId="2243E9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数据库文章存在不等于全文搜索可用，需核对搜索配置、索引与错误提示。</w:t>
            </w:r>
          </w:p>
        </w:tc>
      </w:tr>
      <w:tr w:rsidR="00A81546" w:rsidRPr="0043356E" w14:paraId="1CA14AA7" w14:textId="77777777">
        <w:tc>
          <w:tcPr>
            <w:tcW w:w="3960" w:type="dxa"/>
          </w:tcPr>
          <w:p w14:paraId="76C57A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已发布过滤存在差异</w:t>
            </w:r>
          </w:p>
        </w:tc>
        <w:tc>
          <w:tcPr>
            <w:tcW w:w="3960" w:type="dxa"/>
          </w:tcPr>
          <w:p w14:paraId="10FB881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首页、标签、作者限制普通文章且已发布；分类、归档只限制已发布；详情未显式限制发布状态。界面描述应保留差异。</w:t>
            </w:r>
          </w:p>
        </w:tc>
      </w:tr>
      <w:tr w:rsidR="00A81546" w:rsidRPr="0043356E" w14:paraId="2DE2E7CF" w14:textId="77777777">
        <w:tc>
          <w:tcPr>
            <w:tcW w:w="3960" w:type="dxa"/>
          </w:tcPr>
          <w:p w14:paraId="72B9B02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历史截图有边界</w:t>
            </w:r>
          </w:p>
        </w:tc>
        <w:tc>
          <w:tcPr>
            <w:tcW w:w="3960" w:type="dxa"/>
          </w:tcPr>
          <w:p w14:paraId="58A786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旧图用于引用已有分析；本周真实操作截图另存钉钉，不据旧图宣称新一轮运行验证。</w:t>
            </w:r>
          </w:p>
        </w:tc>
      </w:tr>
    </w:tbl>
    <w:p w14:paraId="74E3B654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51" w:name="accounts-界面"/>
      <w:bookmarkEnd w:id="47"/>
      <w:bookmarkEnd w:id="50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界面</w:t>
      </w:r>
    </w:p>
    <w:p w14:paraId="5ED6B551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账户界面围绕认证和账户恢复，使用站点账户布局。表单启用</w:t>
      </w:r>
      <w:r w:rsidRPr="0043356E">
        <w:rPr>
          <w:color w:val="000000" w:themeColor="text1"/>
          <w:sz w:val="21"/>
          <w:szCs w:val="21"/>
        </w:rPr>
        <w:t xml:space="preserve"> CSRF </w:t>
      </w:r>
      <w:r w:rsidRPr="0043356E">
        <w:rPr>
          <w:rFonts w:hint="eastAsia"/>
          <w:color w:val="000000" w:themeColor="text1"/>
          <w:sz w:val="21"/>
          <w:szCs w:val="21"/>
        </w:rPr>
        <w:t>保护，字段错误显示在表单位置。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5BACABD0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F6C7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</w:t>
            </w:r>
          </w:p>
        </w:tc>
        <w:tc>
          <w:tcPr>
            <w:tcW w:w="2640" w:type="dxa"/>
          </w:tcPr>
          <w:p w14:paraId="2F5278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主要内容与交互</w:t>
            </w:r>
          </w:p>
        </w:tc>
        <w:tc>
          <w:tcPr>
            <w:tcW w:w="2640" w:type="dxa"/>
          </w:tcPr>
          <w:p w14:paraId="09DF6E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对应功能</w:t>
            </w:r>
          </w:p>
        </w:tc>
      </w:tr>
      <w:tr w:rsidR="00A81546" w:rsidRPr="0043356E" w14:paraId="76490D42" w14:textId="77777777">
        <w:tc>
          <w:tcPr>
            <w:tcW w:w="2640" w:type="dxa"/>
          </w:tcPr>
          <w:p w14:paraId="0A4825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account/login.html</w:t>
            </w:r>
          </w:p>
        </w:tc>
        <w:tc>
          <w:tcPr>
            <w:tcW w:w="2640" w:type="dxa"/>
          </w:tcPr>
          <w:p w14:paraId="0CDD12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用户名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邮箱、密码、记住登录；忘记密码、注册、首页及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登录入口</w:t>
            </w:r>
          </w:p>
        </w:tc>
        <w:tc>
          <w:tcPr>
            <w:tcW w:w="2640" w:type="dxa"/>
          </w:tcPr>
          <w:p w14:paraId="18259E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登录和认证导航</w:t>
            </w:r>
          </w:p>
        </w:tc>
      </w:tr>
      <w:tr w:rsidR="00A81546" w:rsidRPr="0043356E" w14:paraId="5CFA653B" w14:textId="77777777">
        <w:tc>
          <w:tcPr>
            <w:tcW w:w="2640" w:type="dxa"/>
          </w:tcPr>
          <w:p w14:paraId="6B8E9C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account/registration_form.html</w:t>
            </w:r>
          </w:p>
        </w:tc>
        <w:tc>
          <w:tcPr>
            <w:tcW w:w="2640" w:type="dxa"/>
          </w:tcPr>
          <w:p w14:paraId="591400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用户名、邮箱、两次密码及校验反馈</w:t>
            </w:r>
          </w:p>
        </w:tc>
        <w:tc>
          <w:tcPr>
            <w:tcW w:w="2640" w:type="dxa"/>
          </w:tcPr>
          <w:p w14:paraId="6F6DA9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注册并触发邮件验证</w:t>
            </w:r>
          </w:p>
        </w:tc>
      </w:tr>
      <w:tr w:rsidR="00A81546" w:rsidRPr="0043356E" w14:paraId="79028602" w14:textId="77777777">
        <w:tc>
          <w:tcPr>
            <w:tcW w:w="2640" w:type="dxa"/>
          </w:tcPr>
          <w:p w14:paraId="0D0A73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account/forget_password.html</w:t>
            </w:r>
          </w:p>
        </w:tc>
        <w:tc>
          <w:tcPr>
            <w:tcW w:w="2640" w:type="dxa"/>
          </w:tcPr>
          <w:p w14:paraId="6503CB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邮箱、验证码、新密码和确认密码；请求验证码</w:t>
            </w:r>
          </w:p>
        </w:tc>
        <w:tc>
          <w:tcPr>
            <w:tcW w:w="2640" w:type="dxa"/>
          </w:tcPr>
          <w:p w14:paraId="5D935A7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找回密码与重置</w:t>
            </w:r>
          </w:p>
        </w:tc>
      </w:tr>
      <w:tr w:rsidR="00A81546" w:rsidRPr="0043356E" w14:paraId="6D9BD711" w14:textId="77777777">
        <w:tc>
          <w:tcPr>
            <w:tcW w:w="2640" w:type="dxa"/>
          </w:tcPr>
          <w:p w14:paraId="70DBE1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account/result.html</w:t>
            </w:r>
          </w:p>
        </w:tc>
        <w:tc>
          <w:tcPr>
            <w:tcW w:w="2640" w:type="dxa"/>
          </w:tcPr>
          <w:p w14:paraId="3E64FA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注册邮件发送或邮箱验证结果，登录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首页入口</w:t>
            </w:r>
          </w:p>
        </w:tc>
        <w:tc>
          <w:tcPr>
            <w:tcW w:w="2640" w:type="dxa"/>
          </w:tcPr>
          <w:p w14:paraId="42DE84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注册及验证结果提示</w:t>
            </w:r>
          </w:p>
        </w:tc>
      </w:tr>
    </w:tbl>
    <w:p w14:paraId="0E969DA4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登录成功后返回经当前主机校验的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next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地址，否则回首页。注册账户初始未激活，验证签名链接后才可登录。找回验证码缓存有效五分钟。普通用户资料自助编辑页面未实现；昵称、来源和时间字段由模型提供，管理员可通过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后台维护。</w:t>
      </w:r>
    </w:p>
    <w:p w14:paraId="432A56CC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52" w:name="数据模型分析"/>
      <w:bookmarkEnd w:id="46"/>
      <w:bookmarkEnd w:id="51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3.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数据模型分析</w:t>
      </w:r>
    </w:p>
    <w:p w14:paraId="4A50AF1E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3.1 </w:t>
      </w:r>
      <w:r w:rsidRPr="0043356E">
        <w:rPr>
          <w:rFonts w:hint="eastAsia"/>
          <w:color w:val="000000" w:themeColor="text1"/>
          <w:sz w:val="21"/>
          <w:szCs w:val="21"/>
        </w:rPr>
        <w:t>建模依据与产物</w:t>
      </w:r>
    </w:p>
    <w:p w14:paraId="145AF807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本节数据模型分析的原始产物均来自第四、五周实践，直接引入不重复建模：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2091D305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E9EE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产物</w:t>
            </w:r>
          </w:p>
        </w:tc>
        <w:tc>
          <w:tcPr>
            <w:tcW w:w="2640" w:type="dxa"/>
          </w:tcPr>
          <w:p w14:paraId="296103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  <w:tc>
          <w:tcPr>
            <w:tcW w:w="2640" w:type="dxa"/>
          </w:tcPr>
          <w:p w14:paraId="09C9DF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出处</w:t>
            </w:r>
          </w:p>
        </w:tc>
      </w:tr>
      <w:tr w:rsidR="00A81546" w:rsidRPr="0043356E" w14:paraId="5EC9D845" w14:textId="77777777">
        <w:tc>
          <w:tcPr>
            <w:tcW w:w="2640" w:type="dxa"/>
          </w:tcPr>
          <w:p w14:paraId="155917C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数据模型类图（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StarUML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工程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+ PNG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导出图）</w:t>
            </w:r>
          </w:p>
        </w:tc>
        <w:tc>
          <w:tcPr>
            <w:tcW w:w="2640" w:type="dxa"/>
          </w:tcPr>
          <w:p w14:paraId="15F235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5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app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11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个模型类的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类图，标注继承、关联与多重性</w:t>
            </w:r>
          </w:p>
        </w:tc>
        <w:tc>
          <w:tcPr>
            <w:tcW w:w="2640" w:type="dxa"/>
          </w:tcPr>
          <w:p w14:paraId="07F1B56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第四周《数据模型类图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.puml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.png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》，第六周按”统一用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StarUML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绘制”要求重绘并导出（工程文件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.uml +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imgs/servermanager-plugins-classmodel-zly.png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782C302F" w14:textId="77777777">
        <w:tc>
          <w:tcPr>
            <w:tcW w:w="2640" w:type="dxa"/>
          </w:tcPr>
          <w:p w14:paraId="007AC41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数据模型类图分析</w:t>
            </w:r>
          </w:p>
        </w:tc>
        <w:tc>
          <w:tcPr>
            <w:tcW w:w="2640" w:type="dxa"/>
          </w:tcPr>
          <w:p w14:paraId="00C09F0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模型总览、核心字段说明、关系与多重性分析</w:t>
            </w:r>
          </w:p>
        </w:tc>
        <w:tc>
          <w:tcPr>
            <w:tcW w:w="2640" w:type="dxa"/>
          </w:tcPr>
          <w:p w14:paraId="78A1F47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第四周《数据模型类图分析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.md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》</w:t>
            </w:r>
          </w:p>
        </w:tc>
      </w:tr>
      <w:tr w:rsidR="00A81546" w:rsidRPr="0043356E" w14:paraId="5E6D7412" w14:textId="77777777">
        <w:tc>
          <w:tcPr>
            <w:tcW w:w="2640" w:type="dxa"/>
          </w:tcPr>
          <w:p w14:paraId="524180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整体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E-R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</w:t>
            </w:r>
          </w:p>
        </w:tc>
        <w:tc>
          <w:tcPr>
            <w:tcW w:w="2640" w:type="dxa"/>
          </w:tcPr>
          <w:p w14:paraId="35EC5B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全库实体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联系图（含实体、属性、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1:1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1:N / N:M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联系）</w:t>
            </w:r>
          </w:p>
        </w:tc>
        <w:tc>
          <w:tcPr>
            <w:tcW w:w="2640" w:type="dxa"/>
          </w:tcPr>
          <w:p w14:paraId="477E96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第五周《整体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图》</w:t>
            </w:r>
          </w:p>
        </w:tc>
      </w:tr>
      <w:tr w:rsidR="00A81546" w:rsidRPr="0043356E" w14:paraId="52383C00" w14:textId="77777777">
        <w:tc>
          <w:tcPr>
            <w:tcW w:w="2640" w:type="dxa"/>
          </w:tcPr>
          <w:p w14:paraId="280AB8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《软件数据模型设计说明书》</w:t>
            </w:r>
          </w:p>
        </w:tc>
        <w:tc>
          <w:tcPr>
            <w:tcW w:w="2640" w:type="dxa"/>
          </w:tcPr>
          <w:p w14:paraId="3E5C5C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逐表逐字段的中文说明、主外键关系、实体与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Model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对应汇总、约束与一致性说明</w:t>
            </w:r>
          </w:p>
        </w:tc>
        <w:tc>
          <w:tcPr>
            <w:tcW w:w="2640" w:type="dxa"/>
          </w:tcPr>
          <w:p w14:paraId="78578FE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第五周《软件数据模型设计说明书（最终版）》（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.md/.docx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</w:tbl>
    <w:p w14:paraId="5262B6EC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3.2 </w:t>
      </w:r>
      <w:r w:rsidRPr="0043356E">
        <w:rPr>
          <w:rFonts w:hint="eastAsia"/>
          <w:color w:val="000000" w:themeColor="text1"/>
          <w:sz w:val="21"/>
          <w:szCs w:val="21"/>
        </w:rPr>
        <w:t>数据模型总体结构</w:t>
      </w:r>
    </w:p>
    <w:p w14:paraId="30105D4B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系统采用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ORM</w:t>
      </w:r>
      <w:r w:rsidRPr="0043356E">
        <w:rPr>
          <w:rFonts w:hint="eastAsia"/>
          <w:color w:val="000000" w:themeColor="text1"/>
          <w:sz w:val="21"/>
          <w:szCs w:val="21"/>
        </w:rPr>
        <w:t>，把业务数据划分在</w:t>
      </w:r>
      <w:r w:rsidRPr="0043356E">
        <w:rPr>
          <w:color w:val="000000" w:themeColor="text1"/>
          <w:sz w:val="21"/>
          <w:szCs w:val="21"/>
        </w:rPr>
        <w:t xml:space="preserve"> 5 </w:t>
      </w:r>
      <w:r w:rsidRPr="0043356E">
        <w:rPr>
          <w:rFonts w:hint="eastAsia"/>
          <w:color w:val="000000" w:themeColor="text1"/>
          <w:sz w:val="21"/>
          <w:szCs w:val="21"/>
        </w:rPr>
        <w:t>个</w:t>
      </w:r>
      <w:r w:rsidRPr="0043356E">
        <w:rPr>
          <w:color w:val="000000" w:themeColor="text1"/>
          <w:sz w:val="21"/>
          <w:szCs w:val="21"/>
        </w:rPr>
        <w:t xml:space="preserve"> app </w:t>
      </w:r>
      <w:r w:rsidRPr="0043356E">
        <w:rPr>
          <w:rFonts w:hint="eastAsia"/>
          <w:color w:val="000000" w:themeColor="text1"/>
          <w:sz w:val="21"/>
          <w:szCs w:val="21"/>
        </w:rPr>
        <w:t>中，共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color w:val="000000" w:themeColor="text1"/>
          <w:sz w:val="21"/>
          <w:szCs w:val="21"/>
        </w:rPr>
        <w:t xml:space="preserve">11 </w:t>
      </w:r>
      <w:r w:rsidRPr="0043356E">
        <w:rPr>
          <w:rFonts w:hint="eastAsia"/>
          <w:color w:val="000000" w:themeColor="text1"/>
          <w:sz w:val="21"/>
          <w:szCs w:val="21"/>
        </w:rPr>
        <w:t>个模型类</w:t>
      </w:r>
      <w:r w:rsidRPr="0043356E">
        <w:rPr>
          <w:rFonts w:hint="eastAsia"/>
          <w:color w:val="000000" w:themeColor="text1"/>
          <w:sz w:val="21"/>
          <w:szCs w:val="21"/>
        </w:rPr>
        <w:t>（另有抽象基类</w:t>
      </w:r>
      <w:r w:rsidRPr="0043356E">
        <w:rPr>
          <w:color w:val="000000" w:themeColor="text1"/>
          <w:sz w:val="21"/>
          <w:szCs w:val="21"/>
        </w:rPr>
        <w:t xml:space="preserve"> BaseModel </w:t>
      </w:r>
      <w:r w:rsidRPr="0043356E">
        <w:rPr>
          <w:rFonts w:hint="eastAsia"/>
          <w:color w:val="000000" w:themeColor="text1"/>
          <w:sz w:val="21"/>
          <w:szCs w:val="21"/>
        </w:rPr>
        <w:t>不建表），与数据库</w:t>
      </w:r>
      <w:r w:rsidRPr="0043356E">
        <w:rPr>
          <w:color w:val="000000" w:themeColor="text1"/>
          <w:sz w:val="21"/>
          <w:szCs w:val="21"/>
        </w:rPr>
        <w:t xml:space="preserve"> djangoblog </w:t>
      </w:r>
      <w:r w:rsidRPr="0043356E">
        <w:rPr>
          <w:rFonts w:hint="eastAsia"/>
          <w:color w:val="000000" w:themeColor="text1"/>
          <w:sz w:val="21"/>
          <w:szCs w:val="21"/>
        </w:rPr>
        <w:t>中的</w:t>
      </w:r>
      <w:r w:rsidRPr="0043356E">
        <w:rPr>
          <w:color w:val="000000" w:themeColor="text1"/>
          <w:sz w:val="21"/>
          <w:szCs w:val="21"/>
        </w:rPr>
        <w:t xml:space="preserve"> 16 </w:t>
      </w:r>
      <w:r w:rsidRPr="0043356E">
        <w:rPr>
          <w:rFonts w:hint="eastAsia"/>
          <w:color w:val="000000" w:themeColor="text1"/>
          <w:sz w:val="21"/>
          <w:szCs w:val="21"/>
        </w:rPr>
        <w:t>张业务表对应：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2443"/>
        <w:gridCol w:w="3055"/>
        <w:gridCol w:w="1832"/>
      </w:tblGrid>
      <w:tr w:rsidR="00A81546" w:rsidRPr="0043356E" w14:paraId="79620D74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7ED7CC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app</w:t>
            </w:r>
          </w:p>
        </w:tc>
        <w:tc>
          <w:tcPr>
            <w:tcW w:w="2184" w:type="dxa"/>
          </w:tcPr>
          <w:p w14:paraId="37D6DF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模型类</w:t>
            </w:r>
          </w:p>
        </w:tc>
        <w:tc>
          <w:tcPr>
            <w:tcW w:w="2731" w:type="dxa"/>
          </w:tcPr>
          <w:p w14:paraId="4937045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数据库表</w:t>
            </w:r>
          </w:p>
        </w:tc>
        <w:tc>
          <w:tcPr>
            <w:tcW w:w="1638" w:type="dxa"/>
          </w:tcPr>
          <w:p w14:paraId="5EAEF7B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职责</w:t>
            </w:r>
          </w:p>
        </w:tc>
      </w:tr>
      <w:tr w:rsidR="00A81546" w:rsidRPr="0043356E" w14:paraId="3E81BCC3" w14:textId="77777777">
        <w:tc>
          <w:tcPr>
            <w:tcW w:w="1365" w:type="dxa"/>
          </w:tcPr>
          <w:p w14:paraId="41AB23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2184" w:type="dxa"/>
          </w:tcPr>
          <w:p w14:paraId="5D7E22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731" w:type="dxa"/>
          </w:tcPr>
          <w:p w14:paraId="4B0013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accounts_bloguser</w:t>
            </w:r>
          </w:p>
        </w:tc>
        <w:tc>
          <w:tcPr>
            <w:tcW w:w="1638" w:type="dxa"/>
          </w:tcPr>
          <w:p w14:paraId="5CE7AA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博客用户（继承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AbstractUser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6244FE76" w14:textId="77777777">
        <w:tc>
          <w:tcPr>
            <w:tcW w:w="1365" w:type="dxa"/>
          </w:tcPr>
          <w:p w14:paraId="1233624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584E04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2731" w:type="dxa"/>
          </w:tcPr>
          <w:p w14:paraId="4416343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blog_article</w:t>
            </w:r>
          </w:p>
        </w:tc>
        <w:tc>
          <w:tcPr>
            <w:tcW w:w="1638" w:type="dxa"/>
          </w:tcPr>
          <w:p w14:paraId="22DF0E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</w:t>
            </w:r>
          </w:p>
        </w:tc>
      </w:tr>
      <w:tr w:rsidR="00A81546" w:rsidRPr="0043356E" w14:paraId="1C9B3689" w14:textId="77777777">
        <w:tc>
          <w:tcPr>
            <w:tcW w:w="1365" w:type="dxa"/>
          </w:tcPr>
          <w:p w14:paraId="0BE2EF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1C0EAEA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Category</w:t>
            </w:r>
          </w:p>
        </w:tc>
        <w:tc>
          <w:tcPr>
            <w:tcW w:w="2731" w:type="dxa"/>
          </w:tcPr>
          <w:p w14:paraId="7A4F0FF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blog_category</w:t>
            </w:r>
          </w:p>
        </w:tc>
        <w:tc>
          <w:tcPr>
            <w:tcW w:w="1638" w:type="dxa"/>
          </w:tcPr>
          <w:p w14:paraId="4625362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文章分类（支持父子树形）</w:t>
            </w:r>
          </w:p>
        </w:tc>
      </w:tr>
      <w:tr w:rsidR="00A81546" w:rsidRPr="0043356E" w14:paraId="2371A2AB" w14:textId="77777777">
        <w:tc>
          <w:tcPr>
            <w:tcW w:w="1365" w:type="dxa"/>
          </w:tcPr>
          <w:p w14:paraId="0987DA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3BD1359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Tag</w:t>
            </w:r>
          </w:p>
        </w:tc>
        <w:tc>
          <w:tcPr>
            <w:tcW w:w="2731" w:type="dxa"/>
          </w:tcPr>
          <w:p w14:paraId="6402D6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blog_tag</w:t>
            </w:r>
          </w:p>
        </w:tc>
        <w:tc>
          <w:tcPr>
            <w:tcW w:w="1638" w:type="dxa"/>
          </w:tcPr>
          <w:p w14:paraId="5BF364D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文章标签</w:t>
            </w:r>
          </w:p>
        </w:tc>
      </w:tr>
      <w:tr w:rsidR="00A81546" w:rsidRPr="0043356E" w14:paraId="6446CB91" w14:textId="77777777">
        <w:tc>
          <w:tcPr>
            <w:tcW w:w="1365" w:type="dxa"/>
          </w:tcPr>
          <w:p w14:paraId="597A43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428CB1B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Links</w:t>
            </w:r>
          </w:p>
        </w:tc>
        <w:tc>
          <w:tcPr>
            <w:tcW w:w="2731" w:type="dxa"/>
          </w:tcPr>
          <w:p w14:paraId="2A8A92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blog_links</w:t>
            </w:r>
          </w:p>
        </w:tc>
        <w:tc>
          <w:tcPr>
            <w:tcW w:w="1638" w:type="dxa"/>
          </w:tcPr>
          <w:p w14:paraId="2120040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友情链接</w:t>
            </w:r>
          </w:p>
        </w:tc>
      </w:tr>
      <w:tr w:rsidR="00A81546" w:rsidRPr="0043356E" w14:paraId="6108760E" w14:textId="77777777">
        <w:tc>
          <w:tcPr>
            <w:tcW w:w="1365" w:type="dxa"/>
          </w:tcPr>
          <w:p w14:paraId="0AFC69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10727A3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SideBar</w:t>
            </w:r>
          </w:p>
        </w:tc>
        <w:tc>
          <w:tcPr>
            <w:tcW w:w="2731" w:type="dxa"/>
          </w:tcPr>
          <w:p w14:paraId="12C76D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blog_sidebar</w:t>
            </w:r>
          </w:p>
        </w:tc>
        <w:tc>
          <w:tcPr>
            <w:tcW w:w="1638" w:type="dxa"/>
          </w:tcPr>
          <w:p w14:paraId="07AF09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侧边栏自定义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HTML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块</w:t>
            </w:r>
          </w:p>
        </w:tc>
      </w:tr>
      <w:tr w:rsidR="00A81546" w:rsidRPr="0043356E" w14:paraId="1495B554" w14:textId="77777777">
        <w:tc>
          <w:tcPr>
            <w:tcW w:w="1365" w:type="dxa"/>
          </w:tcPr>
          <w:p w14:paraId="1CA5D5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2184" w:type="dxa"/>
          </w:tcPr>
          <w:p w14:paraId="20F95E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BlogSettings</w:t>
            </w:r>
          </w:p>
        </w:tc>
        <w:tc>
          <w:tcPr>
            <w:tcW w:w="2731" w:type="dxa"/>
          </w:tcPr>
          <w:p w14:paraId="199861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blog_blogsettings</w:t>
            </w:r>
          </w:p>
        </w:tc>
        <w:tc>
          <w:tcPr>
            <w:tcW w:w="1638" w:type="dxa"/>
          </w:tcPr>
          <w:p w14:paraId="05DD44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站点全局配置（单例）</w:t>
            </w:r>
          </w:p>
        </w:tc>
      </w:tr>
      <w:tr w:rsidR="00A81546" w:rsidRPr="0043356E" w14:paraId="7794FCEC" w14:textId="77777777">
        <w:tc>
          <w:tcPr>
            <w:tcW w:w="1365" w:type="dxa"/>
          </w:tcPr>
          <w:p w14:paraId="4E5A1A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2184" w:type="dxa"/>
          </w:tcPr>
          <w:p w14:paraId="71C308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2731" w:type="dxa"/>
          </w:tcPr>
          <w:p w14:paraId="622FFB3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comments_comment</w:t>
            </w:r>
          </w:p>
        </w:tc>
        <w:tc>
          <w:tcPr>
            <w:tcW w:w="1638" w:type="dxa"/>
          </w:tcPr>
          <w:p w14:paraId="65C5FD5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文章评论（支持回复）</w:t>
            </w:r>
          </w:p>
        </w:tc>
      </w:tr>
      <w:tr w:rsidR="00A81546" w:rsidRPr="0043356E" w14:paraId="3D7C5B37" w14:textId="77777777">
        <w:tc>
          <w:tcPr>
            <w:tcW w:w="1365" w:type="dxa"/>
          </w:tcPr>
          <w:p w14:paraId="29B7CF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2184" w:type="dxa"/>
          </w:tcPr>
          <w:p w14:paraId="0B9CDB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</w:t>
            </w:r>
          </w:p>
        </w:tc>
        <w:tc>
          <w:tcPr>
            <w:tcW w:w="2731" w:type="dxa"/>
          </w:tcPr>
          <w:p w14:paraId="1BA5DC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comments_commentreaction</w:t>
            </w:r>
          </w:p>
        </w:tc>
        <w:tc>
          <w:tcPr>
            <w:tcW w:w="1638" w:type="dxa"/>
          </w:tcPr>
          <w:p w14:paraId="4517CF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反应</w:t>
            </w:r>
          </w:p>
        </w:tc>
      </w:tr>
      <w:tr w:rsidR="00A81546" w:rsidRPr="0043356E" w14:paraId="338E345E" w14:textId="77777777">
        <w:tc>
          <w:tcPr>
            <w:tcW w:w="1365" w:type="dxa"/>
          </w:tcPr>
          <w:p w14:paraId="66C41AA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</w:t>
            </w:r>
          </w:p>
        </w:tc>
        <w:tc>
          <w:tcPr>
            <w:tcW w:w="2184" w:type="dxa"/>
          </w:tcPr>
          <w:p w14:paraId="0C406CE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OAuthUser</w:t>
            </w:r>
          </w:p>
        </w:tc>
        <w:tc>
          <w:tcPr>
            <w:tcW w:w="2731" w:type="dxa"/>
          </w:tcPr>
          <w:p w14:paraId="1E9F0F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oauth_oauthuser</w:t>
            </w:r>
          </w:p>
        </w:tc>
        <w:tc>
          <w:tcPr>
            <w:tcW w:w="1638" w:type="dxa"/>
          </w:tcPr>
          <w:p w14:paraId="57214CD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第三方登录用户</w:t>
            </w:r>
          </w:p>
        </w:tc>
      </w:tr>
      <w:tr w:rsidR="00A81546" w:rsidRPr="0043356E" w14:paraId="1AA6FE17" w14:textId="77777777">
        <w:tc>
          <w:tcPr>
            <w:tcW w:w="1365" w:type="dxa"/>
          </w:tcPr>
          <w:p w14:paraId="717BC6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</w:t>
            </w:r>
          </w:p>
        </w:tc>
        <w:tc>
          <w:tcPr>
            <w:tcW w:w="2184" w:type="dxa"/>
          </w:tcPr>
          <w:p w14:paraId="347DD9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OAuthConfig</w:t>
            </w:r>
          </w:p>
        </w:tc>
        <w:tc>
          <w:tcPr>
            <w:tcW w:w="2731" w:type="dxa"/>
          </w:tcPr>
          <w:p w14:paraId="5B16BD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oauth_oauthconfig</w:t>
            </w:r>
          </w:p>
        </w:tc>
        <w:tc>
          <w:tcPr>
            <w:tcW w:w="1638" w:type="dxa"/>
          </w:tcPr>
          <w:p w14:paraId="1263D3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第三方登录配置</w:t>
            </w:r>
          </w:p>
        </w:tc>
      </w:tr>
      <w:tr w:rsidR="00A81546" w:rsidRPr="0043356E" w14:paraId="4471C309" w14:textId="77777777">
        <w:tc>
          <w:tcPr>
            <w:tcW w:w="1365" w:type="dxa"/>
          </w:tcPr>
          <w:p w14:paraId="136E8A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2184" w:type="dxa"/>
          </w:tcPr>
          <w:p w14:paraId="12B7C7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commands</w:t>
            </w:r>
          </w:p>
        </w:tc>
        <w:tc>
          <w:tcPr>
            <w:tcW w:w="2731" w:type="dxa"/>
          </w:tcPr>
          <w:p w14:paraId="2F73FDD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servermanager_commands</w:t>
            </w:r>
          </w:p>
        </w:tc>
        <w:tc>
          <w:tcPr>
            <w:tcW w:w="1638" w:type="dxa"/>
          </w:tcPr>
          <w:p w14:paraId="0FDDA0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运维命令</w:t>
            </w:r>
          </w:p>
        </w:tc>
      </w:tr>
      <w:tr w:rsidR="00A81546" w:rsidRPr="0043356E" w14:paraId="64B0F038" w14:textId="77777777">
        <w:tc>
          <w:tcPr>
            <w:tcW w:w="1365" w:type="dxa"/>
          </w:tcPr>
          <w:p w14:paraId="5B540E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2184" w:type="dxa"/>
          </w:tcPr>
          <w:p w14:paraId="42B59E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EmailSendLog</w:t>
            </w:r>
          </w:p>
        </w:tc>
        <w:tc>
          <w:tcPr>
            <w:tcW w:w="2731" w:type="dxa"/>
          </w:tcPr>
          <w:p w14:paraId="4C9252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servermanager_emailsendlog</w:t>
            </w:r>
          </w:p>
        </w:tc>
        <w:tc>
          <w:tcPr>
            <w:tcW w:w="1638" w:type="dxa"/>
          </w:tcPr>
          <w:p w14:paraId="247CD9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邮件发送日志</w:t>
            </w:r>
          </w:p>
        </w:tc>
      </w:tr>
    </w:tbl>
    <w:p w14:paraId="72FC83AF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另有</w:t>
      </w:r>
      <w:r w:rsidRPr="0043356E">
        <w:rPr>
          <w:color w:val="000000" w:themeColor="text1"/>
          <w:sz w:val="21"/>
          <w:szCs w:val="21"/>
        </w:rPr>
        <w:t xml:space="preserve"> 3 </w:t>
      </w:r>
      <w:r w:rsidRPr="0043356E">
        <w:rPr>
          <w:rFonts w:hint="eastAsia"/>
          <w:color w:val="000000" w:themeColor="text1"/>
          <w:sz w:val="21"/>
          <w:szCs w:val="21"/>
        </w:rPr>
        <w:t>张由多对多字段自动生成的中间表：</w:t>
      </w:r>
      <w:r w:rsidRPr="0043356E">
        <w:rPr>
          <w:rFonts w:hint="eastAsia"/>
          <w:color w:val="000000" w:themeColor="text1"/>
          <w:sz w:val="21"/>
          <w:szCs w:val="21"/>
        </w:rPr>
        <w:t>blog_article_tags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accounts_bloguser_groups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accounts_bloguser_user_permissions</w:t>
      </w:r>
      <w:r w:rsidRPr="0043356E">
        <w:rPr>
          <w:rFonts w:hint="eastAsia"/>
          <w:color w:val="000000" w:themeColor="text1"/>
          <w:sz w:val="21"/>
          <w:szCs w:val="21"/>
        </w:rPr>
        <w:t>。</w:t>
      </w:r>
    </w:p>
    <w:p w14:paraId="5C54CDA1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3.3 </w:t>
      </w:r>
      <w:r w:rsidRPr="0043356E">
        <w:rPr>
          <w:rFonts w:hint="eastAsia"/>
          <w:color w:val="000000" w:themeColor="text1"/>
          <w:sz w:val="21"/>
          <w:szCs w:val="21"/>
        </w:rPr>
        <w:t>数据模型类图（</w:t>
      </w:r>
      <w:r w:rsidRPr="0043356E">
        <w:rPr>
          <w:rFonts w:hint="eastAsia"/>
          <w:color w:val="000000" w:themeColor="text1"/>
          <w:sz w:val="21"/>
          <w:szCs w:val="21"/>
        </w:rPr>
        <w:t>UML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</w:p>
    <w:p w14:paraId="3C617979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29B0DC6D" wp14:editId="01050689">
            <wp:extent cx="5334000" cy="4064774"/>
            <wp:effectExtent l="0" t="0" r="0" b="0"/>
            <wp:docPr id="205" name="Picture" descr="数据模型类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imgs/servermanager-plugins-classmodel-zly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DE496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数据模型类图</w:t>
      </w:r>
    </w:p>
    <w:p w14:paraId="32B708DD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图例：三角空心箭头表示继承（泛化）；实线箭头表示关联，两端标注多重性；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「」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内为该字段的取值枚举。</w:t>
      </w:r>
    </w:p>
    <w:p w14:paraId="32DBCCDF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3.4 </w:t>
      </w:r>
      <w:r w:rsidRPr="0043356E">
        <w:rPr>
          <w:rFonts w:hint="eastAsia"/>
          <w:color w:val="000000" w:themeColor="text1"/>
          <w:sz w:val="21"/>
          <w:szCs w:val="21"/>
        </w:rPr>
        <w:t>数据库整体</w:t>
      </w:r>
      <w:r w:rsidRPr="0043356E">
        <w:rPr>
          <w:color w:val="000000" w:themeColor="text1"/>
          <w:sz w:val="21"/>
          <w:szCs w:val="21"/>
        </w:rPr>
        <w:t xml:space="preserve"> E-R </w:t>
      </w:r>
      <w:r w:rsidRPr="0043356E">
        <w:rPr>
          <w:rFonts w:hint="eastAsia"/>
          <w:color w:val="000000" w:themeColor="text1"/>
          <w:sz w:val="21"/>
          <w:szCs w:val="21"/>
        </w:rPr>
        <w:t>图</w:t>
      </w:r>
    </w:p>
    <w:p w14:paraId="354F558A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8D86D71" wp14:editId="61EB6051">
            <wp:extent cx="5334000" cy="7172950"/>
            <wp:effectExtent l="0" t="0" r="0" b="0"/>
            <wp:docPr id="208" name="Picture" descr="整体ER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imgs/blog-er-hzh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15065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整体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ER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图</w:t>
      </w:r>
    </w:p>
    <w:p w14:paraId="44C6148C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3.5 </w:t>
      </w:r>
      <w:r w:rsidRPr="0043356E">
        <w:rPr>
          <w:rFonts w:hint="eastAsia"/>
          <w:color w:val="000000" w:themeColor="text1"/>
          <w:sz w:val="21"/>
          <w:szCs w:val="21"/>
        </w:rPr>
        <w:t>模型关系与设计要点</w:t>
      </w:r>
    </w:p>
    <w:p w14:paraId="7E0F213D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1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继承（泛化）关系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4917660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7B0DF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子类</w:t>
            </w:r>
          </w:p>
        </w:tc>
        <w:tc>
          <w:tcPr>
            <w:tcW w:w="2640" w:type="dxa"/>
          </w:tcPr>
          <w:p w14:paraId="7CD33FF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父类</w:t>
            </w:r>
          </w:p>
        </w:tc>
        <w:tc>
          <w:tcPr>
            <w:tcW w:w="2640" w:type="dxa"/>
          </w:tcPr>
          <w:p w14:paraId="4F4946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1C3B58B1" w14:textId="77777777">
        <w:tc>
          <w:tcPr>
            <w:tcW w:w="2640" w:type="dxa"/>
          </w:tcPr>
          <w:p w14:paraId="21B2D1C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640" w:type="dxa"/>
          </w:tcPr>
          <w:p w14:paraId="642747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AbstractUser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内置）</w:t>
            </w:r>
          </w:p>
        </w:tc>
        <w:tc>
          <w:tcPr>
            <w:tcW w:w="2640" w:type="dxa"/>
          </w:tcPr>
          <w:p w14:paraId="51E012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复用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认证用户体系并扩展昵称、来源等字段</w:t>
            </w:r>
          </w:p>
        </w:tc>
      </w:tr>
      <w:tr w:rsidR="00A81546" w:rsidRPr="0043356E" w14:paraId="58E48337" w14:textId="77777777">
        <w:tc>
          <w:tcPr>
            <w:tcW w:w="2640" w:type="dxa"/>
          </w:tcPr>
          <w:p w14:paraId="2BC640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 / Category / Tag</w:t>
            </w:r>
          </w:p>
        </w:tc>
        <w:tc>
          <w:tcPr>
            <w:tcW w:w="2640" w:type="dxa"/>
          </w:tcPr>
          <w:p w14:paraId="6F95784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BaseModel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（抽象）</w:t>
            </w:r>
          </w:p>
        </w:tc>
        <w:tc>
          <w:tcPr>
            <w:tcW w:w="2640" w:type="dxa"/>
          </w:tcPr>
          <w:p w14:paraId="54338E3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复用主键与创建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修改时间字段，并在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save()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中自动生成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slug</w:t>
            </w:r>
          </w:p>
        </w:tc>
      </w:tr>
    </w:tbl>
    <w:p w14:paraId="518AB2A4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2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关联关系（含多重性）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1"/>
        <w:gridCol w:w="1563"/>
        <w:gridCol w:w="2605"/>
        <w:gridCol w:w="2084"/>
        <w:gridCol w:w="1563"/>
      </w:tblGrid>
      <w:tr w:rsidR="00A81546" w:rsidRPr="0043356E" w14:paraId="00A502A3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50F419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源</w:t>
            </w:r>
          </w:p>
        </w:tc>
        <w:tc>
          <w:tcPr>
            <w:tcW w:w="1397" w:type="dxa"/>
          </w:tcPr>
          <w:p w14:paraId="3F7DF2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目标</w:t>
            </w:r>
          </w:p>
        </w:tc>
        <w:tc>
          <w:tcPr>
            <w:tcW w:w="2329" w:type="dxa"/>
          </w:tcPr>
          <w:p w14:paraId="5DC0B0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关联字段</w:t>
            </w:r>
          </w:p>
        </w:tc>
        <w:tc>
          <w:tcPr>
            <w:tcW w:w="1863" w:type="dxa"/>
          </w:tcPr>
          <w:p w14:paraId="442E6DF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多重性</w:t>
            </w:r>
          </w:p>
        </w:tc>
        <w:tc>
          <w:tcPr>
            <w:tcW w:w="1397" w:type="dxa"/>
          </w:tcPr>
          <w:p w14:paraId="443D59A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语义</w:t>
            </w:r>
          </w:p>
        </w:tc>
      </w:tr>
      <w:tr w:rsidR="00A81546" w:rsidRPr="0043356E" w14:paraId="608B2816" w14:textId="77777777">
        <w:tc>
          <w:tcPr>
            <w:tcW w:w="931" w:type="dxa"/>
          </w:tcPr>
          <w:p w14:paraId="5562C5B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397" w:type="dxa"/>
          </w:tcPr>
          <w:p w14:paraId="4947AE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Category</w:t>
            </w:r>
          </w:p>
        </w:tc>
        <w:tc>
          <w:tcPr>
            <w:tcW w:w="2329" w:type="dxa"/>
          </w:tcPr>
          <w:p w14:paraId="5DF228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category</w:t>
            </w:r>
          </w:p>
        </w:tc>
        <w:tc>
          <w:tcPr>
            <w:tcW w:w="1863" w:type="dxa"/>
          </w:tcPr>
          <w:p w14:paraId="2E18DC7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1..* — 1</w:t>
            </w:r>
          </w:p>
        </w:tc>
        <w:tc>
          <w:tcPr>
            <w:tcW w:w="1397" w:type="dxa"/>
          </w:tcPr>
          <w:p w14:paraId="0ACFCA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一个分类下有多篇文章，每篇文章必属一个分类</w:t>
            </w:r>
          </w:p>
        </w:tc>
      </w:tr>
      <w:tr w:rsidR="00A81546" w:rsidRPr="0043356E" w14:paraId="706CC5D5" w14:textId="77777777">
        <w:tc>
          <w:tcPr>
            <w:tcW w:w="931" w:type="dxa"/>
          </w:tcPr>
          <w:p w14:paraId="558DBF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397" w:type="dxa"/>
          </w:tcPr>
          <w:p w14:paraId="3A01972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329" w:type="dxa"/>
          </w:tcPr>
          <w:p w14:paraId="6A1025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author</w:t>
            </w:r>
          </w:p>
        </w:tc>
        <w:tc>
          <w:tcPr>
            <w:tcW w:w="1863" w:type="dxa"/>
          </w:tcPr>
          <w:p w14:paraId="088DE9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1..* — 1</w:t>
            </w:r>
          </w:p>
        </w:tc>
        <w:tc>
          <w:tcPr>
            <w:tcW w:w="1397" w:type="dxa"/>
          </w:tcPr>
          <w:p w14:paraId="4738FD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一个作者可写多篇文章</w:t>
            </w:r>
          </w:p>
        </w:tc>
      </w:tr>
      <w:tr w:rsidR="00A81546" w:rsidRPr="0043356E" w14:paraId="74F31CF6" w14:textId="77777777">
        <w:tc>
          <w:tcPr>
            <w:tcW w:w="931" w:type="dxa"/>
          </w:tcPr>
          <w:p w14:paraId="17EE76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397" w:type="dxa"/>
          </w:tcPr>
          <w:p w14:paraId="32569B8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Tag</w:t>
            </w:r>
          </w:p>
        </w:tc>
        <w:tc>
          <w:tcPr>
            <w:tcW w:w="2329" w:type="dxa"/>
          </w:tcPr>
          <w:p w14:paraId="3F98591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tags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M2M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1863" w:type="dxa"/>
          </w:tcPr>
          <w:p w14:paraId="529D934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1..* — 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0..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*</w:t>
            </w:r>
          </w:p>
        </w:tc>
        <w:tc>
          <w:tcPr>
            <w:tcW w:w="1397" w:type="dxa"/>
          </w:tcPr>
          <w:p w14:paraId="0228DEA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文章与标签多对多</w:t>
            </w:r>
          </w:p>
        </w:tc>
      </w:tr>
      <w:tr w:rsidR="00A81546" w:rsidRPr="0043356E" w14:paraId="029EFE9E" w14:textId="77777777">
        <w:tc>
          <w:tcPr>
            <w:tcW w:w="931" w:type="dxa"/>
          </w:tcPr>
          <w:p w14:paraId="2DAAF73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1397" w:type="dxa"/>
          </w:tcPr>
          <w:p w14:paraId="12DACE7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2329" w:type="dxa"/>
          </w:tcPr>
          <w:p w14:paraId="6F2FDB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863" w:type="dxa"/>
          </w:tcPr>
          <w:p w14:paraId="1A0320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0..* — 1</w:t>
            </w:r>
          </w:p>
        </w:tc>
        <w:tc>
          <w:tcPr>
            <w:tcW w:w="1397" w:type="dxa"/>
          </w:tcPr>
          <w:p w14:paraId="04F33E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一篇文章可有多条评论</w:t>
            </w:r>
          </w:p>
        </w:tc>
      </w:tr>
      <w:tr w:rsidR="00A81546" w:rsidRPr="0043356E" w14:paraId="7725A9BA" w14:textId="77777777">
        <w:tc>
          <w:tcPr>
            <w:tcW w:w="931" w:type="dxa"/>
          </w:tcPr>
          <w:p w14:paraId="289A9A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1397" w:type="dxa"/>
          </w:tcPr>
          <w:p w14:paraId="4E2F060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329" w:type="dxa"/>
          </w:tcPr>
          <w:p w14:paraId="7D0607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author</w:t>
            </w:r>
          </w:p>
        </w:tc>
        <w:tc>
          <w:tcPr>
            <w:tcW w:w="1863" w:type="dxa"/>
          </w:tcPr>
          <w:p w14:paraId="6B5935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0..* — 1</w:t>
            </w:r>
          </w:p>
        </w:tc>
        <w:tc>
          <w:tcPr>
            <w:tcW w:w="1397" w:type="dxa"/>
          </w:tcPr>
          <w:p w14:paraId="58635E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一个用户可发多条评论</w:t>
            </w:r>
          </w:p>
        </w:tc>
      </w:tr>
      <w:tr w:rsidR="00A81546" w:rsidRPr="0043356E" w14:paraId="69A0F973" w14:textId="77777777">
        <w:tc>
          <w:tcPr>
            <w:tcW w:w="931" w:type="dxa"/>
          </w:tcPr>
          <w:p w14:paraId="7AED4B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</w:t>
            </w:r>
          </w:p>
        </w:tc>
        <w:tc>
          <w:tcPr>
            <w:tcW w:w="1397" w:type="dxa"/>
          </w:tcPr>
          <w:p w14:paraId="7C68869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2329" w:type="dxa"/>
          </w:tcPr>
          <w:p w14:paraId="5100E3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1863" w:type="dxa"/>
          </w:tcPr>
          <w:p w14:paraId="2A15C4A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0..* — 1</w:t>
            </w:r>
          </w:p>
        </w:tc>
        <w:tc>
          <w:tcPr>
            <w:tcW w:w="1397" w:type="dxa"/>
          </w:tcPr>
          <w:p w14:paraId="2025EA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一条评论可有多个表情反应</w:t>
            </w:r>
          </w:p>
        </w:tc>
      </w:tr>
      <w:tr w:rsidR="00A81546" w:rsidRPr="0043356E" w14:paraId="2F96DBFE" w14:textId="77777777">
        <w:tc>
          <w:tcPr>
            <w:tcW w:w="931" w:type="dxa"/>
          </w:tcPr>
          <w:p w14:paraId="5F8E94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</w:t>
            </w:r>
          </w:p>
        </w:tc>
        <w:tc>
          <w:tcPr>
            <w:tcW w:w="1397" w:type="dxa"/>
          </w:tcPr>
          <w:p w14:paraId="7BDB706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329" w:type="dxa"/>
          </w:tcPr>
          <w:p w14:paraId="2C7364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user</w:t>
            </w:r>
          </w:p>
        </w:tc>
        <w:tc>
          <w:tcPr>
            <w:tcW w:w="1863" w:type="dxa"/>
          </w:tcPr>
          <w:p w14:paraId="61EFCAF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0..* — 1</w:t>
            </w:r>
          </w:p>
        </w:tc>
        <w:tc>
          <w:tcPr>
            <w:tcW w:w="1397" w:type="dxa"/>
          </w:tcPr>
          <w:p w14:paraId="474B52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一个用户可对多条评论表态</w:t>
            </w:r>
          </w:p>
        </w:tc>
      </w:tr>
      <w:tr w:rsidR="00A81546" w:rsidRPr="0043356E" w14:paraId="4CF39B95" w14:textId="77777777">
        <w:tc>
          <w:tcPr>
            <w:tcW w:w="931" w:type="dxa"/>
          </w:tcPr>
          <w:p w14:paraId="498266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OAuthUser</w:t>
            </w:r>
          </w:p>
        </w:tc>
        <w:tc>
          <w:tcPr>
            <w:tcW w:w="1397" w:type="dxa"/>
          </w:tcPr>
          <w:p w14:paraId="2A9020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2329" w:type="dxa"/>
          </w:tcPr>
          <w:p w14:paraId="762F938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author</w:t>
            </w:r>
          </w:p>
        </w:tc>
        <w:tc>
          <w:tcPr>
            <w:tcW w:w="1863" w:type="dxa"/>
          </w:tcPr>
          <w:p w14:paraId="1A3B5D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0..* — 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0..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397" w:type="dxa"/>
          </w:tcPr>
          <w:p w14:paraId="727D535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第三方账号可选绑定一个本地用户</w:t>
            </w:r>
          </w:p>
        </w:tc>
      </w:tr>
    </w:tbl>
    <w:p w14:paraId="38A46E95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3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自关联（树形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楼中楼）</w:t>
      </w:r>
    </w:p>
    <w:p w14:paraId="17332099" w14:textId="77777777" w:rsidR="00A81546" w:rsidRPr="0043356E" w:rsidRDefault="00235F7F">
      <w:pPr>
        <w:pStyle w:val="Compact"/>
        <w:numPr>
          <w:ilvl w:val="0"/>
          <w:numId w:val="2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Category.parent_category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proofErr w:type="gramStart"/>
      <w:r w:rsidRPr="0043356E">
        <w:rPr>
          <w:rFonts w:hint="eastAsia"/>
          <w:color w:val="000000" w:themeColor="text1"/>
          <w:sz w:val="21"/>
          <w:szCs w:val="21"/>
        </w:rPr>
        <w:t>..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1</w:t>
      </w:r>
      <w:r w:rsidRPr="0043356E">
        <w:rPr>
          <w:color w:val="000000" w:themeColor="text1"/>
          <w:sz w:val="21"/>
          <w:szCs w:val="21"/>
        </w:rPr>
        <w:t xml:space="preserve"> — 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proofErr w:type="gramStart"/>
      <w:r w:rsidRPr="0043356E">
        <w:rPr>
          <w:rFonts w:hint="eastAsia"/>
          <w:color w:val="000000" w:themeColor="text1"/>
          <w:sz w:val="21"/>
          <w:szCs w:val="21"/>
        </w:rPr>
        <w:t>..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*</w:t>
      </w:r>
      <w:r w:rsidRPr="0043356E">
        <w:rPr>
          <w:rFonts w:hint="eastAsia"/>
          <w:color w:val="000000" w:themeColor="text1"/>
          <w:sz w:val="21"/>
          <w:szCs w:val="21"/>
        </w:rPr>
        <w:t>）：构成”技术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后端开发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前端开发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数据库”式树形分类；</w:t>
      </w:r>
    </w:p>
    <w:p w14:paraId="1F765896" w14:textId="77777777" w:rsidR="00A81546" w:rsidRPr="0043356E" w:rsidRDefault="00235F7F">
      <w:pPr>
        <w:pStyle w:val="Compact"/>
        <w:numPr>
          <w:ilvl w:val="0"/>
          <w:numId w:val="2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Comment.parent_comment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proofErr w:type="gramStart"/>
      <w:r w:rsidRPr="0043356E">
        <w:rPr>
          <w:rFonts w:hint="eastAsia"/>
          <w:color w:val="000000" w:themeColor="text1"/>
          <w:sz w:val="21"/>
          <w:szCs w:val="21"/>
        </w:rPr>
        <w:t>..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1</w:t>
      </w:r>
      <w:r w:rsidRPr="0043356E">
        <w:rPr>
          <w:color w:val="000000" w:themeColor="text1"/>
          <w:sz w:val="21"/>
          <w:szCs w:val="21"/>
        </w:rPr>
        <w:t xml:space="preserve"> — 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proofErr w:type="gramStart"/>
      <w:r w:rsidRPr="0043356E">
        <w:rPr>
          <w:rFonts w:hint="eastAsia"/>
          <w:color w:val="000000" w:themeColor="text1"/>
          <w:sz w:val="21"/>
          <w:szCs w:val="21"/>
        </w:rPr>
        <w:t>..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*</w:t>
      </w:r>
      <w:r w:rsidRPr="0043356E">
        <w:rPr>
          <w:rFonts w:hint="eastAsia"/>
          <w:color w:val="000000" w:themeColor="text1"/>
          <w:sz w:val="21"/>
          <w:szCs w:val="21"/>
        </w:rPr>
        <w:t>）：实现评论的楼中楼回复结构。</w:t>
      </w:r>
    </w:p>
    <w:p w14:paraId="1A314584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4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约束与一致性设计</w:t>
      </w:r>
    </w:p>
    <w:p w14:paraId="6F449651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唯一约束：</w:t>
      </w:r>
      <w:r w:rsidRPr="0043356E">
        <w:rPr>
          <w:rFonts w:hint="eastAsia"/>
          <w:color w:val="000000" w:themeColor="text1"/>
          <w:sz w:val="21"/>
          <w:szCs w:val="21"/>
        </w:rPr>
        <w:t>article.title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category.name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tag.name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bloguser.username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links.sequence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sidebar.sequence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</w:p>
    <w:p w14:paraId="35479890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联合唯一：</w:t>
      </w:r>
      <w:r w:rsidRPr="0043356E">
        <w:rPr>
          <w:rFonts w:hint="eastAsia"/>
          <w:color w:val="000000" w:themeColor="text1"/>
          <w:sz w:val="21"/>
          <w:szCs w:val="21"/>
        </w:rPr>
        <w:t>blog_article_tags(article_id,</w:t>
      </w:r>
      <w:r w:rsidRPr="0043356E">
        <w:rPr>
          <w:color w:val="000000" w:themeColor="text1"/>
          <w:sz w:val="21"/>
          <w:szCs w:val="21"/>
        </w:rPr>
        <w:t xml:space="preserve"> tag_id)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color w:val="000000" w:themeColor="text1"/>
          <w:sz w:val="21"/>
          <w:szCs w:val="21"/>
        </w:rPr>
        <w:t xml:space="preserve">commentreaction(comment_id, user_id, </w:t>
      </w:r>
      <w:r w:rsidRPr="0043356E">
        <w:rPr>
          <w:rFonts w:hint="eastAsia"/>
          <w:color w:val="000000" w:themeColor="text1"/>
          <w:sz w:val="21"/>
          <w:szCs w:val="21"/>
        </w:rPr>
        <w:t>reaction_type)</w:t>
      </w:r>
      <w:r w:rsidRPr="0043356E">
        <w:rPr>
          <w:rFonts w:hint="eastAsia"/>
          <w:color w:val="000000" w:themeColor="text1"/>
          <w:sz w:val="21"/>
          <w:szCs w:val="21"/>
        </w:rPr>
        <w:t>、各权限中间表；</w:t>
      </w:r>
    </w:p>
    <w:p w14:paraId="16B49EF6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CHECK </w:t>
      </w:r>
      <w:r w:rsidRPr="0043356E">
        <w:rPr>
          <w:rFonts w:hint="eastAsia"/>
          <w:color w:val="000000" w:themeColor="text1"/>
          <w:sz w:val="21"/>
          <w:szCs w:val="21"/>
        </w:rPr>
        <w:t>约束：</w:t>
      </w:r>
      <w:r w:rsidRPr="0043356E">
        <w:rPr>
          <w:rFonts w:hint="eastAsia"/>
          <w:color w:val="000000" w:themeColor="text1"/>
          <w:sz w:val="21"/>
          <w:szCs w:val="21"/>
        </w:rPr>
        <w:t>article.views</w:t>
      </w:r>
      <w:r w:rsidRPr="0043356E">
        <w:rPr>
          <w:color w:val="000000" w:themeColor="text1"/>
          <w:sz w:val="21"/>
          <w:szCs w:val="21"/>
        </w:rPr>
        <w:t xml:space="preserve"> ≥ 0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color w:val="000000" w:themeColor="text1"/>
          <w:sz w:val="21"/>
          <w:szCs w:val="21"/>
        </w:rPr>
        <w:t xml:space="preserve">django_admin_log.action_flag ≥ 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</w:p>
    <w:p w14:paraId="2A430442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枚举取值受控：</w:t>
      </w:r>
      <w:r w:rsidRPr="0043356E">
        <w:rPr>
          <w:rFonts w:hint="eastAsia"/>
          <w:color w:val="000000" w:themeColor="text1"/>
          <w:sz w:val="21"/>
          <w:szCs w:val="21"/>
        </w:rPr>
        <w:t>article.status/comment_status/type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commentreaction.reaction_type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8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种）、</w:t>
      </w:r>
      <w:r w:rsidRPr="0043356E">
        <w:rPr>
          <w:rFonts w:hint="eastAsia"/>
          <w:color w:val="000000" w:themeColor="text1"/>
          <w:sz w:val="21"/>
          <w:szCs w:val="21"/>
        </w:rPr>
        <w:t>oauthconfig.type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5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平台）、</w:t>
      </w:r>
      <w:r w:rsidRPr="0043356E">
        <w:rPr>
          <w:rFonts w:hint="eastAsia"/>
          <w:color w:val="000000" w:themeColor="text1"/>
          <w:sz w:val="21"/>
          <w:szCs w:val="21"/>
        </w:rPr>
        <w:t>blogsettings.color_scheme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8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配色）；</w:t>
      </w:r>
    </w:p>
    <w:p w14:paraId="680716FD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单例保护：</w:t>
      </w:r>
      <w:r w:rsidRPr="0043356E">
        <w:rPr>
          <w:rFonts w:hint="eastAsia"/>
          <w:color w:val="000000" w:themeColor="text1"/>
          <w:sz w:val="21"/>
          <w:szCs w:val="21"/>
        </w:rPr>
        <w:t>BlogSettings.clean()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校验全库仅一行，</w:t>
      </w:r>
      <w:r w:rsidRPr="0043356E">
        <w:rPr>
          <w:rFonts w:hint="eastAsia"/>
          <w:color w:val="000000" w:themeColor="text1"/>
          <w:sz w:val="21"/>
          <w:szCs w:val="21"/>
        </w:rPr>
        <w:t>save()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后清空缓存保证全站配置即时一致；</w:t>
      </w:r>
    </w:p>
    <w:p w14:paraId="7309DEE5" w14:textId="77777777" w:rsidR="00A81546" w:rsidRPr="0043356E" w:rsidRDefault="00235F7F">
      <w:pPr>
        <w:pStyle w:val="Compact"/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组合索引：</w:t>
      </w:r>
      <w:r w:rsidRPr="0043356E">
        <w:rPr>
          <w:rFonts w:hint="eastAsia"/>
          <w:color w:val="000000" w:themeColor="text1"/>
          <w:sz w:val="21"/>
          <w:szCs w:val="21"/>
        </w:rPr>
        <w:t>article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按（</w:t>
      </w:r>
      <w:r w:rsidRPr="0043356E">
        <w:rPr>
          <w:rFonts w:hint="eastAsia"/>
          <w:color w:val="000000" w:themeColor="text1"/>
          <w:sz w:val="21"/>
          <w:szCs w:val="21"/>
        </w:rPr>
        <w:t>type,</w:t>
      </w:r>
      <w:r w:rsidRPr="0043356E">
        <w:rPr>
          <w:color w:val="000000" w:themeColor="text1"/>
          <w:sz w:val="21"/>
          <w:szCs w:val="21"/>
        </w:rPr>
        <w:t xml:space="preserve"> status, </w:t>
      </w:r>
      <w:r w:rsidRPr="0043356E">
        <w:rPr>
          <w:rFonts w:hint="eastAsia"/>
          <w:color w:val="000000" w:themeColor="text1"/>
          <w:sz w:val="21"/>
          <w:szCs w:val="21"/>
        </w:rPr>
        <w:t>pub_time</w:t>
      </w:r>
      <w:r w:rsidRPr="0043356E">
        <w:rPr>
          <w:rFonts w:hint="eastAsia"/>
          <w:color w:val="000000" w:themeColor="text1"/>
          <w:sz w:val="21"/>
          <w:szCs w:val="21"/>
        </w:rPr>
        <w:t>）、（</w:t>
      </w:r>
      <w:r w:rsidRPr="0043356E">
        <w:rPr>
          <w:rFonts w:hint="eastAsia"/>
          <w:color w:val="000000" w:themeColor="text1"/>
          <w:sz w:val="21"/>
          <w:szCs w:val="21"/>
        </w:rPr>
        <w:t>status,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views</w:t>
      </w:r>
      <w:r w:rsidRPr="0043356E">
        <w:rPr>
          <w:rFonts w:hint="eastAsia"/>
          <w:color w:val="000000" w:themeColor="text1"/>
          <w:sz w:val="21"/>
          <w:szCs w:val="21"/>
        </w:rPr>
        <w:t>）等四种场景建索引；</w:t>
      </w:r>
      <w:r w:rsidRPr="0043356E">
        <w:rPr>
          <w:rFonts w:hint="eastAsia"/>
          <w:color w:val="000000" w:themeColor="text1"/>
          <w:sz w:val="21"/>
          <w:szCs w:val="21"/>
        </w:rPr>
        <w:t>comment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按（</w:t>
      </w:r>
      <w:r w:rsidRPr="0043356E">
        <w:rPr>
          <w:rFonts w:hint="eastAsia"/>
          <w:color w:val="000000" w:themeColor="text1"/>
          <w:sz w:val="21"/>
          <w:szCs w:val="21"/>
        </w:rPr>
        <w:t>article,</w:t>
      </w:r>
      <w:r w:rsidRPr="0043356E">
        <w:rPr>
          <w:color w:val="000000" w:themeColor="text1"/>
          <w:sz w:val="21"/>
          <w:szCs w:val="21"/>
        </w:rPr>
        <w:t xml:space="preserve"> parent_comment, </w:t>
      </w:r>
      <w:r w:rsidRPr="0043356E">
        <w:rPr>
          <w:rFonts w:hint="eastAsia"/>
          <w:color w:val="000000" w:themeColor="text1"/>
          <w:sz w:val="21"/>
          <w:szCs w:val="21"/>
        </w:rPr>
        <w:t>is_enable</w:t>
      </w:r>
      <w:r w:rsidRPr="0043356E">
        <w:rPr>
          <w:rFonts w:hint="eastAsia"/>
          <w:color w:val="000000" w:themeColor="text1"/>
          <w:sz w:val="21"/>
          <w:szCs w:val="21"/>
        </w:rPr>
        <w:t>）等建索引，服务列表页与详情页查询。</w:t>
      </w:r>
    </w:p>
    <w:p w14:paraId="5CB8E21D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5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与设计文档的衔接</w:t>
      </w:r>
      <w:r w:rsidRPr="0043356E">
        <w:rPr>
          <w:rFonts w:hint="eastAsia"/>
          <w:color w:val="000000" w:themeColor="text1"/>
          <w:sz w:val="21"/>
          <w:szCs w:val="21"/>
        </w:rPr>
        <w:t>：以上关系与约束的逐字段说明见第五周《软件数据模型设计说明书（最终版）》第</w:t>
      </w:r>
      <w:r w:rsidRPr="0043356E">
        <w:rPr>
          <w:color w:val="000000" w:themeColor="text1"/>
          <w:sz w:val="21"/>
          <w:szCs w:val="21"/>
        </w:rPr>
        <w:t xml:space="preserve"> 3 </w:t>
      </w:r>
      <w:r w:rsidRPr="0043356E">
        <w:rPr>
          <w:rFonts w:hint="eastAsia"/>
          <w:color w:val="000000" w:themeColor="text1"/>
          <w:sz w:val="21"/>
          <w:szCs w:val="21"/>
        </w:rPr>
        <w:t>章；本文第</w:t>
      </w:r>
      <w:r w:rsidRPr="0043356E">
        <w:rPr>
          <w:color w:val="000000" w:themeColor="text1"/>
          <w:sz w:val="21"/>
          <w:szCs w:val="21"/>
        </w:rPr>
        <w:t xml:space="preserve"> 1.2 </w:t>
      </w:r>
      <w:r w:rsidRPr="0043356E">
        <w:rPr>
          <w:rFonts w:hint="eastAsia"/>
          <w:color w:val="000000" w:themeColor="text1"/>
          <w:sz w:val="21"/>
          <w:szCs w:val="21"/>
        </w:rPr>
        <w:t>节数据字典与本章互为补充（前者面向”数据条目</w:t>
      </w:r>
      <w:r w:rsidRPr="0043356E">
        <w:rPr>
          <w:rFonts w:hint="eastAsia"/>
          <w:color w:val="000000" w:themeColor="text1"/>
          <w:sz w:val="21"/>
          <w:szCs w:val="21"/>
        </w:rPr>
        <w:t>-</w:t>
      </w:r>
      <w:r w:rsidRPr="0043356E">
        <w:rPr>
          <w:rFonts w:hint="eastAsia"/>
          <w:color w:val="000000" w:themeColor="text1"/>
          <w:sz w:val="21"/>
          <w:szCs w:val="21"/>
        </w:rPr>
        <w:t>流转”，后者面向”模型</w:t>
      </w:r>
      <w:r w:rsidRPr="0043356E">
        <w:rPr>
          <w:rFonts w:hint="eastAsia"/>
          <w:color w:val="000000" w:themeColor="text1"/>
          <w:sz w:val="21"/>
          <w:szCs w:val="21"/>
        </w:rPr>
        <w:t>-</w:t>
      </w:r>
      <w:r w:rsidRPr="0043356E">
        <w:rPr>
          <w:rFonts w:hint="eastAsia"/>
          <w:color w:val="000000" w:themeColor="text1"/>
          <w:sz w:val="21"/>
          <w:szCs w:val="21"/>
        </w:rPr>
        <w:t>关系”）。</w:t>
      </w:r>
    </w:p>
    <w:p w14:paraId="3BC7542B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53" w:name="开源软件的软件架构及各个包和类的作用"/>
      <w:bookmarkEnd w:id="52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4.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开源软件的软件架构及各个包和类的作用</w:t>
      </w:r>
    </w:p>
    <w:p w14:paraId="68F4C318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54" w:name="系统整体架构图uml-包图与-djangoblog-核心包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系统整体架构图（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UML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包图）与</w:t>
      </w:r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 djangoblog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核心包</w:t>
      </w:r>
    </w:p>
    <w:p w14:paraId="10ED68E2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5" w:name="系统整体包图"/>
      <w:r w:rsidRPr="0043356E">
        <w:rPr>
          <w:rFonts w:eastAsia="宋体" w:hint="eastAsia"/>
          <w:color w:val="000000" w:themeColor="text1"/>
          <w:sz w:val="21"/>
          <w:szCs w:val="21"/>
        </w:rPr>
        <w:t>系统整体包图</w:t>
      </w:r>
    </w:p>
    <w:p w14:paraId="7EDD4E8F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系统采用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的「核心项目包</w:t>
      </w:r>
      <w:r w:rsidRPr="0043356E">
        <w:rPr>
          <w:color w:val="000000" w:themeColor="text1"/>
          <w:sz w:val="21"/>
          <w:szCs w:val="21"/>
        </w:rPr>
        <w:t xml:space="preserve"> + </w:t>
      </w:r>
      <w:r w:rsidRPr="0043356E">
        <w:rPr>
          <w:rFonts w:hint="eastAsia"/>
          <w:color w:val="000000" w:themeColor="text1"/>
          <w:sz w:val="21"/>
          <w:szCs w:val="21"/>
        </w:rPr>
        <w:t>业务应用（</w:t>
      </w:r>
      <w:r w:rsidRPr="0043356E">
        <w:rPr>
          <w:rFonts w:hint="eastAsia"/>
          <w:color w:val="000000" w:themeColor="text1"/>
          <w:sz w:val="21"/>
          <w:szCs w:val="21"/>
        </w:rPr>
        <w:t>app</w:t>
      </w:r>
      <w:r w:rsidRPr="0043356E">
        <w:rPr>
          <w:rFonts w:hint="eastAsia"/>
          <w:color w:val="000000" w:themeColor="text1"/>
          <w:sz w:val="21"/>
          <w:szCs w:val="21"/>
        </w:rPr>
        <w:t>）」分层：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djangoblog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核心包负责全局配置、路由与基础设施，</w:t>
      </w:r>
      <w:r w:rsidRPr="0043356E">
        <w:rPr>
          <w:rFonts w:hint="eastAsia"/>
          <w:color w:val="000000" w:themeColor="text1"/>
          <w:sz w:val="21"/>
          <w:szCs w:val="21"/>
        </w:rPr>
        <w:t>6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个业务应用各自独立承担一个功能模块，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plugins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通过插件钩子按需扩展业务应用。</w:t>
      </w:r>
    </w:p>
    <w:p w14:paraId="0B1BC774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1DDAE7AF" wp14:editId="71F6D965">
            <wp:extent cx="5334000" cy="3093720"/>
            <wp:effectExtent l="0" t="0" r="0" b="0"/>
            <wp:docPr id="212" name="Picture" descr="系统整体包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imgs/package-zy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F5839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rFonts w:hint="eastAsia"/>
          <w:i w:val="0"/>
          <w:color w:val="000000" w:themeColor="text1"/>
          <w:sz w:val="21"/>
          <w:szCs w:val="21"/>
        </w:rPr>
        <w:t>系统整体包图</w:t>
      </w:r>
    </w:p>
    <w:p w14:paraId="1EA86D8F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6" w:name="djangoblog-核心包各模块与主要类的作用"/>
      <w:bookmarkEnd w:id="55"/>
      <w:r w:rsidRPr="0043356E">
        <w:rPr>
          <w:rFonts w:eastAsia="宋体"/>
          <w:color w:val="000000" w:themeColor="text1"/>
          <w:sz w:val="21"/>
          <w:szCs w:val="21"/>
        </w:rPr>
        <w:t xml:space="preserve">djangoblog </w:t>
      </w:r>
      <w:r w:rsidRPr="0043356E">
        <w:rPr>
          <w:rFonts w:eastAsia="宋体" w:hint="eastAsia"/>
          <w:color w:val="000000" w:themeColor="text1"/>
          <w:sz w:val="21"/>
          <w:szCs w:val="21"/>
        </w:rPr>
        <w:t>核心包各模块与主要类的作用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1968"/>
        <w:gridCol w:w="4920"/>
      </w:tblGrid>
      <w:tr w:rsidR="00A81546" w:rsidRPr="0043356E" w14:paraId="3D2329C2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E7FBB2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1760" w:type="dxa"/>
          </w:tcPr>
          <w:p w14:paraId="453C77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  <w:tc>
          <w:tcPr>
            <w:tcW w:w="4400" w:type="dxa"/>
          </w:tcPr>
          <w:p w14:paraId="3BD388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</w:tr>
      <w:tr w:rsidR="00A81546" w:rsidRPr="0043356E" w14:paraId="7F0EDC93" w14:textId="77777777">
        <w:tc>
          <w:tcPr>
            <w:tcW w:w="1760" w:type="dxa"/>
          </w:tcPr>
          <w:p w14:paraId="0905C6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settings.py</w:t>
            </w:r>
          </w:p>
        </w:tc>
        <w:tc>
          <w:tcPr>
            <w:tcW w:w="1760" w:type="dxa"/>
          </w:tcPr>
          <w:p w14:paraId="3D9834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全局配置：应用注册、中间件、数据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库、搜索引擎、插件、日志等</w:t>
            </w:r>
          </w:p>
        </w:tc>
        <w:tc>
          <w:tcPr>
            <w:tcW w:w="4400" w:type="dxa"/>
          </w:tcPr>
          <w:p w14:paraId="13354E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lastRenderedPageBreak/>
              <w:t>INSTALLED_APPS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MIDDLEWARE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env_to_bool()</w:t>
            </w:r>
          </w:p>
        </w:tc>
      </w:tr>
      <w:tr w:rsidR="00A81546" w:rsidRPr="0043356E" w14:paraId="23DB030A" w14:textId="77777777">
        <w:tc>
          <w:tcPr>
            <w:tcW w:w="1760" w:type="dxa"/>
          </w:tcPr>
          <w:p w14:paraId="7830F4F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urls.py</w:t>
            </w:r>
          </w:p>
        </w:tc>
        <w:tc>
          <w:tcPr>
            <w:tcW w:w="1760" w:type="dxa"/>
          </w:tcPr>
          <w:p w14:paraId="093210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全局路由入口，把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分发给各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app</w:t>
            </w:r>
          </w:p>
        </w:tc>
        <w:tc>
          <w:tcPr>
            <w:tcW w:w="4400" w:type="dxa"/>
          </w:tcPr>
          <w:p w14:paraId="60B892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urlpatterns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i18n_patterns()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health_check()</w:t>
            </w:r>
          </w:p>
        </w:tc>
      </w:tr>
      <w:tr w:rsidR="00A81546" w:rsidRPr="0043356E" w14:paraId="7C3629CB" w14:textId="77777777">
        <w:tc>
          <w:tcPr>
            <w:tcW w:w="1760" w:type="dxa"/>
          </w:tcPr>
          <w:p w14:paraId="24106B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wsgi.py</w:t>
            </w:r>
          </w:p>
        </w:tc>
        <w:tc>
          <w:tcPr>
            <w:tcW w:w="1760" w:type="dxa"/>
          </w:tcPr>
          <w:p w14:paraId="250B2B6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部署时的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WSGI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入口</w:t>
            </w:r>
          </w:p>
        </w:tc>
        <w:tc>
          <w:tcPr>
            <w:tcW w:w="4400" w:type="dxa"/>
          </w:tcPr>
          <w:p w14:paraId="388C5F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application</w:t>
            </w:r>
          </w:p>
        </w:tc>
      </w:tr>
      <w:tr w:rsidR="00A81546" w:rsidRPr="0043356E" w14:paraId="5618A0D6" w14:textId="77777777">
        <w:tc>
          <w:tcPr>
            <w:tcW w:w="1760" w:type="dxa"/>
          </w:tcPr>
          <w:p w14:paraId="44EE565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apps.py</w:t>
            </w:r>
          </w:p>
        </w:tc>
        <w:tc>
          <w:tcPr>
            <w:tcW w:w="1760" w:type="dxa"/>
          </w:tcPr>
          <w:p w14:paraId="067342B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应用配置，启动时加载插件</w:t>
            </w:r>
          </w:p>
        </w:tc>
        <w:tc>
          <w:tcPr>
            <w:tcW w:w="4400" w:type="dxa"/>
          </w:tcPr>
          <w:p w14:paraId="0ED32AA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DjangoblogAppConfig.ready()</w:t>
            </w:r>
          </w:p>
        </w:tc>
      </w:tr>
      <w:tr w:rsidR="00A81546" w:rsidRPr="0043356E" w14:paraId="087530F6" w14:textId="77777777">
        <w:tc>
          <w:tcPr>
            <w:tcW w:w="1760" w:type="dxa"/>
          </w:tcPr>
          <w:p w14:paraId="09DF0C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base_views.py</w:t>
            </w:r>
          </w:p>
        </w:tc>
        <w:tc>
          <w:tcPr>
            <w:tcW w:w="1760" w:type="dxa"/>
          </w:tcPr>
          <w:p w14:paraId="4CFD02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带装饰器的视图基类（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CSRF/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禁缓存）</w:t>
            </w:r>
          </w:p>
        </w:tc>
        <w:tc>
          <w:tcPr>
            <w:tcW w:w="4400" w:type="dxa"/>
          </w:tcPr>
          <w:p w14:paraId="2159AE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SecureFormView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AuthenticatedFormView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LoginFormView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LogoutRedirectView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NoCacheFormView</w:t>
            </w:r>
          </w:p>
        </w:tc>
      </w:tr>
      <w:tr w:rsidR="00A81546" w:rsidRPr="0043356E" w14:paraId="21599753" w14:textId="77777777">
        <w:tc>
          <w:tcPr>
            <w:tcW w:w="1760" w:type="dxa"/>
          </w:tcPr>
          <w:p w14:paraId="12E4039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error_views.py</w:t>
            </w:r>
          </w:p>
        </w:tc>
        <w:tc>
          <w:tcPr>
            <w:tcW w:w="1760" w:type="dxa"/>
          </w:tcPr>
          <w:p w14:paraId="506B8B5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统一错误页渲染</w:t>
            </w:r>
          </w:p>
        </w:tc>
        <w:tc>
          <w:tcPr>
            <w:tcW w:w="4400" w:type="dxa"/>
          </w:tcPr>
          <w:p w14:paraId="48CDFC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render_error_page()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page_not_found_view()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server_error_view()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permission_denied_view()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bad_request_view()</w:t>
            </w:r>
          </w:p>
        </w:tc>
      </w:tr>
      <w:tr w:rsidR="00A81546" w:rsidRPr="0043356E" w14:paraId="202AE548" w14:textId="77777777">
        <w:tc>
          <w:tcPr>
            <w:tcW w:w="1760" w:type="dxa"/>
          </w:tcPr>
          <w:p w14:paraId="050F07B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mixins.py</w:t>
            </w:r>
          </w:p>
        </w:tc>
        <w:tc>
          <w:tcPr>
            <w:tcW w:w="1760" w:type="dxa"/>
          </w:tcPr>
          <w:p w14:paraId="2CA708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可复用混入类（时间戳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分页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查询优化）</w:t>
            </w:r>
          </w:p>
        </w:tc>
        <w:tc>
          <w:tcPr>
            <w:tcW w:w="4400" w:type="dxa"/>
          </w:tcPr>
          <w:p w14:paraId="1EFE63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TimeStampedModel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SlugCachedMixin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OptimizedArticleQueryMixin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CachedListViewMixin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PageNumberMixin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ArticleListMixin</w:t>
            </w:r>
          </w:p>
        </w:tc>
      </w:tr>
      <w:tr w:rsidR="00A81546" w:rsidRPr="0043356E" w14:paraId="78A77B4E" w14:textId="77777777">
        <w:tc>
          <w:tcPr>
            <w:tcW w:w="1760" w:type="dxa"/>
          </w:tcPr>
          <w:p w14:paraId="28AAC2C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constants.py</w:t>
            </w:r>
          </w:p>
        </w:tc>
        <w:tc>
          <w:tcPr>
            <w:tcW w:w="1760" w:type="dxa"/>
          </w:tcPr>
          <w:p w14:paraId="39FF8B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全局常量：缓存超时、缓存键、状态码、分页</w:t>
            </w:r>
          </w:p>
        </w:tc>
        <w:tc>
          <w:tcPr>
            <w:tcW w:w="4400" w:type="dxa"/>
          </w:tcPr>
          <w:p w14:paraId="1BA088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CacheTimeout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CacheKey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HttpStatus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Pagination</w:t>
            </w:r>
          </w:p>
        </w:tc>
      </w:tr>
      <w:tr w:rsidR="00A81546" w:rsidRPr="0043356E" w14:paraId="7E4D3302" w14:textId="77777777">
        <w:tc>
          <w:tcPr>
            <w:tcW w:w="1760" w:type="dxa"/>
          </w:tcPr>
          <w:p w14:paraId="4C325D3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utils.py</w:t>
            </w:r>
          </w:p>
        </w:tc>
        <w:tc>
          <w:tcPr>
            <w:tcW w:w="1760" w:type="dxa"/>
          </w:tcPr>
          <w:p w14:paraId="432EE6D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工具函数（缓存封装等）</w:t>
            </w:r>
          </w:p>
        </w:tc>
        <w:tc>
          <w:tcPr>
            <w:tcW w:w="4400" w:type="dxa"/>
          </w:tcPr>
          <w:p w14:paraId="79599F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cache()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</w:t>
            </w:r>
          </w:p>
        </w:tc>
      </w:tr>
      <w:tr w:rsidR="00A81546" w:rsidRPr="0043356E" w14:paraId="5F3D4313" w14:textId="77777777">
        <w:tc>
          <w:tcPr>
            <w:tcW w:w="1760" w:type="dxa"/>
          </w:tcPr>
          <w:p w14:paraId="72AABFF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admin_site.py</w:t>
            </w:r>
          </w:p>
        </w:tc>
        <w:tc>
          <w:tcPr>
            <w:tcW w:w="1760" w:type="dxa"/>
          </w:tcPr>
          <w:p w14:paraId="1B9485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自定义后台站点</w:t>
            </w:r>
          </w:p>
        </w:tc>
        <w:tc>
          <w:tcPr>
            <w:tcW w:w="4400" w:type="dxa"/>
          </w:tcPr>
          <w:p w14:paraId="2BD681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admin_site</w:t>
            </w:r>
          </w:p>
        </w:tc>
      </w:tr>
      <w:tr w:rsidR="00A81546" w:rsidRPr="0043356E" w14:paraId="538B5772" w14:textId="77777777">
        <w:tc>
          <w:tcPr>
            <w:tcW w:w="1760" w:type="dxa"/>
          </w:tcPr>
          <w:p w14:paraId="4C4307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logentryadmin.py</w:t>
            </w:r>
          </w:p>
        </w:tc>
        <w:tc>
          <w:tcPr>
            <w:tcW w:w="1760" w:type="dxa"/>
          </w:tcPr>
          <w:p w14:paraId="429492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后台操作日志的只读展示</w:t>
            </w:r>
          </w:p>
        </w:tc>
        <w:tc>
          <w:tcPr>
            <w:tcW w:w="4400" w:type="dxa"/>
          </w:tcPr>
          <w:p w14:paraId="58D08B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LogEntryAdmin</w:t>
            </w:r>
          </w:p>
        </w:tc>
      </w:tr>
      <w:tr w:rsidR="00A81546" w:rsidRPr="0043356E" w14:paraId="0EF965D7" w14:textId="77777777">
        <w:tc>
          <w:tcPr>
            <w:tcW w:w="1760" w:type="dxa"/>
          </w:tcPr>
          <w:p w14:paraId="23A683F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blog_signals.py</w:t>
            </w:r>
          </w:p>
        </w:tc>
        <w:tc>
          <w:tcPr>
            <w:tcW w:w="1760" w:type="dxa"/>
          </w:tcPr>
          <w:p w14:paraId="46213C2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文章相关信号处理（索引同步等）</w:t>
            </w:r>
          </w:p>
        </w:tc>
        <w:tc>
          <w:tcPr>
            <w:tcW w:w="4400" w:type="dxa"/>
          </w:tcPr>
          <w:p w14:paraId="040D58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信号接收函数</w:t>
            </w:r>
          </w:p>
        </w:tc>
      </w:tr>
      <w:tr w:rsidR="00A81546" w:rsidRPr="0043356E" w14:paraId="139ED633" w14:textId="77777777">
        <w:tc>
          <w:tcPr>
            <w:tcW w:w="1760" w:type="dxa"/>
          </w:tcPr>
          <w:p w14:paraId="10C4A9C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feeds.py</w:t>
            </w:r>
          </w:p>
        </w:tc>
        <w:tc>
          <w:tcPr>
            <w:tcW w:w="1760" w:type="dxa"/>
          </w:tcPr>
          <w:p w14:paraId="63B1BB0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RSS / Atom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订阅</w:t>
            </w:r>
          </w:p>
        </w:tc>
        <w:tc>
          <w:tcPr>
            <w:tcW w:w="4400" w:type="dxa"/>
          </w:tcPr>
          <w:p w14:paraId="34614B9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DjangoBlogFeed</w:t>
            </w:r>
          </w:p>
        </w:tc>
      </w:tr>
      <w:tr w:rsidR="00A81546" w:rsidRPr="0043356E" w14:paraId="28A9E319" w14:textId="77777777">
        <w:tc>
          <w:tcPr>
            <w:tcW w:w="1760" w:type="dxa"/>
          </w:tcPr>
          <w:p w14:paraId="4F8C28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sitemap.py</w:t>
            </w:r>
          </w:p>
        </w:tc>
        <w:tc>
          <w:tcPr>
            <w:tcW w:w="1760" w:type="dxa"/>
          </w:tcPr>
          <w:p w14:paraId="4EF2567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站点地图（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4400" w:type="dxa"/>
          </w:tcPr>
          <w:p w14:paraId="41EC7D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ArticleSiteMap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CategorySiteMap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TagSiteMap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UserSiteMap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StaticViewSitemap</w:t>
            </w:r>
          </w:p>
        </w:tc>
      </w:tr>
      <w:tr w:rsidR="00A81546" w:rsidRPr="0043356E" w14:paraId="4FA91BB9" w14:textId="77777777">
        <w:tc>
          <w:tcPr>
            <w:tcW w:w="1760" w:type="dxa"/>
          </w:tcPr>
          <w:p w14:paraId="1879F2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spider_notify.py</w:t>
            </w:r>
          </w:p>
        </w:tc>
        <w:tc>
          <w:tcPr>
            <w:tcW w:w="1760" w:type="dxa"/>
          </w:tcPr>
          <w:p w14:paraId="195AD5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向搜索引擎主动推送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</w:t>
            </w:r>
          </w:p>
        </w:tc>
        <w:tc>
          <w:tcPr>
            <w:tcW w:w="4400" w:type="dxa"/>
          </w:tcPr>
          <w:p w14:paraId="4CAE24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SpiderNotify</w:t>
            </w:r>
          </w:p>
        </w:tc>
      </w:tr>
      <w:tr w:rsidR="00A81546" w:rsidRPr="0043356E" w14:paraId="58DC85E8" w14:textId="77777777">
        <w:tc>
          <w:tcPr>
            <w:tcW w:w="1760" w:type="dxa"/>
          </w:tcPr>
          <w:p w14:paraId="259979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elasticsearch_backend.py</w:t>
            </w:r>
          </w:p>
        </w:tc>
        <w:tc>
          <w:tcPr>
            <w:tcW w:w="1760" w:type="dxa"/>
          </w:tcPr>
          <w:p w14:paraId="0BDF8F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Elasticsearch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搜索后端</w:t>
            </w:r>
          </w:p>
        </w:tc>
        <w:tc>
          <w:tcPr>
            <w:tcW w:w="4400" w:type="dxa"/>
          </w:tcPr>
          <w:p w14:paraId="1A8419B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ElasticSearchEngine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ElasticSearchModelSearchForm</w:t>
            </w:r>
          </w:p>
        </w:tc>
      </w:tr>
      <w:tr w:rsidR="00A81546" w:rsidRPr="0043356E" w14:paraId="5E206017" w14:textId="77777777">
        <w:tc>
          <w:tcPr>
            <w:tcW w:w="1760" w:type="dxa"/>
          </w:tcPr>
          <w:p w14:paraId="1F0A07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whoosh_cn_backend.py</w:t>
            </w:r>
          </w:p>
        </w:tc>
        <w:tc>
          <w:tcPr>
            <w:tcW w:w="1760" w:type="dxa"/>
          </w:tcPr>
          <w:p w14:paraId="5EBF20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Whoosh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中文搜索后端</w:t>
            </w:r>
          </w:p>
        </w:tc>
        <w:tc>
          <w:tcPr>
            <w:tcW w:w="4400" w:type="dxa"/>
          </w:tcPr>
          <w:p w14:paraId="65508C3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WhooshEngine</w:t>
            </w:r>
          </w:p>
        </w:tc>
      </w:tr>
      <w:tr w:rsidR="00A81546" w:rsidRPr="0043356E" w14:paraId="50A38357" w14:textId="77777777">
        <w:tc>
          <w:tcPr>
            <w:tcW w:w="1760" w:type="dxa"/>
          </w:tcPr>
          <w:p w14:paraId="1B1336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plugin_manage/</w:t>
            </w:r>
          </w:p>
        </w:tc>
        <w:tc>
          <w:tcPr>
            <w:tcW w:w="1760" w:type="dxa"/>
          </w:tcPr>
          <w:p w14:paraId="4B0EBA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插件加载与钩子机制</w:t>
            </w:r>
          </w:p>
        </w:tc>
        <w:tc>
          <w:tcPr>
            <w:tcW w:w="4400" w:type="dxa"/>
          </w:tcPr>
          <w:p w14:paraId="0F1FC3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BasePlugin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load_plugins()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hooks.register()</w:t>
            </w:r>
          </w:p>
        </w:tc>
      </w:tr>
    </w:tbl>
    <w:p w14:paraId="2BF28E3A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7" w:name="各包之间的依赖关系说明"/>
      <w:bookmarkEnd w:id="56"/>
      <w:r w:rsidRPr="0043356E">
        <w:rPr>
          <w:rFonts w:eastAsia="宋体" w:hint="eastAsia"/>
          <w:color w:val="000000" w:themeColor="text1"/>
          <w:sz w:val="21"/>
          <w:szCs w:val="21"/>
        </w:rPr>
        <w:lastRenderedPageBreak/>
        <w:t>各包之间的依赖关系说明</w:t>
      </w:r>
    </w:p>
    <w:p w14:paraId="134716F2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djangoblog → </w:t>
      </w:r>
      <w:r w:rsidRPr="0043356E">
        <w:rPr>
          <w:rFonts w:hint="eastAsia"/>
          <w:color w:val="000000" w:themeColor="text1"/>
          <w:sz w:val="21"/>
          <w:szCs w:val="21"/>
        </w:rPr>
        <w:t>业务应用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settings.py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注册各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app</w:t>
      </w:r>
      <w:r w:rsidRPr="0043356E">
        <w:rPr>
          <w:rFonts w:hint="eastAsia"/>
          <w:color w:val="000000" w:themeColor="text1"/>
          <w:sz w:val="21"/>
          <w:szCs w:val="21"/>
        </w:rPr>
        <w:t>，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urls.py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把</w:t>
      </w:r>
      <w:r w:rsidRPr="0043356E">
        <w:rPr>
          <w:color w:val="000000" w:themeColor="text1"/>
          <w:sz w:val="21"/>
          <w:szCs w:val="21"/>
        </w:rPr>
        <w:t xml:space="preserve"> URL </w:t>
      </w:r>
      <w:r w:rsidRPr="0043356E">
        <w:rPr>
          <w:rFonts w:hint="eastAsia"/>
          <w:color w:val="000000" w:themeColor="text1"/>
          <w:sz w:val="21"/>
          <w:szCs w:val="21"/>
        </w:rPr>
        <w:t>分发到各</w:t>
      </w:r>
      <w:r w:rsidRPr="0043356E">
        <w:rPr>
          <w:color w:val="000000" w:themeColor="text1"/>
          <w:sz w:val="21"/>
          <w:szCs w:val="21"/>
        </w:rPr>
        <w:t xml:space="preserve"> app </w:t>
      </w:r>
      <w:r w:rsidRPr="0043356E">
        <w:rPr>
          <w:rFonts w:hint="eastAsia"/>
          <w:color w:val="000000" w:themeColor="text1"/>
          <w:sz w:val="21"/>
          <w:szCs w:val="21"/>
        </w:rPr>
        <w:t>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urls.py</w:t>
      </w:r>
      <w:r w:rsidRPr="0043356E">
        <w:rPr>
          <w:rFonts w:hint="eastAsia"/>
          <w:color w:val="000000" w:themeColor="text1"/>
          <w:sz w:val="21"/>
          <w:szCs w:val="21"/>
        </w:rPr>
        <w:t>，是「总控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分支」的依赖关系。</w:t>
      </w:r>
    </w:p>
    <w:p w14:paraId="29480D85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业务应用之间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</w:p>
    <w:p w14:paraId="4C3B655B" w14:textId="77777777" w:rsidR="00A81546" w:rsidRPr="0043356E" w:rsidRDefault="00235F7F">
      <w:pPr>
        <w:pStyle w:val="Compact"/>
        <w:numPr>
          <w:ilvl w:val="1"/>
          <w:numId w:val="5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 → accounts</w:t>
      </w:r>
      <w:r w:rsidRPr="0043356E">
        <w:rPr>
          <w:rFonts w:hint="eastAsia"/>
          <w:color w:val="000000" w:themeColor="text1"/>
          <w:sz w:val="21"/>
          <w:szCs w:val="21"/>
        </w:rPr>
        <w:t>：文章的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author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外键指向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accounts.BlogUser</w:t>
      </w:r>
      <w:r w:rsidRPr="0043356E">
        <w:rPr>
          <w:rFonts w:hint="eastAsia"/>
          <w:color w:val="000000" w:themeColor="text1"/>
          <w:sz w:val="21"/>
          <w:szCs w:val="21"/>
        </w:rPr>
        <w:t>；</w:t>
      </w:r>
    </w:p>
    <w:p w14:paraId="1DAC3D2F" w14:textId="77777777" w:rsidR="00A81546" w:rsidRPr="0043356E" w:rsidRDefault="00235F7F">
      <w:pPr>
        <w:pStyle w:val="Compact"/>
        <w:numPr>
          <w:ilvl w:val="1"/>
          <w:numId w:val="5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comments → blog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accounts</w:t>
      </w:r>
      <w:r w:rsidRPr="0043356E">
        <w:rPr>
          <w:rFonts w:hint="eastAsia"/>
          <w:color w:val="000000" w:themeColor="text1"/>
          <w:sz w:val="21"/>
          <w:szCs w:val="21"/>
        </w:rPr>
        <w:t>：评论的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外键指向文章、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author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外键指向用户；</w:t>
      </w:r>
    </w:p>
    <w:p w14:paraId="73B407D7" w14:textId="77777777" w:rsidR="00A81546" w:rsidRPr="0043356E" w:rsidRDefault="00235F7F">
      <w:pPr>
        <w:pStyle w:val="Compact"/>
        <w:numPr>
          <w:ilvl w:val="1"/>
          <w:numId w:val="5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oauth → accounts</w:t>
      </w:r>
      <w:r w:rsidRPr="0043356E">
        <w:rPr>
          <w:rFonts w:hint="eastAsia"/>
          <w:color w:val="000000" w:themeColor="text1"/>
          <w:sz w:val="21"/>
          <w:szCs w:val="21"/>
        </w:rPr>
        <w:t>：第三方账号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OAuthUser.author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可选绑定本地用户。</w:t>
      </w:r>
    </w:p>
    <w:p w14:paraId="5C9DC627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>djangoblog → plugins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plugin_manage.loader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按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ACTIVE_PLUGINS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动态加载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plugins/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下的插件。</w:t>
      </w:r>
    </w:p>
    <w:p w14:paraId="2BC7BA88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plugins → </w:t>
      </w:r>
      <w:r w:rsidRPr="0043356E">
        <w:rPr>
          <w:rFonts w:hint="eastAsia"/>
          <w:color w:val="000000" w:themeColor="text1"/>
          <w:sz w:val="21"/>
          <w:szCs w:val="21"/>
        </w:rPr>
        <w:t>业务应用</w:t>
      </w:r>
      <w:r w:rsidRPr="0043356E">
        <w:rPr>
          <w:rFonts w:hint="eastAsia"/>
          <w:color w:val="000000" w:themeColor="text1"/>
          <w:sz w:val="21"/>
          <w:szCs w:val="21"/>
        </w:rPr>
        <w:t>：插件通过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hooks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钩子（如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article_bottom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sidebar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the_content</w:t>
      </w:r>
      <w:r w:rsidRPr="0043356E">
        <w:rPr>
          <w:rFonts w:hint="eastAsia"/>
          <w:color w:val="000000" w:themeColor="text1"/>
          <w:sz w:val="21"/>
          <w:szCs w:val="21"/>
        </w:rPr>
        <w:t>）把内容注入到博客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评论等页面。</w:t>
      </w:r>
    </w:p>
    <w:p w14:paraId="284BD09E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djangoblog → </w:t>
      </w:r>
      <w:r w:rsidRPr="0043356E">
        <w:rPr>
          <w:rFonts w:hint="eastAsia"/>
          <w:color w:val="000000" w:themeColor="text1"/>
          <w:sz w:val="21"/>
          <w:szCs w:val="21"/>
        </w:rPr>
        <w:t>搜索后端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settings.py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根据环境变量在</w:t>
      </w:r>
      <w:r w:rsidRPr="0043356E">
        <w:rPr>
          <w:color w:val="000000" w:themeColor="text1"/>
          <w:sz w:val="21"/>
          <w:szCs w:val="21"/>
        </w:rPr>
        <w:t xml:space="preserve"> Whoosh </w:t>
      </w:r>
      <w:r w:rsidRPr="0043356E">
        <w:rPr>
          <w:rFonts w:hint="eastAsia"/>
          <w:color w:val="000000" w:themeColor="text1"/>
          <w:sz w:val="21"/>
          <w:szCs w:val="21"/>
        </w:rPr>
        <w:t>与</w:t>
      </w:r>
      <w:r w:rsidRPr="0043356E">
        <w:rPr>
          <w:color w:val="000000" w:themeColor="text1"/>
          <w:sz w:val="21"/>
          <w:szCs w:val="21"/>
        </w:rPr>
        <w:t xml:space="preserve"> Elasticsearch </w:t>
      </w:r>
      <w:r w:rsidRPr="0043356E">
        <w:rPr>
          <w:rFonts w:hint="eastAsia"/>
          <w:color w:val="000000" w:themeColor="text1"/>
          <w:sz w:val="21"/>
          <w:szCs w:val="21"/>
        </w:rPr>
        <w:t>之间二选一，二者均以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haystack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引擎形式接入。</w:t>
      </w:r>
    </w:p>
    <w:p w14:paraId="7F8F15BC" w14:textId="77777777" w:rsidR="00A81546" w:rsidRPr="0043356E" w:rsidRDefault="00235F7F">
      <w:pPr>
        <w:pStyle w:val="Compact"/>
        <w:numPr>
          <w:ilvl w:val="0"/>
          <w:numId w:val="4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三方库</w:t>
      </w:r>
      <w:r w:rsidRPr="0043356E">
        <w:rPr>
          <w:rFonts w:hint="eastAsia"/>
          <w:color w:val="000000" w:themeColor="text1"/>
          <w:sz w:val="21"/>
          <w:szCs w:val="21"/>
        </w:rPr>
        <w:t>：全文搜索依赖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haystack</w:t>
      </w:r>
      <w:r w:rsidRPr="0043356E">
        <w:rPr>
          <w:rFonts w:hint="eastAsia"/>
          <w:color w:val="000000" w:themeColor="text1"/>
          <w:sz w:val="21"/>
          <w:szCs w:val="21"/>
        </w:rPr>
        <w:t>，</w:t>
      </w:r>
      <w:r w:rsidRPr="0043356E">
        <w:rPr>
          <w:rFonts w:hint="eastAsia"/>
          <w:color w:val="000000" w:themeColor="text1"/>
          <w:sz w:val="21"/>
          <w:szCs w:val="21"/>
        </w:rPr>
        <w:t>Markdown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编辑依赖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mdeditor</w:t>
      </w:r>
      <w:r w:rsidRPr="0043356E">
        <w:rPr>
          <w:rFonts w:hint="eastAsia"/>
          <w:color w:val="000000" w:themeColor="text1"/>
          <w:sz w:val="21"/>
          <w:szCs w:val="21"/>
        </w:rPr>
        <w:t>，静态资源压缩依赖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compressor</w:t>
      </w:r>
      <w:r w:rsidRPr="0043356E">
        <w:rPr>
          <w:color w:val="000000" w:themeColor="text1"/>
          <w:sz w:val="21"/>
          <w:szCs w:val="21"/>
        </w:rPr>
        <w:t>。</w:t>
      </w:r>
    </w:p>
    <w:p w14:paraId="2F41D36B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58" w:name="blog-包与类"/>
      <w:bookmarkEnd w:id="54"/>
      <w:bookmarkEnd w:id="57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blog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包与类</w:t>
      </w:r>
    </w:p>
    <w:p w14:paraId="0B588F1C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59" w:name="mtv-与请求链路"/>
      <w:r w:rsidRPr="0043356E">
        <w:rPr>
          <w:rFonts w:eastAsia="宋体"/>
          <w:color w:val="000000" w:themeColor="text1"/>
          <w:sz w:val="21"/>
          <w:szCs w:val="21"/>
        </w:rPr>
        <w:t xml:space="preserve">MTV </w:t>
      </w:r>
      <w:r w:rsidRPr="0043356E">
        <w:rPr>
          <w:rFonts w:eastAsia="宋体" w:hint="eastAsia"/>
          <w:color w:val="000000" w:themeColor="text1"/>
          <w:sz w:val="21"/>
          <w:szCs w:val="21"/>
        </w:rPr>
        <w:t>与请求链路</w:t>
      </w:r>
    </w:p>
    <w:p w14:paraId="5F76D37A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本项目遵循</w:t>
      </w:r>
      <w:r w:rsidRPr="0043356E">
        <w:rPr>
          <w:color w:val="000000" w:themeColor="text1"/>
          <w:sz w:val="21"/>
          <w:szCs w:val="21"/>
        </w:rPr>
        <w:t xml:space="preserve"> Django MTV </w:t>
      </w:r>
      <w:r w:rsidRPr="0043356E">
        <w:rPr>
          <w:rFonts w:hint="eastAsia"/>
          <w:color w:val="000000" w:themeColor="text1"/>
          <w:sz w:val="21"/>
          <w:szCs w:val="21"/>
        </w:rPr>
        <w:t>分工：</w:t>
      </w:r>
      <w:r w:rsidRPr="0043356E">
        <w:rPr>
          <w:rFonts w:hint="eastAsia"/>
          <w:color w:val="000000" w:themeColor="text1"/>
          <w:sz w:val="21"/>
          <w:szCs w:val="21"/>
        </w:rPr>
        <w:t>Model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用</w:t>
      </w:r>
      <w:r w:rsidRPr="0043356E">
        <w:rPr>
          <w:color w:val="000000" w:themeColor="text1"/>
          <w:sz w:val="21"/>
          <w:szCs w:val="21"/>
        </w:rPr>
        <w:t xml:space="preserve"> ORM </w:t>
      </w:r>
      <w:r w:rsidRPr="0043356E">
        <w:rPr>
          <w:rFonts w:hint="eastAsia"/>
          <w:color w:val="000000" w:themeColor="text1"/>
          <w:sz w:val="21"/>
          <w:szCs w:val="21"/>
        </w:rPr>
        <w:t>表达数据与关系；</w:t>
      </w:r>
      <w:r w:rsidRPr="0043356E">
        <w:rPr>
          <w:rFonts w:hint="eastAsia"/>
          <w:color w:val="000000" w:themeColor="text1"/>
          <w:sz w:val="21"/>
          <w:szCs w:val="21"/>
        </w:rPr>
        <w:t>Template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负责页面结构；</w:t>
      </w:r>
      <w:r w:rsidRPr="0043356E">
        <w:rPr>
          <w:rFonts w:hint="eastAsia"/>
          <w:color w:val="000000" w:themeColor="text1"/>
          <w:sz w:val="21"/>
          <w:szCs w:val="21"/>
        </w:rPr>
        <w:t>View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接收路由请求、组织查询和上下文。</w:t>
      </w:r>
      <w:r w:rsidRPr="0043356E">
        <w:rPr>
          <w:rFonts w:hint="eastAsia"/>
          <w:color w:val="000000" w:themeColor="text1"/>
          <w:sz w:val="21"/>
          <w:szCs w:val="21"/>
        </w:rPr>
        <w:t>URL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配置决定请求入口，</w:t>
      </w:r>
      <w:r w:rsidRPr="0043356E">
        <w:rPr>
          <w:rFonts w:hint="eastAsia"/>
          <w:color w:val="000000" w:themeColor="text1"/>
          <w:sz w:val="21"/>
          <w:szCs w:val="21"/>
        </w:rPr>
        <w:t>Mixin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复用缓存、分页和预加载，模板标签复用展示逻辑，中间件围绕请求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响应进行性能统计。</w:t>
      </w:r>
    </w:p>
    <w:p w14:paraId="6C9BD2E6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典型前台链路为：浏览器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djangoblog.urls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blog.urls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具体视图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缓存或</w:t>
      </w:r>
      <w:r w:rsidRPr="0043356E">
        <w:rPr>
          <w:color w:val="000000" w:themeColor="text1"/>
          <w:sz w:val="21"/>
          <w:szCs w:val="21"/>
        </w:rPr>
        <w:t xml:space="preserve"> ORM → </w:t>
      </w:r>
      <w:r w:rsidRPr="0043356E">
        <w:rPr>
          <w:rFonts w:hint="eastAsia"/>
          <w:color w:val="000000" w:themeColor="text1"/>
          <w:sz w:val="21"/>
          <w:szCs w:val="21"/>
        </w:rPr>
        <w:t>上下文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模板及模板标签</w:t>
      </w:r>
      <w:r w:rsidRPr="0043356E">
        <w:rPr>
          <w:color w:val="000000" w:themeColor="text1"/>
          <w:sz w:val="21"/>
          <w:szCs w:val="21"/>
        </w:rPr>
        <w:t xml:space="preserve"> → HTTP </w:t>
      </w:r>
      <w:r w:rsidRPr="0043356E">
        <w:rPr>
          <w:rFonts w:hint="eastAsia"/>
          <w:color w:val="000000" w:themeColor="text1"/>
          <w:sz w:val="21"/>
          <w:szCs w:val="21"/>
        </w:rPr>
        <w:t>响应。文章管理链路为：浏览器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管理站点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ArticlelAdmin</w:t>
      </w:r>
      <w:r w:rsidRPr="0043356E">
        <w:rPr>
          <w:color w:val="000000" w:themeColor="text1"/>
          <w:sz w:val="21"/>
          <w:szCs w:val="21"/>
        </w:rPr>
        <w:t>/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ArticleForm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模型与关系保存</w:t>
      </w:r>
      <w:r w:rsidRPr="0043356E">
        <w:rPr>
          <w:color w:val="000000" w:themeColor="text1"/>
          <w:sz w:val="21"/>
          <w:szCs w:val="21"/>
        </w:rPr>
        <w:t xml:space="preserve"> → </w:t>
      </w:r>
      <w:r w:rsidRPr="0043356E">
        <w:rPr>
          <w:rFonts w:hint="eastAsia"/>
          <w:color w:val="000000" w:themeColor="text1"/>
          <w:sz w:val="21"/>
          <w:szCs w:val="21"/>
        </w:rPr>
        <w:t>后台响应。整体</w:t>
      </w:r>
      <w:r w:rsidRPr="0043356E">
        <w:rPr>
          <w:color w:val="000000" w:themeColor="text1"/>
          <w:sz w:val="21"/>
          <w:szCs w:val="21"/>
        </w:rPr>
        <w:t xml:space="preserve"> UML </w:t>
      </w:r>
      <w:r w:rsidRPr="0043356E">
        <w:rPr>
          <w:rFonts w:hint="eastAsia"/>
          <w:color w:val="000000" w:themeColor="text1"/>
          <w:sz w:val="21"/>
          <w:szCs w:val="21"/>
        </w:rPr>
        <w:t>包图见本章第</w:t>
      </w:r>
      <w:r w:rsidRPr="0043356E">
        <w:rPr>
          <w:color w:val="000000" w:themeColor="text1"/>
          <w:sz w:val="21"/>
          <w:szCs w:val="21"/>
        </w:rPr>
        <w:t xml:space="preserve"> 4 </w:t>
      </w:r>
      <w:r w:rsidRPr="0043356E">
        <w:rPr>
          <w:rFonts w:hint="eastAsia"/>
          <w:color w:val="000000" w:themeColor="text1"/>
          <w:sz w:val="21"/>
          <w:szCs w:val="21"/>
        </w:rPr>
        <w:t>节，本节说明</w:t>
      </w:r>
      <w:r w:rsidRPr="0043356E">
        <w:rPr>
          <w:color w:val="000000" w:themeColor="text1"/>
          <w:sz w:val="21"/>
          <w:szCs w:val="21"/>
        </w:rPr>
        <w:t xml:space="preserve"> blog </w:t>
      </w:r>
      <w:r w:rsidRPr="0043356E">
        <w:rPr>
          <w:rFonts w:hint="eastAsia"/>
          <w:color w:val="000000" w:themeColor="text1"/>
          <w:sz w:val="21"/>
          <w:szCs w:val="21"/>
        </w:rPr>
        <w:t>在架构中的位置及依赖。</w:t>
      </w:r>
    </w:p>
    <w:p w14:paraId="30F6AAC1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0" w:name="包与主要类说明"/>
      <w:bookmarkEnd w:id="59"/>
      <w:r w:rsidRPr="0043356E">
        <w:rPr>
          <w:rFonts w:eastAsia="宋体" w:hint="eastAsia"/>
          <w:color w:val="000000" w:themeColor="text1"/>
          <w:sz w:val="21"/>
          <w:szCs w:val="21"/>
        </w:rPr>
        <w:t>包与主要类说明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381B5CCE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0188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2640" w:type="dxa"/>
          </w:tcPr>
          <w:p w14:paraId="0FEBEB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主要类或函数</w:t>
            </w:r>
          </w:p>
        </w:tc>
        <w:tc>
          <w:tcPr>
            <w:tcW w:w="2640" w:type="dxa"/>
          </w:tcPr>
          <w:p w14:paraId="68C0662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</w:tr>
      <w:tr w:rsidR="00A81546" w:rsidRPr="0043356E" w14:paraId="02A301C9" w14:textId="77777777">
        <w:tc>
          <w:tcPr>
            <w:tcW w:w="2640" w:type="dxa"/>
          </w:tcPr>
          <w:p w14:paraId="0CC409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blog.models</w:t>
            </w:r>
          </w:p>
        </w:tc>
        <w:tc>
          <w:tcPr>
            <w:tcW w:w="2640" w:type="dxa"/>
          </w:tcPr>
          <w:p w14:paraId="57B2213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BaseModel</w:t>
            </w:r>
          </w:p>
        </w:tc>
        <w:tc>
          <w:tcPr>
            <w:tcW w:w="2640" w:type="dxa"/>
          </w:tcPr>
          <w:p w14:paraId="67B0BF2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抽象公共主键与时间字段；生成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slug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、反向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；浏览量专用更新路径。</w:t>
            </w:r>
          </w:p>
        </w:tc>
      </w:tr>
      <w:tr w:rsidR="00A81546" w:rsidRPr="0043356E" w14:paraId="233031BB" w14:textId="77777777">
        <w:tc>
          <w:tcPr>
            <w:tcW w:w="2640" w:type="dxa"/>
          </w:tcPr>
          <w:p w14:paraId="428826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blog.models</w:t>
            </w:r>
          </w:p>
        </w:tc>
        <w:tc>
          <w:tcPr>
            <w:tcW w:w="2640" w:type="dxa"/>
          </w:tcPr>
          <w:p w14:paraId="7C429BF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2640" w:type="dxa"/>
          </w:tcPr>
          <w:p w14:paraId="22654C6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核心文章实体；保存标题、正文、状态、类型、作者、分类、标签及排序信息；提供评论和相邻文章辅助查询。</w:t>
            </w:r>
          </w:p>
        </w:tc>
      </w:tr>
      <w:tr w:rsidR="00A81546" w:rsidRPr="0043356E" w14:paraId="775D4F77" w14:textId="77777777">
        <w:tc>
          <w:tcPr>
            <w:tcW w:w="2640" w:type="dxa"/>
          </w:tcPr>
          <w:p w14:paraId="0AF09C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blog.models</w:t>
            </w:r>
          </w:p>
        </w:tc>
        <w:tc>
          <w:tcPr>
            <w:tcW w:w="2640" w:type="dxa"/>
          </w:tcPr>
          <w:p w14:paraId="4BB135A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</w:t>
            </w:r>
          </w:p>
        </w:tc>
        <w:tc>
          <w:tcPr>
            <w:tcW w:w="2640" w:type="dxa"/>
          </w:tcPr>
          <w:p w14:paraId="6864A0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分类及分类树、标签实体；分别形成文章的外键和多对多分类组织。</w:t>
            </w:r>
          </w:p>
        </w:tc>
      </w:tr>
      <w:tr w:rsidR="00A81546" w:rsidRPr="0043356E" w14:paraId="5A42B31D" w14:textId="77777777">
        <w:tc>
          <w:tcPr>
            <w:tcW w:w="2640" w:type="dxa"/>
          </w:tcPr>
          <w:p w14:paraId="51BE77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blog.models</w:t>
            </w:r>
          </w:p>
        </w:tc>
        <w:tc>
          <w:tcPr>
            <w:tcW w:w="2640" w:type="dxa"/>
          </w:tcPr>
          <w:p w14:paraId="12F299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SideBar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BlogSettings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LinkShowType</w:t>
            </w:r>
          </w:p>
        </w:tc>
        <w:tc>
          <w:tcPr>
            <w:tcW w:w="2640" w:type="dxa"/>
          </w:tcPr>
          <w:p w14:paraId="0001A5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友情链接、侧栏、站点配置与链接展示类型枚举。</w:t>
            </w:r>
          </w:p>
        </w:tc>
      </w:tr>
      <w:tr w:rsidR="00A81546" w:rsidRPr="0043356E" w14:paraId="5B31F633" w14:textId="77777777">
        <w:tc>
          <w:tcPr>
            <w:tcW w:w="2640" w:type="dxa"/>
          </w:tcPr>
          <w:p w14:paraId="4BDE53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</w:t>
            </w:r>
          </w:p>
        </w:tc>
        <w:tc>
          <w:tcPr>
            <w:tcW w:w="2640" w:type="dxa"/>
          </w:tcPr>
          <w:p w14:paraId="2B2BAA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IndexView</w:t>
            </w:r>
          </w:p>
        </w:tc>
        <w:tc>
          <w:tcPr>
            <w:tcW w:w="2640" w:type="dxa"/>
          </w:tcPr>
          <w:p w14:paraId="4543F5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列表公共配置与首页筛选，复用项目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Mixin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50FE6953" w14:textId="77777777">
        <w:tc>
          <w:tcPr>
            <w:tcW w:w="2640" w:type="dxa"/>
          </w:tcPr>
          <w:p w14:paraId="26BEF9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lastRenderedPageBreak/>
              <w:t>blog.views</w:t>
            </w:r>
          </w:p>
        </w:tc>
        <w:tc>
          <w:tcPr>
            <w:tcW w:w="2640" w:type="dxa"/>
          </w:tcPr>
          <w:p w14:paraId="078560D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ArticleDetailView</w:t>
            </w:r>
          </w:p>
        </w:tc>
        <w:tc>
          <w:tcPr>
            <w:tcW w:w="2640" w:type="dxa"/>
          </w:tcPr>
          <w:p w14:paraId="22E1F1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详情上下文、评论显示分页、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与插件钩子。</w:t>
            </w:r>
          </w:p>
        </w:tc>
      </w:tr>
      <w:tr w:rsidR="00A81546" w:rsidRPr="0043356E" w14:paraId="30B966E5" w14:textId="77777777">
        <w:tc>
          <w:tcPr>
            <w:tcW w:w="2640" w:type="dxa"/>
          </w:tcPr>
          <w:p w14:paraId="4B1B80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</w:t>
            </w:r>
          </w:p>
        </w:tc>
        <w:tc>
          <w:tcPr>
            <w:tcW w:w="2640" w:type="dxa"/>
          </w:tcPr>
          <w:p w14:paraId="7929F9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AuthorDetailView</w:t>
            </w:r>
          </w:p>
        </w:tc>
        <w:tc>
          <w:tcPr>
            <w:tcW w:w="2640" w:type="dxa"/>
          </w:tcPr>
          <w:p w14:paraId="5A48AA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分类、标签、作者维度的列表查询与页面上下文。</w:t>
            </w:r>
          </w:p>
        </w:tc>
      </w:tr>
      <w:tr w:rsidR="00A81546" w:rsidRPr="0043356E" w14:paraId="76A4454E" w14:textId="77777777">
        <w:tc>
          <w:tcPr>
            <w:tcW w:w="2640" w:type="dxa"/>
          </w:tcPr>
          <w:p w14:paraId="53AD37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</w:t>
            </w:r>
          </w:p>
        </w:tc>
        <w:tc>
          <w:tcPr>
            <w:tcW w:w="2640" w:type="dxa"/>
          </w:tcPr>
          <w:p w14:paraId="3740DB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LinkListView</w:t>
            </w:r>
          </w:p>
        </w:tc>
        <w:tc>
          <w:tcPr>
            <w:tcW w:w="2640" w:type="dxa"/>
          </w:tcPr>
          <w:p w14:paraId="4E3C34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归档与启用友链展示。</w:t>
            </w:r>
          </w:p>
        </w:tc>
      </w:tr>
      <w:tr w:rsidR="00A81546" w:rsidRPr="0043356E" w14:paraId="5841AB26" w14:textId="77777777">
        <w:tc>
          <w:tcPr>
            <w:tcW w:w="2640" w:type="dxa"/>
          </w:tcPr>
          <w:p w14:paraId="1703C8F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</w:t>
            </w:r>
          </w:p>
        </w:tc>
        <w:tc>
          <w:tcPr>
            <w:tcW w:w="2640" w:type="dxa"/>
          </w:tcPr>
          <w:p w14:paraId="074130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EsSearchView</w:t>
            </w:r>
          </w:p>
        </w:tc>
        <w:tc>
          <w:tcPr>
            <w:tcW w:w="2640" w:type="dxa"/>
          </w:tcPr>
          <w:p w14:paraId="6AE1172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搜索视图扩展，启用高亮并组织分页、建议。</w:t>
            </w:r>
          </w:p>
        </w:tc>
      </w:tr>
      <w:tr w:rsidR="00A81546" w:rsidRPr="0043356E" w14:paraId="457E53A0" w14:textId="77777777">
        <w:tc>
          <w:tcPr>
            <w:tcW w:w="2640" w:type="dxa"/>
          </w:tcPr>
          <w:p w14:paraId="6A4FC0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blog.views</w:t>
            </w:r>
          </w:p>
        </w:tc>
        <w:tc>
          <w:tcPr>
            <w:tcW w:w="2640" w:type="dxa"/>
          </w:tcPr>
          <w:p w14:paraId="1093E8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fileupload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clean_cache_view</w:t>
            </w:r>
          </w:p>
        </w:tc>
        <w:tc>
          <w:tcPr>
            <w:tcW w:w="2640" w:type="dxa"/>
          </w:tcPr>
          <w:p w14:paraId="153C4D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签名检查后的文件上传；直接清理站点缓存的接口。属于技术辅助入口，权限边界须单独核对。</w:t>
            </w:r>
          </w:p>
        </w:tc>
      </w:tr>
      <w:tr w:rsidR="00A81546" w:rsidRPr="0043356E" w14:paraId="6F63FBA3" w14:textId="77777777">
        <w:tc>
          <w:tcPr>
            <w:tcW w:w="2640" w:type="dxa"/>
          </w:tcPr>
          <w:p w14:paraId="1A5AFB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blog.admin</w:t>
            </w:r>
          </w:p>
        </w:tc>
        <w:tc>
          <w:tcPr>
            <w:tcW w:w="2640" w:type="dxa"/>
          </w:tcPr>
          <w:p w14:paraId="2F6BE6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</w:p>
        </w:tc>
        <w:tc>
          <w:tcPr>
            <w:tcW w:w="2640" w:type="dxa"/>
          </w:tcPr>
          <w:p w14:paraId="597B6F2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文章后台表单及配置，提供列表、筛选、作者选择和批量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。保留源码中的类名拼写。</w:t>
            </w:r>
          </w:p>
        </w:tc>
      </w:tr>
      <w:tr w:rsidR="00A81546" w:rsidRPr="0043356E" w14:paraId="51FD7419" w14:textId="77777777">
        <w:tc>
          <w:tcPr>
            <w:tcW w:w="2640" w:type="dxa"/>
          </w:tcPr>
          <w:p w14:paraId="69B99F9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blog.admin</w:t>
            </w:r>
          </w:p>
        </w:tc>
        <w:tc>
          <w:tcPr>
            <w:tcW w:w="2640" w:type="dxa"/>
          </w:tcPr>
          <w:p w14:paraId="112B41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SideBarAdmin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BlogSettingsAdmin</w:t>
            </w:r>
          </w:p>
        </w:tc>
        <w:tc>
          <w:tcPr>
            <w:tcW w:w="2640" w:type="dxa"/>
          </w:tcPr>
          <w:p w14:paraId="43709B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各内容实体和站点配置的后台管理。</w:t>
            </w:r>
          </w:p>
        </w:tc>
      </w:tr>
      <w:tr w:rsidR="00A81546" w:rsidRPr="0043356E" w14:paraId="7196261B" w14:textId="77777777">
        <w:tc>
          <w:tcPr>
            <w:tcW w:w="2640" w:type="dxa"/>
          </w:tcPr>
          <w:p w14:paraId="035BB4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blog.forms</w:t>
            </w:r>
          </w:p>
        </w:tc>
        <w:tc>
          <w:tcPr>
            <w:tcW w:w="2640" w:type="dxa"/>
          </w:tcPr>
          <w:p w14:paraId="7032298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BlogSearchForm</w:t>
            </w:r>
          </w:p>
        </w:tc>
        <w:tc>
          <w:tcPr>
            <w:tcW w:w="2640" w:type="dxa"/>
          </w:tcPr>
          <w:p w14:paraId="4F6F081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已定义的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表单扩展；当前搜索路由未显式使用此类。</w:t>
            </w:r>
          </w:p>
        </w:tc>
      </w:tr>
      <w:tr w:rsidR="00A81546" w:rsidRPr="0043356E" w14:paraId="18A3B3EE" w14:textId="77777777">
        <w:tc>
          <w:tcPr>
            <w:tcW w:w="2640" w:type="dxa"/>
          </w:tcPr>
          <w:p w14:paraId="2840CC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blog.search_indexes</w:t>
            </w:r>
          </w:p>
        </w:tc>
        <w:tc>
          <w:tcPr>
            <w:tcW w:w="2640" w:type="dxa"/>
          </w:tcPr>
          <w:p w14:paraId="58E4AE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ArticleIndex</w:t>
            </w:r>
          </w:p>
        </w:tc>
        <w:tc>
          <w:tcPr>
            <w:tcW w:w="2640" w:type="dxa"/>
          </w:tcPr>
          <w:p w14:paraId="58142A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搜索索引结构；索引查询集筛选已发布文章。</w:t>
            </w:r>
          </w:p>
        </w:tc>
      </w:tr>
      <w:tr w:rsidR="00A81546" w:rsidRPr="0043356E" w14:paraId="5EDE8656" w14:textId="77777777">
        <w:tc>
          <w:tcPr>
            <w:tcW w:w="2640" w:type="dxa"/>
          </w:tcPr>
          <w:p w14:paraId="5B3A7D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blog.documents</w:t>
            </w:r>
          </w:p>
        </w:tc>
        <w:tc>
          <w:tcPr>
            <w:tcW w:w="2640" w:type="dxa"/>
          </w:tcPr>
          <w:p w14:paraId="6DE552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ArticleDocument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ArticleDocumentManager</w:t>
            </w:r>
          </w:p>
        </w:tc>
        <w:tc>
          <w:tcPr>
            <w:tcW w:w="2640" w:type="dxa"/>
          </w:tcPr>
          <w:p w14:paraId="11A76BC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自定义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Elasticsearch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文章映射及同步管理，区别于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索引定义。</w:t>
            </w:r>
          </w:p>
        </w:tc>
      </w:tr>
      <w:tr w:rsidR="00A81546" w:rsidRPr="0043356E" w14:paraId="1B08BBD8" w14:textId="77777777">
        <w:tc>
          <w:tcPr>
            <w:tcW w:w="2640" w:type="dxa"/>
          </w:tcPr>
          <w:p w14:paraId="19D471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blog.documents</w:t>
            </w:r>
          </w:p>
        </w:tc>
        <w:tc>
          <w:tcPr>
            <w:tcW w:w="2640" w:type="dxa"/>
          </w:tcPr>
          <w:p w14:paraId="060B6B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ElapsedTimeDocument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ElaspedTimeDocumentManager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GeoIp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UserAgent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等</w:t>
            </w:r>
          </w:p>
        </w:tc>
        <w:tc>
          <w:tcPr>
            <w:tcW w:w="2640" w:type="dxa"/>
          </w:tcPr>
          <w:p w14:paraId="7F2A76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页面耗时日志与访问设备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地理信息结构；管理器类名按源码保留。</w:t>
            </w:r>
          </w:p>
        </w:tc>
      </w:tr>
      <w:tr w:rsidR="00A81546" w:rsidRPr="0043356E" w14:paraId="4649D1F3" w14:textId="77777777">
        <w:tc>
          <w:tcPr>
            <w:tcW w:w="2640" w:type="dxa"/>
          </w:tcPr>
          <w:p w14:paraId="391B01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blog.middleware</w:t>
            </w:r>
          </w:p>
        </w:tc>
        <w:tc>
          <w:tcPr>
            <w:tcW w:w="2640" w:type="dxa"/>
          </w:tcPr>
          <w:p w14:paraId="5C17148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OnlineMiddleware</w:t>
            </w:r>
          </w:p>
        </w:tc>
        <w:tc>
          <w:tcPr>
            <w:tcW w:w="2640" w:type="dxa"/>
          </w:tcPr>
          <w:p w14:paraId="7C7C44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调用下游处理请求，统计耗时；配置启用时尝试写性能日志并替换页面占位符。</w:t>
            </w:r>
          </w:p>
        </w:tc>
      </w:tr>
      <w:tr w:rsidR="00A81546" w:rsidRPr="0043356E" w14:paraId="71EF56A4" w14:textId="77777777">
        <w:tc>
          <w:tcPr>
            <w:tcW w:w="2640" w:type="dxa"/>
          </w:tcPr>
          <w:p w14:paraId="19082D3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blog.context_processors</w:t>
            </w:r>
          </w:p>
        </w:tc>
        <w:tc>
          <w:tcPr>
            <w:tcW w:w="2640" w:type="dxa"/>
          </w:tcPr>
          <w:p w14:paraId="69BBA44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seo_processor</w:t>
            </w:r>
          </w:p>
        </w:tc>
        <w:tc>
          <w:tcPr>
            <w:tcW w:w="2640" w:type="dxa"/>
          </w:tcPr>
          <w:p w14:paraId="5E9AC1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向模板提供站点级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上下文。</w:t>
            </w:r>
          </w:p>
        </w:tc>
      </w:tr>
      <w:tr w:rsidR="00A81546" w:rsidRPr="0043356E" w14:paraId="7ADBC0C1" w14:textId="77777777">
        <w:tc>
          <w:tcPr>
            <w:tcW w:w="2640" w:type="dxa"/>
          </w:tcPr>
          <w:p w14:paraId="05DBBB0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blog.templatetags</w:t>
            </w:r>
          </w:p>
        </w:tc>
        <w:tc>
          <w:tcPr>
            <w:tcW w:w="2640" w:type="dxa"/>
          </w:tcPr>
          <w:p w14:paraId="59A1DE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blog_tags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vite_tags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内函数</w:t>
            </w:r>
          </w:p>
        </w:tc>
        <w:tc>
          <w:tcPr>
            <w:tcW w:w="2640" w:type="dxa"/>
          </w:tcPr>
          <w:p w14:paraId="31EA0C0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Markdown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、目录、标签、侧栏、分页、插件资源与前端资源展示。函数不能误称为模型类。</w:t>
            </w:r>
          </w:p>
        </w:tc>
      </w:tr>
      <w:tr w:rsidR="00A81546" w:rsidRPr="0043356E" w14:paraId="6F2C8257" w14:textId="77777777">
        <w:tc>
          <w:tcPr>
            <w:tcW w:w="2640" w:type="dxa"/>
          </w:tcPr>
          <w:p w14:paraId="5B7E9B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blog.apps</w:t>
            </w:r>
          </w:p>
        </w:tc>
        <w:tc>
          <w:tcPr>
            <w:tcW w:w="2640" w:type="dxa"/>
          </w:tcPr>
          <w:p w14:paraId="230D6EF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BlogConfig</w:t>
            </w:r>
          </w:p>
        </w:tc>
        <w:tc>
          <w:tcPr>
            <w:tcW w:w="2640" w:type="dxa"/>
          </w:tcPr>
          <w:p w14:paraId="556718B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应用启动初始化和搜索索引检查。</w:t>
            </w:r>
          </w:p>
        </w:tc>
      </w:tr>
      <w:tr w:rsidR="00A81546" w:rsidRPr="0043356E" w14:paraId="58DC45F6" w14:textId="77777777">
        <w:tc>
          <w:tcPr>
            <w:tcW w:w="2640" w:type="dxa"/>
          </w:tcPr>
          <w:p w14:paraId="19913D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lastRenderedPageBreak/>
              <w:t>blog.management.commands</w:t>
            </w:r>
          </w:p>
        </w:tc>
        <w:tc>
          <w:tcPr>
            <w:tcW w:w="2640" w:type="dxa"/>
          </w:tcPr>
          <w:p w14:paraId="73F498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各命令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Command</w:t>
            </w:r>
          </w:p>
        </w:tc>
        <w:tc>
          <w:tcPr>
            <w:tcW w:w="2640" w:type="dxa"/>
          </w:tcPr>
          <w:p w14:paraId="098F487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索引构建、缓存清理等维护操作；不同文件中的同名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Command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按模块区分。</w:t>
            </w:r>
          </w:p>
        </w:tc>
      </w:tr>
    </w:tbl>
    <w:p w14:paraId="1574DFD0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1" w:name="外部依赖与职责边界"/>
      <w:bookmarkEnd w:id="60"/>
      <w:r w:rsidRPr="0043356E">
        <w:rPr>
          <w:rFonts w:eastAsia="宋体" w:hint="eastAsia"/>
          <w:color w:val="000000" w:themeColor="text1"/>
          <w:sz w:val="21"/>
          <w:szCs w:val="21"/>
        </w:rPr>
        <w:t>外部依赖与职责边界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62421646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BAE23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依赖包</w:t>
            </w:r>
          </w:p>
        </w:tc>
        <w:tc>
          <w:tcPr>
            <w:tcW w:w="2640" w:type="dxa"/>
          </w:tcPr>
          <w:p w14:paraId="7F842B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blog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的使用方式</w:t>
            </w:r>
          </w:p>
        </w:tc>
        <w:tc>
          <w:tcPr>
            <w:tcW w:w="2640" w:type="dxa"/>
          </w:tcPr>
          <w:p w14:paraId="0C743C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边界</w:t>
            </w:r>
          </w:p>
        </w:tc>
      </w:tr>
      <w:tr w:rsidR="00A81546" w:rsidRPr="0043356E" w14:paraId="7BC5FF70" w14:textId="77777777">
        <w:tc>
          <w:tcPr>
            <w:tcW w:w="2640" w:type="dxa"/>
          </w:tcPr>
          <w:p w14:paraId="1C5D6D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2640" w:type="dxa"/>
          </w:tcPr>
          <w:p w14:paraId="473D7F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Article.author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引用配置的用户模型</w:t>
            </w:r>
          </w:p>
        </w:tc>
        <w:tc>
          <w:tcPr>
            <w:tcW w:w="2640" w:type="dxa"/>
          </w:tcPr>
          <w:p w14:paraId="1D630B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用户注册、登录和资料维护由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accounts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负责。</w:t>
            </w:r>
          </w:p>
        </w:tc>
      </w:tr>
      <w:tr w:rsidR="00A81546" w:rsidRPr="0043356E" w14:paraId="3BBF58F5" w14:textId="77777777">
        <w:tc>
          <w:tcPr>
            <w:tcW w:w="2640" w:type="dxa"/>
          </w:tcPr>
          <w:p w14:paraId="75E56B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2640" w:type="dxa"/>
          </w:tcPr>
          <w:p w14:paraId="7D4EFC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详情视图使用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CommentForm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、评论模型及关联查询</w:t>
            </w:r>
          </w:p>
        </w:tc>
        <w:tc>
          <w:tcPr>
            <w:tcW w:w="2640" w:type="dxa"/>
          </w:tcPr>
          <w:p w14:paraId="5A459DB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本节分析评论展示；评论提交、审核和回复细节由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负责人提供。</w:t>
            </w:r>
          </w:p>
        </w:tc>
      </w:tr>
      <w:tr w:rsidR="00A81546" w:rsidRPr="0043356E" w14:paraId="69B0E962" w14:textId="77777777">
        <w:tc>
          <w:tcPr>
            <w:tcW w:w="2640" w:type="dxa"/>
          </w:tcPr>
          <w:p w14:paraId="36C477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djangoblog.mixins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</w:t>
            </w:r>
          </w:p>
        </w:tc>
        <w:tc>
          <w:tcPr>
            <w:tcW w:w="2640" w:type="dxa"/>
          </w:tcPr>
          <w:p w14:paraId="2A3055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列表缓存、页码、预加载、站点设置及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Markdown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工具</w:t>
            </w:r>
          </w:p>
        </w:tc>
        <w:tc>
          <w:tcPr>
            <w:tcW w:w="2640" w:type="dxa"/>
          </w:tcPr>
          <w:p w14:paraId="1B56BD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这些类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函数属于项目核心包，不能列成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blog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自定义类。</w:t>
            </w:r>
          </w:p>
        </w:tc>
      </w:tr>
      <w:tr w:rsidR="00A81546" w:rsidRPr="0043356E" w14:paraId="5D445FBC" w14:textId="77777777">
        <w:tc>
          <w:tcPr>
            <w:tcW w:w="2640" w:type="dxa"/>
          </w:tcPr>
          <w:p w14:paraId="42F647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djangoblog.plugin_manage</w:t>
            </w:r>
          </w:p>
        </w:tc>
        <w:tc>
          <w:tcPr>
            <w:tcW w:w="2640" w:type="dxa"/>
          </w:tcPr>
          <w:p w14:paraId="7D236B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详情钩子及内容展示扩展</w:t>
            </w:r>
          </w:p>
        </w:tc>
        <w:tc>
          <w:tcPr>
            <w:tcW w:w="2640" w:type="dxa"/>
          </w:tcPr>
          <w:p w14:paraId="52DC01F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具体插件作用与装载流程由插件负责人说明。</w:t>
            </w:r>
          </w:p>
        </w:tc>
      </w:tr>
      <w:tr w:rsidR="00A81546" w:rsidRPr="0043356E" w14:paraId="5B7A24EA" w14:textId="77777777">
        <w:tc>
          <w:tcPr>
            <w:tcW w:w="2640" w:type="dxa"/>
          </w:tcPr>
          <w:p w14:paraId="231984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djangoblog.elasticsearch_backend</w:t>
            </w:r>
          </w:p>
        </w:tc>
        <w:tc>
          <w:tcPr>
            <w:tcW w:w="2640" w:type="dxa"/>
          </w:tcPr>
          <w:p w14:paraId="24FF7D4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当前搜索表单与自定义后端</w:t>
            </w:r>
          </w:p>
        </w:tc>
        <w:tc>
          <w:tcPr>
            <w:tcW w:w="2640" w:type="dxa"/>
          </w:tcPr>
          <w:p w14:paraId="7875D5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搜索实际行为依赖配置及已建立索引。</w:t>
            </w:r>
          </w:p>
        </w:tc>
      </w:tr>
      <w:tr w:rsidR="00A81546" w:rsidRPr="0043356E" w14:paraId="697015FC" w14:textId="77777777">
        <w:tc>
          <w:tcPr>
            <w:tcW w:w="2640" w:type="dxa"/>
          </w:tcPr>
          <w:p w14:paraId="77E707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Admin / ORM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模板引擎</w:t>
            </w:r>
          </w:p>
        </w:tc>
        <w:tc>
          <w:tcPr>
            <w:tcW w:w="2640" w:type="dxa"/>
          </w:tcPr>
          <w:p w14:paraId="75248C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标准管理表单、权限、保存删除、数据查询和模板渲染</w:t>
            </w:r>
          </w:p>
        </w:tc>
        <w:tc>
          <w:tcPr>
            <w:tcW w:w="2640" w:type="dxa"/>
          </w:tcPr>
          <w:p w14:paraId="16417D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框架机制与项目自定义代码应明确区分。</w:t>
            </w:r>
          </w:p>
        </w:tc>
      </w:tr>
    </w:tbl>
    <w:p w14:paraId="0C0854CB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62" w:name="accounts-包与类"/>
      <w:bookmarkEnd w:id="58"/>
      <w:bookmarkEnd w:id="61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包与类</w:t>
      </w:r>
    </w:p>
    <w:p w14:paraId="36A9A6F8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accounts </w:t>
      </w:r>
      <w:r w:rsidRPr="0043356E">
        <w:rPr>
          <w:rFonts w:hint="eastAsia"/>
          <w:color w:val="000000" w:themeColor="text1"/>
          <w:sz w:val="21"/>
          <w:szCs w:val="21"/>
        </w:rPr>
        <w:t>包处理注册、认证、登出、邮箱验证和密码找回，并提供自定义用户模型。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81546" w:rsidRPr="0043356E" w14:paraId="1A02BDD7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774CE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</w:t>
            </w:r>
          </w:p>
        </w:tc>
        <w:tc>
          <w:tcPr>
            <w:tcW w:w="1980" w:type="dxa"/>
          </w:tcPr>
          <w:p w14:paraId="6CCE78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  <w:tc>
          <w:tcPr>
            <w:tcW w:w="1980" w:type="dxa"/>
          </w:tcPr>
          <w:p w14:paraId="47E49DD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包内主要类</w:t>
            </w:r>
          </w:p>
        </w:tc>
        <w:tc>
          <w:tcPr>
            <w:tcW w:w="1980" w:type="dxa"/>
          </w:tcPr>
          <w:p w14:paraId="28888F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类的作用</w:t>
            </w:r>
          </w:p>
        </w:tc>
      </w:tr>
      <w:tr w:rsidR="00A81546" w:rsidRPr="0043356E" w14:paraId="152F3AD6" w14:textId="77777777">
        <w:tc>
          <w:tcPr>
            <w:tcW w:w="1980" w:type="dxa"/>
          </w:tcPr>
          <w:p w14:paraId="7639A4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1C618EA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处理注册、认证、登出、邮箱验证和密码找回；提供自定义用户模型</w:t>
            </w:r>
          </w:p>
        </w:tc>
        <w:tc>
          <w:tcPr>
            <w:tcW w:w="1980" w:type="dxa"/>
          </w:tcPr>
          <w:p w14:paraId="65AA13E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RegisterView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LoginView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LogoutView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ForgetPasswordEmailCode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LoginForm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RegisterForm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ForgetPasswordCodeForm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EmailOrUsernameModelBackend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BlogUserAdmin</w:t>
            </w:r>
          </w:p>
        </w:tc>
        <w:tc>
          <w:tcPr>
            <w:tcW w:w="1980" w:type="dxa"/>
          </w:tcPr>
          <w:p w14:paraId="48CA551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扩展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AbstractUser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，增加昵称、来源和时间字段；视图编排请求并复用基础视图；表单负责校验；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调用共享邮件和缓存能力处理验证码；认证后端支持用户名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邮箱登录；后台类配置用户管理。</w:t>
            </w:r>
          </w:p>
        </w:tc>
      </w:tr>
    </w:tbl>
    <w:p w14:paraId="4FF0D14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25FEFA12" wp14:editId="41CC3A1D">
            <wp:extent cx="5334000" cy="2821289"/>
            <wp:effectExtent l="0" t="0" r="0" b="0"/>
            <wp:docPr id="223" name="Picture" descr="accounts 包与类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imgs/accounts-classmodel-swb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A3B3B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包与类图</w:t>
      </w:r>
    </w:p>
    <w:p w14:paraId="0BDF327C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63" w:name="comments-包与类"/>
      <w:bookmarkEnd w:id="62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包与类</w:t>
      </w:r>
    </w:p>
    <w:p w14:paraId="0CA06FAE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4" w:name="comments-包的作用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包的作用</w:t>
      </w:r>
    </w:p>
    <w:p w14:paraId="01E91545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comments </w:t>
      </w:r>
      <w:r w:rsidRPr="0043356E">
        <w:rPr>
          <w:rFonts w:hint="eastAsia"/>
          <w:color w:val="000000" w:themeColor="text1"/>
          <w:sz w:val="21"/>
          <w:szCs w:val="21"/>
        </w:rPr>
        <w:t>是一个相对独立的</w:t>
      </w:r>
      <w:r w:rsidRPr="0043356E">
        <w:rPr>
          <w:color w:val="000000" w:themeColor="text1"/>
          <w:sz w:val="21"/>
          <w:szCs w:val="21"/>
        </w:rPr>
        <w:t xml:space="preserve"> Django </w:t>
      </w:r>
      <w:r w:rsidRPr="0043356E">
        <w:rPr>
          <w:rFonts w:hint="eastAsia"/>
          <w:color w:val="000000" w:themeColor="text1"/>
          <w:sz w:val="21"/>
          <w:szCs w:val="21"/>
        </w:rPr>
        <w:t>业务应用（</w:t>
      </w:r>
      <w:r w:rsidRPr="0043356E">
        <w:rPr>
          <w:rFonts w:hint="eastAsia"/>
          <w:color w:val="000000" w:themeColor="text1"/>
          <w:sz w:val="21"/>
          <w:szCs w:val="21"/>
        </w:rPr>
        <w:t>app</w:t>
      </w:r>
      <w:r w:rsidRPr="0043356E">
        <w:rPr>
          <w:rFonts w:hint="eastAsia"/>
          <w:color w:val="000000" w:themeColor="text1"/>
          <w:sz w:val="21"/>
          <w:szCs w:val="21"/>
        </w:rPr>
        <w:t>），采用</w:t>
      </w:r>
      <w:r w:rsidRPr="0043356E">
        <w:rPr>
          <w:color w:val="000000" w:themeColor="text1"/>
          <w:sz w:val="21"/>
          <w:szCs w:val="21"/>
        </w:rPr>
        <w:t xml:space="preserve"> MVT </w:t>
      </w:r>
      <w:r w:rsidRPr="0043356E">
        <w:rPr>
          <w:rFonts w:hint="eastAsia"/>
          <w:color w:val="000000" w:themeColor="text1"/>
          <w:sz w:val="21"/>
          <w:szCs w:val="21"/>
        </w:rPr>
        <w:t>分层：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M</w:t>
      </w:r>
      <w:r w:rsidRPr="0043356E">
        <w:rPr>
          <w:rFonts w:hint="eastAsia"/>
          <w:color w:val="000000" w:themeColor="text1"/>
          <w:sz w:val="21"/>
          <w:szCs w:val="21"/>
        </w:rPr>
        <w:t>（模型层）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models.py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定义评论与表情反应两张表；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V</w:t>
      </w:r>
      <w:r w:rsidRPr="0043356E">
        <w:rPr>
          <w:rFonts w:hint="eastAsia"/>
          <w:color w:val="000000" w:themeColor="text1"/>
          <w:sz w:val="21"/>
          <w:szCs w:val="21"/>
        </w:rPr>
        <w:t>（视图层）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views.py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处理评论提交与表情反应请求；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T</w:t>
      </w:r>
      <w:r w:rsidRPr="0043356E">
        <w:rPr>
          <w:rFonts w:hint="eastAsia"/>
          <w:color w:val="000000" w:themeColor="text1"/>
          <w:sz w:val="21"/>
          <w:szCs w:val="21"/>
        </w:rPr>
        <w:t>（模板层）</w:t>
      </w:r>
      <w:r w:rsidRPr="0043356E">
        <w:rPr>
          <w:rFonts w:hint="eastAsia"/>
          <w:color w:val="000000" w:themeColor="text1"/>
          <w:sz w:val="21"/>
          <w:szCs w:val="21"/>
        </w:rPr>
        <w:t>：通过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templatetags/comments_tags.py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向文章详情页提供评论渲染标签；</w:t>
      </w:r>
      <w:r w:rsidRPr="0043356E">
        <w:rPr>
          <w:color w:val="000000" w:themeColor="text1"/>
          <w:sz w:val="21"/>
          <w:szCs w:val="21"/>
        </w:rPr>
        <w:t xml:space="preserve"> - </w:t>
      </w:r>
      <w:r w:rsidRPr="0043356E">
        <w:rPr>
          <w:rFonts w:hint="eastAsia"/>
          <w:color w:val="000000" w:themeColor="text1"/>
          <w:sz w:val="21"/>
          <w:szCs w:val="21"/>
        </w:rPr>
        <w:t>另由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forms.py</w:t>
      </w:r>
      <w:r w:rsidRPr="0043356E">
        <w:rPr>
          <w:rFonts w:hint="eastAsia"/>
          <w:color w:val="000000" w:themeColor="text1"/>
          <w:sz w:val="21"/>
          <w:szCs w:val="21"/>
        </w:rPr>
        <w:t>（表单）、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admin.py</w:t>
      </w:r>
      <w:r w:rsidRPr="0043356E">
        <w:rPr>
          <w:rFonts w:hint="eastAsia"/>
          <w:color w:val="000000" w:themeColor="text1"/>
          <w:sz w:val="21"/>
          <w:szCs w:val="21"/>
        </w:rPr>
        <w:t>（后台审核）、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utils.py</w:t>
      </w:r>
      <w:r w:rsidRPr="0043356E">
        <w:rPr>
          <w:rFonts w:hint="eastAsia"/>
          <w:color w:val="000000" w:themeColor="text1"/>
          <w:sz w:val="21"/>
          <w:szCs w:val="21"/>
        </w:rPr>
        <w:t>（邮件通知）、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urls.py</w:t>
      </w:r>
      <w:r w:rsidRPr="0043356E">
        <w:rPr>
          <w:rFonts w:hint="eastAsia"/>
          <w:color w:val="000000" w:themeColor="text1"/>
          <w:sz w:val="21"/>
          <w:szCs w:val="21"/>
        </w:rPr>
        <w:t>（路由）协同。</w:t>
      </w:r>
    </w:p>
    <w:p w14:paraId="65E1AE3D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5" w:name="comments-包内主要类与作用"/>
      <w:bookmarkEnd w:id="64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包内主要类与作用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05858DE6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DE640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2640" w:type="dxa"/>
          </w:tcPr>
          <w:p w14:paraId="2545D7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  <w:tc>
          <w:tcPr>
            <w:tcW w:w="2640" w:type="dxa"/>
          </w:tcPr>
          <w:p w14:paraId="0358ECE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</w:tr>
      <w:tr w:rsidR="00A81546" w:rsidRPr="0043356E" w14:paraId="68FAAEFB" w14:textId="77777777">
        <w:tc>
          <w:tcPr>
            <w:tcW w:w="2640" w:type="dxa"/>
          </w:tcPr>
          <w:p w14:paraId="6FA16F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models.py</w:t>
            </w:r>
          </w:p>
        </w:tc>
        <w:tc>
          <w:tcPr>
            <w:tcW w:w="2640" w:type="dxa"/>
          </w:tcPr>
          <w:p w14:paraId="1F4204A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2640" w:type="dxa"/>
          </w:tcPr>
          <w:p w14:paraId="42B9B25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评论模型：正文、创建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修改时间、作者、所属文章、父评论（自关联实现楼中楼）、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审核开关；含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get_reactions_summary()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统计表情</w:t>
            </w:r>
          </w:p>
        </w:tc>
      </w:tr>
      <w:tr w:rsidR="00A81546" w:rsidRPr="0043356E" w14:paraId="4379E038" w14:textId="77777777">
        <w:tc>
          <w:tcPr>
            <w:tcW w:w="2640" w:type="dxa"/>
          </w:tcPr>
          <w:p w14:paraId="7417C0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models.py</w:t>
            </w:r>
          </w:p>
        </w:tc>
        <w:tc>
          <w:tcPr>
            <w:tcW w:w="2640" w:type="dxa"/>
          </w:tcPr>
          <w:p w14:paraId="4E2FB00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</w:t>
            </w:r>
          </w:p>
        </w:tc>
        <w:tc>
          <w:tcPr>
            <w:tcW w:w="2640" w:type="dxa"/>
          </w:tcPr>
          <w:p w14:paraId="167FE4D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表情反应模型：记录「用户—评论—表情」，限定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Emoji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unique_together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防止重复点赞</w:t>
            </w:r>
          </w:p>
        </w:tc>
      </w:tr>
      <w:tr w:rsidR="00A81546" w:rsidRPr="0043356E" w14:paraId="20D3CB5E" w14:textId="77777777">
        <w:tc>
          <w:tcPr>
            <w:tcW w:w="2640" w:type="dxa"/>
          </w:tcPr>
          <w:p w14:paraId="359BAA5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forms.py</w:t>
            </w:r>
          </w:p>
        </w:tc>
        <w:tc>
          <w:tcPr>
            <w:tcW w:w="2640" w:type="dxa"/>
          </w:tcPr>
          <w:p w14:paraId="2FE1EDC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CommentForm</w:t>
            </w:r>
          </w:p>
        </w:tc>
        <w:tc>
          <w:tcPr>
            <w:tcW w:w="2640" w:type="dxa"/>
          </w:tcPr>
          <w:p w14:paraId="096C751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评论表单：只暴露正文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body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，含隐藏字段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parent_comment_id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用于回复</w:t>
            </w:r>
          </w:p>
        </w:tc>
      </w:tr>
      <w:tr w:rsidR="00A81546" w:rsidRPr="0043356E" w14:paraId="63F015CD" w14:textId="77777777">
        <w:tc>
          <w:tcPr>
            <w:tcW w:w="2640" w:type="dxa"/>
          </w:tcPr>
          <w:p w14:paraId="782DA5D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views.py</w:t>
            </w:r>
          </w:p>
        </w:tc>
        <w:tc>
          <w:tcPr>
            <w:tcW w:w="2640" w:type="dxa"/>
          </w:tcPr>
          <w:p w14:paraId="0A4041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CommentPostView</w:t>
            </w:r>
          </w:p>
        </w:tc>
        <w:tc>
          <w:tcPr>
            <w:tcW w:w="2640" w:type="dxa"/>
          </w:tcPr>
          <w:p w14:paraId="5E1843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评论提交视图（继承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AuthenticatedFormView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，需登录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+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CSRF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）：校验、组装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评论、按设置决定是否审核、保存、重定向</w:t>
            </w:r>
          </w:p>
        </w:tc>
      </w:tr>
      <w:tr w:rsidR="00A81546" w:rsidRPr="0043356E" w14:paraId="0CB7328B" w14:textId="77777777">
        <w:tc>
          <w:tcPr>
            <w:tcW w:w="2640" w:type="dxa"/>
          </w:tcPr>
          <w:p w14:paraId="0C81533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lastRenderedPageBreak/>
              <w:t>views.py</w:t>
            </w:r>
          </w:p>
        </w:tc>
        <w:tc>
          <w:tcPr>
            <w:tcW w:w="2640" w:type="dxa"/>
          </w:tcPr>
          <w:p w14:paraId="5862DE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CommentReactionView</w:t>
            </w:r>
          </w:p>
        </w:tc>
        <w:tc>
          <w:tcPr>
            <w:tcW w:w="2640" w:type="dxa"/>
          </w:tcPr>
          <w:p w14:paraId="64041C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JSON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接口：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GET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公开取统计，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POST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登录后切换（点赞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取消）</w:t>
            </w:r>
          </w:p>
        </w:tc>
      </w:tr>
      <w:tr w:rsidR="00A81546" w:rsidRPr="0043356E" w14:paraId="1F74D44A" w14:textId="77777777">
        <w:tc>
          <w:tcPr>
            <w:tcW w:w="2640" w:type="dxa"/>
          </w:tcPr>
          <w:p w14:paraId="6B1AC6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admin.py</w:t>
            </w:r>
          </w:p>
        </w:tc>
        <w:tc>
          <w:tcPr>
            <w:tcW w:w="2640" w:type="dxa"/>
          </w:tcPr>
          <w:p w14:paraId="7D328C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CommentAdmin</w:t>
            </w:r>
          </w:p>
        </w:tc>
        <w:tc>
          <w:tcPr>
            <w:tcW w:w="2640" w:type="dxa"/>
          </w:tcPr>
          <w:p w14:paraId="1739CCD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评论后台：列表列、筛选、搜索、批量启用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禁用动作</w:t>
            </w:r>
          </w:p>
        </w:tc>
      </w:tr>
      <w:tr w:rsidR="00A81546" w:rsidRPr="0043356E" w14:paraId="6EB5D670" w14:textId="77777777">
        <w:tc>
          <w:tcPr>
            <w:tcW w:w="2640" w:type="dxa"/>
          </w:tcPr>
          <w:p w14:paraId="6000CF7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admin.py</w:t>
            </w:r>
          </w:p>
        </w:tc>
        <w:tc>
          <w:tcPr>
            <w:tcW w:w="2640" w:type="dxa"/>
          </w:tcPr>
          <w:p w14:paraId="1A248F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CommentReactionAdmin</w:t>
            </w:r>
          </w:p>
        </w:tc>
        <w:tc>
          <w:tcPr>
            <w:tcW w:w="2640" w:type="dxa"/>
          </w:tcPr>
          <w:p w14:paraId="0794B3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表情反应后台：按表情、时间筛选，时间分层浏览</w:t>
            </w:r>
          </w:p>
        </w:tc>
      </w:tr>
      <w:tr w:rsidR="00A81546" w:rsidRPr="0043356E" w14:paraId="26277495" w14:textId="77777777">
        <w:tc>
          <w:tcPr>
            <w:tcW w:w="2640" w:type="dxa"/>
          </w:tcPr>
          <w:p w14:paraId="50F06A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admin.py</w:t>
            </w:r>
          </w:p>
        </w:tc>
        <w:tc>
          <w:tcPr>
            <w:tcW w:w="2640" w:type="dxa"/>
          </w:tcPr>
          <w:p w14:paraId="322C7B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enable_commentstatus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disable_commentstatus</w:t>
            </w:r>
          </w:p>
        </w:tc>
        <w:tc>
          <w:tcPr>
            <w:tcW w:w="2640" w:type="dxa"/>
          </w:tcPr>
          <w:p w14:paraId="6F9AF1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后台批量动作：批量启用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禁用评论</w:t>
            </w:r>
          </w:p>
        </w:tc>
      </w:tr>
      <w:tr w:rsidR="00A81546" w:rsidRPr="0043356E" w14:paraId="706D0EEA" w14:textId="77777777">
        <w:tc>
          <w:tcPr>
            <w:tcW w:w="2640" w:type="dxa"/>
          </w:tcPr>
          <w:p w14:paraId="52B043B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utils.py</w:t>
            </w:r>
          </w:p>
        </w:tc>
        <w:tc>
          <w:tcPr>
            <w:tcW w:w="2640" w:type="dxa"/>
          </w:tcPr>
          <w:p w14:paraId="4F23415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send_comment_email()</w:t>
            </w:r>
          </w:p>
        </w:tc>
        <w:tc>
          <w:tcPr>
            <w:tcW w:w="2640" w:type="dxa"/>
          </w:tcPr>
          <w:p w14:paraId="168E69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评论后发送感谢邮件；若为回复，再通知被回复者</w:t>
            </w:r>
          </w:p>
        </w:tc>
      </w:tr>
      <w:tr w:rsidR="00A81546" w:rsidRPr="0043356E" w14:paraId="7856813F" w14:textId="77777777">
        <w:tc>
          <w:tcPr>
            <w:tcW w:w="2640" w:type="dxa"/>
          </w:tcPr>
          <w:p w14:paraId="22E22A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templatetags/comments_tags.py</w:t>
            </w:r>
          </w:p>
        </w:tc>
        <w:tc>
          <w:tcPr>
            <w:tcW w:w="2640" w:type="dxa"/>
          </w:tcPr>
          <w:p w14:paraId="59744F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parse_commenttree</w:t>
            </w:r>
          </w:p>
        </w:tc>
        <w:tc>
          <w:tcPr>
            <w:tcW w:w="2640" w:type="dxa"/>
          </w:tcPr>
          <w:p w14:paraId="5E18CB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递归取出某条评论的全部子回复（楼中楼），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simple_tag</w:t>
            </w:r>
          </w:p>
        </w:tc>
      </w:tr>
      <w:tr w:rsidR="00A81546" w:rsidRPr="0043356E" w14:paraId="3D8C4DDA" w14:textId="77777777">
        <w:tc>
          <w:tcPr>
            <w:tcW w:w="2640" w:type="dxa"/>
          </w:tcPr>
          <w:p w14:paraId="29A954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templatetags/comments_tags.py</w:t>
            </w:r>
          </w:p>
        </w:tc>
        <w:tc>
          <w:tcPr>
            <w:tcW w:w="2640" w:type="dxa"/>
          </w:tcPr>
          <w:p w14:paraId="6008AFF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show_comment_item</w:t>
            </w:r>
          </w:p>
        </w:tc>
        <w:tc>
          <w:tcPr>
            <w:tcW w:w="2640" w:type="dxa"/>
          </w:tcPr>
          <w:p w14:paraId="4853450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渲染单条评论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HTML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片段（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inclusion_tag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A81546" w:rsidRPr="0043356E" w14:paraId="5E6C8B86" w14:textId="77777777">
        <w:tc>
          <w:tcPr>
            <w:tcW w:w="2640" w:type="dxa"/>
          </w:tcPr>
          <w:p w14:paraId="4A9367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urls.py</w:t>
            </w:r>
          </w:p>
        </w:tc>
        <w:tc>
          <w:tcPr>
            <w:tcW w:w="2640" w:type="dxa"/>
          </w:tcPr>
          <w:p w14:paraId="13E478A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urlpatterns</w:t>
            </w:r>
          </w:p>
        </w:tc>
        <w:tc>
          <w:tcPr>
            <w:tcW w:w="2640" w:type="dxa"/>
          </w:tcPr>
          <w:p w14:paraId="3EF52A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两条路由：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postcomment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comment_react</w:t>
            </w:r>
          </w:p>
        </w:tc>
      </w:tr>
      <w:tr w:rsidR="00A81546" w:rsidRPr="0043356E" w14:paraId="6DA1EBC0" w14:textId="77777777">
        <w:tc>
          <w:tcPr>
            <w:tcW w:w="2640" w:type="dxa"/>
          </w:tcPr>
          <w:p w14:paraId="05318CC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apps.py</w:t>
            </w:r>
          </w:p>
        </w:tc>
        <w:tc>
          <w:tcPr>
            <w:tcW w:w="2640" w:type="dxa"/>
          </w:tcPr>
          <w:p w14:paraId="58F203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CommentsConfig</w:t>
            </w:r>
          </w:p>
        </w:tc>
        <w:tc>
          <w:tcPr>
            <w:tcW w:w="2640" w:type="dxa"/>
          </w:tcPr>
          <w:p w14:paraId="576C37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应用配置，注册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应用</w:t>
            </w:r>
          </w:p>
        </w:tc>
      </w:tr>
    </w:tbl>
    <w:p w14:paraId="77DE0C26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66" w:name="comments-与其他包的关系"/>
      <w:bookmarkEnd w:id="65"/>
      <w:r w:rsidRPr="0043356E">
        <w:rPr>
          <w:rFonts w:eastAsia="宋体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color w:val="000000" w:themeColor="text1"/>
          <w:sz w:val="21"/>
          <w:szCs w:val="21"/>
        </w:rPr>
        <w:t>与其他包的关系</w:t>
      </w:r>
    </w:p>
    <w:p w14:paraId="1C85011F" w14:textId="77777777" w:rsidR="00A81546" w:rsidRPr="0043356E" w:rsidRDefault="00235F7F">
      <w:pPr>
        <w:pStyle w:val="Compact"/>
        <w:numPr>
          <w:ilvl w:val="0"/>
          <w:numId w:val="6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>comments → blog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Comment.article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外键指向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blog.Article</w:t>
      </w:r>
      <w:r w:rsidRPr="0043356E">
        <w:rPr>
          <w:rFonts w:hint="eastAsia"/>
          <w:color w:val="000000" w:themeColor="text1"/>
          <w:sz w:val="21"/>
          <w:szCs w:val="21"/>
        </w:rPr>
        <w:t>，一篇文章可有</w:t>
      </w:r>
      <w:r w:rsidRPr="0043356E">
        <w:rPr>
          <w:color w:val="000000" w:themeColor="text1"/>
          <w:sz w:val="21"/>
          <w:szCs w:val="21"/>
        </w:rPr>
        <w:t xml:space="preserve"> 0</w:t>
      </w:r>
      <w:proofErr w:type="gramStart"/>
      <w:r w:rsidRPr="0043356E">
        <w:rPr>
          <w:color w:val="000000" w:themeColor="text1"/>
          <w:sz w:val="21"/>
          <w:szCs w:val="21"/>
        </w:rPr>
        <w:t>..</w:t>
      </w:r>
      <w:proofErr w:type="gramEnd"/>
      <w:r w:rsidRPr="0043356E">
        <w:rPr>
          <w:color w:val="000000" w:themeColor="text1"/>
          <w:sz w:val="21"/>
          <w:szCs w:val="21"/>
        </w:rPr>
        <w:t xml:space="preserve">N </w:t>
      </w:r>
      <w:r w:rsidRPr="0043356E">
        <w:rPr>
          <w:rFonts w:hint="eastAsia"/>
          <w:color w:val="000000" w:themeColor="text1"/>
          <w:sz w:val="21"/>
          <w:szCs w:val="21"/>
        </w:rPr>
        <w:t>条评论（</w:t>
      </w:r>
      <w:r w:rsidRPr="0043356E">
        <w:rPr>
          <w:rFonts w:hint="eastAsia"/>
          <w:color w:val="000000" w:themeColor="text1"/>
          <w:sz w:val="21"/>
          <w:szCs w:val="21"/>
        </w:rPr>
        <w:t>N:1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</w:p>
    <w:p w14:paraId="3588CAB8" w14:textId="77777777" w:rsidR="00A81546" w:rsidRPr="0043356E" w:rsidRDefault="00235F7F">
      <w:pPr>
        <w:pStyle w:val="Compact"/>
        <w:numPr>
          <w:ilvl w:val="0"/>
          <w:numId w:val="6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>comments → accounts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Comment.author</w:t>
      </w:r>
      <w:r w:rsidRPr="0043356E">
        <w:rPr>
          <w:color w:val="000000" w:themeColor="text1"/>
          <w:sz w:val="21"/>
          <w:szCs w:val="21"/>
        </w:rPr>
        <w:t>、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CommentReaction.user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外键指向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accounts.BlogUser</w:t>
      </w:r>
      <w:r w:rsidRPr="0043356E">
        <w:rPr>
          <w:rFonts w:hint="eastAsia"/>
          <w:color w:val="000000" w:themeColor="text1"/>
          <w:sz w:val="21"/>
          <w:szCs w:val="21"/>
        </w:rPr>
        <w:t>（</w:t>
      </w:r>
      <w:r w:rsidRPr="0043356E">
        <w:rPr>
          <w:rFonts w:hint="eastAsia"/>
          <w:color w:val="000000" w:themeColor="text1"/>
          <w:sz w:val="21"/>
          <w:szCs w:val="21"/>
        </w:rPr>
        <w:t>N:1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</w:p>
    <w:p w14:paraId="5BD5C11F" w14:textId="77777777" w:rsidR="00A81546" w:rsidRPr="0043356E" w:rsidRDefault="00235F7F">
      <w:pPr>
        <w:pStyle w:val="Compact"/>
        <w:numPr>
          <w:ilvl w:val="0"/>
          <w:numId w:val="6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comments → </w:t>
      </w:r>
      <w:r w:rsidRPr="0043356E">
        <w:rPr>
          <w:rFonts w:hint="eastAsia"/>
          <w:color w:val="000000" w:themeColor="text1"/>
          <w:sz w:val="21"/>
          <w:szCs w:val="21"/>
        </w:rPr>
        <w:t>comments</w:t>
      </w:r>
      <w:r w:rsidRPr="0043356E">
        <w:rPr>
          <w:rFonts w:hint="eastAsia"/>
          <w:color w:val="000000" w:themeColor="text1"/>
          <w:sz w:val="21"/>
          <w:szCs w:val="21"/>
        </w:rPr>
        <w:t>（自关联）</w:t>
      </w:r>
      <w:r w:rsidRPr="0043356E">
        <w:rPr>
          <w:rFonts w:hint="eastAsia"/>
          <w:color w:val="000000" w:themeColor="text1"/>
          <w:sz w:val="21"/>
          <w:szCs w:val="21"/>
        </w:rPr>
        <w:t>：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Comment.parent_comment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指向自身，实现楼中楼（</w:t>
      </w:r>
      <w:r w:rsidRPr="0043356E">
        <w:rPr>
          <w:rFonts w:hint="eastAsia"/>
          <w:color w:val="000000" w:themeColor="text1"/>
          <w:sz w:val="21"/>
          <w:szCs w:val="21"/>
        </w:rPr>
        <w:t>0</w:t>
      </w:r>
      <w:proofErr w:type="gramStart"/>
      <w:r w:rsidRPr="0043356E">
        <w:rPr>
          <w:rFonts w:hint="eastAsia"/>
          <w:color w:val="000000" w:themeColor="text1"/>
          <w:sz w:val="21"/>
          <w:szCs w:val="21"/>
        </w:rPr>
        <w:t>..</w:t>
      </w:r>
      <w:proofErr w:type="gramEnd"/>
      <w:r w:rsidRPr="0043356E">
        <w:rPr>
          <w:rFonts w:hint="eastAsia"/>
          <w:color w:val="000000" w:themeColor="text1"/>
          <w:sz w:val="21"/>
          <w:szCs w:val="21"/>
        </w:rPr>
        <w:t>N:1</w:t>
      </w:r>
      <w:r w:rsidRPr="0043356E">
        <w:rPr>
          <w:rFonts w:hint="eastAsia"/>
          <w:color w:val="000000" w:themeColor="text1"/>
          <w:sz w:val="21"/>
          <w:szCs w:val="21"/>
        </w:rPr>
        <w:t>）；</w:t>
      </w:r>
    </w:p>
    <w:p w14:paraId="325E98A8" w14:textId="77777777" w:rsidR="00A81546" w:rsidRPr="0043356E" w:rsidRDefault="00235F7F">
      <w:pPr>
        <w:pStyle w:val="Compact"/>
        <w:numPr>
          <w:ilvl w:val="0"/>
          <w:numId w:val="6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评论区通过模板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include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嵌入文章详情页（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detail → comment_list_modern / post_comment_modern</w:t>
      </w:r>
      <w:r w:rsidRPr="0043356E">
        <w:rPr>
          <w:rFonts w:hint="eastAsia"/>
          <w:color w:val="000000" w:themeColor="text1"/>
          <w:sz w:val="21"/>
          <w:szCs w:val="21"/>
        </w:rPr>
        <w:t>）。</w:t>
      </w:r>
    </w:p>
    <w:p w14:paraId="72132910" w14:textId="77777777" w:rsidR="00A81546" w:rsidRPr="0043356E" w:rsidRDefault="00235F7F">
      <w:p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pict w14:anchorId="52DE3F81">
          <v:rect id="_x0000_i1192" style="width:0;height:1.5pt" o:hralign="center" o:hrstd="t" o:hr="t"/>
        </w:pict>
      </w:r>
    </w:p>
    <w:p w14:paraId="641B4851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67" w:name="oauth-包与类"/>
      <w:bookmarkEnd w:id="63"/>
      <w:bookmarkEnd w:id="66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lastRenderedPageBreak/>
        <w:t xml:space="preserve">oauth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包与类</w:t>
      </w:r>
    </w:p>
    <w:p w14:paraId="05B22EDC" w14:textId="77777777" w:rsidR="00A81546" w:rsidRPr="0043356E" w:rsidRDefault="00235F7F">
      <w:pPr>
        <w:pStyle w:val="CaptionedFigure"/>
        <w:rPr>
          <w:rFonts w:hint="eastAsia"/>
          <w:color w:val="000000" w:themeColor="text1"/>
          <w:sz w:val="21"/>
          <w:szCs w:val="21"/>
        </w:rPr>
      </w:pPr>
      <w:r w:rsidRPr="0043356E">
        <w:rPr>
          <w:noProof/>
          <w:color w:val="000000" w:themeColor="text1"/>
          <w:sz w:val="21"/>
          <w:szCs w:val="21"/>
        </w:rPr>
        <w:drawing>
          <wp:inline distT="0" distB="0" distL="0" distR="0" wp14:anchorId="333710F4" wp14:editId="6292395B">
            <wp:extent cx="5334000" cy="4671280"/>
            <wp:effectExtent l="0" t="0" r="0" b="0"/>
            <wp:docPr id="231" name="Picture" descr="oauth 包类职责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" descr="imgs/oauth-package-class-hzh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BC62D3" w14:textId="77777777" w:rsidR="00A81546" w:rsidRPr="0043356E" w:rsidRDefault="00235F7F">
      <w:pPr>
        <w:pStyle w:val="ImageCaption"/>
        <w:rPr>
          <w:rFonts w:hint="eastAsia"/>
          <w:i w:val="0"/>
          <w:color w:val="000000" w:themeColor="text1"/>
          <w:sz w:val="21"/>
          <w:szCs w:val="21"/>
        </w:rPr>
      </w:pPr>
      <w:r w:rsidRPr="0043356E">
        <w:rPr>
          <w:i w:val="0"/>
          <w:color w:val="000000" w:themeColor="text1"/>
          <w:sz w:val="21"/>
          <w:szCs w:val="21"/>
        </w:rPr>
        <w:t xml:space="preserve">oauth </w:t>
      </w:r>
      <w:r w:rsidRPr="0043356E">
        <w:rPr>
          <w:rFonts w:hint="eastAsia"/>
          <w:i w:val="0"/>
          <w:color w:val="000000" w:themeColor="text1"/>
          <w:sz w:val="21"/>
          <w:szCs w:val="21"/>
        </w:rPr>
        <w:t>包类职责关系</w:t>
      </w:r>
    </w:p>
    <w:p w14:paraId="1927F546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本图采用</w:t>
      </w:r>
      <w:r w:rsidRPr="0043356E">
        <w:rPr>
          <w:color w:val="000000" w:themeColor="text1"/>
          <w:sz w:val="21"/>
          <w:szCs w:val="21"/>
        </w:rPr>
        <w:t xml:space="preserve"> StarUML </w:t>
      </w:r>
      <w:r w:rsidRPr="0043356E">
        <w:rPr>
          <w:rFonts w:hint="eastAsia"/>
          <w:color w:val="000000" w:themeColor="text1"/>
          <w:sz w:val="21"/>
          <w:szCs w:val="21"/>
        </w:rPr>
        <w:t>类图承载包与主要类的职责依赖摘要；连接标签区分使用与继承语义。系统整体</w:t>
      </w:r>
      <w:r w:rsidRPr="0043356E">
        <w:rPr>
          <w:color w:val="000000" w:themeColor="text1"/>
          <w:sz w:val="21"/>
          <w:szCs w:val="21"/>
        </w:rPr>
        <w:t xml:space="preserve"> UML </w:t>
      </w:r>
      <w:r w:rsidRPr="0043356E">
        <w:rPr>
          <w:rFonts w:hint="eastAsia"/>
          <w:color w:val="000000" w:themeColor="text1"/>
          <w:sz w:val="21"/>
          <w:szCs w:val="21"/>
        </w:rPr>
        <w:t>包图仍以组长材料为准。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A81546" w:rsidRPr="0043356E" w14:paraId="0F33FFCF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F92F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</w:t>
            </w:r>
          </w:p>
        </w:tc>
        <w:tc>
          <w:tcPr>
            <w:tcW w:w="2640" w:type="dxa"/>
          </w:tcPr>
          <w:p w14:paraId="6EAEC67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主要类或函数</w:t>
            </w:r>
          </w:p>
        </w:tc>
        <w:tc>
          <w:tcPr>
            <w:tcW w:w="2640" w:type="dxa"/>
          </w:tcPr>
          <w:p w14:paraId="41FFD8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</w:tr>
      <w:tr w:rsidR="00A81546" w:rsidRPr="0043356E" w14:paraId="2F624F41" w14:textId="77777777">
        <w:tc>
          <w:tcPr>
            <w:tcW w:w="2640" w:type="dxa"/>
          </w:tcPr>
          <w:p w14:paraId="58E96D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oauth.urls / views</w:t>
            </w:r>
          </w:p>
        </w:tc>
        <w:tc>
          <w:tcPr>
            <w:tcW w:w="2640" w:type="dxa"/>
          </w:tcPr>
          <w:p w14:paraId="0E294E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oauthlogin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authorize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emailconfirm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bindsuccess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RequireEmailView</w:t>
            </w:r>
          </w:p>
        </w:tc>
        <w:tc>
          <w:tcPr>
            <w:tcW w:w="2640" w:type="dxa"/>
          </w:tcPr>
          <w:p w14:paraId="61A5C4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路由与授权、绑定、提示请求编排；前四项为函数，不是类。</w:t>
            </w:r>
          </w:p>
        </w:tc>
      </w:tr>
      <w:tr w:rsidR="00A81546" w:rsidRPr="0043356E" w14:paraId="73C039E9" w14:textId="77777777">
        <w:tc>
          <w:tcPr>
            <w:tcW w:w="2640" w:type="dxa"/>
          </w:tcPr>
          <w:p w14:paraId="698730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oauth.forms</w:t>
            </w:r>
          </w:p>
        </w:tc>
        <w:tc>
          <w:tcPr>
            <w:tcW w:w="2640" w:type="dxa"/>
          </w:tcPr>
          <w:p w14:paraId="0260626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RequireEmailForm</w:t>
            </w:r>
          </w:p>
        </w:tc>
        <w:tc>
          <w:tcPr>
            <w:tcW w:w="2640" w:type="dxa"/>
          </w:tcPr>
          <w:p w14:paraId="46ACF1A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邮箱和隐藏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ID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的字段校验及表单组件。</w:t>
            </w:r>
          </w:p>
        </w:tc>
      </w:tr>
      <w:tr w:rsidR="00A81546" w:rsidRPr="0043356E" w14:paraId="4AADA297" w14:textId="77777777">
        <w:tc>
          <w:tcPr>
            <w:tcW w:w="2640" w:type="dxa"/>
          </w:tcPr>
          <w:p w14:paraId="307A9C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oauth.models</w:t>
            </w:r>
          </w:p>
        </w:tc>
        <w:tc>
          <w:tcPr>
            <w:tcW w:w="2640" w:type="dxa"/>
          </w:tcPr>
          <w:p w14:paraId="6AC3600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OAuthUser</w:t>
            </w:r>
          </w:p>
        </w:tc>
        <w:tc>
          <w:tcPr>
            <w:tcW w:w="2640" w:type="dxa"/>
          </w:tcPr>
          <w:p w14:paraId="644874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保存平台身份、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、邮箱、元数据及可选本地用户外键。单条记录关联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0</w:t>
            </w:r>
            <w:proofErr w:type="gramStart"/>
            <w:r w:rsidRPr="0043356E">
              <w:rPr>
                <w:color w:val="000000" w:themeColor="text1"/>
                <w:sz w:val="21"/>
                <w:szCs w:val="21"/>
              </w:rPr>
              <w:t>..</w:t>
            </w:r>
            <w:proofErr w:type="gramEnd"/>
            <w:r w:rsidRPr="0043356E">
              <w:rPr>
                <w:color w:val="000000" w:themeColor="text1"/>
                <w:sz w:val="21"/>
                <w:szCs w:val="21"/>
              </w:rPr>
              <w:t xml:space="preserve">1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，一个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BlogUser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可对应多条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OAuthUser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2AD85249" w14:textId="77777777">
        <w:tc>
          <w:tcPr>
            <w:tcW w:w="2640" w:type="dxa"/>
          </w:tcPr>
          <w:p w14:paraId="02435D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lastRenderedPageBreak/>
              <w:t>oauth.models</w:t>
            </w:r>
          </w:p>
        </w:tc>
        <w:tc>
          <w:tcPr>
            <w:tcW w:w="2640" w:type="dxa"/>
          </w:tcPr>
          <w:p w14:paraId="6D6B12F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OAuthConfig</w:t>
            </w:r>
          </w:p>
        </w:tc>
        <w:tc>
          <w:tcPr>
            <w:tcW w:w="2640" w:type="dxa"/>
          </w:tcPr>
          <w:p w14:paraId="3FC2AFA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平台类型、应用配置、回调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、启用状态；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clean()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校验同类型配置重复。</w:t>
            </w:r>
          </w:p>
        </w:tc>
      </w:tr>
      <w:tr w:rsidR="00A81546" w:rsidRPr="0043356E" w14:paraId="09658D83" w14:textId="77777777">
        <w:tc>
          <w:tcPr>
            <w:tcW w:w="2640" w:type="dxa"/>
          </w:tcPr>
          <w:p w14:paraId="47D987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oauth.oauthmanager</w:t>
            </w:r>
          </w:p>
        </w:tc>
        <w:tc>
          <w:tcPr>
            <w:tcW w:w="2640" w:type="dxa"/>
          </w:tcPr>
          <w:p w14:paraId="7F2095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BaseOauthManager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GitHubOauthManager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GoogleOauthManager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WBOauthManager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QQOauthManager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FaceBookOauthManager</w:t>
            </w:r>
          </w:p>
        </w:tc>
        <w:tc>
          <w:tcPr>
            <w:tcW w:w="2640" w:type="dxa"/>
          </w:tcPr>
          <w:p w14:paraId="2026BE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平台适配、授权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token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获取、用户资料映射；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ProxyManagerMixin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为部分管理器提供请求代理适配。</w:t>
            </w:r>
          </w:p>
        </w:tc>
      </w:tr>
      <w:tr w:rsidR="00A81546" w:rsidRPr="0043356E" w14:paraId="67BB2D90" w14:textId="77777777">
        <w:tc>
          <w:tcPr>
            <w:tcW w:w="2640" w:type="dxa"/>
          </w:tcPr>
          <w:p w14:paraId="17F2897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oauth.oauthmanager</w:t>
            </w:r>
          </w:p>
        </w:tc>
        <w:tc>
          <w:tcPr>
            <w:tcW w:w="2640" w:type="dxa"/>
          </w:tcPr>
          <w:p w14:paraId="4E919BB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get_oauth_apps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get_manager_by_type</w:t>
            </w:r>
          </w:p>
        </w:tc>
        <w:tc>
          <w:tcPr>
            <w:tcW w:w="2640" w:type="dxa"/>
          </w:tcPr>
          <w:p w14:paraId="431069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按启用配置选择平台管理器。</w:t>
            </w:r>
          </w:p>
        </w:tc>
      </w:tr>
      <w:tr w:rsidR="00A81546" w:rsidRPr="0043356E" w14:paraId="0970DF7F" w14:textId="77777777">
        <w:tc>
          <w:tcPr>
            <w:tcW w:w="2640" w:type="dxa"/>
          </w:tcPr>
          <w:p w14:paraId="12CFD01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 / djangoblog</w:t>
            </w:r>
          </w:p>
        </w:tc>
        <w:tc>
          <w:tcPr>
            <w:tcW w:w="2640" w:type="dxa"/>
          </w:tcPr>
          <w:p w14:paraId="496E05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、登录信号、哈希与邮件工具</w:t>
            </w:r>
          </w:p>
        </w:tc>
        <w:tc>
          <w:tcPr>
            <w:tcW w:w="2640" w:type="dxa"/>
          </w:tcPr>
          <w:p w14:paraId="1CD3EE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本地身份、附加登录处理、确认链接与发信能力；归属外部包。</w:t>
            </w:r>
          </w:p>
        </w:tc>
      </w:tr>
    </w:tbl>
    <w:p w14:paraId="4A3AB373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68" w:name="servermanager-plugins-包与类"/>
      <w:bookmarkEnd w:id="67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servermanager / plugins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包与类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2"/>
        <w:gridCol w:w="1714"/>
        <w:gridCol w:w="3143"/>
        <w:gridCol w:w="2857"/>
      </w:tblGrid>
      <w:tr w:rsidR="00A81546" w:rsidRPr="0043356E" w14:paraId="01EAC74C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</w:tcPr>
          <w:p w14:paraId="490311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</w:t>
            </w:r>
          </w:p>
        </w:tc>
        <w:tc>
          <w:tcPr>
            <w:tcW w:w="1532" w:type="dxa"/>
          </w:tcPr>
          <w:p w14:paraId="15D57D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作用</w:t>
            </w:r>
          </w:p>
        </w:tc>
        <w:tc>
          <w:tcPr>
            <w:tcW w:w="2810" w:type="dxa"/>
          </w:tcPr>
          <w:p w14:paraId="3A39EE7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包内主要类</w:t>
            </w:r>
          </w:p>
        </w:tc>
        <w:tc>
          <w:tcPr>
            <w:tcW w:w="2554" w:type="dxa"/>
          </w:tcPr>
          <w:p w14:paraId="5B7DBD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类的作用</w:t>
            </w:r>
          </w:p>
        </w:tc>
      </w:tr>
      <w:tr w:rsidR="00A81546" w:rsidRPr="0043356E" w14:paraId="6770AEBF" w14:textId="77777777">
        <w:tc>
          <w:tcPr>
            <w:tcW w:w="1021" w:type="dxa"/>
          </w:tcPr>
          <w:p w14:paraId="26EC5E9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532" w:type="dxa"/>
          </w:tcPr>
          <w:p w14:paraId="54F49DB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服务器运维支持包：提供微信机器人（文章检索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问答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远程命令执行）、运维命令与邮件日志的管理、微信会话的缓存存储</w:t>
            </w:r>
          </w:p>
        </w:tc>
        <w:tc>
          <w:tcPr>
            <w:tcW w:w="2810" w:type="dxa"/>
          </w:tcPr>
          <w:p w14:paraId="475474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robot.py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api/blogapi.py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api/commonapi.py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MemcacheStorage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models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admin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（详见下表）</w:t>
            </w:r>
          </w:p>
        </w:tc>
        <w:tc>
          <w:tcPr>
            <w:tcW w:w="2554" w:type="dxa"/>
          </w:tcPr>
          <w:p w14:paraId="0DFE14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承载”服务器管理”相关的全部业务能力</w:t>
            </w:r>
          </w:p>
        </w:tc>
      </w:tr>
      <w:tr w:rsidR="00A81546" w:rsidRPr="0043356E" w14:paraId="25AB1E78" w14:textId="77777777">
        <w:tc>
          <w:tcPr>
            <w:tcW w:w="1021" w:type="dxa"/>
          </w:tcPr>
          <w:p w14:paraId="68ECD10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532" w:type="dxa"/>
          </w:tcPr>
          <w:p w14:paraId="601B7B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插件扩展包：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8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个可启停插件，通过钩子机制在文章内容、文章推荐、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SEO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CDN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缓存等环节扩展系统功能</w:t>
            </w:r>
          </w:p>
        </w:tc>
        <w:tc>
          <w:tcPr>
            <w:tcW w:w="2810" w:type="dxa"/>
          </w:tcPr>
          <w:p w14:paraId="195A80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个插件主类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+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CloudflareCacheHandler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CloudflareAPI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（详见下表）</w:t>
            </w:r>
          </w:p>
        </w:tc>
        <w:tc>
          <w:tcPr>
            <w:tcW w:w="2554" w:type="dxa"/>
          </w:tcPr>
          <w:p w14:paraId="3FF143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以”钩子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信号”方式装配到主流程，不侵入核心业务代码</w:t>
            </w:r>
          </w:p>
        </w:tc>
      </w:tr>
    </w:tbl>
    <w:p w14:paraId="30BCA482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（一）</w:t>
      </w:r>
      <w:r w:rsidRPr="0043356E">
        <w:rPr>
          <w:rFonts w:hint="eastAsia"/>
          <w:color w:val="000000" w:themeColor="text1"/>
          <w:sz w:val="21"/>
          <w:szCs w:val="21"/>
        </w:rPr>
        <w:t>servermanager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包内主要类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39"/>
        <w:gridCol w:w="4217"/>
      </w:tblGrid>
      <w:tr w:rsidR="00A81546" w:rsidRPr="0043356E" w14:paraId="7B90BEB8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8" w:type="dxa"/>
          </w:tcPr>
          <w:p w14:paraId="4FFFCA9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3771" w:type="dxa"/>
          </w:tcPr>
          <w:p w14:paraId="230B17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类的作用</w:t>
            </w:r>
          </w:p>
        </w:tc>
      </w:tr>
      <w:tr w:rsidR="00A81546" w:rsidRPr="0043356E" w14:paraId="7C6BB6C4" w14:textId="77777777">
        <w:tc>
          <w:tcPr>
            <w:tcW w:w="4148" w:type="dxa"/>
          </w:tcPr>
          <w:p w14:paraId="7AF18E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models.commands</w:t>
            </w:r>
          </w:p>
        </w:tc>
        <w:tc>
          <w:tcPr>
            <w:tcW w:w="3771" w:type="dxa"/>
          </w:tcPr>
          <w:p w14:paraId="1FF105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运维命令模型（标题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描述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创建时间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修改时间），供机器人执行与帮助清单使用</w:t>
            </w:r>
          </w:p>
        </w:tc>
      </w:tr>
      <w:tr w:rsidR="00A81546" w:rsidRPr="0043356E" w14:paraId="0EC77FF9" w14:textId="77777777">
        <w:tc>
          <w:tcPr>
            <w:tcW w:w="4148" w:type="dxa"/>
          </w:tcPr>
          <w:p w14:paraId="4B4F65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models.EmailSendLog</w:t>
            </w:r>
          </w:p>
        </w:tc>
        <w:tc>
          <w:tcPr>
            <w:tcW w:w="3771" w:type="dxa"/>
          </w:tcPr>
          <w:p w14:paraId="4001593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邮件发送日志模型（收件人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内容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发送结果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创建时间），按时间倒序</w:t>
            </w:r>
          </w:p>
        </w:tc>
      </w:tr>
      <w:tr w:rsidR="00A81546" w:rsidRPr="0043356E" w14:paraId="04E71AC3" w14:textId="77777777">
        <w:tc>
          <w:tcPr>
            <w:tcW w:w="4148" w:type="dxa"/>
          </w:tcPr>
          <w:p w14:paraId="16853E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admin.CommandsAdmin</w:t>
            </w:r>
          </w:p>
        </w:tc>
        <w:tc>
          <w:tcPr>
            <w:tcW w:w="3771" w:type="dxa"/>
          </w:tcPr>
          <w:p w14:paraId="10C5876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后台命令管理配置：列表展示标题、命令内容、描述</w:t>
            </w:r>
          </w:p>
        </w:tc>
      </w:tr>
      <w:tr w:rsidR="00A81546" w:rsidRPr="0043356E" w14:paraId="13B1A084" w14:textId="77777777">
        <w:tc>
          <w:tcPr>
            <w:tcW w:w="4148" w:type="dxa"/>
          </w:tcPr>
          <w:p w14:paraId="30FA56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lastRenderedPageBreak/>
              <w:t>admin.EmailSendLogAdmin</w:t>
            </w:r>
          </w:p>
        </w:tc>
        <w:tc>
          <w:tcPr>
            <w:tcW w:w="3771" w:type="dxa"/>
          </w:tcPr>
          <w:p w14:paraId="0EDEC82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后台邮件日志配置：只读展示，重写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has_add_permission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禁止手动新增</w:t>
            </w:r>
          </w:p>
        </w:tc>
      </w:tr>
      <w:tr w:rsidR="00A81546" w:rsidRPr="0043356E" w14:paraId="2E1E5C72" w14:textId="77777777">
        <w:tc>
          <w:tcPr>
            <w:tcW w:w="4148" w:type="dxa"/>
          </w:tcPr>
          <w:p w14:paraId="2067B6B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api.blogapi.BlogApi</w:t>
            </w:r>
          </w:p>
        </w:tc>
        <w:tc>
          <w:tcPr>
            <w:tcW w:w="3771" w:type="dxa"/>
          </w:tcPr>
          <w:p w14:paraId="45D8ED8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博客数据查询封装：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Haystack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搜索引擎检索（≤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8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条）、全部分类、按分类查文章、最新文章；供机器人调用</w:t>
            </w:r>
          </w:p>
        </w:tc>
      </w:tr>
      <w:tr w:rsidR="00A81546" w:rsidRPr="0043356E" w14:paraId="7796C3C8" w14:textId="77777777">
        <w:tc>
          <w:tcPr>
            <w:tcW w:w="4148" w:type="dxa"/>
          </w:tcPr>
          <w:p w14:paraId="5DCD3E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api.commonapi.ChatGPT</w:t>
            </w:r>
          </w:p>
        </w:tc>
        <w:tc>
          <w:tcPr>
            <w:tcW w:w="3771" w:type="dxa"/>
          </w:tcPr>
          <w:p w14:paraId="25E5AF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静态工具类：调用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OpenAI gpt-3.5-turbo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完成对话，异常返回友好提示</w:t>
            </w:r>
          </w:p>
        </w:tc>
      </w:tr>
      <w:tr w:rsidR="00A81546" w:rsidRPr="0043356E" w14:paraId="39AFF2F6" w14:textId="77777777">
        <w:tc>
          <w:tcPr>
            <w:tcW w:w="4148" w:type="dxa"/>
          </w:tcPr>
          <w:p w14:paraId="6DE1CE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api.commonapi.CommandHandler</w:t>
            </w:r>
          </w:p>
        </w:tc>
        <w:tc>
          <w:tcPr>
            <w:tcW w:w="3771" w:type="dxa"/>
          </w:tcPr>
          <w:p w14:paraId="0AB0BF8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命令处理器：加载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commands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表、按标题匹配命令、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os.popen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执行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shell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并读取输出、拼接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helpme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帮助文本</w:t>
            </w:r>
          </w:p>
        </w:tc>
      </w:tr>
      <w:tr w:rsidR="00A81546" w:rsidRPr="0043356E" w14:paraId="60BA5B4E" w14:textId="77777777">
        <w:tc>
          <w:tcPr>
            <w:tcW w:w="4148" w:type="dxa"/>
          </w:tcPr>
          <w:p w14:paraId="2E0890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MemcacheStorage.MemcacheStorage</w:t>
            </w:r>
          </w:p>
        </w:tc>
        <w:tc>
          <w:tcPr>
            <w:tcW w:w="3771" w:type="dxa"/>
          </w:tcPr>
          <w:p w14:paraId="1990BD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Werobot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会话存储类：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get/set/delete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与可用性检测（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is_available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key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ws_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前缀，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序列化会话</w:t>
            </w:r>
          </w:p>
        </w:tc>
      </w:tr>
      <w:tr w:rsidR="00A81546" w:rsidRPr="0043356E" w14:paraId="2614CB50" w14:textId="77777777">
        <w:tc>
          <w:tcPr>
            <w:tcW w:w="4148" w:type="dxa"/>
          </w:tcPr>
          <w:p w14:paraId="684DAB9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robot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（模块级实例）</w:t>
            </w:r>
          </w:p>
        </w:tc>
        <w:tc>
          <w:tcPr>
            <w:tcW w:w="3771" w:type="dxa"/>
          </w:tcPr>
          <w:p w14:paraId="06BD45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WeRoBot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机器人实例：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配置、会话支持、优先缓存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降级文件的存储选择</w:t>
            </w:r>
          </w:p>
        </w:tc>
      </w:tr>
      <w:tr w:rsidR="00A81546" w:rsidRPr="0043356E" w14:paraId="058A1AA7" w14:textId="77777777">
        <w:tc>
          <w:tcPr>
            <w:tcW w:w="4148" w:type="dxa"/>
          </w:tcPr>
          <w:p w14:paraId="06C873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robot.convert_to_article_reply</w:t>
            </w:r>
          </w:p>
        </w:tc>
        <w:tc>
          <w:tcPr>
            <w:tcW w:w="3771" w:type="dxa"/>
          </w:tcPr>
          <w:p w14:paraId="52FE6C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把文章列表转换为微信图文消息（正则提取首图、标题、摘要、完整链接）</w:t>
            </w:r>
          </w:p>
        </w:tc>
      </w:tr>
      <w:tr w:rsidR="00A81546" w:rsidRPr="0043356E" w14:paraId="1CFFE3FE" w14:textId="77777777">
        <w:tc>
          <w:tcPr>
            <w:tcW w:w="4148" w:type="dxa"/>
          </w:tcPr>
          <w:p w14:paraId="1E2D33A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robot.search / category / recents / help / weather / idcard</w:t>
            </w:r>
          </w:p>
        </w:tc>
        <w:tc>
          <w:tcPr>
            <w:tcW w:w="3771" w:type="dxa"/>
          </w:tcPr>
          <w:p w14:paraId="4722CC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消息过滤器</w:t>
            </w:r>
            <w:proofErr w:type="gramStart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?</w:t>
            </w:r>
            <w:proofErr w:type="gramEnd"/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关键字搜索文章、分类目录、最新文章、帮助文本、天气与身份证（占位待开发）</w:t>
            </w:r>
          </w:p>
        </w:tc>
      </w:tr>
      <w:tr w:rsidR="00A81546" w:rsidRPr="0043356E" w14:paraId="27B121E8" w14:textId="77777777">
        <w:tc>
          <w:tcPr>
            <w:tcW w:w="4148" w:type="dxa"/>
          </w:tcPr>
          <w:p w14:paraId="1FDA54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robot.echo + MessageHandler</w:t>
            </w:r>
          </w:p>
        </w:tc>
        <w:tc>
          <w:tcPr>
            <w:tcW w:w="3771" w:type="dxa"/>
          </w:tcPr>
          <w:p w14:paraId="15EC5CC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默认消息处理器与业务处理类：管理员身份校验（双重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SHA256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密码、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次锁定）、命令确认执行、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AI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对话、会话信息维护</w:t>
            </w:r>
          </w:p>
        </w:tc>
      </w:tr>
      <w:tr w:rsidR="00A81546" w:rsidRPr="0043356E" w14:paraId="5DD9837A" w14:textId="77777777">
        <w:tc>
          <w:tcPr>
            <w:tcW w:w="4148" w:type="dxa"/>
          </w:tcPr>
          <w:p w14:paraId="516E77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robot.WxUserInfo</w:t>
            </w:r>
          </w:p>
        </w:tc>
        <w:tc>
          <w:tcPr>
            <w:tcW w:w="3771" w:type="dxa"/>
          </w:tcPr>
          <w:p w14:paraId="15E3C3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微信用户会话实体：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isAdmin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isPasswordSet / Count / Command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四个状态字段</w:t>
            </w:r>
          </w:p>
        </w:tc>
      </w:tr>
      <w:tr w:rsidR="00A81546" w:rsidRPr="0043356E" w14:paraId="19CD6781" w14:textId="77777777">
        <w:tc>
          <w:tcPr>
            <w:tcW w:w="4148" w:type="dxa"/>
          </w:tcPr>
          <w:p w14:paraId="7C95BA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urls.py</w:t>
            </w:r>
          </w:p>
        </w:tc>
        <w:tc>
          <w:tcPr>
            <w:tcW w:w="3771" w:type="dxa"/>
          </w:tcPr>
          <w:p w14:paraId="171849A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路由：用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make_view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暴露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微信消息回调接口</w:t>
            </w:r>
          </w:p>
        </w:tc>
      </w:tr>
    </w:tbl>
    <w:p w14:paraId="7808744F" w14:textId="77777777" w:rsidR="00A81546" w:rsidRPr="0043356E" w:rsidRDefault="00235F7F">
      <w:pPr>
        <w:pStyle w:val="a0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（二）</w:t>
      </w:r>
      <w:r w:rsidRPr="0043356E">
        <w:rPr>
          <w:rFonts w:hint="eastAsia"/>
          <w:color w:val="000000" w:themeColor="text1"/>
          <w:sz w:val="21"/>
          <w:szCs w:val="21"/>
        </w:rPr>
        <w:t>plugins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包内主要插件类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8"/>
        <w:gridCol w:w="1728"/>
        <w:gridCol w:w="2160"/>
        <w:gridCol w:w="2160"/>
      </w:tblGrid>
      <w:tr w:rsidR="00A81546" w:rsidRPr="0043356E" w14:paraId="4CC8C06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1" w:type="dxa"/>
          </w:tcPr>
          <w:p w14:paraId="7763009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插件（目录）</w:t>
            </w:r>
          </w:p>
        </w:tc>
        <w:tc>
          <w:tcPr>
            <w:tcW w:w="1545" w:type="dxa"/>
          </w:tcPr>
          <w:p w14:paraId="2C1AB7D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主要类</w:t>
            </w:r>
          </w:p>
        </w:tc>
        <w:tc>
          <w:tcPr>
            <w:tcW w:w="1931" w:type="dxa"/>
          </w:tcPr>
          <w:p w14:paraId="180B66E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注册钩子</w:t>
            </w:r>
          </w:p>
        </w:tc>
        <w:tc>
          <w:tcPr>
            <w:tcW w:w="1931" w:type="dxa"/>
          </w:tcPr>
          <w:p w14:paraId="0876B3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类的作用</w:t>
            </w:r>
          </w:p>
        </w:tc>
      </w:tr>
      <w:tr w:rsidR="00A81546" w:rsidRPr="0043356E" w14:paraId="2B464653" w14:textId="77777777">
        <w:tc>
          <w:tcPr>
            <w:tcW w:w="2511" w:type="dxa"/>
          </w:tcPr>
          <w:p w14:paraId="4C8AE55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article_copyright</w:t>
            </w:r>
          </w:p>
        </w:tc>
        <w:tc>
          <w:tcPr>
            <w:tcW w:w="1545" w:type="dxa"/>
          </w:tcPr>
          <w:p w14:paraId="078C5ED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ArticleCopyrightPlugin</w:t>
            </w:r>
          </w:p>
        </w:tc>
        <w:tc>
          <w:tcPr>
            <w:tcW w:w="1931" w:type="dxa"/>
          </w:tcPr>
          <w:p w14:paraId="2F1E64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the_content</w:t>
            </w:r>
          </w:p>
        </w:tc>
        <w:tc>
          <w:tcPr>
            <w:tcW w:w="1931" w:type="dxa"/>
          </w:tcPr>
          <w:p w14:paraId="3C051D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正文末尾追加版权声明（摘要模式不添加）</w:t>
            </w:r>
          </w:p>
        </w:tc>
      </w:tr>
      <w:tr w:rsidR="00A81546" w:rsidRPr="0043356E" w14:paraId="7106EA2E" w14:textId="77777777">
        <w:tc>
          <w:tcPr>
            <w:tcW w:w="2511" w:type="dxa"/>
          </w:tcPr>
          <w:p w14:paraId="420497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reading_time</w:t>
            </w:r>
          </w:p>
        </w:tc>
        <w:tc>
          <w:tcPr>
            <w:tcW w:w="1545" w:type="dxa"/>
          </w:tcPr>
          <w:p w14:paraId="452E15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ReadingTimePlugin</w:t>
            </w:r>
          </w:p>
        </w:tc>
        <w:tc>
          <w:tcPr>
            <w:tcW w:w="1931" w:type="dxa"/>
          </w:tcPr>
          <w:p w14:paraId="13F530F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the_content</w:t>
            </w:r>
          </w:p>
        </w:tc>
        <w:tc>
          <w:tcPr>
            <w:tcW w:w="1931" w:type="dxa"/>
          </w:tcPr>
          <w:p w14:paraId="4064AB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估算阅读时间插入正文顶部（约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200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字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分钟，最短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1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分钟，摘要模式跳过）</w:t>
            </w:r>
          </w:p>
        </w:tc>
      </w:tr>
      <w:tr w:rsidR="00A81546" w:rsidRPr="0043356E" w14:paraId="20555CD4" w14:textId="77777777">
        <w:tc>
          <w:tcPr>
            <w:tcW w:w="2511" w:type="dxa"/>
          </w:tcPr>
          <w:p w14:paraId="3152DFF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external_links</w:t>
            </w:r>
          </w:p>
        </w:tc>
        <w:tc>
          <w:tcPr>
            <w:tcW w:w="1545" w:type="dxa"/>
          </w:tcPr>
          <w:p w14:paraId="53661CD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ExternalLinksPlugin</w:t>
            </w:r>
          </w:p>
        </w:tc>
        <w:tc>
          <w:tcPr>
            <w:tcW w:w="1931" w:type="dxa"/>
          </w:tcPr>
          <w:p w14:paraId="0F6DE48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the_content</w:t>
            </w:r>
          </w:p>
        </w:tc>
        <w:tc>
          <w:tcPr>
            <w:tcW w:w="1931" w:type="dxa"/>
          </w:tcPr>
          <w:p w14:paraId="05E43F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外部链接自动加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target=“_blank”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rel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安全属性，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站内链接与已有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target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的链接跳过</w:t>
            </w:r>
          </w:p>
        </w:tc>
      </w:tr>
      <w:tr w:rsidR="00A81546" w:rsidRPr="0043356E" w14:paraId="5C228851" w14:textId="77777777">
        <w:tc>
          <w:tcPr>
            <w:tcW w:w="2511" w:type="dxa"/>
          </w:tcPr>
          <w:p w14:paraId="05D6F4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lastRenderedPageBreak/>
              <w:t>image_lazy_loading</w:t>
            </w:r>
          </w:p>
        </w:tc>
        <w:tc>
          <w:tcPr>
            <w:tcW w:w="1545" w:type="dxa"/>
          </w:tcPr>
          <w:p w14:paraId="225E6C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ImageOptimizationPlugin</w:t>
            </w:r>
          </w:p>
        </w:tc>
        <w:tc>
          <w:tcPr>
            <w:tcW w:w="1931" w:type="dxa"/>
          </w:tcPr>
          <w:p w14:paraId="1B77031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the_content</w:t>
            </w:r>
          </w:p>
        </w:tc>
        <w:tc>
          <w:tcPr>
            <w:tcW w:w="1931" w:type="dxa"/>
          </w:tcPr>
          <w:p w14:paraId="3FBD4C3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图片懒加载、异步解码、响应式属性、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alt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补全、首图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LCP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优化等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项处理</w:t>
            </w:r>
          </w:p>
        </w:tc>
      </w:tr>
      <w:tr w:rsidR="00A81546" w:rsidRPr="0043356E" w14:paraId="0036D917" w14:textId="77777777">
        <w:tc>
          <w:tcPr>
            <w:tcW w:w="2511" w:type="dxa"/>
          </w:tcPr>
          <w:p w14:paraId="33D462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view_count</w:t>
            </w:r>
          </w:p>
        </w:tc>
        <w:tc>
          <w:tcPr>
            <w:tcW w:w="1545" w:type="dxa"/>
          </w:tcPr>
          <w:p w14:paraId="75C7D8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ViewCountPlugin</w:t>
            </w:r>
          </w:p>
        </w:tc>
        <w:tc>
          <w:tcPr>
            <w:tcW w:w="1931" w:type="dxa"/>
          </w:tcPr>
          <w:p w14:paraId="0ED04D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after_article_body_get</w:t>
            </w:r>
          </w:p>
        </w:tc>
        <w:tc>
          <w:tcPr>
            <w:tcW w:w="1931" w:type="dxa"/>
          </w:tcPr>
          <w:p w14:paraId="68437D9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文章被访问后浏览量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+1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update_fields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限流，避免连带缓存清理）</w:t>
            </w:r>
          </w:p>
        </w:tc>
      </w:tr>
      <w:tr w:rsidR="00A81546" w:rsidRPr="0043356E" w14:paraId="007BD266" w14:textId="77777777">
        <w:tc>
          <w:tcPr>
            <w:tcW w:w="2511" w:type="dxa"/>
          </w:tcPr>
          <w:p w14:paraId="5332ED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seo_optimizer</w:t>
            </w:r>
          </w:p>
        </w:tc>
        <w:tc>
          <w:tcPr>
            <w:tcW w:w="1545" w:type="dxa"/>
          </w:tcPr>
          <w:p w14:paraId="63D9658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SeoOptimizerPlugin</w:t>
            </w:r>
          </w:p>
        </w:tc>
        <w:tc>
          <w:tcPr>
            <w:tcW w:w="1931" w:type="dxa"/>
          </w:tcPr>
          <w:p w14:paraId="2619D48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head_meta</w:t>
            </w:r>
          </w:p>
        </w:tc>
        <w:tc>
          <w:tcPr>
            <w:tcW w:w="1931" w:type="dxa"/>
          </w:tcPr>
          <w:p w14:paraId="47FAEDA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按页面类型动态生成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Open Graph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JSON-LD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面包屑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站点三级）</w:t>
            </w:r>
          </w:p>
        </w:tc>
      </w:tr>
      <w:tr w:rsidR="00A81546" w:rsidRPr="0043356E" w14:paraId="726D7B72" w14:textId="77777777">
        <w:tc>
          <w:tcPr>
            <w:tcW w:w="2511" w:type="dxa"/>
          </w:tcPr>
          <w:p w14:paraId="2943456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article_recommendation</w:t>
            </w:r>
          </w:p>
        </w:tc>
        <w:tc>
          <w:tcPr>
            <w:tcW w:w="1545" w:type="dxa"/>
          </w:tcPr>
          <w:p w14:paraId="14CA83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ArticleRecommendationPlugin</w:t>
            </w:r>
          </w:p>
        </w:tc>
        <w:tc>
          <w:tcPr>
            <w:tcW w:w="1931" w:type="dxa"/>
          </w:tcPr>
          <w:p w14:paraId="38112CC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article_detail_load +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位置渲染</w:t>
            </w:r>
          </w:p>
        </w:tc>
        <w:tc>
          <w:tcPr>
            <w:tcW w:w="1931" w:type="dxa"/>
          </w:tcPr>
          <w:p w14:paraId="05F0655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标签→分类→热门三级推荐策略，渲染文章底部”相关推荐”组件，含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CSS/JS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静态资源</w:t>
            </w:r>
          </w:p>
        </w:tc>
      </w:tr>
      <w:tr w:rsidR="00A81546" w:rsidRPr="0043356E" w14:paraId="397B9532" w14:textId="77777777">
        <w:tc>
          <w:tcPr>
            <w:tcW w:w="2511" w:type="dxa"/>
          </w:tcPr>
          <w:p w14:paraId="6D25BC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cloudflare_cache</w:t>
            </w:r>
          </w:p>
        </w:tc>
        <w:tc>
          <w:tcPr>
            <w:tcW w:w="1545" w:type="dxa"/>
          </w:tcPr>
          <w:p w14:paraId="5BB8815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CloudflareCachePlugin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CloudflareCacheHandler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CloudflareAPI</w:t>
            </w:r>
          </w:p>
        </w:tc>
        <w:tc>
          <w:tcPr>
            <w:tcW w:w="1931" w:type="dxa"/>
          </w:tcPr>
          <w:p w14:paraId="5047F2E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Article/Comment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post_save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</w:t>
            </w:r>
          </w:p>
        </w:tc>
        <w:tc>
          <w:tcPr>
            <w:tcW w:w="1931" w:type="dxa"/>
          </w:tcPr>
          <w:p w14:paraId="733E562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评论保存后收集相关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并分批精确清除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CDN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缓存；支持启动清理全站；凭证无效时自我禁用</w:t>
            </w:r>
          </w:p>
        </w:tc>
      </w:tr>
    </w:tbl>
    <w:p w14:paraId="55176B37" w14:textId="77777777" w:rsidR="00A81546" w:rsidRPr="0043356E" w:rsidRDefault="00235F7F">
      <w:pPr>
        <w:pStyle w:val="aa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说明：插件系统基座（</w:t>
      </w:r>
      <w:r w:rsidRPr="0043356E">
        <w:rPr>
          <w:rFonts w:hint="eastAsia"/>
          <w:color w:val="000000" w:themeColor="text1"/>
          <w:sz w:val="21"/>
          <w:szCs w:val="21"/>
        </w:rPr>
        <w:t>BasePlugin</w:t>
      </w:r>
      <w:r w:rsidRPr="0043356E">
        <w:rPr>
          <w:rFonts w:hint="eastAsia"/>
          <w:color w:val="000000" w:themeColor="text1"/>
          <w:sz w:val="21"/>
          <w:szCs w:val="21"/>
        </w:rPr>
        <w:t>、</w:t>
      </w:r>
      <w:r w:rsidRPr="0043356E">
        <w:rPr>
          <w:rFonts w:hint="eastAsia"/>
          <w:color w:val="000000" w:themeColor="text1"/>
          <w:sz w:val="21"/>
          <w:szCs w:val="21"/>
        </w:rPr>
        <w:t>hooks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注册表、</w:t>
      </w:r>
      <w:r w:rsidRPr="0043356E">
        <w:rPr>
          <w:rFonts w:hint="eastAsia"/>
          <w:color w:val="000000" w:themeColor="text1"/>
          <w:sz w:val="21"/>
          <w:szCs w:val="21"/>
        </w:rPr>
        <w:t>loader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加载器、</w:t>
      </w:r>
      <w:r w:rsidRPr="0043356E">
        <w:rPr>
          <w:rFonts w:hint="eastAsia"/>
          <w:color w:val="000000" w:themeColor="text1"/>
          <w:sz w:val="21"/>
          <w:szCs w:val="21"/>
        </w:rPr>
        <w:t>hook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常量）位于</w:t>
      </w:r>
      <w:r w:rsidRPr="0043356E">
        <w:rPr>
          <w:color w:val="000000" w:themeColor="text1"/>
          <w:sz w:val="21"/>
          <w:szCs w:val="21"/>
        </w:rPr>
        <w:t xml:space="preserve"> djangoblog </w:t>
      </w:r>
      <w:r w:rsidRPr="0043356E">
        <w:rPr>
          <w:rFonts w:hint="eastAsia"/>
          <w:color w:val="000000" w:themeColor="text1"/>
          <w:sz w:val="21"/>
          <w:szCs w:val="21"/>
        </w:rPr>
        <w:t>包；</w:t>
      </w:r>
      <w:r w:rsidRPr="0043356E">
        <w:rPr>
          <w:rFonts w:hint="eastAsia"/>
          <w:color w:val="000000" w:themeColor="text1"/>
          <w:sz w:val="21"/>
          <w:szCs w:val="21"/>
        </w:rPr>
        <w:t>plugins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包中的插件通过继承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BasePlugin</w:t>
      </w:r>
      <w:r w:rsidRPr="0043356E">
        <w:rPr>
          <w:rFonts w:hint="eastAsia"/>
          <w:color w:val="000000" w:themeColor="text1"/>
          <w:sz w:val="21"/>
          <w:szCs w:val="21"/>
        </w:rPr>
        <w:t>、实现</w:t>
      </w:r>
      <w:r w:rsidRPr="0043356E">
        <w:rPr>
          <w:color w:val="000000" w:themeColor="text1"/>
          <w:sz w:val="21"/>
          <w:szCs w:val="21"/>
        </w:rPr>
        <w:t xml:space="preserve"> register_hooks </w:t>
      </w:r>
      <w:r w:rsidRPr="0043356E">
        <w:rPr>
          <w:rFonts w:hint="eastAsia"/>
          <w:color w:val="000000" w:themeColor="text1"/>
          <w:sz w:val="21"/>
          <w:szCs w:val="21"/>
        </w:rPr>
        <w:t>注册钩子回调接入系统，由</w:t>
      </w:r>
      <w:r w:rsidRPr="0043356E">
        <w:rPr>
          <w:color w:val="000000" w:themeColor="text1"/>
          <w:sz w:val="21"/>
          <w:szCs w:val="21"/>
        </w:rPr>
        <w:t xml:space="preserve"> settings.ACTIVE_PLUGINS </w:t>
      </w:r>
      <w:r w:rsidRPr="0043356E">
        <w:rPr>
          <w:rFonts w:hint="eastAsia"/>
          <w:color w:val="000000" w:themeColor="text1"/>
          <w:sz w:val="21"/>
          <w:szCs w:val="21"/>
        </w:rPr>
        <w:t>控制启停。</w:t>
      </w:r>
    </w:p>
    <w:p w14:paraId="7E7904D4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69" w:name="软件功能与类间的对应关系"/>
      <w:bookmarkEnd w:id="53"/>
      <w:bookmarkEnd w:id="68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5.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软件功能与类间的对应关系</w:t>
      </w:r>
    </w:p>
    <w:p w14:paraId="03BB2FC8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0" w:name="blog-功能-类对应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blog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功能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-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类对应</w:t>
      </w:r>
    </w:p>
    <w:p w14:paraId="3F24BB63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71" w:name="blog-对应表"/>
      <w:r w:rsidRPr="0043356E">
        <w:rPr>
          <w:rFonts w:eastAsia="宋体"/>
          <w:color w:val="000000" w:themeColor="text1"/>
          <w:sz w:val="21"/>
          <w:szCs w:val="21"/>
        </w:rPr>
        <w:t xml:space="preserve">blog </w:t>
      </w:r>
      <w:r w:rsidRPr="0043356E">
        <w:rPr>
          <w:rFonts w:eastAsia="宋体" w:hint="eastAsia"/>
          <w:color w:val="000000" w:themeColor="text1"/>
          <w:sz w:val="21"/>
          <w:szCs w:val="21"/>
        </w:rPr>
        <w:t>对应表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81546" w:rsidRPr="0043356E" w14:paraId="2427380D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F3593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980" w:type="dxa"/>
          </w:tcPr>
          <w:p w14:paraId="45680A0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  <w:tc>
          <w:tcPr>
            <w:tcW w:w="1980" w:type="dxa"/>
          </w:tcPr>
          <w:p w14:paraId="4355DD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所属包</w:t>
            </w:r>
          </w:p>
        </w:tc>
        <w:tc>
          <w:tcPr>
            <w:tcW w:w="1980" w:type="dxa"/>
          </w:tcPr>
          <w:p w14:paraId="5013D6E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115B4067" w14:textId="77777777">
        <w:tc>
          <w:tcPr>
            <w:tcW w:w="1980" w:type="dxa"/>
          </w:tcPr>
          <w:p w14:paraId="0F9E1B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浏览文章列表</w:t>
            </w:r>
          </w:p>
        </w:tc>
        <w:tc>
          <w:tcPr>
            <w:tcW w:w="1980" w:type="dxa"/>
          </w:tcPr>
          <w:p w14:paraId="3F806A6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IndexView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ArticleListView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980" w:type="dxa"/>
          </w:tcPr>
          <w:p w14:paraId="3C7F09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70A8A8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复用查询缓存、预加载和分页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Mixin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54BE1264" w14:textId="77777777">
        <w:tc>
          <w:tcPr>
            <w:tcW w:w="1980" w:type="dxa"/>
          </w:tcPr>
          <w:p w14:paraId="74C25D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浏览文章详情</w:t>
            </w:r>
          </w:p>
        </w:tc>
        <w:tc>
          <w:tcPr>
            <w:tcW w:w="1980" w:type="dxa"/>
          </w:tcPr>
          <w:p w14:paraId="5F7E46B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blog_tags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  <w:tc>
          <w:tcPr>
            <w:tcW w:w="1980" w:type="dxa"/>
          </w:tcPr>
          <w:p w14:paraId="0A6AD42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3F5902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评论显示调用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comments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；插件调用核心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hooks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75363C34" w14:textId="77777777">
        <w:tc>
          <w:tcPr>
            <w:tcW w:w="1980" w:type="dxa"/>
          </w:tcPr>
          <w:p w14:paraId="1AD4728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按分类浏览</w:t>
            </w:r>
          </w:p>
        </w:tc>
        <w:tc>
          <w:tcPr>
            <w:tcW w:w="1980" w:type="dxa"/>
          </w:tcPr>
          <w:p w14:paraId="633A639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980" w:type="dxa"/>
          </w:tcPr>
          <w:p w14:paraId="520C24D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36EE76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当前分类和后代分类筛选。</w:t>
            </w:r>
          </w:p>
        </w:tc>
      </w:tr>
      <w:tr w:rsidR="00A81546" w:rsidRPr="0043356E" w14:paraId="0AAAD25B" w14:textId="77777777">
        <w:tc>
          <w:tcPr>
            <w:tcW w:w="1980" w:type="dxa"/>
          </w:tcPr>
          <w:p w14:paraId="3CB098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按标签浏览</w:t>
            </w:r>
          </w:p>
        </w:tc>
        <w:tc>
          <w:tcPr>
            <w:tcW w:w="1980" w:type="dxa"/>
          </w:tcPr>
          <w:p w14:paraId="5DE642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Tag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980" w:type="dxa"/>
          </w:tcPr>
          <w:p w14:paraId="658CB3F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61E0DDD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依托标签多对多关系。</w:t>
            </w:r>
          </w:p>
        </w:tc>
      </w:tr>
      <w:tr w:rsidR="00A81546" w:rsidRPr="0043356E" w14:paraId="470E6C9A" w14:textId="77777777">
        <w:tc>
          <w:tcPr>
            <w:tcW w:w="1980" w:type="dxa"/>
          </w:tcPr>
          <w:p w14:paraId="5654935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按作者浏览</w:t>
            </w:r>
          </w:p>
        </w:tc>
        <w:tc>
          <w:tcPr>
            <w:tcW w:w="1980" w:type="dxa"/>
          </w:tcPr>
          <w:p w14:paraId="05A590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AuthorDetailView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980" w:type="dxa"/>
          </w:tcPr>
          <w:p w14:paraId="3B99F0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1BB342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作者身份模型来自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accounts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3B487BE6" w14:textId="77777777">
        <w:tc>
          <w:tcPr>
            <w:tcW w:w="1980" w:type="dxa"/>
          </w:tcPr>
          <w:p w14:paraId="0F69304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搜索文章</w:t>
            </w:r>
          </w:p>
        </w:tc>
        <w:tc>
          <w:tcPr>
            <w:tcW w:w="1980" w:type="dxa"/>
          </w:tcPr>
          <w:p w14:paraId="516EEA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EsSearchView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ArticleIndex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ArticleDocument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ArticleDocumentManager</w:t>
            </w:r>
          </w:p>
        </w:tc>
        <w:tc>
          <w:tcPr>
            <w:tcW w:w="1980" w:type="dxa"/>
          </w:tcPr>
          <w:p w14:paraId="2724BD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477A56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搜索视图、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Haystack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索引及独立文档同步职责不同。</w:t>
            </w:r>
          </w:p>
        </w:tc>
      </w:tr>
      <w:tr w:rsidR="00A81546" w:rsidRPr="0043356E" w14:paraId="385C912F" w14:textId="77777777">
        <w:tc>
          <w:tcPr>
            <w:tcW w:w="1980" w:type="dxa"/>
          </w:tcPr>
          <w:p w14:paraId="66C5FCF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当前搜索表单与引擎</w:t>
            </w:r>
          </w:p>
        </w:tc>
        <w:tc>
          <w:tcPr>
            <w:tcW w:w="1980" w:type="dxa"/>
          </w:tcPr>
          <w:p w14:paraId="5485BA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ElasticSearchModelSearchForm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ElasticSearchEngine</w:t>
            </w:r>
          </w:p>
        </w:tc>
        <w:tc>
          <w:tcPr>
            <w:tcW w:w="1980" w:type="dxa"/>
          </w:tcPr>
          <w:p w14:paraId="2949663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djangoblog</w:t>
            </w:r>
          </w:p>
        </w:tc>
        <w:tc>
          <w:tcPr>
            <w:tcW w:w="1980" w:type="dxa"/>
          </w:tcPr>
          <w:p w14:paraId="7FE2BC3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外部依赖，并非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BlogSearchForm</w:t>
            </w:r>
            <w:r w:rsidRPr="0043356E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A81546" w:rsidRPr="0043356E" w14:paraId="4F41977E" w14:textId="77777777">
        <w:tc>
          <w:tcPr>
            <w:tcW w:w="1980" w:type="dxa"/>
          </w:tcPr>
          <w:p w14:paraId="523A78E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归档</w:t>
            </w:r>
          </w:p>
        </w:tc>
        <w:tc>
          <w:tcPr>
            <w:tcW w:w="1980" w:type="dxa"/>
          </w:tcPr>
          <w:p w14:paraId="283C7AE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ArchivesView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</w:p>
        </w:tc>
        <w:tc>
          <w:tcPr>
            <w:tcW w:w="1980" w:type="dxa"/>
          </w:tcPr>
          <w:p w14:paraId="3342B8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219E41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使用归档模板及两层缓存。</w:t>
            </w:r>
          </w:p>
        </w:tc>
      </w:tr>
      <w:tr w:rsidR="00A81546" w:rsidRPr="0043356E" w14:paraId="21297CE4" w14:textId="77777777">
        <w:tc>
          <w:tcPr>
            <w:tcW w:w="1980" w:type="dxa"/>
          </w:tcPr>
          <w:p w14:paraId="225D97E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友情链接</w:t>
            </w:r>
          </w:p>
        </w:tc>
        <w:tc>
          <w:tcPr>
            <w:tcW w:w="1980" w:type="dxa"/>
          </w:tcPr>
          <w:p w14:paraId="7B98B4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LinkListView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LinksAdmin</w:t>
            </w:r>
          </w:p>
        </w:tc>
        <w:tc>
          <w:tcPr>
            <w:tcW w:w="1980" w:type="dxa"/>
          </w:tcPr>
          <w:p w14:paraId="2C51BF4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5724284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展示启用链接与后台维护。</w:t>
            </w:r>
          </w:p>
        </w:tc>
      </w:tr>
      <w:tr w:rsidR="00A81546" w:rsidRPr="0043356E" w14:paraId="427F2BBA" w14:textId="77777777">
        <w:tc>
          <w:tcPr>
            <w:tcW w:w="1980" w:type="dxa"/>
          </w:tcPr>
          <w:p w14:paraId="4FA8F5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编辑文章</w:t>
            </w:r>
          </w:p>
        </w:tc>
        <w:tc>
          <w:tcPr>
            <w:tcW w:w="1980" w:type="dxa"/>
          </w:tcPr>
          <w:p w14:paraId="1FE0B0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BaseModel</w:t>
            </w:r>
          </w:p>
        </w:tc>
        <w:tc>
          <w:tcPr>
            <w:tcW w:w="1980" w:type="dxa"/>
          </w:tcPr>
          <w:p w14:paraId="09E425B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1087BD8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后台标准保存链路；多对多关系由后续阶段保存。</w:t>
            </w:r>
          </w:p>
        </w:tc>
      </w:tr>
      <w:tr w:rsidR="00A81546" w:rsidRPr="0043356E" w14:paraId="0B5ADC14" w14:textId="77777777">
        <w:tc>
          <w:tcPr>
            <w:tcW w:w="1980" w:type="dxa"/>
          </w:tcPr>
          <w:p w14:paraId="23BD5B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批量发布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草稿操作</w:t>
            </w:r>
          </w:p>
        </w:tc>
        <w:tc>
          <w:tcPr>
            <w:tcW w:w="1980" w:type="dxa"/>
          </w:tcPr>
          <w:p w14:paraId="325FE1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makr_article_publish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draft_article</w:t>
            </w:r>
          </w:p>
        </w:tc>
        <w:tc>
          <w:tcPr>
            <w:tcW w:w="1980" w:type="dxa"/>
          </w:tcPr>
          <w:p w14:paraId="2348CA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blog.admin</w:t>
            </w:r>
          </w:p>
        </w:tc>
        <w:tc>
          <w:tcPr>
            <w:tcW w:w="1980" w:type="dxa"/>
          </w:tcPr>
          <w:p w14:paraId="3A84952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action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，直接批量更新状态。</w:t>
            </w:r>
          </w:p>
        </w:tc>
      </w:tr>
      <w:tr w:rsidR="00A81546" w:rsidRPr="0043356E" w14:paraId="39186589" w14:textId="77777777">
        <w:tc>
          <w:tcPr>
            <w:tcW w:w="1980" w:type="dxa"/>
          </w:tcPr>
          <w:p w14:paraId="37B995C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删除文章</w:t>
            </w:r>
          </w:p>
        </w:tc>
        <w:tc>
          <w:tcPr>
            <w:tcW w:w="1980" w:type="dxa"/>
          </w:tcPr>
          <w:p w14:paraId="65B2C03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ArticlelAdmin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Article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ModelAdmin</w:t>
            </w:r>
          </w:p>
        </w:tc>
        <w:tc>
          <w:tcPr>
            <w:tcW w:w="1980" w:type="dxa"/>
          </w:tcPr>
          <w:p w14:paraId="1584D32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 / Django</w:t>
            </w:r>
          </w:p>
        </w:tc>
        <w:tc>
          <w:tcPr>
            <w:tcW w:w="1980" w:type="dxa"/>
          </w:tcPr>
          <w:p w14:paraId="23A62CF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框架提供确认和删除流程，未自定义删除视图。</w:t>
            </w:r>
          </w:p>
        </w:tc>
      </w:tr>
      <w:tr w:rsidR="00A81546" w:rsidRPr="0043356E" w14:paraId="67EA384A" w14:textId="77777777">
        <w:tc>
          <w:tcPr>
            <w:tcW w:w="1980" w:type="dxa"/>
          </w:tcPr>
          <w:p w14:paraId="77FC162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评论开关</w:t>
            </w:r>
          </w:p>
        </w:tc>
        <w:tc>
          <w:tcPr>
            <w:tcW w:w="1980" w:type="dxa"/>
          </w:tcPr>
          <w:p w14:paraId="1CE9D64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open_article_commentstatus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close_article_commentstatus</w:t>
            </w:r>
          </w:p>
        </w:tc>
        <w:tc>
          <w:tcPr>
            <w:tcW w:w="1980" w:type="dxa"/>
          </w:tcPr>
          <w:p w14:paraId="51CDC64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blog.admin</w:t>
            </w:r>
          </w:p>
        </w:tc>
        <w:tc>
          <w:tcPr>
            <w:tcW w:w="1980" w:type="dxa"/>
          </w:tcPr>
          <w:p w14:paraId="5E3D120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修改文章评论开关，评论业务由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comments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处理。</w:t>
            </w:r>
          </w:p>
        </w:tc>
      </w:tr>
      <w:tr w:rsidR="00A81546" w:rsidRPr="0043356E" w14:paraId="4D5E421D" w14:textId="77777777">
        <w:tc>
          <w:tcPr>
            <w:tcW w:w="1980" w:type="dxa"/>
          </w:tcPr>
          <w:p w14:paraId="1F7E583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站点、侧栏配置</w:t>
            </w:r>
          </w:p>
        </w:tc>
        <w:tc>
          <w:tcPr>
            <w:tcW w:w="1980" w:type="dxa"/>
          </w:tcPr>
          <w:p w14:paraId="4D0BB81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BlogSettings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SideBar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及对应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Admin</w:t>
            </w:r>
          </w:p>
        </w:tc>
        <w:tc>
          <w:tcPr>
            <w:tcW w:w="1980" w:type="dxa"/>
          </w:tcPr>
          <w:p w14:paraId="55A2DA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63A509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展示数据由上下文处理器和模板标签使用。</w:t>
            </w:r>
          </w:p>
        </w:tc>
      </w:tr>
      <w:tr w:rsidR="00A81546" w:rsidRPr="0043356E" w14:paraId="6463056A" w14:textId="77777777">
        <w:tc>
          <w:tcPr>
            <w:tcW w:w="1980" w:type="dxa"/>
          </w:tcPr>
          <w:p w14:paraId="341B3DE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页面性能统计</w:t>
            </w:r>
          </w:p>
        </w:tc>
        <w:tc>
          <w:tcPr>
            <w:tcW w:w="1980" w:type="dxa"/>
          </w:tcPr>
          <w:p w14:paraId="1422D2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OnlineMiddleware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ElapsedTimeDocument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ElaspedTimeDocumentManager</w:t>
            </w:r>
          </w:p>
        </w:tc>
        <w:tc>
          <w:tcPr>
            <w:tcW w:w="1980" w:type="dxa"/>
          </w:tcPr>
          <w:p w14:paraId="16EA0EA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</w:t>
            </w:r>
          </w:p>
        </w:tc>
        <w:tc>
          <w:tcPr>
            <w:tcW w:w="1980" w:type="dxa"/>
          </w:tcPr>
          <w:p w14:paraId="2C4168E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条件启用的性能日志，不是文章检索流程。</w:t>
            </w:r>
          </w:p>
        </w:tc>
      </w:tr>
    </w:tbl>
    <w:p w14:paraId="45D3B1FD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2" w:name="accounts-功能-类对应"/>
      <w:bookmarkEnd w:id="70"/>
      <w:bookmarkEnd w:id="71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accounts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功能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-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类对应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81546" w:rsidRPr="0043356E" w14:paraId="54D6F9A6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6001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980" w:type="dxa"/>
          </w:tcPr>
          <w:p w14:paraId="2F3081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对应类</w:t>
            </w:r>
          </w:p>
        </w:tc>
        <w:tc>
          <w:tcPr>
            <w:tcW w:w="1980" w:type="dxa"/>
          </w:tcPr>
          <w:p w14:paraId="72DCB9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所属包</w:t>
            </w:r>
          </w:p>
        </w:tc>
        <w:tc>
          <w:tcPr>
            <w:tcW w:w="1980" w:type="dxa"/>
          </w:tcPr>
          <w:p w14:paraId="18C4E6C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3C80C358" w14:textId="77777777">
        <w:tc>
          <w:tcPr>
            <w:tcW w:w="1980" w:type="dxa"/>
          </w:tcPr>
          <w:p w14:paraId="563431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注册和邮箱激活</w:t>
            </w:r>
          </w:p>
        </w:tc>
        <w:tc>
          <w:tcPr>
            <w:tcW w:w="1980" w:type="dxa"/>
          </w:tcPr>
          <w:p w14:paraId="2B5A8C1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RegisterView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RegisterForm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account_result</w:t>
            </w:r>
          </w:p>
        </w:tc>
        <w:tc>
          <w:tcPr>
            <w:tcW w:w="1980" w:type="dxa"/>
          </w:tcPr>
          <w:p w14:paraId="4BBDB4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47C3C59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校验信息、保存未激活用户、发送签名链接并验签激活</w:t>
            </w:r>
          </w:p>
        </w:tc>
      </w:tr>
      <w:tr w:rsidR="00A81546" w:rsidRPr="0043356E" w14:paraId="388C147B" w14:textId="77777777">
        <w:tc>
          <w:tcPr>
            <w:tcW w:w="1980" w:type="dxa"/>
          </w:tcPr>
          <w:p w14:paraId="32D2E0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用户名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邮箱登录</w:t>
            </w:r>
          </w:p>
        </w:tc>
        <w:tc>
          <w:tcPr>
            <w:tcW w:w="1980" w:type="dxa"/>
          </w:tcPr>
          <w:p w14:paraId="5EF5F7A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LoginView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LoginForm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EmailOrUsernameModelBackend</w:t>
            </w:r>
          </w:p>
        </w:tc>
        <w:tc>
          <w:tcPr>
            <w:tcW w:w="1980" w:type="dxa"/>
          </w:tcPr>
          <w:p w14:paraId="1D2A670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7EC0766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认证凭据、建立会话、校验返回地址并处理记住登录</w:t>
            </w:r>
          </w:p>
        </w:tc>
      </w:tr>
      <w:tr w:rsidR="00A81546" w:rsidRPr="0043356E" w14:paraId="3F300E44" w14:textId="77777777">
        <w:tc>
          <w:tcPr>
            <w:tcW w:w="1980" w:type="dxa"/>
          </w:tcPr>
          <w:p w14:paraId="70FA87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退出登录</w:t>
            </w:r>
          </w:p>
        </w:tc>
        <w:tc>
          <w:tcPr>
            <w:tcW w:w="1980" w:type="dxa"/>
          </w:tcPr>
          <w:p w14:paraId="56248B6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LogoutView</w:t>
            </w:r>
          </w:p>
        </w:tc>
        <w:tc>
          <w:tcPr>
            <w:tcW w:w="1980" w:type="dxa"/>
          </w:tcPr>
          <w:p w14:paraId="5304DB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7C6EBC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清除认证会话、侧栏缓存和登录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Cookie</w:t>
            </w:r>
          </w:p>
        </w:tc>
      </w:tr>
      <w:tr w:rsidR="00A81546" w:rsidRPr="0043356E" w14:paraId="18AD7033" w14:textId="77777777">
        <w:tc>
          <w:tcPr>
            <w:tcW w:w="1980" w:type="dxa"/>
          </w:tcPr>
          <w:p w14:paraId="31A029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申请找回验证码</w:t>
            </w:r>
          </w:p>
        </w:tc>
        <w:tc>
          <w:tcPr>
            <w:tcW w:w="1980" w:type="dxa"/>
          </w:tcPr>
          <w:p w14:paraId="686BF66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ForgetPasswordEmailCode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ForgetPasswordCodeForm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utils.send_verify_email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utils.set_code</w:t>
            </w:r>
          </w:p>
        </w:tc>
        <w:tc>
          <w:tcPr>
            <w:tcW w:w="1980" w:type="dxa"/>
          </w:tcPr>
          <w:p w14:paraId="10D82F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50A9AF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校验邮箱格式，发送验证码并缓存五分钟</w:t>
            </w:r>
          </w:p>
        </w:tc>
      </w:tr>
      <w:tr w:rsidR="00A81546" w:rsidRPr="0043356E" w14:paraId="549EF24A" w14:textId="77777777">
        <w:tc>
          <w:tcPr>
            <w:tcW w:w="1980" w:type="dxa"/>
          </w:tcPr>
          <w:p w14:paraId="50B60C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验证并重置密码</w:t>
            </w:r>
          </w:p>
        </w:tc>
        <w:tc>
          <w:tcPr>
            <w:tcW w:w="1980" w:type="dxa"/>
          </w:tcPr>
          <w:p w14:paraId="7301B8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ForgetPasswordForm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utils.verify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1980" w:type="dxa"/>
          </w:tcPr>
          <w:p w14:paraId="2416266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00CD07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校验邮箱、验证码和新密码，哈希后更新密码</w:t>
            </w:r>
          </w:p>
        </w:tc>
      </w:tr>
      <w:tr w:rsidR="00A81546" w:rsidRPr="0043356E" w14:paraId="1688357D" w14:textId="77777777">
        <w:tc>
          <w:tcPr>
            <w:tcW w:w="1980" w:type="dxa"/>
          </w:tcPr>
          <w:p w14:paraId="70C1D36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后台管理用户资料</w:t>
            </w:r>
          </w:p>
        </w:tc>
        <w:tc>
          <w:tcPr>
            <w:tcW w:w="1980" w:type="dxa"/>
          </w:tcPr>
          <w:p w14:paraId="56D7150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BlogUserCreationForm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BlogUserChangeForm</w:t>
            </w:r>
          </w:p>
        </w:tc>
        <w:tc>
          <w:tcPr>
            <w:tcW w:w="1980" w:type="dxa"/>
          </w:tcPr>
          <w:p w14:paraId="144E202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1980" w:type="dxa"/>
          </w:tcPr>
          <w:p w14:paraId="14337E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Django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后台新增、查看和编辑用户；普通用户自助编辑页面未实现</w:t>
            </w:r>
          </w:p>
        </w:tc>
      </w:tr>
    </w:tbl>
    <w:p w14:paraId="0278B91B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3" w:name="comments-功能-类对应"/>
      <w:bookmarkEnd w:id="72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comments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功能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-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类对应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81546" w:rsidRPr="0043356E" w14:paraId="6D6509F9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C61F93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1980" w:type="dxa"/>
          </w:tcPr>
          <w:p w14:paraId="05A31DA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  <w:tc>
          <w:tcPr>
            <w:tcW w:w="1980" w:type="dxa"/>
          </w:tcPr>
          <w:p w14:paraId="5DB5A30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所属包</w:t>
            </w:r>
          </w:p>
        </w:tc>
        <w:tc>
          <w:tcPr>
            <w:tcW w:w="1980" w:type="dxa"/>
          </w:tcPr>
          <w:p w14:paraId="1C3D0E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4767B803" w14:textId="77777777">
        <w:tc>
          <w:tcPr>
            <w:tcW w:w="1980" w:type="dxa"/>
          </w:tcPr>
          <w:p w14:paraId="583C76D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浏览评论</w:t>
            </w:r>
          </w:p>
        </w:tc>
        <w:tc>
          <w:tcPr>
            <w:tcW w:w="1980" w:type="dxa"/>
          </w:tcPr>
          <w:p w14:paraId="22A8DB3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parse_commenttree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show_comment_item</w:t>
            </w:r>
          </w:p>
        </w:tc>
        <w:tc>
          <w:tcPr>
            <w:tcW w:w="1980" w:type="dxa"/>
          </w:tcPr>
          <w:p w14:paraId="42EED28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5F0E6C9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只查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is_enable=True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的评论，递归组织楼中楼并渲染</w:t>
            </w:r>
          </w:p>
        </w:tc>
      </w:tr>
      <w:tr w:rsidR="00A81546" w:rsidRPr="0043356E" w14:paraId="553E4C95" w14:textId="77777777">
        <w:tc>
          <w:tcPr>
            <w:tcW w:w="1980" w:type="dxa"/>
          </w:tcPr>
          <w:p w14:paraId="710B33E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发表评论</w:t>
            </w:r>
          </w:p>
        </w:tc>
        <w:tc>
          <w:tcPr>
            <w:tcW w:w="1980" w:type="dxa"/>
          </w:tcPr>
          <w:p w14:paraId="55D3764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CommentPostView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</w:t>
            </w:r>
          </w:p>
        </w:tc>
        <w:tc>
          <w:tcPr>
            <w:tcW w:w="1980" w:type="dxa"/>
          </w:tcPr>
          <w:p w14:paraId="2C6CFC0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6C0D4C8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表单校验、关联作者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文章、按审核设置决定是否展示</w:t>
            </w:r>
          </w:p>
        </w:tc>
      </w:tr>
      <w:tr w:rsidR="00A81546" w:rsidRPr="0043356E" w14:paraId="65AE9D2F" w14:textId="77777777">
        <w:tc>
          <w:tcPr>
            <w:tcW w:w="1980" w:type="dxa"/>
          </w:tcPr>
          <w:p w14:paraId="520CD31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楼中楼回复</w:t>
            </w:r>
          </w:p>
        </w:tc>
        <w:tc>
          <w:tcPr>
            <w:tcW w:w="1980" w:type="dxa"/>
          </w:tcPr>
          <w:p w14:paraId="510BB0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Comment.parent_comment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CommentPostView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parse_commenttree</w:t>
            </w:r>
          </w:p>
        </w:tc>
        <w:tc>
          <w:tcPr>
            <w:tcW w:w="1980" w:type="dxa"/>
          </w:tcPr>
          <w:p w14:paraId="4891AF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17FD262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隐藏字段携带父评论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，自关联实现嵌套回复</w:t>
            </w:r>
          </w:p>
        </w:tc>
      </w:tr>
      <w:tr w:rsidR="00A81546" w:rsidRPr="0043356E" w14:paraId="3AF60EA9" w14:textId="77777777">
        <w:tc>
          <w:tcPr>
            <w:tcW w:w="1980" w:type="dxa"/>
          </w:tcPr>
          <w:p w14:paraId="76D0F22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Emoji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表情反应</w:t>
            </w:r>
          </w:p>
        </w:tc>
        <w:tc>
          <w:tcPr>
            <w:tcW w:w="1980" w:type="dxa"/>
          </w:tcPr>
          <w:p w14:paraId="48E7D4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CommentReaction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CommentReactionView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get_reactions_summary</w:t>
            </w:r>
          </w:p>
        </w:tc>
        <w:tc>
          <w:tcPr>
            <w:tcW w:w="1980" w:type="dxa"/>
          </w:tcPr>
          <w:p w14:paraId="00C8AF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2DFF6C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get_or_create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实现点赞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取消切换，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8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种表情唯一约束</w:t>
            </w:r>
          </w:p>
        </w:tc>
      </w:tr>
      <w:tr w:rsidR="00A81546" w:rsidRPr="0043356E" w14:paraId="00BE9F00" w14:textId="77777777">
        <w:tc>
          <w:tcPr>
            <w:tcW w:w="1980" w:type="dxa"/>
          </w:tcPr>
          <w:p w14:paraId="0C9D50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评论审核</w:t>
            </w:r>
          </w:p>
        </w:tc>
        <w:tc>
          <w:tcPr>
            <w:tcW w:w="1980" w:type="dxa"/>
          </w:tcPr>
          <w:p w14:paraId="0A13406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Comment.is_enable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enable/disable_commentstatus</w:t>
            </w:r>
          </w:p>
        </w:tc>
        <w:tc>
          <w:tcPr>
            <w:tcW w:w="1980" w:type="dxa"/>
          </w:tcPr>
          <w:p w14:paraId="1F99B96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676AA16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后台批量启用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禁用，控制前台可见性</w:t>
            </w:r>
          </w:p>
        </w:tc>
      </w:tr>
      <w:tr w:rsidR="00A81546" w:rsidRPr="0043356E" w14:paraId="1854136A" w14:textId="77777777">
        <w:tc>
          <w:tcPr>
            <w:tcW w:w="1980" w:type="dxa"/>
          </w:tcPr>
          <w:p w14:paraId="2BE6676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邮件通知</w:t>
            </w:r>
          </w:p>
        </w:tc>
        <w:tc>
          <w:tcPr>
            <w:tcW w:w="1980" w:type="dxa"/>
          </w:tcPr>
          <w:p w14:paraId="411A31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send_comment_email</w:t>
            </w:r>
          </w:p>
        </w:tc>
        <w:tc>
          <w:tcPr>
            <w:tcW w:w="1980" w:type="dxa"/>
          </w:tcPr>
          <w:p w14:paraId="24FC8C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07991F5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评论后通知作者；回复时通知被回复者</w:t>
            </w:r>
          </w:p>
        </w:tc>
      </w:tr>
      <w:tr w:rsidR="00A81546" w:rsidRPr="0043356E" w14:paraId="5BCB4C32" w14:textId="77777777">
        <w:tc>
          <w:tcPr>
            <w:tcW w:w="1980" w:type="dxa"/>
          </w:tcPr>
          <w:p w14:paraId="6C7995E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路由分发</w:t>
            </w:r>
          </w:p>
        </w:tc>
        <w:tc>
          <w:tcPr>
            <w:tcW w:w="1980" w:type="dxa"/>
          </w:tcPr>
          <w:p w14:paraId="0F79D62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comments/urls.py</w:t>
            </w:r>
          </w:p>
        </w:tc>
        <w:tc>
          <w:tcPr>
            <w:tcW w:w="1980" w:type="dxa"/>
          </w:tcPr>
          <w:p w14:paraId="501978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comments</w:t>
            </w:r>
          </w:p>
        </w:tc>
        <w:tc>
          <w:tcPr>
            <w:tcW w:w="1980" w:type="dxa"/>
          </w:tcPr>
          <w:p w14:paraId="7C2CBFE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提交评论、表情反应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两个入口</w:t>
            </w:r>
          </w:p>
        </w:tc>
      </w:tr>
    </w:tbl>
    <w:p w14:paraId="2137126D" w14:textId="77777777" w:rsidR="00A81546" w:rsidRPr="0043356E" w:rsidRDefault="00235F7F">
      <w:p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lastRenderedPageBreak/>
        <w:pict w14:anchorId="1EAF344C">
          <v:rect id="_x0000_i1193" style="width:0;height:1.5pt" o:hralign="center" o:hrstd="t" o:hr="t"/>
        </w:pict>
      </w:r>
    </w:p>
    <w:p w14:paraId="58CAA787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4" w:name="oauth-功能-类对应"/>
      <w:bookmarkEnd w:id="73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t xml:space="preserve">oauth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功能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-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类对应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3"/>
        <w:gridCol w:w="3647"/>
        <w:gridCol w:w="2084"/>
        <w:gridCol w:w="1562"/>
      </w:tblGrid>
      <w:tr w:rsidR="00A81546" w:rsidRPr="0043356E" w14:paraId="306C3EFC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7189CE4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3261" w:type="dxa"/>
          </w:tcPr>
          <w:p w14:paraId="4EBAF9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对应类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函数</w:t>
            </w:r>
          </w:p>
        </w:tc>
        <w:tc>
          <w:tcPr>
            <w:tcW w:w="1863" w:type="dxa"/>
          </w:tcPr>
          <w:p w14:paraId="76137A7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所属包</w:t>
            </w:r>
          </w:p>
        </w:tc>
        <w:tc>
          <w:tcPr>
            <w:tcW w:w="1397" w:type="dxa"/>
          </w:tcPr>
          <w:p w14:paraId="644E71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6E4A70F6" w14:textId="77777777">
        <w:tc>
          <w:tcPr>
            <w:tcW w:w="1397" w:type="dxa"/>
          </w:tcPr>
          <w:p w14:paraId="43B91F6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发起第三方授权</w:t>
            </w:r>
          </w:p>
        </w:tc>
        <w:tc>
          <w:tcPr>
            <w:tcW w:w="3261" w:type="dxa"/>
          </w:tcPr>
          <w:p w14:paraId="2FF705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oauthlogin()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get_manager_by_type()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get_redirecturl()</w:t>
            </w:r>
          </w:p>
        </w:tc>
        <w:tc>
          <w:tcPr>
            <w:tcW w:w="1863" w:type="dxa"/>
          </w:tcPr>
          <w:p w14:paraId="329A80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</w:t>
            </w:r>
          </w:p>
        </w:tc>
        <w:tc>
          <w:tcPr>
            <w:tcW w:w="1397" w:type="dxa"/>
          </w:tcPr>
          <w:p w14:paraId="6C3CA9C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选择管理器、校验登录后返回地址、组装授权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并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302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重定向</w:t>
            </w:r>
          </w:p>
        </w:tc>
      </w:tr>
      <w:tr w:rsidR="00A81546" w:rsidRPr="0043356E" w14:paraId="6B151939" w14:textId="77777777">
        <w:tc>
          <w:tcPr>
            <w:tcW w:w="1397" w:type="dxa"/>
          </w:tcPr>
          <w:p w14:paraId="38DC91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授权回调并登录</w:t>
            </w:r>
          </w:p>
        </w:tc>
        <w:tc>
          <w:tcPr>
            <w:tcW w:w="3261" w:type="dxa"/>
          </w:tcPr>
          <w:p w14:paraId="00D0E48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authorize()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BaseOauthManager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及子类、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1863" w:type="dxa"/>
          </w:tcPr>
          <w:p w14:paraId="68DC88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 / accounts</w:t>
            </w:r>
          </w:p>
        </w:tc>
        <w:tc>
          <w:tcPr>
            <w:tcW w:w="1397" w:type="dxa"/>
          </w:tcPr>
          <w:p w14:paraId="6F6404B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code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换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token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、取用户资料、事务内复用或创建本地用户、发送登录信号并建立会话</w:t>
            </w:r>
          </w:p>
        </w:tc>
      </w:tr>
      <w:tr w:rsidR="00A81546" w:rsidRPr="0043356E" w14:paraId="6A20E9A4" w14:textId="77777777">
        <w:tc>
          <w:tcPr>
            <w:tcW w:w="1397" w:type="dxa"/>
          </w:tcPr>
          <w:p w14:paraId="2375839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补填邮箱并申请验证</w:t>
            </w:r>
          </w:p>
        </w:tc>
        <w:tc>
          <w:tcPr>
            <w:tcW w:w="3261" w:type="dxa"/>
          </w:tcPr>
          <w:p w14:paraId="6E45F04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RequireEmailView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RequireEmailForm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send_email()</w:t>
            </w:r>
          </w:p>
        </w:tc>
        <w:tc>
          <w:tcPr>
            <w:tcW w:w="1863" w:type="dxa"/>
          </w:tcPr>
          <w:p w14:paraId="0C1FA50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 / djangoblog</w:t>
            </w:r>
          </w:p>
        </w:tc>
        <w:tc>
          <w:tcPr>
            <w:tcW w:w="1397" w:type="dxa"/>
          </w:tcPr>
          <w:p w14:paraId="350A606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保存提交邮箱、生成签名确认链接、调用发信函数</w:t>
            </w:r>
          </w:p>
        </w:tc>
      </w:tr>
      <w:tr w:rsidR="00A81546" w:rsidRPr="0043356E" w14:paraId="2A13C954" w14:textId="77777777">
        <w:tc>
          <w:tcPr>
            <w:tcW w:w="1397" w:type="dxa"/>
          </w:tcPr>
          <w:p w14:paraId="0BB0287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确认邮箱并绑定登录</w:t>
            </w:r>
          </w:p>
        </w:tc>
        <w:tc>
          <w:tcPr>
            <w:tcW w:w="3261" w:type="dxa"/>
          </w:tcPr>
          <w:p w14:paraId="000C7E8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emailconfirm()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BlogUser</w:t>
            </w:r>
          </w:p>
        </w:tc>
        <w:tc>
          <w:tcPr>
            <w:tcW w:w="1863" w:type="dxa"/>
          </w:tcPr>
          <w:p w14:paraId="7A5E9DB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 / accounts</w:t>
            </w:r>
          </w:p>
        </w:tc>
        <w:tc>
          <w:tcPr>
            <w:tcW w:w="1397" w:type="dxa"/>
          </w:tcPr>
          <w:p w14:paraId="1AD64B4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校验签名、事务内绑定本地用户、登录并发送欢迎邮件</w:t>
            </w:r>
          </w:p>
        </w:tc>
      </w:tr>
      <w:tr w:rsidR="00A81546" w:rsidRPr="0043356E" w14:paraId="13CCC57B" w14:textId="77777777">
        <w:tc>
          <w:tcPr>
            <w:tcW w:w="1397" w:type="dxa"/>
          </w:tcPr>
          <w:p w14:paraId="541F54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查看绑定状态提示</w:t>
            </w:r>
          </w:p>
        </w:tc>
        <w:tc>
          <w:tcPr>
            <w:tcW w:w="3261" w:type="dxa"/>
          </w:tcPr>
          <w:p w14:paraId="51038DF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bindsuccess()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</w:t>
            </w:r>
          </w:p>
        </w:tc>
        <w:tc>
          <w:tcPr>
            <w:tcW w:w="1863" w:type="dxa"/>
          </w:tcPr>
          <w:p w14:paraId="106AF1E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</w:t>
            </w:r>
          </w:p>
        </w:tc>
        <w:tc>
          <w:tcPr>
            <w:tcW w:w="1397" w:type="dxa"/>
          </w:tcPr>
          <w:p w14:paraId="71CE562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type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展示等待验证或成功文案</w:t>
            </w:r>
          </w:p>
        </w:tc>
      </w:tr>
      <w:tr w:rsidR="00A81546" w:rsidRPr="0043356E" w14:paraId="52D5374E" w14:textId="77777777">
        <w:tc>
          <w:tcPr>
            <w:tcW w:w="1397" w:type="dxa"/>
          </w:tcPr>
          <w:p w14:paraId="31C0BDF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后台维护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OAuth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配置与授权用户</w:t>
            </w:r>
          </w:p>
        </w:tc>
        <w:tc>
          <w:tcPr>
            <w:tcW w:w="3261" w:type="dxa"/>
          </w:tcPr>
          <w:p w14:paraId="4A43EA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OAuthConfigAdmin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OAuthConfig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OAuthUserAdmin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rStyle w:val="VerbatimChar"/>
                <w:rFonts w:ascii="宋体" w:hAnsi="宋体"/>
                <w:color w:val="000000" w:themeColor="text1"/>
                <w:sz w:val="21"/>
                <w:szCs w:val="21"/>
              </w:rPr>
              <w:t>OAuthUser</w:t>
            </w:r>
          </w:p>
        </w:tc>
        <w:tc>
          <w:tcPr>
            <w:tcW w:w="1863" w:type="dxa"/>
          </w:tcPr>
          <w:p w14:paraId="2A990D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oauth</w:t>
            </w:r>
          </w:p>
        </w:tc>
        <w:tc>
          <w:tcPr>
            <w:tcW w:w="1397" w:type="dxa"/>
          </w:tcPr>
          <w:p w14:paraId="4CA0E09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维护平台类型、应用配置、回调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、启用状态及第三方授权用户记录</w:t>
            </w:r>
          </w:p>
        </w:tc>
      </w:tr>
    </w:tbl>
    <w:p w14:paraId="58B7907D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5" w:name="边界说明"/>
      <w:bookmarkEnd w:id="74"/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边界说明</w:t>
      </w:r>
    </w:p>
    <w:p w14:paraId="152EED7F" w14:textId="77777777" w:rsidR="00A81546" w:rsidRPr="0043356E" w:rsidRDefault="00235F7F">
      <w:pPr>
        <w:pStyle w:val="Compact"/>
        <w:numPr>
          <w:ilvl w:val="0"/>
          <w:numId w:val="7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OAuthUser.author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为可空外键（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null=True</w:t>
      </w:r>
      <w:r w:rsidRPr="0043356E">
        <w:rPr>
          <w:rFonts w:hint="eastAsia"/>
          <w:color w:val="000000" w:themeColor="text1"/>
          <w:sz w:val="21"/>
          <w:szCs w:val="21"/>
        </w:rPr>
        <w:t>），与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BlogUser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是</w:t>
      </w:r>
      <w:r w:rsidRPr="0043356E">
        <w:rPr>
          <w:color w:val="000000" w:themeColor="text1"/>
          <w:sz w:val="21"/>
          <w:szCs w:val="21"/>
        </w:rPr>
        <w:t xml:space="preserve"> 0</w:t>
      </w:r>
      <w:proofErr w:type="gramStart"/>
      <w:r w:rsidRPr="0043356E">
        <w:rPr>
          <w:color w:val="000000" w:themeColor="text1"/>
          <w:sz w:val="21"/>
          <w:szCs w:val="21"/>
        </w:rPr>
        <w:t>..</w:t>
      </w:r>
      <w:proofErr w:type="gramEnd"/>
      <w:r w:rsidRPr="0043356E">
        <w:rPr>
          <w:color w:val="000000" w:themeColor="text1"/>
          <w:sz w:val="21"/>
          <w:szCs w:val="21"/>
        </w:rPr>
        <w:t xml:space="preserve">1 </w:t>
      </w:r>
      <w:r w:rsidRPr="0043356E">
        <w:rPr>
          <w:rFonts w:hint="eastAsia"/>
          <w:color w:val="000000" w:themeColor="text1"/>
          <w:sz w:val="21"/>
          <w:szCs w:val="21"/>
        </w:rPr>
        <w:t>可选绑定，一个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BlogUser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可对应多条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OAuthUser</w:t>
      </w:r>
      <w:r w:rsidRPr="0043356E">
        <w:rPr>
          <w:color w:val="000000" w:themeColor="text1"/>
          <w:sz w:val="21"/>
          <w:szCs w:val="21"/>
        </w:rPr>
        <w:t>。</w:t>
      </w:r>
    </w:p>
    <w:p w14:paraId="4459CBB2" w14:textId="77777777" w:rsidR="00A81546" w:rsidRPr="0043356E" w:rsidRDefault="00235F7F">
      <w:pPr>
        <w:pStyle w:val="Compact"/>
        <w:numPr>
          <w:ilvl w:val="0"/>
          <w:numId w:val="7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emailconfirm()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的签名由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SECRET_KEY + id + SECRET_KEY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计算，不含邮箱、有效期或一次性随机值，故不把「一次性链接、过期验证」写成已实现能力。</w:t>
      </w:r>
    </w:p>
    <w:p w14:paraId="43E84C19" w14:textId="77777777" w:rsidR="00A81546" w:rsidRPr="0043356E" w:rsidRDefault="00235F7F">
      <w:pPr>
        <w:pStyle w:val="Compact"/>
        <w:numPr>
          <w:ilvl w:val="0"/>
          <w:numId w:val="7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OAuthConfig.clean()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校验同类型平台配置不可重复。</w:t>
      </w:r>
    </w:p>
    <w:p w14:paraId="41BC2C28" w14:textId="77777777" w:rsidR="00A81546" w:rsidRPr="0043356E" w:rsidRDefault="00235F7F">
      <w:pPr>
        <w:pStyle w:val="Compact"/>
        <w:numPr>
          <w:ilvl w:val="0"/>
          <w:numId w:val="7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各平台管理器（</w:t>
      </w:r>
      <w:r w:rsidRPr="0043356E">
        <w:rPr>
          <w:rFonts w:hint="eastAsia"/>
          <w:color w:val="000000" w:themeColor="text1"/>
          <w:sz w:val="21"/>
          <w:szCs w:val="21"/>
        </w:rPr>
        <w:t>GitHub</w:t>
      </w:r>
      <w:r w:rsidRPr="0043356E">
        <w:rPr>
          <w:color w:val="000000" w:themeColor="text1"/>
          <w:sz w:val="21"/>
          <w:szCs w:val="21"/>
        </w:rPr>
        <w:t xml:space="preserve"> / Google / </w:t>
      </w:r>
      <w:r w:rsidRPr="0043356E">
        <w:rPr>
          <w:rFonts w:hint="eastAsia"/>
          <w:color w:val="000000" w:themeColor="text1"/>
          <w:sz w:val="21"/>
          <w:szCs w:val="21"/>
        </w:rPr>
        <w:t>微博</w:t>
      </w:r>
      <w:r w:rsidRPr="0043356E">
        <w:rPr>
          <w:color w:val="000000" w:themeColor="text1"/>
          <w:sz w:val="21"/>
          <w:szCs w:val="21"/>
        </w:rPr>
        <w:t xml:space="preserve"> / QQ / </w:t>
      </w:r>
      <w:r w:rsidRPr="0043356E">
        <w:rPr>
          <w:rFonts w:hint="eastAsia"/>
          <w:color w:val="000000" w:themeColor="text1"/>
          <w:sz w:val="21"/>
          <w:szCs w:val="21"/>
        </w:rPr>
        <w:t>Facebook</w:t>
      </w:r>
      <w:r w:rsidRPr="0043356E">
        <w:rPr>
          <w:rFonts w:hint="eastAsia"/>
          <w:color w:val="000000" w:themeColor="text1"/>
          <w:sz w:val="21"/>
          <w:szCs w:val="21"/>
        </w:rPr>
        <w:t>）统一继承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BaseOauthManager</w:t>
      </w:r>
      <w:r w:rsidRPr="0043356E">
        <w:rPr>
          <w:rFonts w:hint="eastAsia"/>
          <w:color w:val="000000" w:themeColor="text1"/>
          <w:sz w:val="21"/>
          <w:szCs w:val="21"/>
        </w:rPr>
        <w:t>，部分经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ProxyManagerMixin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提供请求代理适配。</w:t>
      </w:r>
    </w:p>
    <w:p w14:paraId="6AF6C289" w14:textId="77777777" w:rsidR="00A81546" w:rsidRPr="0043356E" w:rsidRDefault="00235F7F">
      <w:pPr>
        <w:pStyle w:val="4"/>
        <w:rPr>
          <w:rFonts w:eastAsia="宋体" w:hint="eastAsia"/>
          <w:i w:val="0"/>
          <w:iCs w:val="0"/>
          <w:color w:val="000000" w:themeColor="text1"/>
          <w:sz w:val="21"/>
          <w:szCs w:val="21"/>
        </w:rPr>
      </w:pPr>
      <w:bookmarkStart w:id="76" w:name="servermanager-plugins-功能-类对应"/>
      <w:bookmarkEnd w:id="75"/>
      <w:r w:rsidRPr="0043356E">
        <w:rPr>
          <w:rFonts w:eastAsia="宋体"/>
          <w:i w:val="0"/>
          <w:iCs w:val="0"/>
          <w:color w:val="000000" w:themeColor="text1"/>
          <w:sz w:val="21"/>
          <w:szCs w:val="21"/>
        </w:rPr>
        <w:lastRenderedPageBreak/>
        <w:t xml:space="preserve">servermanager / plugins 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功能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-</w:t>
      </w:r>
      <w:r w:rsidRPr="0043356E">
        <w:rPr>
          <w:rFonts w:eastAsia="宋体" w:hint="eastAsia"/>
          <w:i w:val="0"/>
          <w:iCs w:val="0"/>
          <w:color w:val="000000" w:themeColor="text1"/>
          <w:sz w:val="21"/>
          <w:szCs w:val="21"/>
        </w:rPr>
        <w:t>类对应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8"/>
        <w:gridCol w:w="2530"/>
        <w:gridCol w:w="2530"/>
        <w:gridCol w:w="1898"/>
      </w:tblGrid>
      <w:tr w:rsidR="00A81546" w:rsidRPr="0043356E" w14:paraId="50542138" w14:textId="77777777" w:rsidTr="00A8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1791F0F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功能</w:t>
            </w:r>
          </w:p>
        </w:tc>
        <w:tc>
          <w:tcPr>
            <w:tcW w:w="2262" w:type="dxa"/>
          </w:tcPr>
          <w:p w14:paraId="54D5FC7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对应类</w:t>
            </w:r>
          </w:p>
        </w:tc>
        <w:tc>
          <w:tcPr>
            <w:tcW w:w="2262" w:type="dxa"/>
          </w:tcPr>
          <w:p w14:paraId="304409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所属包</w:t>
            </w:r>
          </w:p>
        </w:tc>
        <w:tc>
          <w:tcPr>
            <w:tcW w:w="1697" w:type="dxa"/>
          </w:tcPr>
          <w:p w14:paraId="3D21AF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A81546" w:rsidRPr="0043356E" w14:paraId="1721D358" w14:textId="77777777">
        <w:tc>
          <w:tcPr>
            <w:tcW w:w="1697" w:type="dxa"/>
          </w:tcPr>
          <w:p w14:paraId="468B50C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微信文章搜索（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?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关键字）</w:t>
            </w:r>
          </w:p>
        </w:tc>
        <w:tc>
          <w:tcPr>
            <w:tcW w:w="2262" w:type="dxa"/>
          </w:tcPr>
          <w:p w14:paraId="69A6267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BlogApi.search_articles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robot.search</w:t>
            </w:r>
          </w:p>
        </w:tc>
        <w:tc>
          <w:tcPr>
            <w:tcW w:w="2262" w:type="dxa"/>
          </w:tcPr>
          <w:p w14:paraId="261FD84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2EB955E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Haystack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检索最多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8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条，组装图文消息回复</w:t>
            </w:r>
          </w:p>
        </w:tc>
      </w:tr>
      <w:tr w:rsidR="00A81546" w:rsidRPr="0043356E" w14:paraId="07C92B8C" w14:textId="77777777">
        <w:tc>
          <w:tcPr>
            <w:tcW w:w="1697" w:type="dxa"/>
          </w:tcPr>
          <w:p w14:paraId="07B588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微信分类查询（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category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262" w:type="dxa"/>
          </w:tcPr>
          <w:p w14:paraId="5A452C5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BlogApi.get_category_lists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robot.category</w:t>
            </w:r>
          </w:p>
        </w:tc>
        <w:tc>
          <w:tcPr>
            <w:tcW w:w="2262" w:type="dxa"/>
          </w:tcPr>
          <w:p w14:paraId="2AC213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72642AC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返回全部分类名列表</w:t>
            </w:r>
          </w:p>
        </w:tc>
      </w:tr>
      <w:tr w:rsidR="00A81546" w:rsidRPr="0043356E" w14:paraId="73275531" w14:textId="77777777">
        <w:tc>
          <w:tcPr>
            <w:tcW w:w="1697" w:type="dxa"/>
          </w:tcPr>
          <w:p w14:paraId="4B98500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微信最新文章（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recent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262" w:type="dxa"/>
          </w:tcPr>
          <w:p w14:paraId="2D43294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BlogApi.get_recent_articles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robot.recents</w:t>
            </w:r>
          </w:p>
        </w:tc>
        <w:tc>
          <w:tcPr>
            <w:tcW w:w="2262" w:type="dxa"/>
          </w:tcPr>
          <w:p w14:paraId="0492A77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092F35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取最新文章组装图文回复</w:t>
            </w:r>
          </w:p>
        </w:tc>
      </w:tr>
      <w:tr w:rsidR="00A81546" w:rsidRPr="0043356E" w14:paraId="101A8931" w14:textId="77777777">
        <w:tc>
          <w:tcPr>
            <w:tcW w:w="1697" w:type="dxa"/>
          </w:tcPr>
          <w:p w14:paraId="46FC1E4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微信帮助（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help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/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helpme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262" w:type="dxa"/>
          </w:tcPr>
          <w:p w14:paraId="51217B5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robot.help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CommandHandler.get_help</w:t>
            </w:r>
          </w:p>
        </w:tc>
        <w:tc>
          <w:tcPr>
            <w:tcW w:w="2262" w:type="dxa"/>
          </w:tcPr>
          <w:p w14:paraId="0C86207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10971C0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指令说明与运维命令清单</w:t>
            </w:r>
          </w:p>
        </w:tc>
      </w:tr>
      <w:tr w:rsidR="00A81546" w:rsidRPr="0043356E" w14:paraId="351F680A" w14:textId="77777777">
        <w:tc>
          <w:tcPr>
            <w:tcW w:w="1697" w:type="dxa"/>
          </w:tcPr>
          <w:p w14:paraId="650DD81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AI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问答</w:t>
            </w:r>
          </w:p>
        </w:tc>
        <w:tc>
          <w:tcPr>
            <w:tcW w:w="2262" w:type="dxa"/>
          </w:tcPr>
          <w:p w14:paraId="5F26F80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robot.echo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MessageHandler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ChatGPT</w:t>
            </w:r>
          </w:p>
        </w:tc>
        <w:tc>
          <w:tcPr>
            <w:tcW w:w="2262" w:type="dxa"/>
          </w:tcPr>
          <w:p w14:paraId="7505843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6FAF5A1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未匹配指令的消息交由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gpt-3.5-turbo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回复</w:t>
            </w:r>
          </w:p>
        </w:tc>
      </w:tr>
      <w:tr w:rsidR="00A81546" w:rsidRPr="0043356E" w14:paraId="48C01828" w14:textId="77777777">
        <w:tc>
          <w:tcPr>
            <w:tcW w:w="1697" w:type="dxa"/>
          </w:tcPr>
          <w:p w14:paraId="10E7191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管理员身份校验与远程命令执行</w:t>
            </w:r>
          </w:p>
        </w:tc>
        <w:tc>
          <w:tcPr>
            <w:tcW w:w="2262" w:type="dxa"/>
          </w:tcPr>
          <w:p w14:paraId="0CB9FF1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MessageHandler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WxUserInfo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CommandHandler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MemcacheStorage</w:t>
            </w:r>
          </w:p>
        </w:tc>
        <w:tc>
          <w:tcPr>
            <w:tcW w:w="2262" w:type="dxa"/>
          </w:tcPr>
          <w:p w14:paraId="567CD61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0E2F544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双重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SHA256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密码校验、命令确认、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shell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执行、会话保存</w:t>
            </w:r>
          </w:p>
        </w:tc>
      </w:tr>
      <w:tr w:rsidR="00A81546" w:rsidRPr="0043356E" w14:paraId="76A30F82" w14:textId="77777777">
        <w:tc>
          <w:tcPr>
            <w:tcW w:w="1697" w:type="dxa"/>
          </w:tcPr>
          <w:p w14:paraId="0C6B888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运维命令维护</w:t>
            </w:r>
          </w:p>
        </w:tc>
        <w:tc>
          <w:tcPr>
            <w:tcW w:w="2262" w:type="dxa"/>
          </w:tcPr>
          <w:p w14:paraId="14608BC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commands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CommandsAdmin</w:t>
            </w:r>
          </w:p>
        </w:tc>
        <w:tc>
          <w:tcPr>
            <w:tcW w:w="2262" w:type="dxa"/>
          </w:tcPr>
          <w:p w14:paraId="56DE9BF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3511602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后台增删改命令，机器人重启后生效</w:t>
            </w:r>
          </w:p>
        </w:tc>
      </w:tr>
      <w:tr w:rsidR="00A81546" w:rsidRPr="0043356E" w14:paraId="0CD6B8DA" w14:textId="77777777">
        <w:tc>
          <w:tcPr>
            <w:tcW w:w="1697" w:type="dxa"/>
          </w:tcPr>
          <w:p w14:paraId="6896EFC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邮件发送日志</w:t>
            </w:r>
          </w:p>
        </w:tc>
        <w:tc>
          <w:tcPr>
            <w:tcW w:w="2262" w:type="dxa"/>
          </w:tcPr>
          <w:p w14:paraId="0179816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EmailSendLog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EmailSendLogAdmin</w:t>
            </w:r>
          </w:p>
        </w:tc>
        <w:tc>
          <w:tcPr>
            <w:tcW w:w="2262" w:type="dxa"/>
          </w:tcPr>
          <w:p w14:paraId="2D65492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21B3E14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信号处理器自动写入，后台只读查看</w:t>
            </w:r>
          </w:p>
        </w:tc>
      </w:tr>
      <w:tr w:rsidR="00A81546" w:rsidRPr="0043356E" w14:paraId="73BE74D7" w14:textId="77777777">
        <w:tc>
          <w:tcPr>
            <w:tcW w:w="1697" w:type="dxa"/>
          </w:tcPr>
          <w:p w14:paraId="247E40A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微信会话缓存</w:t>
            </w:r>
          </w:p>
        </w:tc>
        <w:tc>
          <w:tcPr>
            <w:tcW w:w="2262" w:type="dxa"/>
          </w:tcPr>
          <w:p w14:paraId="1A83F4E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MemcacheStorage</w:t>
            </w:r>
          </w:p>
        </w:tc>
        <w:tc>
          <w:tcPr>
            <w:tcW w:w="2262" w:type="dxa"/>
          </w:tcPr>
          <w:p w14:paraId="5356AE5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3F6A800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缓存优先、不可用时降级文件存储</w:t>
            </w:r>
          </w:p>
        </w:tc>
      </w:tr>
      <w:tr w:rsidR="00A81546" w:rsidRPr="0043356E" w14:paraId="5717E0C4" w14:textId="77777777">
        <w:tc>
          <w:tcPr>
            <w:tcW w:w="1697" w:type="dxa"/>
          </w:tcPr>
          <w:p w14:paraId="6C9556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机器人消息接入</w:t>
            </w:r>
          </w:p>
        </w:tc>
        <w:tc>
          <w:tcPr>
            <w:tcW w:w="2262" w:type="dxa"/>
          </w:tcPr>
          <w:p w14:paraId="381D1E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urls.py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make_view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262" w:type="dxa"/>
          </w:tcPr>
          <w:p w14:paraId="5033229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servermanager</w:t>
            </w:r>
          </w:p>
        </w:tc>
        <w:tc>
          <w:tcPr>
            <w:tcW w:w="1697" w:type="dxa"/>
          </w:tcPr>
          <w:p w14:paraId="54C2FAAF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/robot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微信回调路由</w:t>
            </w:r>
          </w:p>
        </w:tc>
      </w:tr>
      <w:tr w:rsidR="00A81546" w:rsidRPr="0043356E" w14:paraId="5A3CFC03" w14:textId="77777777">
        <w:tc>
          <w:tcPr>
            <w:tcW w:w="1697" w:type="dxa"/>
          </w:tcPr>
          <w:p w14:paraId="4A16AD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插件加载与启停</w:t>
            </w:r>
          </w:p>
        </w:tc>
        <w:tc>
          <w:tcPr>
            <w:tcW w:w="2262" w:type="dxa"/>
          </w:tcPr>
          <w:p w14:paraId="62FF49E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loader.load_plugins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BasePlugin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hooks</w:t>
            </w:r>
          </w:p>
        </w:tc>
        <w:tc>
          <w:tcPr>
            <w:tcW w:w="2262" w:type="dxa"/>
          </w:tcPr>
          <w:p w14:paraId="76C21A1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djangoblog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（基座）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+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plugins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（插件）</w:t>
            </w:r>
          </w:p>
        </w:tc>
        <w:tc>
          <w:tcPr>
            <w:tcW w:w="1697" w:type="dxa"/>
          </w:tcPr>
          <w:p w14:paraId="0F70175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ACTIVE_PLUGINS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控制启用，重启加载</w:t>
            </w:r>
          </w:p>
        </w:tc>
      </w:tr>
      <w:tr w:rsidR="00A81546" w:rsidRPr="0043356E" w14:paraId="79611FBA" w14:textId="77777777">
        <w:tc>
          <w:tcPr>
            <w:tcW w:w="1697" w:type="dxa"/>
          </w:tcPr>
          <w:p w14:paraId="709CE5E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文章版权声明</w:t>
            </w:r>
          </w:p>
        </w:tc>
        <w:tc>
          <w:tcPr>
            <w:tcW w:w="2262" w:type="dxa"/>
          </w:tcPr>
          <w:p w14:paraId="4E2C3DC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ArticleCopyrightPlugin</w:t>
            </w:r>
          </w:p>
        </w:tc>
        <w:tc>
          <w:tcPr>
            <w:tcW w:w="2262" w:type="dxa"/>
          </w:tcPr>
          <w:p w14:paraId="124A24E7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41767B3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the_content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钩子追加版权信息</w:t>
            </w:r>
          </w:p>
        </w:tc>
      </w:tr>
      <w:tr w:rsidR="00A81546" w:rsidRPr="0043356E" w14:paraId="54D46C0E" w14:textId="77777777">
        <w:tc>
          <w:tcPr>
            <w:tcW w:w="1697" w:type="dxa"/>
          </w:tcPr>
          <w:p w14:paraId="1E0B185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阅读时间估算</w:t>
            </w:r>
          </w:p>
        </w:tc>
        <w:tc>
          <w:tcPr>
            <w:tcW w:w="2262" w:type="dxa"/>
          </w:tcPr>
          <w:p w14:paraId="2AB2499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ReadingTimePlugin</w:t>
            </w:r>
          </w:p>
        </w:tc>
        <w:tc>
          <w:tcPr>
            <w:tcW w:w="2262" w:type="dxa"/>
          </w:tcPr>
          <w:p w14:paraId="14BD898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46520D4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the_content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钩子插入预计阅读时间</w:t>
            </w:r>
          </w:p>
        </w:tc>
      </w:tr>
      <w:tr w:rsidR="00A81546" w:rsidRPr="0043356E" w14:paraId="036AAD0F" w14:textId="77777777">
        <w:tc>
          <w:tcPr>
            <w:tcW w:w="1697" w:type="dxa"/>
          </w:tcPr>
          <w:p w14:paraId="74423A5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外链安全处理</w:t>
            </w:r>
          </w:p>
        </w:tc>
        <w:tc>
          <w:tcPr>
            <w:tcW w:w="2262" w:type="dxa"/>
          </w:tcPr>
          <w:p w14:paraId="2BC3F81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ExternalLinksPlugin</w:t>
            </w:r>
          </w:p>
        </w:tc>
        <w:tc>
          <w:tcPr>
            <w:tcW w:w="2262" w:type="dxa"/>
          </w:tcPr>
          <w:p w14:paraId="18123D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0ECDACC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the_content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钩子为外链加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target/rel</w:t>
            </w:r>
          </w:p>
        </w:tc>
      </w:tr>
      <w:tr w:rsidR="00A81546" w:rsidRPr="0043356E" w14:paraId="19DBB882" w14:textId="77777777">
        <w:tc>
          <w:tcPr>
            <w:tcW w:w="1697" w:type="dxa"/>
          </w:tcPr>
          <w:p w14:paraId="2E7DCC9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图片性能优化</w:t>
            </w:r>
          </w:p>
        </w:tc>
        <w:tc>
          <w:tcPr>
            <w:tcW w:w="2262" w:type="dxa"/>
          </w:tcPr>
          <w:p w14:paraId="2B1EF39B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ImageOptimizationPlugin</w:t>
            </w:r>
          </w:p>
        </w:tc>
        <w:tc>
          <w:tcPr>
            <w:tcW w:w="2262" w:type="dxa"/>
          </w:tcPr>
          <w:p w14:paraId="5D745BF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53F9310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the_content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钩子为图片添加懒加载等属性</w:t>
            </w:r>
          </w:p>
        </w:tc>
      </w:tr>
      <w:tr w:rsidR="00A81546" w:rsidRPr="0043356E" w14:paraId="4F48CFAD" w14:textId="77777777">
        <w:tc>
          <w:tcPr>
            <w:tcW w:w="1697" w:type="dxa"/>
          </w:tcPr>
          <w:p w14:paraId="1D422593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文章浏览量统计</w:t>
            </w:r>
          </w:p>
        </w:tc>
        <w:tc>
          <w:tcPr>
            <w:tcW w:w="2262" w:type="dxa"/>
          </w:tcPr>
          <w:p w14:paraId="0DA843C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ViewCountPlugin</w:t>
            </w:r>
          </w:p>
        </w:tc>
        <w:tc>
          <w:tcPr>
            <w:tcW w:w="2262" w:type="dxa"/>
          </w:tcPr>
          <w:p w14:paraId="0B3D1F29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42E110A8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after_article_body_get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钩子触发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43356E">
              <w:rPr>
                <w:color w:val="000000" w:themeColor="text1"/>
                <w:sz w:val="21"/>
                <w:szCs w:val="21"/>
              </w:rPr>
              <w:lastRenderedPageBreak/>
              <w:t>views+1</w:t>
            </w:r>
          </w:p>
        </w:tc>
      </w:tr>
      <w:tr w:rsidR="00A81546" w:rsidRPr="0043356E" w14:paraId="45CF8E6F" w14:textId="77777777">
        <w:tc>
          <w:tcPr>
            <w:tcW w:w="1697" w:type="dxa"/>
          </w:tcPr>
          <w:p w14:paraId="3754071A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lastRenderedPageBreak/>
              <w:t xml:space="preserve">SEO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元数据生成</w:t>
            </w:r>
          </w:p>
        </w:tc>
        <w:tc>
          <w:tcPr>
            <w:tcW w:w="2262" w:type="dxa"/>
          </w:tcPr>
          <w:p w14:paraId="2DA12F76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SeoOptimizerPlugin</w:t>
            </w:r>
          </w:p>
        </w:tc>
        <w:tc>
          <w:tcPr>
            <w:tcW w:w="2262" w:type="dxa"/>
          </w:tcPr>
          <w:p w14:paraId="1BA6927E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604EB05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head_meta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钩子生成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OG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与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JSON-LD</w:t>
            </w:r>
          </w:p>
        </w:tc>
      </w:tr>
      <w:tr w:rsidR="00A81546" w:rsidRPr="0043356E" w14:paraId="4F9FB8B6" w14:textId="77777777">
        <w:tc>
          <w:tcPr>
            <w:tcW w:w="1697" w:type="dxa"/>
          </w:tcPr>
          <w:p w14:paraId="46982532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相关文章推荐</w:t>
            </w:r>
          </w:p>
        </w:tc>
        <w:tc>
          <w:tcPr>
            <w:tcW w:w="2262" w:type="dxa"/>
          </w:tcPr>
          <w:p w14:paraId="55D7C6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ArticleRecommendationPlugin</w:t>
            </w:r>
          </w:p>
        </w:tc>
        <w:tc>
          <w:tcPr>
            <w:tcW w:w="2262" w:type="dxa"/>
          </w:tcPr>
          <w:p w14:paraId="51D6E214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3BABF9EC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article_detail_load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钩子三级推荐策略</w:t>
            </w:r>
          </w:p>
        </w:tc>
      </w:tr>
      <w:tr w:rsidR="00A81546" w:rsidRPr="0043356E" w14:paraId="468B03F0" w14:textId="77777777">
        <w:tc>
          <w:tcPr>
            <w:tcW w:w="1697" w:type="dxa"/>
          </w:tcPr>
          <w:p w14:paraId="3D7E0020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CDN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缓存自动清除</w:t>
            </w:r>
          </w:p>
        </w:tc>
        <w:tc>
          <w:tcPr>
            <w:tcW w:w="2262" w:type="dxa"/>
          </w:tcPr>
          <w:p w14:paraId="25D79595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CloudflareCachePlugin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CloudflareCacheHandler</w:t>
            </w:r>
            <w:r w:rsidRPr="0043356E">
              <w:rPr>
                <w:color w:val="000000" w:themeColor="text1"/>
                <w:sz w:val="21"/>
                <w:szCs w:val="21"/>
              </w:rPr>
              <w:t>、</w:t>
            </w:r>
            <w:r w:rsidRPr="0043356E">
              <w:rPr>
                <w:color w:val="000000" w:themeColor="text1"/>
                <w:sz w:val="21"/>
                <w:szCs w:val="21"/>
              </w:rPr>
              <w:t>CloudflareAPI</w:t>
            </w:r>
          </w:p>
        </w:tc>
        <w:tc>
          <w:tcPr>
            <w:tcW w:w="2262" w:type="dxa"/>
          </w:tcPr>
          <w:p w14:paraId="5A923351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>plugins</w:t>
            </w:r>
          </w:p>
        </w:tc>
        <w:tc>
          <w:tcPr>
            <w:tcW w:w="1697" w:type="dxa"/>
          </w:tcPr>
          <w:p w14:paraId="35C7A17D" w14:textId="77777777" w:rsidR="00A81546" w:rsidRPr="0043356E" w:rsidRDefault="00235F7F">
            <w:pPr>
              <w:pStyle w:val="Compact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43356E">
              <w:rPr>
                <w:color w:val="000000" w:themeColor="text1"/>
                <w:sz w:val="21"/>
                <w:szCs w:val="21"/>
              </w:rPr>
              <w:t xml:space="preserve">post_save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信号触发按</w:t>
            </w:r>
            <w:r w:rsidRPr="0043356E">
              <w:rPr>
                <w:color w:val="000000" w:themeColor="text1"/>
                <w:sz w:val="21"/>
                <w:szCs w:val="21"/>
              </w:rPr>
              <w:t xml:space="preserve"> URL </w:t>
            </w:r>
            <w:r w:rsidRPr="0043356E">
              <w:rPr>
                <w:rFonts w:hint="eastAsia"/>
                <w:color w:val="000000" w:themeColor="text1"/>
                <w:sz w:val="21"/>
                <w:szCs w:val="21"/>
              </w:rPr>
              <w:t>清除缓存</w:t>
            </w:r>
          </w:p>
        </w:tc>
      </w:tr>
    </w:tbl>
    <w:p w14:paraId="5E22EB9F" w14:textId="77777777" w:rsidR="00A81546" w:rsidRPr="0043356E" w:rsidRDefault="00235F7F">
      <w:pPr>
        <w:pStyle w:val="2"/>
        <w:rPr>
          <w:rFonts w:ascii="微软雅黑" w:eastAsia="微软雅黑" w:hAnsi="微软雅黑"/>
          <w:b/>
          <w:bCs/>
          <w:color w:val="000000" w:themeColor="text1"/>
          <w:szCs w:val="24"/>
        </w:rPr>
      </w:pPr>
      <w:bookmarkStart w:id="77" w:name="总结"/>
      <w:bookmarkEnd w:id="69"/>
      <w:bookmarkEnd w:id="76"/>
      <w:r w:rsidRPr="0043356E">
        <w:rPr>
          <w:rFonts w:ascii="微软雅黑" w:eastAsia="微软雅黑" w:hAnsi="微软雅黑"/>
          <w:b/>
          <w:bCs/>
          <w:color w:val="000000" w:themeColor="text1"/>
          <w:szCs w:val="24"/>
        </w:rPr>
        <w:t xml:space="preserve">6. </w:t>
      </w:r>
      <w:r w:rsidRPr="0043356E">
        <w:rPr>
          <w:rFonts w:ascii="微软雅黑" w:eastAsia="微软雅黑" w:hAnsi="微软雅黑" w:hint="eastAsia"/>
          <w:b/>
          <w:bCs/>
          <w:color w:val="000000" w:themeColor="text1"/>
          <w:szCs w:val="24"/>
        </w:rPr>
        <w:t>总结</w:t>
      </w:r>
    </w:p>
    <w:p w14:paraId="7CB62001" w14:textId="77777777" w:rsidR="00A81546" w:rsidRPr="0043356E" w:rsidRDefault="00235F7F">
      <w:pPr>
        <w:pStyle w:val="FirstParagraph"/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本部分总结前一阶段（第一至第六周）的小组协作情况。</w:t>
      </w:r>
    </w:p>
    <w:p w14:paraId="71F6C01E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78" w:name="前一阶段协作收获"/>
      <w:r w:rsidRPr="0043356E">
        <w:rPr>
          <w:rFonts w:eastAsia="宋体" w:hint="eastAsia"/>
          <w:color w:val="000000" w:themeColor="text1"/>
          <w:sz w:val="21"/>
          <w:szCs w:val="21"/>
        </w:rPr>
        <w:t>前一阶段协作收获</w:t>
      </w:r>
    </w:p>
    <w:p w14:paraId="2235458C" w14:textId="77777777" w:rsidR="00A81546" w:rsidRPr="0043356E" w:rsidRDefault="00235F7F">
      <w:pPr>
        <w:pStyle w:val="Compact"/>
        <w:numPr>
          <w:ilvl w:val="0"/>
          <w:numId w:val="8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工程协作能力</w:t>
      </w:r>
      <w:r w:rsidRPr="0043356E">
        <w:rPr>
          <w:rFonts w:hint="eastAsia"/>
          <w:color w:val="000000" w:themeColor="text1"/>
          <w:sz w:val="21"/>
          <w:szCs w:val="21"/>
        </w:rPr>
        <w:t>：小组按角色分工（组长、开发经理、计划经理、质量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过程经理、支持经理），以</w:t>
      </w:r>
      <w:r w:rsidRPr="0043356E">
        <w:rPr>
          <w:color w:val="000000" w:themeColor="text1"/>
          <w:sz w:val="21"/>
          <w:szCs w:val="21"/>
        </w:rPr>
        <w:t xml:space="preserve"> Git </w:t>
      </w:r>
      <w:r w:rsidRPr="0043356E">
        <w:rPr>
          <w:rFonts w:hint="eastAsia"/>
          <w:color w:val="000000" w:themeColor="text1"/>
          <w:sz w:val="21"/>
          <w:szCs w:val="21"/>
        </w:rPr>
        <w:t>分支（每人一支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*_branch</w:t>
      </w:r>
      <w:r w:rsidRPr="0043356E">
        <w:rPr>
          <w:rFonts w:hint="eastAsia"/>
          <w:color w:val="000000" w:themeColor="text1"/>
          <w:sz w:val="21"/>
          <w:szCs w:val="21"/>
        </w:rPr>
        <w:t>）</w:t>
      </w:r>
      <w:r w:rsidRPr="0043356E">
        <w:rPr>
          <w:rFonts w:hint="eastAsia"/>
          <w:color w:val="000000" w:themeColor="text1"/>
          <w:sz w:val="21"/>
          <w:szCs w:val="21"/>
        </w:rPr>
        <w:t>+</w:t>
      </w:r>
      <w:r w:rsidRPr="0043356E">
        <w:rPr>
          <w:color w:val="000000" w:themeColor="text1"/>
          <w:sz w:val="21"/>
          <w:szCs w:val="21"/>
        </w:rPr>
        <w:t xml:space="preserve"> PR </w:t>
      </w:r>
      <w:r w:rsidRPr="0043356E">
        <w:rPr>
          <w:rFonts w:hint="eastAsia"/>
          <w:color w:val="000000" w:themeColor="text1"/>
          <w:sz w:val="21"/>
          <w:szCs w:val="21"/>
        </w:rPr>
        <w:t>审核的方式协作，完成了</w:t>
      </w:r>
      <w:r w:rsidRPr="0043356E">
        <w:rPr>
          <w:color w:val="000000" w:themeColor="text1"/>
          <w:sz w:val="21"/>
          <w:szCs w:val="21"/>
        </w:rPr>
        <w:t xml:space="preserve"> DjangoBlog </w:t>
      </w:r>
      <w:r w:rsidRPr="0043356E">
        <w:rPr>
          <w:rFonts w:hint="eastAsia"/>
          <w:color w:val="000000" w:themeColor="text1"/>
          <w:sz w:val="21"/>
          <w:szCs w:val="21"/>
        </w:rPr>
        <w:t>的架构熟悉、代码标注、数据模型设计与系统架构建模；本人对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fetch / merge / commit / push / PR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的完整流程已能独立操作。</w:t>
      </w:r>
    </w:p>
    <w:p w14:paraId="70B9CF11" w14:textId="77777777" w:rsidR="00A81546" w:rsidRPr="0043356E" w:rsidRDefault="00235F7F">
      <w:pPr>
        <w:pStyle w:val="Compact"/>
        <w:numPr>
          <w:ilvl w:val="0"/>
          <w:numId w:val="8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对</w:t>
      </w:r>
      <w:r w:rsidRPr="0043356E">
        <w:rPr>
          <w:color w:val="000000" w:themeColor="text1"/>
          <w:sz w:val="21"/>
          <w:szCs w:val="21"/>
        </w:rPr>
        <w:t xml:space="preserve"> Django MVT </w:t>
      </w:r>
      <w:r w:rsidRPr="0043356E">
        <w:rPr>
          <w:rFonts w:hint="eastAsia"/>
          <w:color w:val="000000" w:themeColor="text1"/>
          <w:sz w:val="21"/>
          <w:szCs w:val="21"/>
        </w:rPr>
        <w:t>的理解</w:t>
      </w:r>
      <w:r w:rsidRPr="0043356E">
        <w:rPr>
          <w:rFonts w:hint="eastAsia"/>
          <w:color w:val="000000" w:themeColor="text1"/>
          <w:sz w:val="21"/>
          <w:szCs w:val="21"/>
        </w:rPr>
        <w:t>：通过负责</w:t>
      </w:r>
      <w:r w:rsidRPr="0043356E">
        <w:rPr>
          <w:color w:val="000000" w:themeColor="text1"/>
          <w:sz w:val="21"/>
          <w:szCs w:val="21"/>
        </w:rPr>
        <w:t xml:space="preserve"> comments </w:t>
      </w:r>
      <w:r w:rsidRPr="0043356E">
        <w:rPr>
          <w:rFonts w:hint="eastAsia"/>
          <w:color w:val="000000" w:themeColor="text1"/>
          <w:sz w:val="21"/>
          <w:szCs w:val="21"/>
        </w:rPr>
        <w:t>模块，掌握了模型（</w:t>
      </w:r>
      <w:r w:rsidRPr="0043356E">
        <w:rPr>
          <w:rFonts w:hint="eastAsia"/>
          <w:color w:val="000000" w:themeColor="text1"/>
          <w:sz w:val="21"/>
          <w:szCs w:val="21"/>
        </w:rPr>
        <w:t>Model</w:t>
      </w:r>
      <w:r w:rsidRPr="0043356E">
        <w:rPr>
          <w:rFonts w:hint="eastAsia"/>
          <w:color w:val="000000" w:themeColor="text1"/>
          <w:sz w:val="21"/>
          <w:szCs w:val="21"/>
        </w:rPr>
        <w:t>）、视图（</w:t>
      </w:r>
      <w:r w:rsidRPr="0043356E">
        <w:rPr>
          <w:rFonts w:hint="eastAsia"/>
          <w:color w:val="000000" w:themeColor="text1"/>
          <w:sz w:val="21"/>
          <w:szCs w:val="21"/>
        </w:rPr>
        <w:t>View</w:t>
      </w:r>
      <w:r w:rsidRPr="0043356E">
        <w:rPr>
          <w:rFonts w:hint="eastAsia"/>
          <w:color w:val="000000" w:themeColor="text1"/>
          <w:sz w:val="21"/>
          <w:szCs w:val="21"/>
        </w:rPr>
        <w:t>）、模板（</w:t>
      </w:r>
      <w:r w:rsidRPr="0043356E">
        <w:rPr>
          <w:rFonts w:hint="eastAsia"/>
          <w:color w:val="000000" w:themeColor="text1"/>
          <w:sz w:val="21"/>
          <w:szCs w:val="21"/>
        </w:rPr>
        <w:t>Template</w:t>
      </w:r>
      <w:r w:rsidRPr="0043356E">
        <w:rPr>
          <w:rFonts w:hint="eastAsia"/>
          <w:color w:val="000000" w:themeColor="text1"/>
          <w:sz w:val="21"/>
          <w:szCs w:val="21"/>
        </w:rPr>
        <w:t>）分层，以及</w:t>
      </w:r>
      <w:r w:rsidRPr="0043356E">
        <w:rPr>
          <w:color w:val="000000" w:themeColor="text1"/>
          <w:sz w:val="21"/>
          <w:szCs w:val="21"/>
        </w:rPr>
        <w:t xml:space="preserve"> URL </w:t>
      </w:r>
      <w:r w:rsidRPr="0043356E">
        <w:rPr>
          <w:rFonts w:hint="eastAsia"/>
          <w:color w:val="000000" w:themeColor="text1"/>
          <w:sz w:val="21"/>
          <w:szCs w:val="21"/>
        </w:rPr>
        <w:t>路由、表单、后台管理、模板标签、邮件通知等机制；尤其通过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Comment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的三个外键（文章、作者、父评论自关联）理解了表与表之间的关联关系和「楼中楼」数据结构。</w:t>
      </w:r>
    </w:p>
    <w:p w14:paraId="2349BCC2" w14:textId="77777777" w:rsidR="00A81546" w:rsidRPr="0043356E" w:rsidRDefault="00235F7F">
      <w:pPr>
        <w:pStyle w:val="Compact"/>
        <w:numPr>
          <w:ilvl w:val="0"/>
          <w:numId w:val="8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建模能力</w:t>
      </w:r>
      <w:r w:rsidRPr="0043356E">
        <w:rPr>
          <w:rFonts w:hint="eastAsia"/>
          <w:color w:val="000000" w:themeColor="text1"/>
          <w:sz w:val="21"/>
          <w:szCs w:val="21"/>
        </w:rPr>
        <w:t>：学会用</w:t>
      </w:r>
      <w:r w:rsidRPr="0043356E">
        <w:rPr>
          <w:color w:val="000000" w:themeColor="text1"/>
          <w:sz w:val="21"/>
          <w:szCs w:val="21"/>
        </w:rPr>
        <w:t xml:space="preserve"> UML </w:t>
      </w:r>
      <w:r w:rsidRPr="0043356E">
        <w:rPr>
          <w:rFonts w:hint="eastAsia"/>
          <w:color w:val="000000" w:themeColor="text1"/>
          <w:sz w:val="21"/>
          <w:szCs w:val="21"/>
        </w:rPr>
        <w:t>用例图、顺序图、包图表达系统的功能、交互与结构，把「读代码」上升为「建模型」。</w:t>
      </w:r>
    </w:p>
    <w:p w14:paraId="5EDB226F" w14:textId="77777777" w:rsidR="00A81546" w:rsidRPr="0043356E" w:rsidRDefault="00235F7F">
      <w:pPr>
        <w:pStyle w:val="Compact"/>
        <w:numPr>
          <w:ilvl w:val="0"/>
          <w:numId w:val="8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计划与进度管理</w:t>
      </w:r>
      <w:r w:rsidRPr="0043356E">
        <w:rPr>
          <w:rFonts w:hint="eastAsia"/>
          <w:color w:val="000000" w:themeColor="text1"/>
          <w:sz w:val="21"/>
          <w:szCs w:val="21"/>
        </w:rPr>
        <w:t>：作为计划经理，通过《任务跟踪表》维护全员进度、依赖与截止时间，体会到任务分解、依赖梳理（如支持经理先导出表结构、其他人再填字段类型）对推进协作的重要性。</w:t>
      </w:r>
    </w:p>
    <w:p w14:paraId="17C4F2DD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79" w:name="存在的问题"/>
      <w:bookmarkEnd w:id="78"/>
      <w:r w:rsidRPr="0043356E">
        <w:rPr>
          <w:rFonts w:eastAsia="宋体" w:hint="eastAsia"/>
          <w:color w:val="000000" w:themeColor="text1"/>
          <w:sz w:val="21"/>
          <w:szCs w:val="21"/>
        </w:rPr>
        <w:t>存在的问题</w:t>
      </w:r>
    </w:p>
    <w:p w14:paraId="79A5C965" w14:textId="77777777" w:rsidR="00A81546" w:rsidRPr="0043356E" w:rsidRDefault="00235F7F">
      <w:pPr>
        <w:pStyle w:val="Compact"/>
        <w:numPr>
          <w:ilvl w:val="0"/>
          <w:numId w:val="9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Git </w:t>
      </w:r>
      <w:r w:rsidRPr="0043356E">
        <w:rPr>
          <w:rFonts w:hint="eastAsia"/>
          <w:color w:val="000000" w:themeColor="text1"/>
          <w:sz w:val="21"/>
          <w:szCs w:val="21"/>
        </w:rPr>
        <w:t>操作与网络环境不熟练</w:t>
      </w:r>
      <w:r w:rsidRPr="0043356E">
        <w:rPr>
          <w:rFonts w:hint="eastAsia"/>
          <w:color w:val="000000" w:themeColor="text1"/>
          <w:sz w:val="21"/>
          <w:szCs w:val="21"/>
        </w:rPr>
        <w:t>：初期有成员混淆分支、误在根目录提交文件、遇到代理配置导致的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fetch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失败却继续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merge</w:t>
      </w:r>
      <w:r w:rsidRPr="0043356E">
        <w:rPr>
          <w:rFonts w:hint="eastAsia"/>
          <w:color w:val="000000" w:themeColor="text1"/>
          <w:sz w:val="21"/>
          <w:szCs w:val="21"/>
        </w:rPr>
        <w:t>，拿到的是旧缓存而非最新远程内容；说明对「</w:t>
      </w:r>
      <w:r w:rsidRPr="0043356E">
        <w:rPr>
          <w:rFonts w:hint="eastAsia"/>
          <w:color w:val="000000" w:themeColor="text1"/>
          <w:sz w:val="21"/>
          <w:szCs w:val="21"/>
        </w:rPr>
        <w:t>fetch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联网更新引用」与「</w:t>
      </w:r>
      <w:r w:rsidRPr="0043356E">
        <w:rPr>
          <w:rFonts w:hint="eastAsia"/>
          <w:color w:val="000000" w:themeColor="text1"/>
          <w:sz w:val="21"/>
          <w:szCs w:val="21"/>
        </w:rPr>
        <w:t>merge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本地合并」的区别理解不够。</w:t>
      </w:r>
    </w:p>
    <w:p w14:paraId="682C21F9" w14:textId="77777777" w:rsidR="00A81546" w:rsidRPr="0043356E" w:rsidRDefault="00235F7F">
      <w:pPr>
        <w:pStyle w:val="Compact"/>
        <w:numPr>
          <w:ilvl w:val="0"/>
          <w:numId w:val="9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存在依赖链的任务进度容易卡</w:t>
      </w:r>
      <w:r w:rsidRPr="0043356E">
        <w:rPr>
          <w:rFonts w:hint="eastAsia"/>
          <w:color w:val="000000" w:themeColor="text1"/>
          <w:sz w:val="21"/>
          <w:szCs w:val="21"/>
        </w:rPr>
        <w:t>：第五周数据模型设计依赖支持经理先导出表结构，第六周泛读报告依赖组长先发模板，若上游延迟，下游只能先起草、后核对，对计划经理的跟踪与催办提出了更高要求。</w:t>
      </w:r>
    </w:p>
    <w:p w14:paraId="00203816" w14:textId="77777777" w:rsidR="00A81546" w:rsidRPr="0043356E" w:rsidRDefault="00235F7F">
      <w:pPr>
        <w:pStyle w:val="Compact"/>
        <w:numPr>
          <w:ilvl w:val="0"/>
          <w:numId w:val="9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color w:val="000000" w:themeColor="text1"/>
          <w:sz w:val="21"/>
          <w:szCs w:val="21"/>
        </w:rPr>
        <w:t xml:space="preserve">Django </w:t>
      </w:r>
      <w:r w:rsidRPr="0043356E">
        <w:rPr>
          <w:rFonts w:hint="eastAsia"/>
          <w:color w:val="000000" w:themeColor="text1"/>
          <w:sz w:val="21"/>
          <w:szCs w:val="21"/>
        </w:rPr>
        <w:t>底层理解有差异</w:t>
      </w:r>
      <w:r w:rsidRPr="0043356E">
        <w:rPr>
          <w:rFonts w:hint="eastAsia"/>
          <w:color w:val="000000" w:themeColor="text1"/>
          <w:sz w:val="21"/>
          <w:szCs w:val="21"/>
        </w:rPr>
        <w:t>：部分成员对</w:t>
      </w:r>
      <w:r w:rsidRPr="0043356E">
        <w:rPr>
          <w:color w:val="000000" w:themeColor="text1"/>
          <w:sz w:val="21"/>
          <w:szCs w:val="21"/>
        </w:rPr>
        <w:t xml:space="preserve"> ORM </w:t>
      </w:r>
      <w:r w:rsidRPr="0043356E">
        <w:rPr>
          <w:rFonts w:hint="eastAsia"/>
          <w:color w:val="000000" w:themeColor="text1"/>
          <w:sz w:val="21"/>
          <w:szCs w:val="21"/>
        </w:rPr>
        <w:t>外键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on_delete</w:t>
      </w:r>
      <w:r w:rsidRPr="0043356E">
        <w:rPr>
          <w:rFonts w:hint="eastAsia"/>
          <w:color w:val="000000" w:themeColor="text1"/>
          <w:sz w:val="21"/>
          <w:szCs w:val="21"/>
        </w:rPr>
        <w:t>、自关联、模板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/>
          <w:color w:val="000000" w:themeColor="text1"/>
          <w:sz w:val="21"/>
          <w:szCs w:val="21"/>
        </w:rPr>
        <w:t>include</w:t>
      </w:r>
      <w:r w:rsidRPr="0043356E">
        <w:rPr>
          <w:rFonts w:hint="eastAsia"/>
          <w:color w:val="000000" w:themeColor="text1"/>
          <w:sz w:val="21"/>
          <w:szCs w:val="21"/>
        </w:rPr>
        <w:t>、模板标签等概念掌握不牢，需要在标注与建模中反复回看。</w:t>
      </w:r>
    </w:p>
    <w:p w14:paraId="6F14434F" w14:textId="77777777" w:rsidR="00A81546" w:rsidRPr="0043356E" w:rsidRDefault="00235F7F">
      <w:pPr>
        <w:pStyle w:val="Compact"/>
        <w:numPr>
          <w:ilvl w:val="0"/>
          <w:numId w:val="9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命名与目录规范初期不统一</w:t>
      </w:r>
      <w:r w:rsidRPr="0043356E">
        <w:rPr>
          <w:rFonts w:hint="eastAsia"/>
          <w:color w:val="000000" w:themeColor="text1"/>
          <w:sz w:val="21"/>
          <w:szCs w:val="21"/>
        </w:rPr>
        <w:t>：早期出现过文件放根目录、</w:t>
      </w:r>
      <w:r w:rsidRPr="0043356E">
        <w:rPr>
          <w:rFonts w:hint="eastAsia"/>
          <w:color w:val="000000" w:themeColor="text1"/>
          <w:sz w:val="21"/>
          <w:szCs w:val="21"/>
        </w:rPr>
        <w:t>docx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与</w:t>
      </w:r>
      <w:r w:rsidRPr="0043356E">
        <w:rPr>
          <w:color w:val="000000" w:themeColor="text1"/>
          <w:sz w:val="21"/>
          <w:szCs w:val="21"/>
        </w:rPr>
        <w:t xml:space="preserve"> md </w:t>
      </w:r>
      <w:r w:rsidRPr="0043356E">
        <w:rPr>
          <w:rFonts w:hint="eastAsia"/>
          <w:color w:val="000000" w:themeColor="text1"/>
          <w:sz w:val="21"/>
          <w:szCs w:val="21"/>
        </w:rPr>
        <w:t>混用、文件命名不带姓名的情况，后来通过明确《文件命名规范》统一解决。</w:t>
      </w:r>
    </w:p>
    <w:p w14:paraId="77672B0D" w14:textId="77777777" w:rsidR="00A81546" w:rsidRPr="0043356E" w:rsidRDefault="00235F7F">
      <w:pPr>
        <w:pStyle w:val="5"/>
        <w:rPr>
          <w:rFonts w:eastAsia="宋体" w:hint="eastAsia"/>
          <w:color w:val="000000" w:themeColor="text1"/>
          <w:sz w:val="21"/>
          <w:szCs w:val="21"/>
        </w:rPr>
      </w:pPr>
      <w:bookmarkStart w:id="80" w:name="下一步改进计划"/>
      <w:bookmarkEnd w:id="79"/>
      <w:r w:rsidRPr="0043356E">
        <w:rPr>
          <w:rFonts w:eastAsia="宋体" w:hint="eastAsia"/>
          <w:color w:val="000000" w:themeColor="text1"/>
          <w:sz w:val="21"/>
          <w:szCs w:val="21"/>
        </w:rPr>
        <w:lastRenderedPageBreak/>
        <w:t>下一步改进计划</w:t>
      </w:r>
    </w:p>
    <w:p w14:paraId="4BEB9BF7" w14:textId="77777777" w:rsidR="00A81546" w:rsidRPr="0043356E" w:rsidRDefault="00235F7F">
      <w:pPr>
        <w:pStyle w:val="Compact"/>
        <w:numPr>
          <w:ilvl w:val="0"/>
          <w:numId w:val="10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计划与跟踪</w:t>
      </w:r>
      <w:r w:rsidRPr="0043356E">
        <w:rPr>
          <w:rFonts w:hint="eastAsia"/>
          <w:color w:val="000000" w:themeColor="text1"/>
          <w:sz w:val="21"/>
          <w:szCs w:val="21"/>
        </w:rPr>
        <w:t>：每日固定更新一次《任务跟踪表》，在组会、上游交付、下游评审等关键节点增加检查频率；对依赖任务明确「谁先做、谁等谁」，卡住时在群里按「已完成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XX</w:t>
      </w:r>
      <w:r w:rsidRPr="0043356E">
        <w:rPr>
          <w:rFonts w:hint="eastAsia"/>
          <w:color w:val="000000" w:themeColor="text1"/>
          <w:sz w:val="21"/>
          <w:szCs w:val="21"/>
        </w:rPr>
        <w:t>，等</w:t>
      </w:r>
      <w:r w:rsidRPr="0043356E">
        <w:rPr>
          <w:color w:val="000000" w:themeColor="text1"/>
          <w:sz w:val="21"/>
          <w:szCs w:val="21"/>
        </w:rPr>
        <w:t xml:space="preserve"> XX </w:t>
      </w:r>
      <w:r w:rsidRPr="0043356E">
        <w:rPr>
          <w:rFonts w:hint="eastAsia"/>
          <w:color w:val="000000" w:themeColor="text1"/>
          <w:sz w:val="21"/>
          <w:szCs w:val="21"/>
        </w:rPr>
        <w:t>做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XX</w:t>
      </w:r>
      <w:r w:rsidRPr="0043356E">
        <w:rPr>
          <w:rFonts w:hint="eastAsia"/>
          <w:color w:val="000000" w:themeColor="text1"/>
          <w:sz w:val="21"/>
          <w:szCs w:val="21"/>
        </w:rPr>
        <w:t>」格式报备。</w:t>
      </w:r>
    </w:p>
    <w:p w14:paraId="28CB3184" w14:textId="77777777" w:rsidR="00A81546" w:rsidRPr="0043356E" w:rsidRDefault="00235F7F">
      <w:pPr>
        <w:pStyle w:val="Compact"/>
        <w:numPr>
          <w:ilvl w:val="0"/>
          <w:numId w:val="10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统一协作规范</w:t>
      </w:r>
      <w:r w:rsidRPr="0043356E">
        <w:rPr>
          <w:rFonts w:hint="eastAsia"/>
          <w:color w:val="000000" w:themeColor="text1"/>
          <w:sz w:val="21"/>
          <w:szCs w:val="21"/>
        </w:rPr>
        <w:t>：持续执行文件命名（带姓名）、只交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md</w:t>
      </w:r>
      <w:r w:rsidRPr="0043356E">
        <w:rPr>
          <w:rFonts w:hint="eastAsia"/>
          <w:color w:val="000000" w:themeColor="text1"/>
          <w:sz w:val="21"/>
          <w:szCs w:val="21"/>
        </w:rPr>
        <w:t>、统一放入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doc/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第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N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周</w:t>
      </w:r>
      <w:r w:rsidRPr="0043356E">
        <w:rPr>
          <w:rStyle w:val="VerbatimChar"/>
          <w:rFonts w:ascii="宋体" w:hAnsi="宋体"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、图片用相对路径并随</w:t>
      </w:r>
      <w:r w:rsidRPr="0043356E">
        <w:rPr>
          <w:color w:val="000000" w:themeColor="text1"/>
          <w:sz w:val="21"/>
          <w:szCs w:val="21"/>
        </w:rPr>
        <w:t xml:space="preserve"> md </w:t>
      </w:r>
      <w:r w:rsidRPr="0043356E">
        <w:rPr>
          <w:rFonts w:hint="eastAsia"/>
          <w:color w:val="000000" w:themeColor="text1"/>
          <w:sz w:val="21"/>
          <w:szCs w:val="21"/>
        </w:rPr>
        <w:t>一起提交等规范；对新成员补充一份</w:t>
      </w:r>
      <w:r w:rsidRPr="0043356E">
        <w:rPr>
          <w:color w:val="000000" w:themeColor="text1"/>
          <w:sz w:val="21"/>
          <w:szCs w:val="21"/>
        </w:rPr>
        <w:t xml:space="preserve"> Git </w:t>
      </w:r>
      <w:r w:rsidRPr="0043356E">
        <w:rPr>
          <w:rFonts w:hint="eastAsia"/>
          <w:color w:val="000000" w:themeColor="text1"/>
          <w:sz w:val="21"/>
          <w:szCs w:val="21"/>
        </w:rPr>
        <w:t>常见问题（含代理、网络失败不要继续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merge</w:t>
      </w:r>
      <w:r w:rsidRPr="0043356E">
        <w:rPr>
          <w:rFonts w:hint="eastAsia"/>
          <w:color w:val="000000" w:themeColor="text1"/>
          <w:sz w:val="21"/>
          <w:szCs w:val="21"/>
        </w:rPr>
        <w:t>）指引。</w:t>
      </w:r>
    </w:p>
    <w:p w14:paraId="1637662E" w14:textId="77777777" w:rsidR="00A81546" w:rsidRPr="0043356E" w:rsidRDefault="00235F7F">
      <w:pPr>
        <w:pStyle w:val="Compact"/>
        <w:numPr>
          <w:ilvl w:val="0"/>
          <w:numId w:val="10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技术学习</w:t>
      </w:r>
      <w:r w:rsidRPr="0043356E">
        <w:rPr>
          <w:rFonts w:hint="eastAsia"/>
          <w:color w:val="000000" w:themeColor="text1"/>
          <w:sz w:val="21"/>
          <w:szCs w:val="21"/>
        </w:rPr>
        <w:t>：后续重点复习</w:t>
      </w:r>
      <w:r w:rsidRPr="0043356E">
        <w:rPr>
          <w:color w:val="000000" w:themeColor="text1"/>
          <w:sz w:val="21"/>
          <w:szCs w:val="21"/>
        </w:rPr>
        <w:t xml:space="preserve"> ORM </w:t>
      </w:r>
      <w:r w:rsidRPr="0043356E">
        <w:rPr>
          <w:rFonts w:hint="eastAsia"/>
          <w:color w:val="000000" w:themeColor="text1"/>
          <w:sz w:val="21"/>
          <w:szCs w:val="21"/>
        </w:rPr>
        <w:t>外键与自关联、模板继承与标签、</w:t>
      </w:r>
      <w:r w:rsidRPr="0043356E">
        <w:rPr>
          <w:rFonts w:hint="eastAsia"/>
          <w:color w:val="000000" w:themeColor="text1"/>
          <w:sz w:val="21"/>
          <w:szCs w:val="21"/>
        </w:rPr>
        <w:t>Django</w:t>
      </w:r>
      <w:r w:rsidRPr="0043356E">
        <w:rPr>
          <w:color w:val="000000" w:themeColor="text1"/>
          <w:sz w:val="21"/>
          <w:szCs w:val="21"/>
        </w:rPr>
        <w:t xml:space="preserve"> </w:t>
      </w:r>
      <w:r w:rsidRPr="0043356E">
        <w:rPr>
          <w:rFonts w:hint="eastAsia"/>
          <w:color w:val="000000" w:themeColor="text1"/>
          <w:sz w:val="21"/>
          <w:szCs w:val="21"/>
        </w:rPr>
        <w:t>表单与视图基类，并结合第七、八周的代码精读与质量评估深入理解。</w:t>
      </w:r>
    </w:p>
    <w:p w14:paraId="4AF9D7D5" w14:textId="1A117C49" w:rsidR="00A81546" w:rsidRPr="0043356E" w:rsidRDefault="00235F7F" w:rsidP="0043356E">
      <w:pPr>
        <w:pStyle w:val="Compact"/>
        <w:numPr>
          <w:ilvl w:val="0"/>
          <w:numId w:val="10"/>
        </w:numPr>
        <w:rPr>
          <w:rFonts w:hint="eastAsia"/>
          <w:color w:val="000000" w:themeColor="text1"/>
          <w:sz w:val="21"/>
          <w:szCs w:val="21"/>
        </w:rPr>
      </w:pPr>
      <w:r w:rsidRPr="0043356E">
        <w:rPr>
          <w:rFonts w:hint="eastAsia"/>
          <w:color w:val="000000" w:themeColor="text1"/>
          <w:sz w:val="21"/>
          <w:szCs w:val="21"/>
        </w:rPr>
        <w:t>角色衔接</w:t>
      </w:r>
      <w:r w:rsidRPr="0043356E">
        <w:rPr>
          <w:rFonts w:hint="eastAsia"/>
          <w:color w:val="000000" w:themeColor="text1"/>
          <w:sz w:val="21"/>
          <w:szCs w:val="21"/>
        </w:rPr>
        <w:t>：配合开发经理完成核心流程整合、配合质量</w:t>
      </w:r>
      <w:r w:rsidRPr="0043356E">
        <w:rPr>
          <w:rFonts w:hint="eastAsia"/>
          <w:color w:val="000000" w:themeColor="text1"/>
          <w:sz w:val="21"/>
          <w:szCs w:val="21"/>
        </w:rPr>
        <w:t>/</w:t>
      </w:r>
      <w:r w:rsidRPr="0043356E">
        <w:rPr>
          <w:rFonts w:hint="eastAsia"/>
          <w:color w:val="000000" w:themeColor="text1"/>
          <w:sz w:val="21"/>
          <w:szCs w:val="21"/>
        </w:rPr>
        <w:t>过程经理完成评审，确保泛读报告各板块能按时合并、整体</w:t>
      </w:r>
      <w:r w:rsidRPr="0043356E">
        <w:rPr>
          <w:color w:val="000000" w:themeColor="text1"/>
          <w:sz w:val="21"/>
          <w:szCs w:val="21"/>
        </w:rPr>
        <w:t xml:space="preserve"> E-R </w:t>
      </w:r>
      <w:r w:rsidRPr="0043356E">
        <w:rPr>
          <w:rFonts w:hint="eastAsia"/>
          <w:color w:val="000000" w:themeColor="text1"/>
          <w:sz w:val="21"/>
          <w:szCs w:val="21"/>
        </w:rPr>
        <w:t>图与包图无遗漏。</w:t>
      </w:r>
      <w:bookmarkEnd w:id="0"/>
      <w:bookmarkEnd w:id="77"/>
      <w:bookmarkEnd w:id="80"/>
    </w:p>
    <w:sectPr w:rsidR="00A81546" w:rsidRPr="0043356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B4F6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3626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9E7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2828328">
    <w:abstractNumId w:val="0"/>
  </w:num>
  <w:num w:numId="2" w16cid:durableId="1750810033">
    <w:abstractNumId w:val="1"/>
  </w:num>
  <w:num w:numId="3" w16cid:durableId="830606476">
    <w:abstractNumId w:val="1"/>
  </w:num>
  <w:num w:numId="4" w16cid:durableId="162282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4547656">
    <w:abstractNumId w:val="1"/>
  </w:num>
  <w:num w:numId="6" w16cid:durableId="455761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0795643">
    <w:abstractNumId w:val="1"/>
  </w:num>
  <w:num w:numId="8" w16cid:durableId="1784956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3540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9347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546"/>
    <w:rsid w:val="00166F76"/>
    <w:rsid w:val="00235F7F"/>
    <w:rsid w:val="0043356E"/>
    <w:rsid w:val="00A8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D83CE"/>
  <w15:docId w15:val="{941F119A-AEB1-472F-A8FE-65EBC205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eastAsia="宋体" w:hAnsi="宋体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微软雅黑" w:eastAsiaTheme="majorEastAsia" w:hAnsi="微软雅黑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../&#31532;&#22235;&#21608;/&#30028;&#38754;&#35774;&#35745;&#20998;&#26512;.md" TargetMode="External"/><Relationship Id="rId55" Type="http://schemas.openxmlformats.org/officeDocument/2006/relationships/hyperlink" Target="../&#31532;&#22235;&#21608;/&#30028;&#38754;&#25130;&#22270;/04_&#26631;&#31614;&#39029;_Python.png" TargetMode="External"/><Relationship Id="rId63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../&#31532;&#22235;&#21608;/&#30028;&#38754;&#25130;&#22270;/02_&#25991;&#31456;&#35814;&#24773;.png" TargetMode="External"/><Relationship Id="rId58" Type="http://schemas.openxmlformats.org/officeDocument/2006/relationships/hyperlink" Target="../&#31532;&#22235;&#21608;/&#30028;&#38754;&#25130;&#22270;/10_&#21451;&#38142;&#39029;.png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../&#31532;&#22235;&#21608;/&#30028;&#38754;&#25130;&#22270;/05_&#24402;&#26723;&#39029;.png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../&#31532;&#22235;&#21608;/&#36719;&#20214;&#30028;&#38754;&#35774;&#35745;&#35828;&#26126;&#20070;.m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46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../&#31532;&#22235;&#21608;/&#30028;&#38754;&#25130;&#22270;/03_&#20998;&#31867;&#39029;_&#25216;&#26415;.png" TargetMode="External"/><Relationship Id="rId62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../&#31532;&#22235;&#21608;/&#30028;&#38754;&#25130;&#22270;/08_&#25628;&#32034;&#39029;.png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../&#31532;&#22235;&#21608;/&#30028;&#38754;&#25130;&#22270;/01_&#39318;&#39029;.png" TargetMode="External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16795</Words>
  <Characters>30568</Characters>
  <Application>Microsoft Office Word</Application>
  <DocSecurity>0</DocSecurity>
  <Lines>2778</Lines>
  <Paragraphs>1973</Paragraphs>
  <ScaleCrop>false</ScaleCrop>
  <Company/>
  <LinksUpToDate>false</LinksUpToDate>
  <CharactersWithSpaces>45390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月 张</cp:lastModifiedBy>
  <cp:revision>2</cp:revision>
  <dcterms:created xsi:type="dcterms:W3CDTF">2026-10-15T15:20:00Z</dcterms:created>
  <dcterms:modified xsi:type="dcterms:W3CDTF">2026-10-15T15:29:00Z</dcterms:modified>
</cp:coreProperties>
</file>