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4CB" w:rsidRDefault="00D97186">
      <w:pPr>
        <w:jc w:val="center"/>
        <w:rPr>
          <w:b/>
          <w:bCs/>
        </w:rPr>
      </w:pPr>
      <w:r>
        <w:rPr>
          <w:rFonts w:hint="eastAsia"/>
          <w:b/>
          <w:bCs/>
        </w:rPr>
        <w:t>基于时间到达量测和非线性缓解的定位技术</w:t>
      </w:r>
    </w:p>
    <w:p w:rsidR="006A14CB" w:rsidRDefault="00D97186">
      <w:pPr>
        <w:rPr>
          <w:b/>
          <w:bCs/>
        </w:rPr>
      </w:pPr>
      <w:r>
        <w:rPr>
          <w:rFonts w:hint="eastAsia"/>
          <w:b/>
          <w:bCs/>
        </w:rPr>
        <w:t>摘要</w:t>
      </w:r>
    </w:p>
    <w:p w:rsidR="006A14CB" w:rsidRDefault="00D97186">
      <w:r>
        <w:rPr>
          <w:rFonts w:hint="eastAsia"/>
        </w:rPr>
        <w:t>关于利用不同基站使用时间到达量测的无线设备定位已经被深入研究。同时报道了很多带有不同准确度，计算复杂度，先验知识要求以及不同层次的对抗非线性误差健壮性的算法。然而就我们所知，目前仍缺少一个详细统一的关于不同定位算法的综述。本篇文章希望给出这些定位算法的综合的回顾以及他们的技术挑战，并且指出可能的研究方向。首先，我们总结了非线性场景下的下限以及一些接近这些下限的实用算法。然后在给出下限之后，我们分类并总结了不同的缓解非线性误差的技巧我们同样提供了仿真结果来比较不同算法的表现。最后，我们给出了一个表格来归纳这些算法的关键特点。</w:t>
      </w:r>
    </w:p>
    <w:p w:rsidR="006A14CB" w:rsidRDefault="00D97186">
      <w:r>
        <w:rPr>
          <w:rFonts w:hint="eastAsia"/>
          <w:b/>
          <w:bCs/>
        </w:rPr>
        <w:t>关键字</w:t>
      </w:r>
    </w:p>
    <w:p w:rsidR="006A14CB" w:rsidRDefault="00D97186">
      <w:r>
        <w:rPr>
          <w:rFonts w:hint="eastAsia"/>
        </w:rPr>
        <w:t>克拉美罗下限</w:t>
      </w:r>
      <w:r>
        <w:rPr>
          <w:rFonts w:hint="eastAsia"/>
        </w:rPr>
        <w:t xml:space="preserve"> </w:t>
      </w:r>
      <w:r>
        <w:rPr>
          <w:rFonts w:hint="eastAsia"/>
        </w:rPr>
        <w:t>位置预测</w:t>
      </w:r>
      <w:r>
        <w:rPr>
          <w:rFonts w:hint="eastAsia"/>
        </w:rPr>
        <w:t xml:space="preserve"> </w:t>
      </w:r>
      <w:r>
        <w:rPr>
          <w:rFonts w:hint="eastAsia"/>
        </w:rPr>
        <w:t>非线性场景</w:t>
      </w:r>
      <w:r>
        <w:rPr>
          <w:rFonts w:hint="eastAsia"/>
        </w:rPr>
        <w:t xml:space="preserve"> </w:t>
      </w:r>
      <w:r>
        <w:rPr>
          <w:rFonts w:hint="eastAsia"/>
        </w:rPr>
        <w:t>时间到达量测</w:t>
      </w:r>
      <w:r>
        <w:rPr>
          <w:rFonts w:hint="eastAsia"/>
        </w:rPr>
        <w:t xml:space="preserve"> </w:t>
      </w:r>
      <w:r>
        <w:rPr>
          <w:rFonts w:hint="eastAsia"/>
        </w:rPr>
        <w:t>定位</w:t>
      </w:r>
    </w:p>
    <w:p w:rsidR="006A14CB" w:rsidRDefault="00D97186">
      <w:pPr>
        <w:numPr>
          <w:ilvl w:val="0"/>
          <w:numId w:val="1"/>
        </w:numPr>
      </w:pPr>
      <w:r>
        <w:rPr>
          <w:rFonts w:hint="eastAsia"/>
          <w:b/>
          <w:bCs/>
        </w:rPr>
        <w:t>介绍</w:t>
      </w:r>
    </w:p>
    <w:p w:rsidR="006A14CB" w:rsidRDefault="00D97186">
      <w:r>
        <w:rPr>
          <w:rFonts w:hint="eastAsia"/>
        </w:rPr>
        <w:t>近来，在诸如蜂窝移动网络，无线局域网，无线传感器网络的无线系统中，定位意识获得了极大的关注，因为他能提供大范围的附加应用。为了提升未来的生活质量，基于定位的服务变得越来越重要，如基于定位的社交，广告以及</w:t>
      </w:r>
      <w:r>
        <w:rPr>
          <w:rFonts w:hint="eastAsia"/>
        </w:rPr>
        <w:t>911</w:t>
      </w:r>
      <w:r>
        <w:rPr>
          <w:rFonts w:hint="eastAsia"/>
        </w:rPr>
        <w:t>服务等。例如，基于定位的服务允许使用者有策略的向那些住在附近且已被影响的顾客传达信息。例如，只有当用户进入商城时才会收到优惠</w:t>
      </w:r>
      <w:proofErr w:type="gramStart"/>
      <w:r>
        <w:rPr>
          <w:rFonts w:hint="eastAsia"/>
        </w:rPr>
        <w:t>劵</w:t>
      </w:r>
      <w:proofErr w:type="gramEnd"/>
      <w:r>
        <w:rPr>
          <w:rFonts w:hint="eastAsia"/>
        </w:rPr>
        <w:t>和电子销售项目。另一方面，基于位置的社交网络可能会进一步增强基于互联网的社交网络</w:t>
      </w:r>
      <w:proofErr w:type="gramStart"/>
      <w:r>
        <w:rPr>
          <w:rFonts w:hint="eastAsia"/>
        </w:rPr>
        <w:t>服通过</w:t>
      </w:r>
      <w:proofErr w:type="gramEnd"/>
      <w:r>
        <w:rPr>
          <w:rFonts w:hint="eastAsia"/>
        </w:rPr>
        <w:t>允许用户按照偏好和兴趣组成社区，如</w:t>
      </w:r>
      <w:proofErr w:type="spellStart"/>
      <w:r>
        <w:rPr>
          <w:rFonts w:hint="eastAsia"/>
        </w:rPr>
        <w:t>facebook,friendsters,myspace</w:t>
      </w:r>
      <w:proofErr w:type="spellEnd"/>
      <w:r>
        <w:rPr>
          <w:rFonts w:hint="eastAsia"/>
        </w:rPr>
        <w:t>,</w:t>
      </w:r>
      <w:r>
        <w:rPr>
          <w:rFonts w:hint="eastAsia"/>
        </w:rPr>
        <w:t>等。对于</w:t>
      </w:r>
      <w:r>
        <w:rPr>
          <w:rFonts w:hint="eastAsia"/>
        </w:rPr>
        <w:t>911</w:t>
      </w:r>
      <w:r>
        <w:rPr>
          <w:rFonts w:hint="eastAsia"/>
        </w:rPr>
        <w:t>紧急服务，使用者能够拨打紧急服务使得当地政府精准跟踪并定位使用者的地位，无论在室内还是室外。上文提到的由定位支持的服务使得普遍的定位服务网络成为可能，而这需要无线设备的精准定位。</w:t>
      </w:r>
    </w:p>
    <w:p w:rsidR="006A14CB" w:rsidRDefault="00D97186">
      <w:r>
        <w:rPr>
          <w:rFonts w:hint="eastAsia"/>
        </w:rPr>
        <w:t>尽管过去几十年已经深入研究了定位问题，现在仍有许多问题待解决。一个关键的挑战是在密集分布的非线性场景中定位的精准度和效率。非线性场景是指发射器和接收器之间被阻断，而这无论是在室内还是室外都很常见。在这种场景下，全球定位系统即使不是不可能也变得不实用。</w:t>
      </w:r>
    </w:p>
    <w:p w:rsidR="006A14CB" w:rsidRDefault="00D97186">
      <w:r>
        <w:rPr>
          <w:rFonts w:hint="eastAsia"/>
        </w:rPr>
        <w:t>之前的一些文章提供了基于角度到达，时间到达，时间差到达以及到达信号强度量测技巧的定位问题的广泛观点。然而，这些工作并没有为了提高由路径阻断造成的衰减表现而研究非线性缓解的技巧。在这篇文章中，我们提供了适用于线性以及非线性场景的基于时间到达量测的综合性研究。对于其他的技巧，感兴趣的读者可以阅读参考文献。</w:t>
      </w:r>
    </w:p>
    <w:p w:rsidR="006A14CB" w:rsidRDefault="00D97186">
      <w:r>
        <w:rPr>
          <w:rFonts w:hint="eastAsia"/>
        </w:rPr>
        <w:t>这篇文章的目的有两个。首先，提供一个统一的关于不同时间到达量测技巧的概述以及相关的非线性缓解的方法。其次，研究这些技巧的优劣及内在关联。请注意，需要特定的技术</w:t>
      </w:r>
    </w:p>
    <w:p w:rsidR="006A14CB" w:rsidRDefault="00D97186">
      <w:r>
        <w:rPr>
          <w:rFonts w:hint="eastAsia"/>
        </w:rPr>
        <w:t>的基于第一个到达路径的</w:t>
      </w:r>
      <w:r>
        <w:rPr>
          <w:rFonts w:hint="eastAsia"/>
        </w:rPr>
        <w:t xml:space="preserve"> TOA</w:t>
      </w:r>
      <w:r>
        <w:rPr>
          <w:rFonts w:hint="eastAsia"/>
        </w:rPr>
        <w:t>不在本文范围之内。感兴趣的读者可以阅读参考文献。</w:t>
      </w:r>
    </w:p>
    <w:p w:rsidR="006A14CB" w:rsidRDefault="00D97186">
      <w:r>
        <w:t>本文组织如下。第二节简要回顾了不同的位置估计技术</w:t>
      </w:r>
      <w:r>
        <w:rPr>
          <w:rFonts w:hint="eastAsia"/>
        </w:rPr>
        <w:t>，</w:t>
      </w:r>
      <w:r>
        <w:t>即</w:t>
      </w:r>
      <w:r>
        <w:t>TOA</w:t>
      </w:r>
      <w:r>
        <w:t>，</w:t>
      </w:r>
      <w:r>
        <w:t>TDOA</w:t>
      </w:r>
      <w:r>
        <w:t>、</w:t>
      </w:r>
      <w:r>
        <w:t>AOA</w:t>
      </w:r>
      <w:r>
        <w:t>、</w:t>
      </w:r>
      <w:r>
        <w:t xml:space="preserve">RSS </w:t>
      </w:r>
      <w:r>
        <w:t>和基于模式匹配的方法。在第</w:t>
      </w:r>
      <w:r>
        <w:t xml:space="preserve"> III </w:t>
      </w:r>
      <w:r>
        <w:t>部分中，概述了基于</w:t>
      </w:r>
      <w:r>
        <w:t>TOA</w:t>
      </w:r>
      <w:r>
        <w:t>的本地化方案</w:t>
      </w:r>
      <w:r>
        <w:rPr>
          <w:rFonts w:hint="eastAsia"/>
        </w:rPr>
        <w:t>并提出了</w:t>
      </w:r>
      <w:r>
        <w:t>系统模型以及问题定义。对于其余各节，第四节和第五节专用于</w:t>
      </w:r>
      <w:r>
        <w:t>LOS</w:t>
      </w:r>
      <w:r>
        <w:rPr>
          <w:rFonts w:hint="eastAsia"/>
        </w:rPr>
        <w:t>场景</w:t>
      </w:r>
      <w:r>
        <w:t>，而第</w:t>
      </w:r>
      <w:r>
        <w:rPr>
          <w:rFonts w:hint="eastAsia"/>
        </w:rPr>
        <w:t>六</w:t>
      </w:r>
      <w:r>
        <w:t>节专用</w:t>
      </w:r>
      <w:r>
        <w:rPr>
          <w:rFonts w:hint="eastAsia"/>
        </w:rPr>
        <w:t>于</w:t>
      </w:r>
      <w:r>
        <w:t>NLOS</w:t>
      </w:r>
      <w:r>
        <w:t>方案。第四节</w:t>
      </w:r>
      <w:r>
        <w:rPr>
          <w:rFonts w:hint="eastAsia"/>
        </w:rPr>
        <w:t>提供了</w:t>
      </w:r>
      <w:r>
        <w:rPr>
          <w:rFonts w:hint="eastAsia"/>
        </w:rPr>
        <w:t>L</w:t>
      </w:r>
      <w:r>
        <w:t>OS</w:t>
      </w:r>
      <w:r>
        <w:t>系统的基本下限</w:t>
      </w:r>
      <w:r>
        <w:rPr>
          <w:rFonts w:hint="eastAsia"/>
        </w:rPr>
        <w:t>并</w:t>
      </w:r>
      <w:r>
        <w:t>总结一些基于最大似</w:t>
      </w:r>
      <w:r>
        <w:rPr>
          <w:rFonts w:hint="eastAsia"/>
        </w:rPr>
        <w:t>x</w:t>
      </w:r>
      <w:r>
        <w:t>然</w:t>
      </w:r>
      <w:r>
        <w:rPr>
          <w:rFonts w:hint="eastAsia"/>
        </w:rPr>
        <w:t>ML</w:t>
      </w:r>
      <w:r>
        <w:t>的关键技术</w:t>
      </w:r>
      <w:r>
        <w:rPr>
          <w:rFonts w:hint="eastAsia"/>
        </w:rPr>
        <w:t>从而</w:t>
      </w:r>
      <w:r>
        <w:t>接近这些基本界限。第五节提供</w:t>
      </w:r>
      <w:r>
        <w:rPr>
          <w:rFonts w:hint="eastAsia"/>
        </w:rPr>
        <w:t>了</w:t>
      </w:r>
      <w:r>
        <w:t>基于</w:t>
      </w:r>
      <w:r>
        <w:t>TOA</w:t>
      </w:r>
      <w:r>
        <w:t>系统的不同最小二乘法</w:t>
      </w:r>
      <w:r>
        <w:t xml:space="preserve"> </w:t>
      </w:r>
      <w:r>
        <w:t>（</w:t>
      </w:r>
      <w:r>
        <w:t>LS</w:t>
      </w:r>
      <w:r>
        <w:t>）估计技术</w:t>
      </w:r>
      <w:r>
        <w:rPr>
          <w:rFonts w:hint="eastAsia"/>
        </w:rPr>
        <w:t>的统一讨论</w:t>
      </w:r>
      <w:r>
        <w:t>。第六节提供了基本下限</w:t>
      </w:r>
      <w:r>
        <w:rPr>
          <w:rFonts w:hint="eastAsia"/>
        </w:rPr>
        <w:t>及</w:t>
      </w:r>
      <w:r>
        <w:t>一些</w:t>
      </w:r>
      <w:r>
        <w:rPr>
          <w:rFonts w:hint="eastAsia"/>
        </w:rPr>
        <w:t>用于</w:t>
      </w:r>
      <w:r>
        <w:rPr>
          <w:rFonts w:hint="eastAsia"/>
        </w:rPr>
        <w:t>NLOS</w:t>
      </w:r>
      <w:r>
        <w:rPr>
          <w:rFonts w:hint="eastAsia"/>
        </w:rPr>
        <w:t>的</w:t>
      </w:r>
      <w:r>
        <w:t>M</w:t>
      </w:r>
      <w:r>
        <w:rPr>
          <w:rFonts w:hint="eastAsia"/>
        </w:rPr>
        <w:t>L</w:t>
      </w:r>
      <w:r>
        <w:t>技术，第七节是关于在</w:t>
      </w:r>
      <w:r>
        <w:t xml:space="preserve"> NLOS </w:t>
      </w:r>
      <w:r>
        <w:rPr>
          <w:rFonts w:hint="eastAsia"/>
        </w:rPr>
        <w:t>场景</w:t>
      </w:r>
      <w:r>
        <w:t>中</w:t>
      </w:r>
      <w:r>
        <w:rPr>
          <w:rFonts w:hint="eastAsia"/>
        </w:rPr>
        <w:t>的</w:t>
      </w:r>
      <w:r>
        <w:t>LS</w:t>
      </w:r>
      <w:r>
        <w:t>技术，第</w:t>
      </w:r>
      <w:r>
        <w:t xml:space="preserve"> </w:t>
      </w:r>
      <w:r>
        <w:rPr>
          <w:rFonts w:hint="eastAsia"/>
        </w:rPr>
        <w:t>九</w:t>
      </w:r>
      <w:r>
        <w:t>部分是关于鲁棒估计器的</w:t>
      </w:r>
      <w:r>
        <w:t xml:space="preserve">NLOS </w:t>
      </w:r>
      <w:r>
        <w:t>场景，第</w:t>
      </w:r>
      <w:r>
        <w:rPr>
          <w:rFonts w:hint="eastAsia"/>
        </w:rPr>
        <w:t>十</w:t>
      </w:r>
      <w:r>
        <w:t>部分是对</w:t>
      </w:r>
      <w:r>
        <w:t>NLOS</w:t>
      </w:r>
      <w:r>
        <w:t>缓解技术</w:t>
      </w:r>
      <w:r>
        <w:rPr>
          <w:rFonts w:hint="eastAsia"/>
        </w:rPr>
        <w:t>识别和丢弃类型的回顾</w:t>
      </w:r>
      <w:r>
        <w:t>。</w:t>
      </w:r>
      <w:r>
        <w:rPr>
          <w:rFonts w:hint="eastAsia"/>
        </w:rPr>
        <w:t>第十一</w:t>
      </w:r>
      <w:r>
        <w:t>部分研究</w:t>
      </w:r>
      <w:r>
        <w:t xml:space="preserve"> FT </w:t>
      </w:r>
      <w:r>
        <w:t>分布对本地化的影响准确性</w:t>
      </w:r>
      <w:r>
        <w:rPr>
          <w:rFonts w:hint="eastAsia"/>
        </w:rPr>
        <w:t>。</w:t>
      </w:r>
      <w:r>
        <w:t>最后，第十二节总结了可用的技术并提供一些结论性意见</w:t>
      </w:r>
      <w:r>
        <w:rPr>
          <w:rFonts w:hint="eastAsia"/>
        </w:rPr>
        <w:t>。</w:t>
      </w:r>
    </w:p>
    <w:p w:rsidR="006A14CB" w:rsidRDefault="006A14CB"/>
    <w:p w:rsidR="006A14CB" w:rsidRDefault="00D97186">
      <w:pPr>
        <w:numPr>
          <w:ilvl w:val="0"/>
          <w:numId w:val="1"/>
        </w:numPr>
      </w:pPr>
      <w:r>
        <w:rPr>
          <w:rFonts w:hint="eastAsia"/>
          <w:b/>
          <w:bCs/>
        </w:rPr>
        <w:t>不同定位技术概述</w:t>
      </w:r>
    </w:p>
    <w:p w:rsidR="006A14CB" w:rsidRDefault="00D97186">
      <w:r>
        <w:rPr>
          <w:rFonts w:hint="eastAsia"/>
        </w:rPr>
        <w:t>总的来说，高精度的定位分为两步。</w:t>
      </w:r>
      <w:r>
        <w:rPr>
          <w:rFonts w:hint="eastAsia"/>
        </w:rPr>
        <w:t>1.</w:t>
      </w:r>
      <w:r>
        <w:rPr>
          <w:rFonts w:hint="eastAsia"/>
        </w:rPr>
        <w:t>首先要精准地确定范围（测量两点之间距离的一个动</w:t>
      </w:r>
      <w:r>
        <w:rPr>
          <w:rFonts w:hint="eastAsia"/>
        </w:rPr>
        <w:lastRenderedPageBreak/>
        <w:t>作）</w:t>
      </w:r>
      <w:r>
        <w:rPr>
          <w:rFonts w:hint="eastAsia"/>
        </w:rPr>
        <w:t>2.</w:t>
      </w:r>
      <w:r>
        <w:rPr>
          <w:rFonts w:hint="eastAsia"/>
        </w:rPr>
        <w:t>然后定位（通过三个或以上已知点的交叉确定未知点的位置）。在本部分，讨论了五种常见定位方式的概述。在表格一中展现。</w:t>
      </w:r>
    </w:p>
    <w:p w:rsidR="006A14CB" w:rsidRDefault="00D97186">
      <w:pPr>
        <w:numPr>
          <w:ilvl w:val="0"/>
          <w:numId w:val="2"/>
        </w:numPr>
      </w:pPr>
      <w:r>
        <w:rPr>
          <w:rFonts w:hint="eastAsia"/>
        </w:rPr>
        <w:t>对于</w:t>
      </w:r>
      <w:r>
        <w:rPr>
          <w:rFonts w:hint="eastAsia"/>
        </w:rPr>
        <w:t>TOA</w:t>
      </w:r>
      <w:r>
        <w:rPr>
          <w:rFonts w:hint="eastAsia"/>
        </w:rPr>
        <w:t>方法，距离信息由发送点和接收点之间的传播延迟获得。这个方法可以更具体地分为单路</w:t>
      </w:r>
      <w:r>
        <w:rPr>
          <w:rFonts w:hint="eastAsia"/>
        </w:rPr>
        <w:t>TOA</w:t>
      </w:r>
      <w:r>
        <w:rPr>
          <w:rFonts w:hint="eastAsia"/>
        </w:rPr>
        <w:t>和双路</w:t>
      </w:r>
      <w:r>
        <w:rPr>
          <w:rFonts w:hint="eastAsia"/>
        </w:rPr>
        <w:t>TOA</w:t>
      </w:r>
      <w:r>
        <w:rPr>
          <w:rFonts w:hint="eastAsia"/>
        </w:rPr>
        <w:t>。单路</w:t>
      </w:r>
      <w:r>
        <w:rPr>
          <w:rFonts w:hint="eastAsia"/>
        </w:rPr>
        <w:t>TOA</w:t>
      </w:r>
      <w:r>
        <w:rPr>
          <w:rFonts w:hint="eastAsia"/>
        </w:rPr>
        <w:t>要求发送点和接收点之间地完美同步，而双路</w:t>
      </w:r>
      <w:r>
        <w:rPr>
          <w:rFonts w:hint="eastAsia"/>
        </w:rPr>
        <w:t>TOA</w:t>
      </w:r>
      <w:r>
        <w:rPr>
          <w:rFonts w:hint="eastAsia"/>
        </w:rPr>
        <w:t>并不要求同步。这个方法经常用于蜂窝移动网络，因为在该网络中接收点和基站同步。</w:t>
      </w:r>
    </w:p>
    <w:p w:rsidR="006A14CB" w:rsidRDefault="00D97186">
      <w:pPr>
        <w:numPr>
          <w:ilvl w:val="0"/>
          <w:numId w:val="2"/>
        </w:numPr>
      </w:pPr>
      <w:r>
        <w:rPr>
          <w:rFonts w:hint="eastAsia"/>
        </w:rPr>
        <w:t>对于</w:t>
      </w:r>
      <w:r>
        <w:rPr>
          <w:rFonts w:hint="eastAsia"/>
        </w:rPr>
        <w:t>TDOA</w:t>
      </w:r>
      <w:r>
        <w:rPr>
          <w:rFonts w:hint="eastAsia"/>
        </w:rPr>
        <w:t>方法，和</w:t>
      </w:r>
      <w:r>
        <w:rPr>
          <w:rFonts w:hint="eastAsia"/>
        </w:rPr>
        <w:t>TOA</w:t>
      </w:r>
      <w:r>
        <w:rPr>
          <w:rFonts w:hint="eastAsia"/>
        </w:rPr>
        <w:t>的不同在于该方法用了多个接收点来重建发送点地位置。该方法既可以基于来自单个点地单信号到达多个点的时间差，也可以基于来自单个点地多个信号到达单个点地时间差。该方法要求接收点之间地完美同步但并不要求发送点和接收点之间的同步。</w:t>
      </w:r>
      <w:r>
        <w:rPr>
          <w:rFonts w:hint="eastAsia"/>
        </w:rPr>
        <w:t>TDOA</w:t>
      </w:r>
      <w:r>
        <w:rPr>
          <w:rFonts w:hint="eastAsia"/>
        </w:rPr>
        <w:t>通常应用与无线设备传感器网络中。</w:t>
      </w:r>
    </w:p>
    <w:p w:rsidR="006A14CB" w:rsidRDefault="00D97186">
      <w:pPr>
        <w:numPr>
          <w:ilvl w:val="0"/>
          <w:numId w:val="2"/>
        </w:numPr>
      </w:pPr>
      <w:r>
        <w:rPr>
          <w:rFonts w:hint="eastAsia"/>
        </w:rPr>
        <w:t>对于</w:t>
      </w:r>
      <w:r>
        <w:rPr>
          <w:rFonts w:hint="eastAsia"/>
        </w:rPr>
        <w:t>AOA</w:t>
      </w:r>
      <w:r>
        <w:rPr>
          <w:rFonts w:hint="eastAsia"/>
        </w:rPr>
        <w:t>，节点之间的距离通常是由他们之间的角度确定。该方法主要的缺陷在于它要求一个新的硬件设备</w:t>
      </w:r>
      <w:r>
        <w:rPr>
          <w:rFonts w:hint="eastAsia"/>
        </w:rPr>
        <w:t>-</w:t>
      </w:r>
      <w:r>
        <w:rPr>
          <w:rFonts w:hint="eastAsia"/>
        </w:rPr>
        <w:t>天线阵列及各元素之间最小距离的应用通常会导致额外的花费和更大的节点。另外，这个方法对多路，非线性，矩阵精准</w:t>
      </w:r>
      <w:proofErr w:type="gramStart"/>
      <w:r>
        <w:rPr>
          <w:rFonts w:hint="eastAsia"/>
        </w:rPr>
        <w:t>度高度</w:t>
      </w:r>
      <w:proofErr w:type="gramEnd"/>
      <w:r>
        <w:rPr>
          <w:rFonts w:hint="eastAsia"/>
        </w:rPr>
        <w:t>敏感。</w:t>
      </w:r>
    </w:p>
    <w:p w:rsidR="006A14CB" w:rsidRDefault="00D97186">
      <w:pPr>
        <w:numPr>
          <w:ilvl w:val="0"/>
          <w:numId w:val="2"/>
        </w:numPr>
      </w:pPr>
      <w:r>
        <w:rPr>
          <w:rFonts w:hint="eastAsia"/>
        </w:rPr>
        <w:t>对于</w:t>
      </w:r>
      <w:r>
        <w:rPr>
          <w:rFonts w:hint="eastAsia"/>
        </w:rPr>
        <w:t>RSS</w:t>
      </w:r>
      <w:r>
        <w:rPr>
          <w:rFonts w:hint="eastAsia"/>
        </w:rPr>
        <w:t>，距离由发送点和接收点之间传播信号的衰减确定。因为距离与衰减之间的关系依赖于通道，可靠的距离预测需要一个准确的传播模型。该方法的优点在于它的花费低而且大部分接收点足以预测。然而，移动点的移动性以及通道不可预测的误差通常会导致距离分析中大的误差。该方法对噪声和干扰高度敏感。因此，</w:t>
      </w:r>
      <w:r>
        <w:rPr>
          <w:rFonts w:hint="eastAsia"/>
        </w:rPr>
        <w:t>RSS</w:t>
      </w:r>
      <w:r>
        <w:rPr>
          <w:rFonts w:hint="eastAsia"/>
        </w:rPr>
        <w:t>并不是准确的方法，它的应用通常限制在那些粗糙定位的情况。</w:t>
      </w:r>
    </w:p>
    <w:p w:rsidR="006A14CB" w:rsidRDefault="00D97186">
      <w:pPr>
        <w:numPr>
          <w:ilvl w:val="0"/>
          <w:numId w:val="2"/>
        </w:numPr>
      </w:pPr>
      <w:r>
        <w:rPr>
          <w:rFonts w:hint="eastAsia"/>
        </w:rPr>
        <w:t>最后对于模式匹配，它利用了不同几何位置点的测量信号的指纹信息来进行位置预测。这种信息通常是位置敏感并且可以在训练阶段收集的。在实际情况下，指纹信息可以用来定位移动节点。指纹信息库通常由来自不同参考点以及不同移动节点的接收信号的强度组成。然而它也具有更细节的指纹信息，如平均过度延时，均方根延时传播，最大过度延时，总接收强度，多路设备数量等。该系统的一个挑战是由通道和环境状况变化引起的，会导致数据库信息不可靠并且需要频繁更新数据库。</w:t>
      </w:r>
    </w:p>
    <w:p w:rsidR="006A14CB" w:rsidRDefault="00D97186">
      <w:pPr>
        <w:widowControl/>
        <w:numPr>
          <w:ilvl w:val="0"/>
          <w:numId w:val="1"/>
        </w:numPr>
        <w:jc w:val="left"/>
        <w:rPr>
          <w:rFonts w:eastAsia="微软雅黑"/>
        </w:rPr>
      </w:pPr>
      <w:r>
        <w:rPr>
          <w:rFonts w:hint="eastAsia"/>
          <w:b/>
          <w:bCs/>
        </w:rPr>
        <w:t>基于</w:t>
      </w:r>
      <w:r>
        <w:rPr>
          <w:rFonts w:hint="eastAsia"/>
          <w:b/>
          <w:bCs/>
        </w:rPr>
        <w:t>TOA</w:t>
      </w:r>
      <w:r>
        <w:rPr>
          <w:rFonts w:hint="eastAsia"/>
          <w:b/>
          <w:bCs/>
        </w:rPr>
        <w:t>定位的系统模型</w:t>
      </w:r>
    </w:p>
    <w:p w:rsidR="006A14CB" w:rsidRDefault="00D97186">
      <w:pPr>
        <w:widowControl/>
        <w:jc w:val="left"/>
      </w:pPr>
      <w:r>
        <w:rPr>
          <w:rFonts w:hint="eastAsia"/>
        </w:rPr>
        <w:t>考虑一个有</w:t>
      </w:r>
      <w:r>
        <w:rPr>
          <w:rFonts w:hint="eastAsia"/>
        </w:rPr>
        <w:t>N</w:t>
      </w:r>
      <w:r>
        <w:rPr>
          <w:rFonts w:hint="eastAsia"/>
        </w:rPr>
        <w:t>个固定终端的无线网络，</w:t>
      </w:r>
      <w:r>
        <w:rPr>
          <w:rFonts w:hint="eastAsia"/>
          <w:b/>
          <w:bCs/>
        </w:rPr>
        <w:t>x</w:t>
      </w:r>
      <w:r>
        <w:rPr>
          <w:rFonts w:hint="eastAsia"/>
        </w:rPr>
        <w:t>是移动终端的预测位置，</w:t>
      </w:r>
      <w:proofErr w:type="spellStart"/>
      <w:r>
        <w:rPr>
          <w:rFonts w:hint="eastAsia"/>
          <w:b/>
          <w:bCs/>
        </w:rPr>
        <w:t>x_i</w:t>
      </w:r>
      <w:proofErr w:type="spellEnd"/>
      <w:r>
        <w:rPr>
          <w:rFonts w:hint="eastAsia"/>
        </w:rPr>
        <w:t>是第</w:t>
      </w:r>
      <w:proofErr w:type="spellStart"/>
      <w:r>
        <w:rPr>
          <w:rFonts w:hint="eastAsia"/>
        </w:rPr>
        <w:t>i</w:t>
      </w:r>
      <w:proofErr w:type="spellEnd"/>
      <w:r>
        <w:rPr>
          <w:rFonts w:hint="eastAsia"/>
        </w:rPr>
        <w:t>个固定终端的位置，</w:t>
      </w:r>
      <w:proofErr w:type="spellStart"/>
      <w:r>
        <w:rPr>
          <w:rFonts w:hint="eastAsia"/>
          <w:b/>
          <w:bCs/>
        </w:rPr>
        <w:t>d_i</w:t>
      </w:r>
      <w:proofErr w:type="spellEnd"/>
      <w:r>
        <w:rPr>
          <w:rFonts w:hint="eastAsia"/>
        </w:rPr>
        <w:t>移动终端和第</w:t>
      </w:r>
      <w:proofErr w:type="spellStart"/>
      <w:r>
        <w:rPr>
          <w:rFonts w:hint="eastAsia"/>
        </w:rPr>
        <w:t>i</w:t>
      </w:r>
      <w:proofErr w:type="spellEnd"/>
      <w:r>
        <w:rPr>
          <w:rFonts w:hint="eastAsia"/>
        </w:rPr>
        <w:t>个终端之间的距离，通常为如下模型</w:t>
      </w:r>
    </w:p>
    <w:p w:rsidR="00C11C91" w:rsidRPr="00C11C91" w:rsidRDefault="00C11C91" w:rsidP="00C11C91">
      <w:pPr>
        <w:widowControl/>
        <w:jc w:val="center"/>
      </w:pPr>
      <m:oMath>
        <m:sSub>
          <m:sSubPr>
            <m:ctrlPr>
              <w:rPr>
                <w:rFonts w:ascii="Cambria Math" w:hAnsi="Cambria Math"/>
              </w:rPr>
            </m:ctrlPr>
          </m:sSubPr>
          <m:e>
            <m:limUpp>
              <m:limUppPr>
                <m:ctrlPr>
                  <w:rPr>
                    <w:rFonts w:ascii="Cambria Math" w:hAnsi="Cambria Math"/>
                  </w:rPr>
                </m:ctrlPr>
              </m:limUppPr>
              <m:e>
                <m:r>
                  <w:rPr>
                    <w:rFonts w:ascii="Cambria Math" w:hAnsi="Cambria Math"/>
                  </w:rPr>
                  <m:t>d</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,i=1,2,…,N</m:t>
        </m:r>
      </m:oMath>
      <w:r>
        <w:rPr>
          <w:rFonts w:hint="eastAsia"/>
        </w:rPr>
        <w:t>（</w:t>
      </w:r>
      <w:r>
        <w:rPr>
          <w:rFonts w:hint="eastAsia"/>
        </w:rPr>
        <w:t>1</w:t>
      </w:r>
      <w:r>
        <w:rPr>
          <w:rFonts w:hint="eastAsia"/>
        </w:rPr>
        <w:t>）</w:t>
      </w:r>
    </w:p>
    <w:p w:rsidR="00C11C91" w:rsidRPr="00C11C91" w:rsidRDefault="00C11C91">
      <w:pPr>
        <w:widowControl/>
        <w:jc w:val="left"/>
        <w:rPr>
          <w:rFonts w:hint="eastAsia"/>
        </w:rPr>
      </w:pPr>
    </w:p>
    <w:p w:rsidR="00C11C91" w:rsidRDefault="00D97186" w:rsidP="00C11C91">
      <w:pPr>
        <w:widowControl/>
        <w:jc w:val="left"/>
      </w:pPr>
      <w:r>
        <w:rPr>
          <w:rFonts w:hint="eastAsia"/>
        </w:rPr>
        <w:t>其中，</w:t>
      </w:r>
      <w:proofErr w:type="spellStart"/>
      <w:r>
        <w:rPr>
          <w:rFonts w:hint="eastAsia"/>
        </w:rPr>
        <w:t>ti</w:t>
      </w:r>
      <w:proofErr w:type="spellEnd"/>
      <w:r>
        <w:rPr>
          <w:rFonts w:hint="eastAsia"/>
        </w:rPr>
        <w:t>是第</w:t>
      </w:r>
      <w:proofErr w:type="spellStart"/>
      <w:r>
        <w:rPr>
          <w:rFonts w:hint="eastAsia"/>
        </w:rPr>
        <w:t>i</w:t>
      </w:r>
      <w:proofErr w:type="spellEnd"/>
      <w:r>
        <w:rPr>
          <w:rFonts w:hint="eastAsia"/>
        </w:rPr>
        <w:t>个固定终端信号的</w:t>
      </w:r>
      <w:r>
        <w:rPr>
          <w:rFonts w:hint="eastAsia"/>
        </w:rPr>
        <w:t>TOA</w:t>
      </w:r>
      <w:r>
        <w:rPr>
          <w:rFonts w:hint="eastAsia"/>
        </w:rPr>
        <w:t>，</w:t>
      </w:r>
      <w:r>
        <w:rPr>
          <w:rFonts w:hint="eastAsia"/>
        </w:rPr>
        <w:t>c</w:t>
      </w:r>
      <w:r>
        <w:rPr>
          <w:rFonts w:hint="eastAsia"/>
        </w:rPr>
        <w:t>是光速，</w:t>
      </w:r>
      <w:r>
        <w:rPr>
          <w:rFonts w:hint="eastAsia"/>
        </w:rPr>
        <w:t>di</w:t>
      </w:r>
      <w:r>
        <w:rPr>
          <w:rFonts w:hint="eastAsia"/>
        </w:rPr>
        <w:t>是移动终端和第</w:t>
      </w:r>
      <w:proofErr w:type="spellStart"/>
      <w:r>
        <w:rPr>
          <w:rFonts w:hint="eastAsia"/>
        </w:rPr>
        <w:t>i</w:t>
      </w:r>
      <w:proofErr w:type="spellEnd"/>
      <w:r>
        <w:rPr>
          <w:rFonts w:hint="eastAsia"/>
        </w:rPr>
        <w:t>个固定终端之间的实际距离，</w:t>
      </w:r>
      <w:proofErr w:type="spellStart"/>
      <w:r>
        <w:rPr>
          <w:rFonts w:hint="eastAsia"/>
        </w:rPr>
        <w:t>ni</w:t>
      </w:r>
      <w:proofErr w:type="spellEnd"/>
      <w:r>
        <w:rPr>
          <w:rFonts w:hint="eastAsia"/>
        </w:rPr>
        <w:t>是方差为σ的高斯白噪声，</w:t>
      </w:r>
      <w:r>
        <w:rPr>
          <w:rFonts w:hint="eastAsia"/>
        </w:rPr>
        <w:t>bi</w:t>
      </w:r>
      <w:r>
        <w:rPr>
          <w:rFonts w:hint="eastAsia"/>
        </w:rPr>
        <w:t>是</w:t>
      </w:r>
      <w:proofErr w:type="gramStart"/>
      <w:r>
        <w:rPr>
          <w:rFonts w:hint="eastAsia"/>
        </w:rPr>
        <w:t>正距离</w:t>
      </w:r>
      <w:proofErr w:type="gramEnd"/>
      <w:r>
        <w:rPr>
          <w:rFonts w:hint="eastAsia"/>
        </w:rPr>
        <w:t>误差，由路径阻挡造成。</w:t>
      </w:r>
    </w:p>
    <w:p w:rsidR="00C11C91" w:rsidRDefault="00C11C91" w:rsidP="00514A21">
      <w:pPr>
        <w:widowControl/>
        <w:jc w:val="center"/>
      </w:p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if</m:t>
              </m:r>
              <m:r>
                <w:rPr>
                  <w:rFonts w:ascii="Cambria Math" w:hAnsi="Cambria Math"/>
                </w:rPr>
                <m:t xml:space="preserve"> </m:t>
              </m:r>
              <m:r>
                <w:rPr>
                  <w:rFonts w:ascii="Cambria Math" w:hAnsi="Cambria Math"/>
                </w:rPr>
                <m:t>ith</m:t>
              </m:r>
              <m:r>
                <w:rPr>
                  <w:rFonts w:ascii="Cambria Math" w:hAnsi="Cambria Math"/>
                </w:rPr>
                <m:t xml:space="preserve"> </m:t>
              </m:r>
              <m:r>
                <w:rPr>
                  <w:rFonts w:ascii="Cambria Math" w:hAnsi="Cambria Math"/>
                </w:rPr>
                <m:t>FT</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LOS</m:t>
              </m:r>
            </m:e>
          </m:mr>
          <m:mr>
            <m:e>
              <m:sSub>
                <m:sSubPr>
                  <m:ctrlPr>
                    <w:rPr>
                      <w:rFonts w:ascii="Cambria Math" w:hAnsi="Cambria Math"/>
                    </w:rPr>
                  </m:ctrlPr>
                </m:sSubPr>
                <m:e>
                  <m:r>
                    <w:rPr>
                      <w:rFonts w:ascii="Cambria Math" w:hAnsi="Cambria Math"/>
                    </w:rPr>
                    <m:t>ψ</m:t>
                  </m:r>
                </m:e>
                <m:sub>
                  <m:r>
                    <w:rPr>
                      <w:rFonts w:ascii="Cambria Math" w:hAnsi="Cambria Math"/>
                    </w:rPr>
                    <m:t>i</m:t>
                  </m:r>
                </m:sub>
              </m:sSub>
              <m:r>
                <w:rPr>
                  <w:rFonts w:ascii="Cambria Math" w:hAnsi="Cambria Math"/>
                </w:rPr>
                <m:t>,</m:t>
              </m:r>
            </m:e>
            <m:e>
              <m:r>
                <w:rPr>
                  <w:rFonts w:ascii="Cambria Math" w:hAnsi="Cambria Math"/>
                </w:rPr>
                <m:t>if</m:t>
              </m:r>
              <m:r>
                <w:rPr>
                  <w:rFonts w:ascii="Cambria Math" w:hAnsi="Cambria Math"/>
                </w:rPr>
                <m:t xml:space="preserve"> </m:t>
              </m:r>
              <m:r>
                <w:rPr>
                  <w:rFonts w:ascii="Cambria Math" w:hAnsi="Cambria Math"/>
                </w:rPr>
                <m:t>ith</m:t>
              </m:r>
              <m:r>
                <w:rPr>
                  <w:rFonts w:ascii="Cambria Math" w:hAnsi="Cambria Math"/>
                </w:rPr>
                <m:t xml:space="preserve"> </m:t>
              </m:r>
              <m:r>
                <w:rPr>
                  <w:rFonts w:ascii="Cambria Math" w:hAnsi="Cambria Math"/>
                </w:rPr>
                <m:t>FT</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NLOS</m:t>
              </m:r>
            </m:e>
          </m:mr>
        </m:m>
      </m:oMath>
      <w:r w:rsidR="00514A21">
        <w:rPr>
          <w:rFonts w:hint="eastAsia"/>
        </w:rPr>
        <w:t>（</w:t>
      </w:r>
      <w:r w:rsidR="00514A21">
        <w:rPr>
          <w:rFonts w:hint="eastAsia"/>
        </w:rPr>
        <w:t>2</w:t>
      </w:r>
      <w:r w:rsidR="00514A21">
        <w:rPr>
          <w:rFonts w:hint="eastAsia"/>
        </w:rPr>
        <w:t>）</w:t>
      </w:r>
    </w:p>
    <w:p w:rsidR="006A14CB" w:rsidRDefault="00D97186" w:rsidP="00C11C91">
      <w:pPr>
        <w:widowControl/>
        <w:jc w:val="left"/>
      </w:pPr>
      <w:r>
        <w:rPr>
          <w:rFonts w:hint="eastAsia"/>
        </w:rPr>
        <w:t>对于</w:t>
      </w:r>
      <w:r>
        <w:rPr>
          <w:rFonts w:hint="eastAsia"/>
        </w:rPr>
        <w:t>NLOS</w:t>
      </w:r>
      <w:r>
        <w:rPr>
          <w:rFonts w:hint="eastAsia"/>
        </w:rPr>
        <w:t>的固定终端，偏差通常被建模为指数分布，均匀分布，高斯分布</w:t>
      </w:r>
      <w:r>
        <w:rPr>
          <w:rFonts w:hint="eastAsia"/>
        </w:rPr>
        <w:t>,</w:t>
      </w:r>
      <w:r>
        <w:rPr>
          <w:rFonts w:hint="eastAsia"/>
        </w:rPr>
        <w:t>时间窗口的常数或基于实验测量的模型。通常，模型取决于无线传播路径和特殊的技术（蜂窝移动网络，无线传感器</w:t>
      </w:r>
      <w:proofErr w:type="gramStart"/>
      <w:r>
        <w:rPr>
          <w:rFonts w:hint="eastAsia"/>
        </w:rPr>
        <w:t>设备网</w:t>
      </w:r>
      <w:proofErr w:type="gramEnd"/>
      <w:r>
        <w:rPr>
          <w:rFonts w:hint="eastAsia"/>
        </w:rPr>
        <w:t>等）。</w:t>
      </w:r>
    </w:p>
    <w:p w:rsidR="006A14CB" w:rsidRDefault="00D97186" w:rsidP="00514A21">
      <w:pPr>
        <w:widowControl/>
        <w:rPr>
          <w:rFonts w:ascii="黑体" w:eastAsia="黑体" w:hAnsi="黑体" w:cs="黑体"/>
          <w:b/>
          <w:bCs/>
          <w:color w:val="000000"/>
          <w:kern w:val="0"/>
          <w:sz w:val="20"/>
          <w:szCs w:val="20"/>
          <w:lang w:bidi="ar"/>
        </w:rPr>
      </w:pPr>
      <w:r>
        <w:rPr>
          <w:rFonts w:hint="eastAsia"/>
        </w:rPr>
        <w:t>让</w:t>
      </w:r>
    </w:p>
    <w:p w:rsidR="00514A21" w:rsidRDefault="00514A21" w:rsidP="00514A21">
      <w:pPr>
        <w:widowControl/>
        <w:jc w:val="center"/>
        <w:rPr>
          <w:rFonts w:ascii="黑体" w:eastAsia="黑体" w:hAnsi="黑体" w:cs="黑体" w:hint="eastAsia"/>
          <w:b/>
          <w:bCs/>
          <w:color w:val="000000"/>
          <w:kern w:val="0"/>
          <w:sz w:val="20"/>
          <w:szCs w:val="20"/>
          <w:lang w:bidi="ar"/>
        </w:rPr>
      </w:pPr>
      <m:oMath>
        <m:r>
          <m:rPr>
            <m:sty m:val="b"/>
          </m:rPr>
          <w:rPr>
            <w:rFonts w:ascii="Cambria Math" w:eastAsia="黑体" w:hAnsi="Cambria Math" w:cs="黑体"/>
            <w:color w:val="000000"/>
            <w:kern w:val="0"/>
            <w:sz w:val="20"/>
            <w:szCs w:val="20"/>
            <w:lang w:bidi="ar"/>
          </w:rPr>
          <m:t>d</m:t>
        </m:r>
        <m:r>
          <w:rPr>
            <w:rFonts w:ascii="Cambria Math" w:eastAsia="黑体" w:hAnsi="Cambria Math" w:cs="黑体"/>
            <w:color w:val="000000"/>
            <w:kern w:val="0"/>
            <w:sz w:val="20"/>
            <w:szCs w:val="20"/>
            <w:lang w:bidi="ar"/>
          </w:rPr>
          <m:t>=</m:t>
        </m:r>
        <m:r>
          <m:rPr>
            <m:sty m:val="b"/>
          </m:rPr>
          <w:rPr>
            <w:rFonts w:ascii="Cambria Math" w:eastAsia="黑体" w:hAnsi="Cambria Math" w:cs="黑体"/>
            <w:color w:val="000000"/>
            <w:kern w:val="0"/>
            <w:sz w:val="20"/>
            <w:szCs w:val="20"/>
            <w:lang w:bidi="ar"/>
          </w:rPr>
          <m:t>d</m:t>
        </m:r>
        <m:r>
          <w:rPr>
            <w:rFonts w:ascii="Cambria Math" w:eastAsia="黑体" w:hAnsi="Cambria Math" w:cs="黑体"/>
            <w:color w:val="000000"/>
            <w:kern w:val="0"/>
            <w:sz w:val="20"/>
            <w:szCs w:val="20"/>
            <w:lang w:bidi="ar"/>
          </w:rPr>
          <m:t>(</m:t>
        </m:r>
        <m:r>
          <m:rPr>
            <m:sty m:val="b"/>
          </m:rPr>
          <w:rPr>
            <w:rFonts w:ascii="Cambria Math" w:eastAsia="黑体" w:hAnsi="Cambria Math" w:cs="黑体"/>
            <w:color w:val="000000"/>
            <w:kern w:val="0"/>
            <w:sz w:val="20"/>
            <w:szCs w:val="20"/>
            <w:lang w:bidi="ar"/>
          </w:rPr>
          <m:t>x</m:t>
        </m:r>
        <m:r>
          <w:rPr>
            <w:rFonts w:ascii="Cambria Math" w:eastAsia="黑体" w:hAnsi="Cambria Math" w:cs="黑体"/>
            <w:color w:val="000000"/>
            <w:kern w:val="0"/>
            <w:sz w:val="20"/>
            <w:szCs w:val="20"/>
            <w:lang w:bidi="ar"/>
          </w:rPr>
          <m:t>)=</m:t>
        </m:r>
        <m:sSup>
          <m:sSupPr>
            <m:ctrlPr>
              <w:rPr>
                <w:rFonts w:ascii="Cambria Math" w:eastAsia="黑体" w:hAnsi="Cambria Math" w:cs="黑体"/>
                <w:bCs/>
                <w:color w:val="000000"/>
                <w:kern w:val="0"/>
                <w:sz w:val="20"/>
                <w:szCs w:val="20"/>
                <w:lang w:bidi="ar"/>
              </w:rPr>
            </m:ctrlPr>
          </m:sSupPr>
          <m:e>
            <m:r>
              <w:rPr>
                <w:rFonts w:ascii="Cambria Math" w:eastAsia="黑体" w:hAnsi="Cambria Math" w:cs="黑体"/>
                <w:color w:val="000000"/>
                <w:kern w:val="0"/>
                <w:sz w:val="20"/>
                <w:szCs w:val="20"/>
                <w:lang w:bidi="ar"/>
              </w:rPr>
              <m:t>[</m:t>
            </m:r>
            <m:sSub>
              <m:sSubPr>
                <m:ctrlPr>
                  <w:rPr>
                    <w:rFonts w:ascii="Cambria Math" w:eastAsia="黑体" w:hAnsi="Cambria Math" w:cs="黑体"/>
                    <w:bCs/>
                    <w:color w:val="000000"/>
                    <w:kern w:val="0"/>
                    <w:sz w:val="20"/>
                    <w:szCs w:val="20"/>
                    <w:lang w:bidi="ar"/>
                  </w:rPr>
                </m:ctrlPr>
              </m:sSubPr>
              <m:e>
                <m:r>
                  <w:rPr>
                    <w:rFonts w:ascii="Cambria Math" w:eastAsia="黑体" w:hAnsi="Cambria Math" w:cs="黑体"/>
                    <w:color w:val="000000"/>
                    <w:kern w:val="0"/>
                    <w:sz w:val="20"/>
                    <w:szCs w:val="20"/>
                    <w:lang w:bidi="ar"/>
                  </w:rPr>
                  <m:t>d</m:t>
                </m:r>
              </m:e>
              <m:sub>
                <m:r>
                  <w:rPr>
                    <w:rFonts w:ascii="Cambria Math" w:eastAsia="黑体" w:hAnsi="Cambria Math" w:cs="黑体"/>
                    <w:color w:val="000000"/>
                    <w:kern w:val="0"/>
                    <w:sz w:val="20"/>
                    <w:szCs w:val="20"/>
                    <w:lang w:bidi="ar"/>
                  </w:rPr>
                  <m:t>1</m:t>
                </m:r>
              </m:sub>
            </m:sSub>
            <m:r>
              <w:rPr>
                <w:rFonts w:ascii="Cambria Math" w:eastAsia="黑体" w:hAnsi="Cambria Math" w:cs="黑体"/>
                <w:color w:val="000000"/>
                <w:kern w:val="0"/>
                <w:sz w:val="20"/>
                <w:szCs w:val="20"/>
                <w:lang w:bidi="ar"/>
              </w:rPr>
              <m:t>,</m:t>
            </m:r>
            <m:sSub>
              <m:sSubPr>
                <m:ctrlPr>
                  <w:rPr>
                    <w:rFonts w:ascii="Cambria Math" w:eastAsia="黑体" w:hAnsi="Cambria Math" w:cs="黑体"/>
                    <w:bCs/>
                    <w:color w:val="000000"/>
                    <w:kern w:val="0"/>
                    <w:sz w:val="20"/>
                    <w:szCs w:val="20"/>
                    <w:lang w:bidi="ar"/>
                  </w:rPr>
                </m:ctrlPr>
              </m:sSubPr>
              <m:e>
                <m:r>
                  <w:rPr>
                    <w:rFonts w:ascii="Cambria Math" w:eastAsia="黑体" w:hAnsi="Cambria Math" w:cs="黑体"/>
                    <w:color w:val="000000"/>
                    <w:kern w:val="0"/>
                    <w:sz w:val="20"/>
                    <w:szCs w:val="20"/>
                    <w:lang w:bidi="ar"/>
                  </w:rPr>
                  <m:t>d</m:t>
                </m:r>
              </m:e>
              <m:sub>
                <m:r>
                  <w:rPr>
                    <w:rFonts w:ascii="Cambria Math" w:eastAsia="黑体" w:hAnsi="Cambria Math" w:cs="黑体"/>
                    <w:color w:val="000000"/>
                    <w:kern w:val="0"/>
                    <w:sz w:val="20"/>
                    <w:szCs w:val="20"/>
                    <w:lang w:bidi="ar"/>
                  </w:rPr>
                  <m:t>2</m:t>
                </m:r>
              </m:sub>
            </m:sSub>
            <m:r>
              <w:rPr>
                <w:rFonts w:ascii="Cambria Math" w:eastAsia="黑体" w:hAnsi="Cambria Math" w:cs="黑体"/>
                <w:color w:val="000000"/>
                <w:kern w:val="0"/>
                <w:sz w:val="20"/>
                <w:szCs w:val="20"/>
                <w:lang w:bidi="ar"/>
              </w:rPr>
              <m:t>,…,</m:t>
            </m:r>
            <m:sSub>
              <m:sSubPr>
                <m:ctrlPr>
                  <w:rPr>
                    <w:rFonts w:ascii="Cambria Math" w:eastAsia="黑体" w:hAnsi="Cambria Math" w:cs="黑体"/>
                    <w:bCs/>
                    <w:color w:val="000000"/>
                    <w:kern w:val="0"/>
                    <w:sz w:val="20"/>
                    <w:szCs w:val="20"/>
                    <w:lang w:bidi="ar"/>
                  </w:rPr>
                </m:ctrlPr>
              </m:sSubPr>
              <m:e>
                <m:r>
                  <w:rPr>
                    <w:rFonts w:ascii="Cambria Math" w:eastAsia="黑体" w:hAnsi="Cambria Math" w:cs="黑体"/>
                    <w:color w:val="000000"/>
                    <w:kern w:val="0"/>
                    <w:sz w:val="20"/>
                    <w:szCs w:val="20"/>
                    <w:lang w:bidi="ar"/>
                  </w:rPr>
                  <m:t>d</m:t>
                </m:r>
              </m:e>
              <m:sub>
                <m:r>
                  <w:rPr>
                    <w:rFonts w:ascii="Cambria Math" w:eastAsia="黑体" w:hAnsi="Cambria Math" w:cs="黑体"/>
                    <w:color w:val="000000"/>
                    <w:kern w:val="0"/>
                    <w:sz w:val="20"/>
                    <w:szCs w:val="20"/>
                    <w:lang w:bidi="ar"/>
                  </w:rPr>
                  <m:t>N</m:t>
                </m:r>
              </m:sub>
            </m:sSub>
            <m:r>
              <w:rPr>
                <w:rFonts w:ascii="Cambria Math" w:eastAsia="黑体" w:hAnsi="Cambria Math" w:cs="黑体"/>
                <w:color w:val="000000"/>
                <w:kern w:val="0"/>
                <w:sz w:val="20"/>
                <w:szCs w:val="20"/>
                <w:lang w:bidi="ar"/>
              </w:rPr>
              <m:t>]</m:t>
            </m:r>
          </m:e>
          <m:sup>
            <m:r>
              <w:rPr>
                <w:rFonts w:ascii="Cambria Math" w:eastAsia="黑体" w:hAnsi="Cambria Math" w:cs="黑体"/>
                <w:color w:val="000000"/>
                <w:kern w:val="0"/>
                <w:sz w:val="20"/>
                <w:szCs w:val="20"/>
                <w:lang w:bidi="ar"/>
              </w:rPr>
              <m:t>T</m:t>
            </m:r>
          </m:sup>
        </m:sSup>
      </m:oMath>
      <w:r>
        <w:rPr>
          <w:rFonts w:ascii="黑体" w:eastAsia="黑体" w:hAnsi="黑体" w:cs="黑体" w:hint="eastAsia"/>
          <w:bCs/>
          <w:color w:val="000000"/>
          <w:kern w:val="0"/>
          <w:sz w:val="20"/>
          <w:szCs w:val="20"/>
          <w:lang w:bidi="ar"/>
        </w:rPr>
        <w:t>（3）</w:t>
      </w:r>
    </w:p>
    <w:p w:rsidR="006A14CB" w:rsidRDefault="00D97186">
      <w:pPr>
        <w:widowControl/>
        <w:jc w:val="left"/>
      </w:pPr>
      <w:r>
        <w:rPr>
          <w:rFonts w:hint="eastAsia"/>
        </w:rPr>
        <w:t>为移动终端和固定终端之间的实际距离</w:t>
      </w:r>
    </w:p>
    <w:p w:rsidR="006A14CB" w:rsidRPr="00514A21" w:rsidRDefault="00514A21" w:rsidP="00514A21">
      <w:pPr>
        <w:widowControl/>
        <w:jc w:val="center"/>
        <w:rPr>
          <w:rFonts w:ascii="黑体" w:eastAsia="黑体" w:hAnsi="黑体" w:cs="黑体"/>
          <w:b/>
          <w:bCs/>
          <w:sz w:val="20"/>
          <w:szCs w:val="20"/>
        </w:rPr>
      </w:pPr>
      <m:oMath>
        <m:limUpp>
          <m:limUppPr>
            <m:ctrlPr>
              <w:rPr>
                <w:rFonts w:ascii="Cambria Math" w:eastAsia="黑体" w:hAnsi="Cambria Math" w:cs="黑体"/>
                <w:bCs/>
                <w:sz w:val="20"/>
                <w:szCs w:val="20"/>
              </w:rPr>
            </m:ctrlPr>
          </m:limUppPr>
          <m:e>
            <m:r>
              <m:rPr>
                <m:sty m:val="b"/>
              </m:rPr>
              <w:rPr>
                <w:rFonts w:ascii="Cambria Math" w:eastAsia="黑体" w:hAnsi="Cambria Math" w:cs="黑体"/>
                <w:sz w:val="20"/>
                <w:szCs w:val="20"/>
              </w:rPr>
              <m:t>d</m:t>
            </m:r>
          </m:e>
          <m:lim>
            <m:r>
              <w:rPr>
                <w:rFonts w:ascii="Cambria Math" w:eastAsia="黑体" w:hAnsi="Cambria Math" w:cs="黑体"/>
                <w:sz w:val="20"/>
                <w:szCs w:val="20"/>
              </w:rPr>
              <m:t>^</m:t>
            </m:r>
          </m:lim>
        </m:limUpp>
        <m:r>
          <w:rPr>
            <w:rFonts w:ascii="Cambria Math" w:eastAsia="黑体" w:hAnsi="Cambria Math" w:cs="黑体"/>
            <w:sz w:val="20"/>
            <w:szCs w:val="20"/>
          </w:rPr>
          <m:t>=</m:t>
        </m:r>
        <m:sSup>
          <m:sSupPr>
            <m:ctrlPr>
              <w:rPr>
                <w:rFonts w:ascii="Cambria Math" w:eastAsia="黑体" w:hAnsi="Cambria Math" w:cs="黑体"/>
                <w:bCs/>
                <w:sz w:val="20"/>
                <w:szCs w:val="20"/>
              </w:rPr>
            </m:ctrlPr>
          </m:sSupPr>
          <m:e>
            <m:r>
              <w:rPr>
                <w:rFonts w:ascii="Cambria Math" w:eastAsia="黑体" w:hAnsi="Cambria Math" w:cs="黑体"/>
                <w:sz w:val="20"/>
                <w:szCs w:val="20"/>
              </w:rPr>
              <m:t>[</m:t>
            </m:r>
            <m:sSub>
              <m:sSubPr>
                <m:ctrlPr>
                  <w:rPr>
                    <w:rFonts w:ascii="Cambria Math" w:eastAsia="黑体" w:hAnsi="Cambria Math" w:cs="黑体"/>
                    <w:bCs/>
                    <w:sz w:val="20"/>
                    <w:szCs w:val="20"/>
                  </w:rPr>
                </m:ctrlPr>
              </m:sSubPr>
              <m:e>
                <m:limUpp>
                  <m:limUppPr>
                    <m:ctrlPr>
                      <w:rPr>
                        <w:rFonts w:ascii="Cambria Math" w:eastAsia="黑体" w:hAnsi="Cambria Math" w:cs="黑体"/>
                        <w:bCs/>
                        <w:sz w:val="20"/>
                        <w:szCs w:val="20"/>
                      </w:rPr>
                    </m:ctrlPr>
                  </m:limUppPr>
                  <m:e>
                    <m:r>
                      <w:rPr>
                        <w:rFonts w:ascii="Cambria Math" w:eastAsia="黑体" w:hAnsi="Cambria Math" w:cs="黑体"/>
                        <w:sz w:val="20"/>
                        <w:szCs w:val="20"/>
                      </w:rPr>
                      <m:t>d</m:t>
                    </m:r>
                  </m:e>
                  <m:lim>
                    <m:r>
                      <w:rPr>
                        <w:rFonts w:ascii="Cambria Math" w:eastAsia="黑体" w:hAnsi="Cambria Math" w:cs="黑体"/>
                        <w:sz w:val="20"/>
                        <w:szCs w:val="20"/>
                      </w:rPr>
                      <m:t>^</m:t>
                    </m:r>
                  </m:lim>
                </m:limUpp>
              </m:e>
              <m:sub>
                <m:r>
                  <w:rPr>
                    <w:rFonts w:ascii="Cambria Math" w:eastAsia="黑体" w:hAnsi="Cambria Math" w:cs="黑体"/>
                    <w:sz w:val="20"/>
                    <w:szCs w:val="20"/>
                  </w:rPr>
                  <m:t>1</m:t>
                </m:r>
              </m:sub>
            </m:sSub>
            <m:r>
              <w:rPr>
                <w:rFonts w:ascii="Cambria Math" w:eastAsia="黑体" w:hAnsi="Cambria Math" w:cs="黑体"/>
                <w:sz w:val="20"/>
                <w:szCs w:val="20"/>
              </w:rPr>
              <m:t>,</m:t>
            </m:r>
            <m:sSub>
              <m:sSubPr>
                <m:ctrlPr>
                  <w:rPr>
                    <w:rFonts w:ascii="Cambria Math" w:eastAsia="黑体" w:hAnsi="Cambria Math" w:cs="黑体"/>
                    <w:bCs/>
                    <w:sz w:val="20"/>
                    <w:szCs w:val="20"/>
                  </w:rPr>
                </m:ctrlPr>
              </m:sSubPr>
              <m:e>
                <m:limUpp>
                  <m:limUppPr>
                    <m:ctrlPr>
                      <w:rPr>
                        <w:rFonts w:ascii="Cambria Math" w:eastAsia="黑体" w:hAnsi="Cambria Math" w:cs="黑体"/>
                        <w:bCs/>
                        <w:sz w:val="20"/>
                        <w:szCs w:val="20"/>
                      </w:rPr>
                    </m:ctrlPr>
                  </m:limUppPr>
                  <m:e>
                    <m:r>
                      <w:rPr>
                        <w:rFonts w:ascii="Cambria Math" w:eastAsia="黑体" w:hAnsi="Cambria Math" w:cs="黑体"/>
                        <w:sz w:val="20"/>
                        <w:szCs w:val="20"/>
                      </w:rPr>
                      <m:t>d</m:t>
                    </m:r>
                  </m:e>
                  <m:lim>
                    <m:r>
                      <w:rPr>
                        <w:rFonts w:ascii="Cambria Math" w:eastAsia="黑体" w:hAnsi="Cambria Math" w:cs="黑体"/>
                        <w:sz w:val="20"/>
                        <w:szCs w:val="20"/>
                      </w:rPr>
                      <m:t>^</m:t>
                    </m:r>
                  </m:lim>
                </m:limUpp>
              </m:e>
              <m:sub>
                <m:r>
                  <w:rPr>
                    <w:rFonts w:ascii="Cambria Math" w:eastAsia="黑体" w:hAnsi="Cambria Math" w:cs="黑体"/>
                    <w:sz w:val="20"/>
                    <w:szCs w:val="20"/>
                  </w:rPr>
                  <m:t>2</m:t>
                </m:r>
              </m:sub>
            </m:sSub>
            <m:r>
              <w:rPr>
                <w:rFonts w:ascii="Cambria Math" w:eastAsia="黑体" w:hAnsi="Cambria Math" w:cs="黑体"/>
                <w:sz w:val="20"/>
                <w:szCs w:val="20"/>
              </w:rPr>
              <m:t>,…,</m:t>
            </m:r>
            <m:sSub>
              <m:sSubPr>
                <m:ctrlPr>
                  <w:rPr>
                    <w:rFonts w:ascii="Cambria Math" w:eastAsia="黑体" w:hAnsi="Cambria Math" w:cs="黑体"/>
                    <w:bCs/>
                    <w:sz w:val="20"/>
                    <w:szCs w:val="20"/>
                  </w:rPr>
                </m:ctrlPr>
              </m:sSubPr>
              <m:e>
                <m:limUpp>
                  <m:limUppPr>
                    <m:ctrlPr>
                      <w:rPr>
                        <w:rFonts w:ascii="Cambria Math" w:eastAsia="黑体" w:hAnsi="Cambria Math" w:cs="黑体"/>
                        <w:bCs/>
                        <w:sz w:val="20"/>
                        <w:szCs w:val="20"/>
                      </w:rPr>
                    </m:ctrlPr>
                  </m:limUppPr>
                  <m:e>
                    <m:r>
                      <w:rPr>
                        <w:rFonts w:ascii="Cambria Math" w:eastAsia="黑体" w:hAnsi="Cambria Math" w:cs="黑体"/>
                        <w:sz w:val="20"/>
                        <w:szCs w:val="20"/>
                      </w:rPr>
                      <m:t>d</m:t>
                    </m:r>
                  </m:e>
                  <m:lim>
                    <m:r>
                      <w:rPr>
                        <w:rFonts w:ascii="Cambria Math" w:eastAsia="黑体" w:hAnsi="Cambria Math" w:cs="黑体"/>
                        <w:sz w:val="20"/>
                        <w:szCs w:val="20"/>
                      </w:rPr>
                      <m:t>^</m:t>
                    </m:r>
                  </m:lim>
                </m:limUpp>
              </m:e>
              <m:sub>
                <m:r>
                  <w:rPr>
                    <w:rFonts w:ascii="Cambria Math" w:eastAsia="黑体" w:hAnsi="Cambria Math" w:cs="黑体"/>
                    <w:sz w:val="20"/>
                    <w:szCs w:val="20"/>
                  </w:rPr>
                  <m:t>N</m:t>
                </m:r>
              </m:sub>
            </m:sSub>
            <m:r>
              <w:rPr>
                <w:rFonts w:ascii="Cambria Math" w:eastAsia="黑体" w:hAnsi="Cambria Math" w:cs="黑体"/>
                <w:sz w:val="20"/>
                <w:szCs w:val="20"/>
              </w:rPr>
              <m:t>]</m:t>
            </m:r>
          </m:e>
          <m:sup>
            <m:r>
              <w:rPr>
                <w:rFonts w:ascii="Cambria Math" w:eastAsia="黑体" w:hAnsi="Cambria Math" w:cs="黑体"/>
                <w:sz w:val="20"/>
                <w:szCs w:val="20"/>
              </w:rPr>
              <m:t>T</m:t>
            </m:r>
          </m:sup>
        </m:sSup>
      </m:oMath>
      <w:r>
        <w:rPr>
          <w:rFonts w:ascii="黑体" w:eastAsia="黑体" w:hAnsi="黑体" w:cs="黑体" w:hint="eastAsia"/>
          <w:bCs/>
          <w:sz w:val="20"/>
          <w:szCs w:val="20"/>
        </w:rPr>
        <w:t>（4）</w:t>
      </w:r>
    </w:p>
    <w:p w:rsidR="006A14CB" w:rsidRDefault="00D97186">
      <w:pPr>
        <w:widowControl/>
        <w:jc w:val="left"/>
      </w:pPr>
      <w:r>
        <w:rPr>
          <w:rFonts w:hint="eastAsia"/>
        </w:rPr>
        <w:t>为测量距离</w:t>
      </w:r>
    </w:p>
    <w:p w:rsidR="00514A21" w:rsidRDefault="00514A21" w:rsidP="00514A21">
      <w:pPr>
        <w:widowControl/>
        <w:jc w:val="center"/>
        <w:rPr>
          <w:rFonts w:hint="eastAsia"/>
        </w:rPr>
      </w:pPr>
      <m:oMath>
        <m:r>
          <m:rPr>
            <m:sty m:val="b"/>
          </m:rPr>
          <w:rPr>
            <w:rFonts w:ascii="Cambria Math" w:hAnsi="Cambria Math"/>
          </w:rPr>
          <m:t>b</m:t>
        </m:r>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e>
          <m:sup>
            <m:r>
              <w:rPr>
                <w:rFonts w:ascii="Cambria Math" w:hAnsi="Cambria Math"/>
              </w:rPr>
              <m:t>T</m:t>
            </m:r>
          </m:sup>
        </m:sSup>
      </m:oMath>
      <w:r>
        <w:rPr>
          <w:rFonts w:hint="eastAsia"/>
        </w:rPr>
        <w:t>（</w:t>
      </w:r>
      <w:r>
        <w:rPr>
          <w:rFonts w:hint="eastAsia"/>
        </w:rPr>
        <w:t>5</w:t>
      </w:r>
      <w:r>
        <w:rPr>
          <w:rFonts w:hint="eastAsia"/>
        </w:rPr>
        <w:t>）</w:t>
      </w:r>
    </w:p>
    <w:p w:rsidR="006A14CB" w:rsidRDefault="00D97186">
      <w:pPr>
        <w:widowControl/>
        <w:jc w:val="left"/>
      </w:pPr>
      <w:r>
        <w:rPr>
          <w:rFonts w:hint="eastAsia"/>
        </w:rPr>
        <w:lastRenderedPageBreak/>
        <w:t>为偏差向量</w:t>
      </w:r>
    </w:p>
    <w:p w:rsidR="00514A21" w:rsidRDefault="00514A21" w:rsidP="00514A21">
      <w:pPr>
        <w:widowControl/>
        <w:jc w:val="center"/>
        <w:rPr>
          <w:bCs/>
          <w:color w:val="000000"/>
          <w:kern w:val="0"/>
          <w:sz w:val="20"/>
          <w:szCs w:val="20"/>
          <w:lang w:bidi="ar"/>
        </w:rPr>
      </w:pPr>
      <m:oMath>
        <m:r>
          <m:rPr>
            <m:sty m:val="b"/>
          </m:rPr>
          <w:rPr>
            <w:rFonts w:ascii="Cambria Math" w:eastAsia="黑体" w:hAnsi="Cambria Math" w:cs="黑体"/>
            <w:color w:val="000000"/>
            <w:kern w:val="0"/>
            <w:sz w:val="20"/>
            <w:szCs w:val="20"/>
            <w:lang w:bidi="ar"/>
          </w:rPr>
          <m:t>Q</m:t>
        </m:r>
        <m:r>
          <w:rPr>
            <w:rFonts w:ascii="Cambria Math" w:eastAsia="黑体" w:hAnsi="Cambria Math" w:cs="黑体"/>
            <w:color w:val="000000"/>
            <w:kern w:val="0"/>
            <w:sz w:val="20"/>
            <w:szCs w:val="20"/>
            <w:lang w:bidi="ar"/>
          </w:rPr>
          <m:t>=</m:t>
        </m:r>
        <m:r>
          <m:rPr>
            <m:sty m:val="p"/>
          </m:rPr>
          <w:rPr>
            <w:rFonts w:ascii="Cambria Math" w:eastAsia="黑体" w:hAnsi="Cambria Math" w:cs="黑体"/>
            <w:color w:val="000000"/>
            <w:kern w:val="0"/>
            <w:sz w:val="20"/>
            <w:szCs w:val="20"/>
            <w:lang w:bidi="ar"/>
          </w:rPr>
          <m:t>E</m:t>
        </m:r>
        <m:r>
          <w:rPr>
            <w:rFonts w:ascii="Cambria Math" w:eastAsia="黑体" w:hAnsi="Cambria Math" w:cs="黑体"/>
            <w:color w:val="000000"/>
            <w:kern w:val="0"/>
            <w:sz w:val="20"/>
            <w:szCs w:val="20"/>
            <w:lang w:bidi="ar"/>
          </w:rPr>
          <m:t>[</m:t>
        </m:r>
        <m:sSup>
          <m:sSupPr>
            <m:ctrlPr>
              <w:rPr>
                <w:rFonts w:ascii="Cambria Math" w:eastAsia="黑体" w:hAnsi="Cambria Math" w:cs="黑体"/>
                <w:bCs/>
                <w:color w:val="000000"/>
                <w:kern w:val="0"/>
                <w:sz w:val="20"/>
                <w:szCs w:val="20"/>
                <w:lang w:bidi="ar"/>
              </w:rPr>
            </m:ctrlPr>
          </m:sSupPr>
          <m:e>
            <m:r>
              <m:rPr>
                <m:sty m:val="b"/>
              </m:rPr>
              <w:rPr>
                <w:rFonts w:ascii="Cambria Math" w:eastAsia="黑体" w:hAnsi="Cambria Math" w:cs="黑体"/>
                <w:color w:val="000000"/>
                <w:kern w:val="0"/>
                <w:sz w:val="20"/>
                <w:szCs w:val="20"/>
                <w:lang w:bidi="ar"/>
              </w:rPr>
              <m:t>nn</m:t>
            </m:r>
          </m:e>
          <m:sup>
            <m:r>
              <w:rPr>
                <w:rFonts w:ascii="Cambria Math" w:eastAsia="黑体" w:hAnsi="Cambria Math" w:cs="黑体"/>
                <w:color w:val="000000"/>
                <w:kern w:val="0"/>
                <w:sz w:val="20"/>
                <w:szCs w:val="20"/>
                <w:lang w:bidi="ar"/>
              </w:rPr>
              <m:t>T</m:t>
            </m:r>
          </m:sup>
        </m:sSup>
        <m:r>
          <w:rPr>
            <w:rFonts w:ascii="Cambria Math" w:eastAsia="黑体" w:hAnsi="Cambria Math" w:cs="黑体"/>
            <w:color w:val="000000"/>
            <w:kern w:val="0"/>
            <w:sz w:val="20"/>
            <w:szCs w:val="20"/>
            <w:lang w:bidi="ar"/>
          </w:rPr>
          <m:t>]=</m:t>
        </m:r>
        <m:r>
          <m:rPr>
            <m:sty m:val="p"/>
          </m:rPr>
          <w:rPr>
            <w:rFonts w:ascii="Cambria Math" w:eastAsia="黑体" w:hAnsi="Cambria Math" w:cs="黑体"/>
            <w:color w:val="000000"/>
            <w:kern w:val="0"/>
            <w:sz w:val="20"/>
            <w:szCs w:val="20"/>
            <w:lang w:bidi="ar"/>
          </w:rPr>
          <m:t>diag</m:t>
        </m:r>
        <m:r>
          <w:rPr>
            <w:rFonts w:ascii="Cambria Math" w:eastAsia="黑体" w:hAnsi="Cambria Math" w:cs="黑体"/>
            <w:color w:val="000000"/>
            <w:kern w:val="0"/>
            <w:sz w:val="20"/>
            <w:szCs w:val="20"/>
            <w:lang w:bidi="ar"/>
          </w:rPr>
          <m:t>⁡</m:t>
        </m:r>
        <m:sSup>
          <m:sSupPr>
            <m:ctrlPr>
              <w:rPr>
                <w:rFonts w:ascii="Cambria Math" w:eastAsia="黑体" w:hAnsi="Cambria Math" w:cs="黑体"/>
                <w:bCs/>
                <w:color w:val="000000"/>
                <w:kern w:val="0"/>
                <w:sz w:val="20"/>
                <w:szCs w:val="20"/>
                <w:lang w:bidi="ar"/>
              </w:rPr>
            </m:ctrlPr>
          </m:sSupPr>
          <m:e>
            <m:r>
              <w:rPr>
                <w:rFonts w:ascii="Cambria Math" w:eastAsia="黑体" w:hAnsi="Cambria Math" w:cs="黑体"/>
                <w:color w:val="000000"/>
                <w:kern w:val="0"/>
                <w:sz w:val="20"/>
                <w:szCs w:val="20"/>
                <w:lang w:bidi="ar"/>
              </w:rPr>
              <m:t>[</m:t>
            </m:r>
            <m:sSubSup>
              <m:sSubSupPr>
                <m:ctrlPr>
                  <w:rPr>
                    <w:rFonts w:ascii="Cambria Math" w:eastAsia="黑体" w:hAnsi="Cambria Math" w:cs="黑体"/>
                    <w:bCs/>
                    <w:color w:val="000000"/>
                    <w:kern w:val="0"/>
                    <w:sz w:val="20"/>
                    <w:szCs w:val="20"/>
                    <w:lang w:bidi="ar"/>
                  </w:rPr>
                </m:ctrlPr>
              </m:sSubSupPr>
              <m:e>
                <m:r>
                  <w:rPr>
                    <w:rFonts w:ascii="Cambria Math" w:eastAsia="黑体" w:hAnsi="Cambria Math" w:cs="黑体"/>
                    <w:color w:val="000000"/>
                    <w:kern w:val="0"/>
                    <w:sz w:val="20"/>
                    <w:szCs w:val="20"/>
                    <w:lang w:bidi="ar"/>
                  </w:rPr>
                  <m:t>σ</m:t>
                </m:r>
              </m:e>
              <m:sub>
                <m:r>
                  <w:rPr>
                    <w:rFonts w:ascii="Cambria Math" w:eastAsia="黑体" w:hAnsi="Cambria Math" w:cs="黑体"/>
                    <w:color w:val="000000"/>
                    <w:kern w:val="0"/>
                    <w:sz w:val="20"/>
                    <w:szCs w:val="20"/>
                    <w:lang w:bidi="ar"/>
                  </w:rPr>
                  <m:t>1</m:t>
                </m:r>
              </m:sub>
              <m:sup>
                <m:r>
                  <w:rPr>
                    <w:rFonts w:ascii="Cambria Math" w:eastAsia="黑体" w:hAnsi="Cambria Math" w:cs="黑体"/>
                    <w:color w:val="000000"/>
                    <w:kern w:val="0"/>
                    <w:sz w:val="20"/>
                    <w:szCs w:val="20"/>
                    <w:lang w:bidi="ar"/>
                  </w:rPr>
                  <m:t>2</m:t>
                </m:r>
              </m:sup>
            </m:sSubSup>
            <m:r>
              <w:rPr>
                <w:rFonts w:ascii="Cambria Math" w:eastAsia="黑体" w:hAnsi="Cambria Math" w:cs="黑体"/>
                <w:color w:val="000000"/>
                <w:kern w:val="0"/>
                <w:sz w:val="20"/>
                <w:szCs w:val="20"/>
                <w:lang w:bidi="ar"/>
              </w:rPr>
              <m:t>,</m:t>
            </m:r>
            <m:sSubSup>
              <m:sSubSupPr>
                <m:ctrlPr>
                  <w:rPr>
                    <w:rFonts w:ascii="Cambria Math" w:eastAsia="黑体" w:hAnsi="Cambria Math" w:cs="黑体"/>
                    <w:bCs/>
                    <w:color w:val="000000"/>
                    <w:kern w:val="0"/>
                    <w:sz w:val="20"/>
                    <w:szCs w:val="20"/>
                    <w:lang w:bidi="ar"/>
                  </w:rPr>
                </m:ctrlPr>
              </m:sSubSupPr>
              <m:e>
                <m:r>
                  <w:rPr>
                    <w:rFonts w:ascii="Cambria Math" w:eastAsia="黑体" w:hAnsi="Cambria Math" w:cs="黑体"/>
                    <w:color w:val="000000"/>
                    <w:kern w:val="0"/>
                    <w:sz w:val="20"/>
                    <w:szCs w:val="20"/>
                    <w:lang w:bidi="ar"/>
                  </w:rPr>
                  <m:t>σ</m:t>
                </m:r>
              </m:e>
              <m:sub>
                <m:r>
                  <w:rPr>
                    <w:rFonts w:ascii="Cambria Math" w:eastAsia="黑体" w:hAnsi="Cambria Math" w:cs="黑体"/>
                    <w:color w:val="000000"/>
                    <w:kern w:val="0"/>
                    <w:sz w:val="20"/>
                    <w:szCs w:val="20"/>
                    <w:lang w:bidi="ar"/>
                  </w:rPr>
                  <m:t>2</m:t>
                </m:r>
              </m:sub>
              <m:sup>
                <m:r>
                  <w:rPr>
                    <w:rFonts w:ascii="Cambria Math" w:eastAsia="黑体" w:hAnsi="Cambria Math" w:cs="黑体"/>
                    <w:color w:val="000000"/>
                    <w:kern w:val="0"/>
                    <w:sz w:val="20"/>
                    <w:szCs w:val="20"/>
                    <w:lang w:bidi="ar"/>
                  </w:rPr>
                  <m:t>2</m:t>
                </m:r>
              </m:sup>
            </m:sSubSup>
            <m:r>
              <w:rPr>
                <w:rFonts w:ascii="Cambria Math" w:eastAsia="黑体" w:hAnsi="Cambria Math" w:cs="黑体"/>
                <w:color w:val="000000"/>
                <w:kern w:val="0"/>
                <w:sz w:val="20"/>
                <w:szCs w:val="20"/>
                <w:lang w:bidi="ar"/>
              </w:rPr>
              <m:t>,…,</m:t>
            </m:r>
            <m:sSubSup>
              <m:sSubSupPr>
                <m:ctrlPr>
                  <w:rPr>
                    <w:rFonts w:ascii="Cambria Math" w:eastAsia="黑体" w:hAnsi="Cambria Math" w:cs="黑体"/>
                    <w:bCs/>
                    <w:color w:val="000000"/>
                    <w:kern w:val="0"/>
                    <w:sz w:val="20"/>
                    <w:szCs w:val="20"/>
                    <w:lang w:bidi="ar"/>
                  </w:rPr>
                </m:ctrlPr>
              </m:sSubSupPr>
              <m:e>
                <m:r>
                  <w:rPr>
                    <w:rFonts w:ascii="Cambria Math" w:eastAsia="黑体" w:hAnsi="Cambria Math" w:cs="黑体"/>
                    <w:color w:val="000000"/>
                    <w:kern w:val="0"/>
                    <w:sz w:val="20"/>
                    <w:szCs w:val="20"/>
                    <w:lang w:bidi="ar"/>
                  </w:rPr>
                  <m:t>σ</m:t>
                </m:r>
              </m:e>
              <m:sub>
                <m:r>
                  <w:rPr>
                    <w:rFonts w:ascii="Cambria Math" w:eastAsia="黑体" w:hAnsi="Cambria Math" w:cs="黑体"/>
                    <w:color w:val="000000"/>
                    <w:kern w:val="0"/>
                    <w:sz w:val="20"/>
                    <w:szCs w:val="20"/>
                    <w:lang w:bidi="ar"/>
                  </w:rPr>
                  <m:t>N</m:t>
                </m:r>
              </m:sub>
              <m:sup>
                <m:r>
                  <w:rPr>
                    <w:rFonts w:ascii="Cambria Math" w:eastAsia="黑体" w:hAnsi="Cambria Math" w:cs="黑体"/>
                    <w:color w:val="000000"/>
                    <w:kern w:val="0"/>
                    <w:sz w:val="20"/>
                    <w:szCs w:val="20"/>
                    <w:lang w:bidi="ar"/>
                  </w:rPr>
                  <m:t>2</m:t>
                </m:r>
              </m:sup>
            </m:sSubSup>
            <m:r>
              <w:rPr>
                <w:rFonts w:ascii="Cambria Math" w:eastAsia="黑体" w:hAnsi="Cambria Math" w:cs="黑体"/>
                <w:color w:val="000000"/>
                <w:kern w:val="0"/>
                <w:sz w:val="20"/>
                <w:szCs w:val="20"/>
                <w:lang w:bidi="ar"/>
              </w:rPr>
              <m:t>]</m:t>
            </m:r>
          </m:e>
          <m:sup>
            <m:r>
              <w:rPr>
                <w:rFonts w:ascii="Cambria Math" w:eastAsia="黑体" w:hAnsi="Cambria Math" w:cs="黑体"/>
                <w:color w:val="000000"/>
                <w:kern w:val="0"/>
                <w:sz w:val="20"/>
                <w:szCs w:val="20"/>
                <w:lang w:bidi="ar"/>
              </w:rPr>
              <m:t>T</m:t>
            </m:r>
          </m:sup>
        </m:sSup>
      </m:oMath>
      <w:r>
        <w:rPr>
          <w:rFonts w:hint="eastAsia"/>
          <w:bCs/>
          <w:color w:val="000000"/>
          <w:kern w:val="0"/>
          <w:sz w:val="20"/>
          <w:szCs w:val="20"/>
          <w:lang w:bidi="ar"/>
        </w:rPr>
        <w:t>（</w:t>
      </w:r>
      <w:r>
        <w:rPr>
          <w:rFonts w:hint="eastAsia"/>
          <w:bCs/>
          <w:color w:val="000000"/>
          <w:kern w:val="0"/>
          <w:sz w:val="20"/>
          <w:szCs w:val="20"/>
          <w:lang w:bidi="ar"/>
        </w:rPr>
        <w:t>6</w:t>
      </w:r>
      <w:r>
        <w:rPr>
          <w:rFonts w:hint="eastAsia"/>
          <w:bCs/>
          <w:color w:val="000000"/>
          <w:kern w:val="0"/>
          <w:sz w:val="20"/>
          <w:szCs w:val="20"/>
          <w:lang w:bidi="ar"/>
        </w:rPr>
        <w:t>）</w:t>
      </w:r>
    </w:p>
    <w:p w:rsidR="006A14CB" w:rsidRDefault="00D97186">
      <w:pPr>
        <w:widowControl/>
        <w:jc w:val="left"/>
      </w:pPr>
      <w:r>
        <w:rPr>
          <w:rFonts w:hint="eastAsia"/>
        </w:rPr>
        <w:t>为噪声向量的协方差，噪声为</w:t>
      </w:r>
      <w:proofErr w:type="gramStart"/>
      <w:r>
        <w:rPr>
          <w:rFonts w:hint="eastAsia"/>
        </w:rPr>
        <w:t>独立零</w:t>
      </w:r>
      <w:proofErr w:type="gramEnd"/>
      <w:r>
        <w:rPr>
          <w:rFonts w:hint="eastAsia"/>
        </w:rPr>
        <w:t>均值高斯随机变量。</w:t>
      </w:r>
    </w:p>
    <w:p w:rsidR="006A14CB" w:rsidRDefault="00D97186" w:rsidP="00514A21">
      <w:pPr>
        <w:widowControl/>
        <w:jc w:val="left"/>
        <w:rPr>
          <w:rFonts w:ascii="黑体" w:eastAsia="黑体" w:hAnsi="黑体" w:cs="黑体"/>
          <w:b/>
          <w:bCs/>
          <w:color w:val="000000"/>
          <w:kern w:val="0"/>
          <w:sz w:val="20"/>
          <w:szCs w:val="20"/>
          <w:lang w:bidi="ar"/>
        </w:rPr>
      </w:pPr>
      <w:r>
        <w:rPr>
          <w:rFonts w:hint="eastAsia"/>
        </w:rPr>
        <w:t>在没有噪声和</w:t>
      </w:r>
      <w:r>
        <w:rPr>
          <w:rFonts w:hint="eastAsia"/>
        </w:rPr>
        <w:t>NLOS</w:t>
      </w:r>
      <w:r>
        <w:rPr>
          <w:rFonts w:hint="eastAsia"/>
        </w:rPr>
        <w:t>误差干扰下，移动终端和第</w:t>
      </w:r>
      <w:proofErr w:type="spellStart"/>
      <w:r>
        <w:rPr>
          <w:rFonts w:hint="eastAsia"/>
        </w:rPr>
        <w:t>i</w:t>
      </w:r>
      <w:proofErr w:type="spellEnd"/>
      <w:r>
        <w:rPr>
          <w:rFonts w:hint="eastAsia"/>
        </w:rPr>
        <w:t>个固定终端的实际距离</w:t>
      </w:r>
      <w:r>
        <w:rPr>
          <w:rFonts w:hint="eastAsia"/>
        </w:rPr>
        <w:t>di</w:t>
      </w:r>
      <w:r>
        <w:rPr>
          <w:rFonts w:hint="eastAsia"/>
        </w:rPr>
        <w:t>定义了一个</w:t>
      </w:r>
      <w:r w:rsidR="00514A21">
        <w:rPr>
          <w:rFonts w:hint="eastAsia"/>
        </w:rPr>
        <w:t>以</w:t>
      </w:r>
      <w:proofErr w:type="spellStart"/>
      <w:r>
        <w:rPr>
          <w:rFonts w:hint="eastAsia"/>
        </w:rPr>
        <w:t>FTi</w:t>
      </w:r>
      <w:proofErr w:type="spellEnd"/>
      <w:r>
        <w:rPr>
          <w:rFonts w:hint="eastAsia"/>
        </w:rPr>
        <w:t>为圆心的圆</w:t>
      </w:r>
    </w:p>
    <w:p w:rsidR="00514A21" w:rsidRDefault="00514A21" w:rsidP="00514A21">
      <w:pPr>
        <w:widowControl/>
        <w:jc w:val="center"/>
        <w:rPr>
          <w:rFonts w:ascii="黑体" w:eastAsia="黑体" w:hAnsi="黑体" w:cs="黑体" w:hint="eastAsia"/>
          <w:b/>
          <w:bCs/>
          <w:sz w:val="20"/>
          <w:szCs w:val="20"/>
        </w:rPr>
      </w:pPr>
      <m:oMath>
        <m:sSup>
          <m:sSupPr>
            <m:ctrlPr>
              <w:rPr>
                <w:rFonts w:ascii="Cambria Math" w:eastAsia="黑体" w:hAnsi="Cambria Math" w:cs="黑体"/>
                <w:bCs/>
                <w:sz w:val="20"/>
                <w:szCs w:val="20"/>
              </w:rPr>
            </m:ctrlPr>
          </m:sSupPr>
          <m:e>
            <m:r>
              <w:rPr>
                <w:rFonts w:ascii="Cambria Math" w:eastAsia="黑体" w:hAnsi="Cambria Math" w:cs="黑体"/>
                <w:sz w:val="20"/>
                <w:szCs w:val="20"/>
              </w:rPr>
              <m:t>(x-</m:t>
            </m:r>
            <m:sSub>
              <m:sSubPr>
                <m:ctrlPr>
                  <w:rPr>
                    <w:rFonts w:ascii="Cambria Math" w:eastAsia="黑体" w:hAnsi="Cambria Math" w:cs="黑体"/>
                    <w:bCs/>
                    <w:sz w:val="20"/>
                    <w:szCs w:val="20"/>
                  </w:rPr>
                </m:ctrlPr>
              </m:sSubPr>
              <m:e>
                <m:r>
                  <w:rPr>
                    <w:rFonts w:ascii="Cambria Math" w:eastAsia="黑体" w:hAnsi="Cambria Math" w:cs="黑体"/>
                    <w:sz w:val="20"/>
                    <w:szCs w:val="20"/>
                  </w:rPr>
                  <m:t>x</m:t>
                </m:r>
              </m:e>
              <m:sub>
                <m:r>
                  <w:rPr>
                    <w:rFonts w:ascii="Cambria Math" w:eastAsia="黑体" w:hAnsi="Cambria Math" w:cs="黑体"/>
                    <w:sz w:val="20"/>
                    <w:szCs w:val="20"/>
                  </w:rPr>
                  <m:t>i</m:t>
                </m:r>
              </m:sub>
            </m:sSub>
            <m:r>
              <w:rPr>
                <w:rFonts w:ascii="Cambria Math" w:eastAsia="黑体" w:hAnsi="Cambria Math" w:cs="黑体"/>
                <w:sz w:val="20"/>
                <w:szCs w:val="20"/>
              </w:rPr>
              <m:t>)</m:t>
            </m:r>
          </m:e>
          <m:sup>
            <m:r>
              <w:rPr>
                <w:rFonts w:ascii="Cambria Math" w:eastAsia="黑体" w:hAnsi="Cambria Math" w:cs="黑体"/>
                <w:sz w:val="20"/>
                <w:szCs w:val="20"/>
              </w:rPr>
              <m:t>2</m:t>
            </m:r>
          </m:sup>
        </m:sSup>
        <m:r>
          <w:rPr>
            <w:rFonts w:ascii="Cambria Math" w:eastAsia="黑体" w:hAnsi="Cambria Math" w:cs="黑体"/>
            <w:sz w:val="20"/>
            <w:szCs w:val="20"/>
          </w:rPr>
          <m:t>+</m:t>
        </m:r>
        <m:sSup>
          <m:sSupPr>
            <m:ctrlPr>
              <w:rPr>
                <w:rFonts w:ascii="Cambria Math" w:eastAsia="黑体" w:hAnsi="Cambria Math" w:cs="黑体"/>
                <w:bCs/>
                <w:sz w:val="20"/>
                <w:szCs w:val="20"/>
              </w:rPr>
            </m:ctrlPr>
          </m:sSupPr>
          <m:e>
            <m:r>
              <w:rPr>
                <w:rFonts w:ascii="Cambria Math" w:eastAsia="黑体" w:hAnsi="Cambria Math" w:cs="黑体"/>
                <w:sz w:val="20"/>
                <w:szCs w:val="20"/>
              </w:rPr>
              <m:t>(y-</m:t>
            </m:r>
            <m:sSub>
              <m:sSubPr>
                <m:ctrlPr>
                  <w:rPr>
                    <w:rFonts w:ascii="Cambria Math" w:eastAsia="黑体" w:hAnsi="Cambria Math" w:cs="黑体"/>
                    <w:bCs/>
                    <w:sz w:val="20"/>
                    <w:szCs w:val="20"/>
                  </w:rPr>
                </m:ctrlPr>
              </m:sSubPr>
              <m:e>
                <m:r>
                  <w:rPr>
                    <w:rFonts w:ascii="Cambria Math" w:eastAsia="黑体" w:hAnsi="Cambria Math" w:cs="黑体"/>
                    <w:sz w:val="20"/>
                    <w:szCs w:val="20"/>
                  </w:rPr>
                  <m:t>y</m:t>
                </m:r>
              </m:e>
              <m:sub>
                <m:r>
                  <w:rPr>
                    <w:rFonts w:ascii="Cambria Math" w:eastAsia="黑体" w:hAnsi="Cambria Math" w:cs="黑体"/>
                    <w:sz w:val="20"/>
                    <w:szCs w:val="20"/>
                  </w:rPr>
                  <m:t>i</m:t>
                </m:r>
              </m:sub>
            </m:sSub>
            <m:r>
              <w:rPr>
                <w:rFonts w:ascii="Cambria Math" w:eastAsia="黑体" w:hAnsi="Cambria Math" w:cs="黑体"/>
                <w:sz w:val="20"/>
                <w:szCs w:val="20"/>
              </w:rPr>
              <m:t>)</m:t>
            </m:r>
          </m:e>
          <m:sup>
            <m:r>
              <w:rPr>
                <w:rFonts w:ascii="Cambria Math" w:eastAsia="黑体" w:hAnsi="Cambria Math" w:cs="黑体"/>
                <w:sz w:val="20"/>
                <w:szCs w:val="20"/>
              </w:rPr>
              <m:t>2</m:t>
            </m:r>
          </m:sup>
        </m:sSup>
        <m:r>
          <w:rPr>
            <w:rFonts w:ascii="Cambria Math" w:eastAsia="黑体" w:hAnsi="Cambria Math" w:cs="黑体"/>
            <w:sz w:val="20"/>
            <w:szCs w:val="20"/>
          </w:rPr>
          <m:t>=</m:t>
        </m:r>
        <m:sSubSup>
          <m:sSubSupPr>
            <m:ctrlPr>
              <w:rPr>
                <w:rFonts w:ascii="Cambria Math" w:eastAsia="黑体" w:hAnsi="Cambria Math" w:cs="黑体"/>
                <w:bCs/>
                <w:sz w:val="20"/>
                <w:szCs w:val="20"/>
              </w:rPr>
            </m:ctrlPr>
          </m:sSubSupPr>
          <m:e>
            <m:r>
              <w:rPr>
                <w:rFonts w:ascii="Cambria Math" w:eastAsia="黑体" w:hAnsi="Cambria Math" w:cs="黑体"/>
                <w:sz w:val="20"/>
                <w:szCs w:val="20"/>
              </w:rPr>
              <m:t>d</m:t>
            </m:r>
          </m:e>
          <m:sub>
            <m:r>
              <w:rPr>
                <w:rFonts w:ascii="Cambria Math" w:eastAsia="黑体" w:hAnsi="Cambria Math" w:cs="黑体"/>
                <w:sz w:val="20"/>
                <w:szCs w:val="20"/>
              </w:rPr>
              <m:t>i</m:t>
            </m:r>
          </m:sub>
          <m:sup>
            <m:r>
              <w:rPr>
                <w:rFonts w:ascii="Cambria Math" w:eastAsia="黑体" w:hAnsi="Cambria Math" w:cs="黑体"/>
                <w:sz w:val="20"/>
                <w:szCs w:val="20"/>
              </w:rPr>
              <m:t>2</m:t>
            </m:r>
          </m:sup>
        </m:sSubSup>
        <m:r>
          <w:rPr>
            <w:rFonts w:ascii="Cambria Math" w:eastAsia="黑体" w:hAnsi="Cambria Math" w:cs="黑体"/>
            <w:sz w:val="20"/>
            <w:szCs w:val="20"/>
          </w:rPr>
          <m:t>,i=1,2,…,N</m:t>
        </m:r>
      </m:oMath>
      <w:r>
        <w:rPr>
          <w:rFonts w:ascii="黑体" w:eastAsia="黑体" w:hAnsi="黑体" w:cs="黑体" w:hint="eastAsia"/>
          <w:bCs/>
          <w:sz w:val="20"/>
          <w:szCs w:val="20"/>
        </w:rPr>
        <w:t>（7）</w:t>
      </w:r>
    </w:p>
    <w:p w:rsidR="006A14CB" w:rsidRDefault="00D97186" w:rsidP="00514A21">
      <w:pPr>
        <w:widowControl/>
        <w:jc w:val="left"/>
        <w:rPr>
          <w:rFonts w:ascii="黑体" w:eastAsia="黑体" w:hAnsi="黑体" w:cs="黑体"/>
          <w:b/>
          <w:bCs/>
          <w:color w:val="000000"/>
          <w:kern w:val="0"/>
          <w:sz w:val="20"/>
          <w:szCs w:val="20"/>
          <w:lang w:bidi="ar"/>
        </w:rPr>
      </w:pPr>
      <w:r>
        <w:rPr>
          <w:rFonts w:hint="eastAsia"/>
        </w:rPr>
        <w:t>所有</w:t>
      </w:r>
      <w:proofErr w:type="gramStart"/>
      <w:r>
        <w:rPr>
          <w:rFonts w:hint="eastAsia"/>
        </w:rPr>
        <w:t>的圆交在</w:t>
      </w:r>
      <w:proofErr w:type="gramEnd"/>
      <w:r>
        <w:rPr>
          <w:rFonts w:hint="eastAsia"/>
        </w:rPr>
        <w:t>一点上，解表达式即可求出</w:t>
      </w:r>
      <w:r>
        <w:rPr>
          <w:rFonts w:hint="eastAsia"/>
        </w:rPr>
        <w:t>MT</w:t>
      </w:r>
      <w:r>
        <w:rPr>
          <w:rFonts w:hint="eastAsia"/>
        </w:rPr>
        <w:t>的准确位置。然而，由于测量噪声和不同</w:t>
      </w:r>
      <w:r>
        <w:rPr>
          <w:rFonts w:hint="eastAsia"/>
        </w:rPr>
        <w:t>FT</w:t>
      </w:r>
      <w:r>
        <w:rPr>
          <w:rFonts w:hint="eastAsia"/>
        </w:rPr>
        <w:t>的</w:t>
      </w:r>
      <w:r>
        <w:rPr>
          <w:rFonts w:hint="eastAsia"/>
        </w:rPr>
        <w:t>NLOS</w:t>
      </w:r>
      <w:r>
        <w:rPr>
          <w:rFonts w:hint="eastAsia"/>
        </w:rPr>
        <w:t>误差的影响，这些也并不交在同一点上，导致了方程式的不一致。</w:t>
      </w:r>
    </w:p>
    <w:p w:rsidR="00514A21" w:rsidRDefault="00514A21" w:rsidP="00514A21">
      <w:pPr>
        <w:widowControl/>
        <w:jc w:val="center"/>
        <w:rPr>
          <w:rFonts w:ascii="黑体" w:eastAsia="黑体" w:hAnsi="黑体" w:cs="黑体" w:hint="eastAsia"/>
          <w:b/>
          <w:bCs/>
          <w:sz w:val="20"/>
          <w:szCs w:val="20"/>
        </w:rPr>
      </w:pPr>
      <m:oMath>
        <m:sSup>
          <m:sSupPr>
            <m:ctrlPr>
              <w:rPr>
                <w:rFonts w:ascii="Cambria Math" w:eastAsia="黑体" w:hAnsi="Cambria Math" w:cs="黑体"/>
                <w:bCs/>
                <w:sz w:val="20"/>
                <w:szCs w:val="20"/>
              </w:rPr>
            </m:ctrlPr>
          </m:sSupPr>
          <m:e>
            <m:r>
              <w:rPr>
                <w:rFonts w:ascii="Cambria Math" w:eastAsia="黑体" w:hAnsi="Cambria Math" w:cs="黑体"/>
                <w:sz w:val="20"/>
                <w:szCs w:val="20"/>
              </w:rPr>
              <m:t>(x-</m:t>
            </m:r>
            <m:sSub>
              <m:sSubPr>
                <m:ctrlPr>
                  <w:rPr>
                    <w:rFonts w:ascii="Cambria Math" w:eastAsia="黑体" w:hAnsi="Cambria Math" w:cs="黑体"/>
                    <w:bCs/>
                    <w:sz w:val="20"/>
                    <w:szCs w:val="20"/>
                  </w:rPr>
                </m:ctrlPr>
              </m:sSubPr>
              <m:e>
                <m:r>
                  <w:rPr>
                    <w:rFonts w:ascii="Cambria Math" w:eastAsia="黑体" w:hAnsi="Cambria Math" w:cs="黑体"/>
                    <w:sz w:val="20"/>
                    <w:szCs w:val="20"/>
                  </w:rPr>
                  <m:t>x</m:t>
                </m:r>
              </m:e>
              <m:sub>
                <m:r>
                  <w:rPr>
                    <w:rFonts w:ascii="Cambria Math" w:eastAsia="黑体" w:hAnsi="Cambria Math" w:cs="黑体"/>
                    <w:sz w:val="20"/>
                    <w:szCs w:val="20"/>
                  </w:rPr>
                  <m:t>i</m:t>
                </m:r>
              </m:sub>
            </m:sSub>
            <m:r>
              <w:rPr>
                <w:rFonts w:ascii="Cambria Math" w:eastAsia="黑体" w:hAnsi="Cambria Math" w:cs="黑体"/>
                <w:sz w:val="20"/>
                <w:szCs w:val="20"/>
              </w:rPr>
              <m:t>)</m:t>
            </m:r>
          </m:e>
          <m:sup>
            <m:r>
              <w:rPr>
                <w:rFonts w:ascii="Cambria Math" w:eastAsia="黑体" w:hAnsi="Cambria Math" w:cs="黑体"/>
                <w:sz w:val="20"/>
                <w:szCs w:val="20"/>
              </w:rPr>
              <m:t>2</m:t>
            </m:r>
          </m:sup>
        </m:sSup>
        <m:r>
          <w:rPr>
            <w:rFonts w:ascii="Cambria Math" w:eastAsia="黑体" w:hAnsi="Cambria Math" w:cs="黑体"/>
            <w:sz w:val="20"/>
            <w:szCs w:val="20"/>
          </w:rPr>
          <m:t>+</m:t>
        </m:r>
        <m:sSup>
          <m:sSupPr>
            <m:ctrlPr>
              <w:rPr>
                <w:rFonts w:ascii="Cambria Math" w:eastAsia="黑体" w:hAnsi="Cambria Math" w:cs="黑体"/>
                <w:bCs/>
                <w:sz w:val="20"/>
                <w:szCs w:val="20"/>
              </w:rPr>
            </m:ctrlPr>
          </m:sSupPr>
          <m:e>
            <m:r>
              <w:rPr>
                <w:rFonts w:ascii="Cambria Math" w:eastAsia="黑体" w:hAnsi="Cambria Math" w:cs="黑体"/>
                <w:sz w:val="20"/>
                <w:szCs w:val="20"/>
              </w:rPr>
              <m:t>(y-</m:t>
            </m:r>
            <m:sSub>
              <m:sSubPr>
                <m:ctrlPr>
                  <w:rPr>
                    <w:rFonts w:ascii="Cambria Math" w:eastAsia="黑体" w:hAnsi="Cambria Math" w:cs="黑体"/>
                    <w:bCs/>
                    <w:sz w:val="20"/>
                    <w:szCs w:val="20"/>
                  </w:rPr>
                </m:ctrlPr>
              </m:sSubPr>
              <m:e>
                <m:r>
                  <w:rPr>
                    <w:rFonts w:ascii="Cambria Math" w:eastAsia="黑体" w:hAnsi="Cambria Math" w:cs="黑体"/>
                    <w:sz w:val="20"/>
                    <w:szCs w:val="20"/>
                  </w:rPr>
                  <m:t>y</m:t>
                </m:r>
              </m:e>
              <m:sub>
                <m:r>
                  <w:rPr>
                    <w:rFonts w:ascii="Cambria Math" w:eastAsia="黑体" w:hAnsi="Cambria Math" w:cs="黑体"/>
                    <w:sz w:val="20"/>
                    <w:szCs w:val="20"/>
                  </w:rPr>
                  <m:t>i</m:t>
                </m:r>
              </m:sub>
            </m:sSub>
            <m:r>
              <w:rPr>
                <w:rFonts w:ascii="Cambria Math" w:eastAsia="黑体" w:hAnsi="Cambria Math" w:cs="黑体"/>
                <w:sz w:val="20"/>
                <w:szCs w:val="20"/>
              </w:rPr>
              <m:t>)</m:t>
            </m:r>
          </m:e>
          <m:sup>
            <m:r>
              <w:rPr>
                <w:rFonts w:ascii="Cambria Math" w:eastAsia="黑体" w:hAnsi="Cambria Math" w:cs="黑体"/>
                <w:sz w:val="20"/>
                <w:szCs w:val="20"/>
              </w:rPr>
              <m:t>2</m:t>
            </m:r>
          </m:sup>
        </m:sSup>
        <m:r>
          <w:rPr>
            <w:rFonts w:ascii="Cambria Math" w:eastAsia="黑体" w:hAnsi="Cambria Math" w:cs="黑体"/>
            <w:sz w:val="20"/>
            <w:szCs w:val="20"/>
          </w:rPr>
          <m:t>=</m:t>
        </m:r>
        <m:sSubSup>
          <m:sSubSupPr>
            <m:ctrlPr>
              <w:rPr>
                <w:rFonts w:ascii="Cambria Math" w:eastAsia="黑体" w:hAnsi="Cambria Math" w:cs="黑体"/>
                <w:bCs/>
                <w:sz w:val="20"/>
                <w:szCs w:val="20"/>
              </w:rPr>
            </m:ctrlPr>
          </m:sSubSupPr>
          <m:e>
            <m:limUpp>
              <m:limUppPr>
                <m:ctrlPr>
                  <w:rPr>
                    <w:rFonts w:ascii="Cambria Math" w:eastAsia="黑体" w:hAnsi="Cambria Math" w:cs="黑体"/>
                    <w:bCs/>
                    <w:sz w:val="20"/>
                    <w:szCs w:val="20"/>
                  </w:rPr>
                </m:ctrlPr>
              </m:limUppPr>
              <m:e>
                <m:r>
                  <w:rPr>
                    <w:rFonts w:ascii="Cambria Math" w:eastAsia="黑体" w:hAnsi="Cambria Math" w:cs="黑体"/>
                    <w:sz w:val="20"/>
                    <w:szCs w:val="20"/>
                  </w:rPr>
                  <m:t>d</m:t>
                </m:r>
              </m:e>
              <m:lim>
                <m:r>
                  <w:rPr>
                    <w:rFonts w:ascii="Cambria Math" w:eastAsia="黑体" w:hAnsi="Cambria Math" w:cs="黑体"/>
                    <w:sz w:val="20"/>
                    <w:szCs w:val="20"/>
                  </w:rPr>
                  <m:t>^</m:t>
                </m:r>
              </m:lim>
            </m:limUpp>
          </m:e>
          <m:sub>
            <m:r>
              <w:rPr>
                <w:rFonts w:ascii="Cambria Math" w:eastAsia="黑体" w:hAnsi="Cambria Math" w:cs="黑体"/>
                <w:sz w:val="20"/>
                <w:szCs w:val="20"/>
              </w:rPr>
              <m:t>i</m:t>
            </m:r>
          </m:sub>
          <m:sup>
            <m:r>
              <w:rPr>
                <w:rFonts w:ascii="Cambria Math" w:eastAsia="黑体" w:hAnsi="Cambria Math" w:cs="黑体"/>
                <w:sz w:val="20"/>
                <w:szCs w:val="20"/>
              </w:rPr>
              <m:t>2</m:t>
            </m:r>
          </m:sup>
        </m:sSubSup>
        <m:r>
          <w:rPr>
            <w:rFonts w:ascii="Cambria Math" w:eastAsia="黑体" w:hAnsi="Cambria Math" w:cs="黑体"/>
            <w:sz w:val="20"/>
            <w:szCs w:val="20"/>
          </w:rPr>
          <m:t>,i=1,2,…,N</m:t>
        </m:r>
      </m:oMath>
      <w:r>
        <w:rPr>
          <w:rFonts w:ascii="黑体" w:eastAsia="黑体" w:hAnsi="黑体" w:cs="黑体" w:hint="eastAsia"/>
          <w:bCs/>
          <w:sz w:val="20"/>
          <w:szCs w:val="20"/>
        </w:rPr>
        <w:t>（8）</w:t>
      </w:r>
    </w:p>
    <w:p w:rsidR="006A14CB" w:rsidRDefault="00D97186">
      <w:pPr>
        <w:widowControl/>
        <w:jc w:val="left"/>
      </w:pPr>
      <w:r>
        <w:rPr>
          <w:rFonts w:hint="eastAsia"/>
        </w:rPr>
        <w:t>为了有更紧凑的表达式，我们定义了</w:t>
      </w:r>
    </w:p>
    <w:p w:rsidR="00514A21" w:rsidRDefault="00514A21" w:rsidP="00514A21">
      <w:pPr>
        <w:widowControl/>
        <w:jc w:val="center"/>
        <w:rPr>
          <w:bCs/>
          <w:color w:val="000000"/>
          <w:kern w:val="0"/>
          <w:sz w:val="20"/>
          <w:szCs w:val="20"/>
          <w:lang w:bidi="ar"/>
        </w:rPr>
      </w:pPr>
      <m:oMath>
        <m:r>
          <w:rPr>
            <w:rFonts w:ascii="Cambria Math" w:eastAsia="黑体" w:hAnsi="Cambria Math" w:cs="黑体"/>
            <w:color w:val="000000"/>
            <w:kern w:val="0"/>
            <w:sz w:val="20"/>
            <w:szCs w:val="20"/>
            <w:lang w:bidi="ar"/>
          </w:rPr>
          <m:t>s=</m:t>
        </m:r>
        <m:sSup>
          <m:sSupPr>
            <m:ctrlPr>
              <w:rPr>
                <w:rFonts w:ascii="Cambria Math" w:eastAsia="黑体" w:hAnsi="Cambria Math" w:cs="黑体"/>
                <w:bCs/>
                <w:color w:val="000000"/>
                <w:kern w:val="0"/>
                <w:sz w:val="20"/>
                <w:szCs w:val="20"/>
                <w:lang w:bidi="ar"/>
              </w:rPr>
            </m:ctrlPr>
          </m:sSupPr>
          <m:e>
            <m:r>
              <w:rPr>
                <w:rFonts w:ascii="Cambria Math" w:eastAsia="黑体" w:hAnsi="Cambria Math" w:cs="黑体"/>
                <w:color w:val="000000"/>
                <w:kern w:val="0"/>
                <w:sz w:val="20"/>
                <w:szCs w:val="20"/>
                <w:lang w:bidi="ar"/>
              </w:rPr>
              <m:t>x</m:t>
            </m:r>
          </m:e>
          <m:sup>
            <m:r>
              <w:rPr>
                <w:rFonts w:ascii="Cambria Math" w:eastAsia="黑体" w:hAnsi="Cambria Math" w:cs="黑体"/>
                <w:color w:val="000000"/>
                <w:kern w:val="0"/>
                <w:sz w:val="20"/>
                <w:szCs w:val="20"/>
                <w:lang w:bidi="ar"/>
              </w:rPr>
              <m:t>2</m:t>
            </m:r>
          </m:sup>
        </m:sSup>
        <m:r>
          <w:rPr>
            <w:rFonts w:ascii="Cambria Math" w:eastAsia="黑体" w:hAnsi="Cambria Math" w:cs="黑体"/>
            <w:color w:val="000000"/>
            <w:kern w:val="0"/>
            <w:sz w:val="20"/>
            <w:szCs w:val="20"/>
            <w:lang w:bidi="ar"/>
          </w:rPr>
          <m:t>+</m:t>
        </m:r>
        <m:sSup>
          <m:sSupPr>
            <m:ctrlPr>
              <w:rPr>
                <w:rFonts w:ascii="Cambria Math" w:eastAsia="黑体" w:hAnsi="Cambria Math" w:cs="黑体"/>
                <w:bCs/>
                <w:color w:val="000000"/>
                <w:kern w:val="0"/>
                <w:sz w:val="20"/>
                <w:szCs w:val="20"/>
                <w:lang w:bidi="ar"/>
              </w:rPr>
            </m:ctrlPr>
          </m:sSupPr>
          <m:e>
            <m:r>
              <w:rPr>
                <w:rFonts w:ascii="Cambria Math" w:eastAsia="黑体" w:hAnsi="Cambria Math" w:cs="黑体"/>
                <w:color w:val="000000"/>
                <w:kern w:val="0"/>
                <w:sz w:val="20"/>
                <w:szCs w:val="20"/>
                <w:lang w:bidi="ar"/>
              </w:rPr>
              <m:t>y</m:t>
            </m:r>
          </m:e>
          <m:sup>
            <m:r>
              <w:rPr>
                <w:rFonts w:ascii="Cambria Math" w:eastAsia="黑体" w:hAnsi="Cambria Math" w:cs="黑体"/>
                <w:color w:val="000000"/>
                <w:kern w:val="0"/>
                <w:sz w:val="20"/>
                <w:szCs w:val="20"/>
                <w:lang w:bidi="ar"/>
              </w:rPr>
              <m:t>2</m:t>
            </m:r>
          </m:sup>
        </m:sSup>
        <m:r>
          <w:rPr>
            <w:rFonts w:ascii="Cambria Math" w:eastAsia="黑体" w:hAnsi="Cambria Math" w:cs="黑体"/>
            <w:color w:val="000000"/>
            <w:kern w:val="0"/>
            <w:sz w:val="20"/>
            <w:szCs w:val="20"/>
            <w:lang w:bidi="ar"/>
          </w:rPr>
          <m:t>,</m:t>
        </m:r>
        <m:sSub>
          <m:sSubPr>
            <m:ctrlPr>
              <w:rPr>
                <w:rFonts w:ascii="Cambria Math" w:eastAsia="黑体" w:hAnsi="Cambria Math" w:cs="黑体"/>
                <w:bCs/>
                <w:color w:val="000000"/>
                <w:kern w:val="0"/>
                <w:sz w:val="20"/>
                <w:szCs w:val="20"/>
                <w:lang w:bidi="ar"/>
              </w:rPr>
            </m:ctrlPr>
          </m:sSubPr>
          <m:e>
            <m:r>
              <w:rPr>
                <w:rFonts w:ascii="Cambria Math" w:eastAsia="黑体" w:hAnsi="Cambria Math" w:cs="黑体"/>
                <w:color w:val="000000"/>
                <w:kern w:val="0"/>
                <w:sz w:val="20"/>
                <w:szCs w:val="20"/>
                <w:lang w:bidi="ar"/>
              </w:rPr>
              <m:t>k</m:t>
            </m:r>
          </m:e>
          <m:sub>
            <m:r>
              <w:rPr>
                <w:rFonts w:ascii="Cambria Math" w:eastAsia="黑体" w:hAnsi="Cambria Math" w:cs="黑体"/>
                <w:color w:val="000000"/>
                <w:kern w:val="0"/>
                <w:sz w:val="20"/>
                <w:szCs w:val="20"/>
                <w:lang w:bidi="ar"/>
              </w:rPr>
              <m:t>i</m:t>
            </m:r>
          </m:sub>
        </m:sSub>
        <m:r>
          <w:rPr>
            <w:rFonts w:ascii="Cambria Math" w:eastAsia="黑体" w:hAnsi="Cambria Math" w:cs="黑体"/>
            <w:color w:val="000000"/>
            <w:kern w:val="0"/>
            <w:sz w:val="20"/>
            <w:szCs w:val="20"/>
            <w:lang w:bidi="ar"/>
          </w:rPr>
          <m:t>=</m:t>
        </m:r>
        <m:sSubSup>
          <m:sSubSupPr>
            <m:ctrlPr>
              <w:rPr>
                <w:rFonts w:ascii="Cambria Math" w:eastAsia="黑体" w:hAnsi="Cambria Math" w:cs="黑体"/>
                <w:bCs/>
                <w:color w:val="000000"/>
                <w:kern w:val="0"/>
                <w:sz w:val="20"/>
                <w:szCs w:val="20"/>
                <w:lang w:bidi="ar"/>
              </w:rPr>
            </m:ctrlPr>
          </m:sSubSupPr>
          <m:e>
            <m:r>
              <w:rPr>
                <w:rFonts w:ascii="Cambria Math" w:eastAsia="黑体" w:hAnsi="Cambria Math" w:cs="黑体"/>
                <w:color w:val="000000"/>
                <w:kern w:val="0"/>
                <w:sz w:val="20"/>
                <w:szCs w:val="20"/>
                <w:lang w:bidi="ar"/>
              </w:rPr>
              <m:t>x</m:t>
            </m:r>
          </m:e>
          <m:sub>
            <m:r>
              <w:rPr>
                <w:rFonts w:ascii="Cambria Math" w:eastAsia="黑体" w:hAnsi="Cambria Math" w:cs="黑体"/>
                <w:color w:val="000000"/>
                <w:kern w:val="0"/>
                <w:sz w:val="20"/>
                <w:szCs w:val="20"/>
                <w:lang w:bidi="ar"/>
              </w:rPr>
              <m:t>i</m:t>
            </m:r>
          </m:sub>
          <m:sup>
            <m:r>
              <w:rPr>
                <w:rFonts w:ascii="Cambria Math" w:eastAsia="黑体" w:hAnsi="Cambria Math" w:cs="黑体"/>
                <w:color w:val="000000"/>
                <w:kern w:val="0"/>
                <w:sz w:val="20"/>
                <w:szCs w:val="20"/>
                <w:lang w:bidi="ar"/>
              </w:rPr>
              <m:t>2</m:t>
            </m:r>
          </m:sup>
        </m:sSubSup>
        <m:r>
          <w:rPr>
            <w:rFonts w:ascii="Cambria Math" w:eastAsia="黑体" w:hAnsi="Cambria Math" w:cs="黑体"/>
            <w:color w:val="000000"/>
            <w:kern w:val="0"/>
            <w:sz w:val="20"/>
            <w:szCs w:val="20"/>
            <w:lang w:bidi="ar"/>
          </w:rPr>
          <m:t>+</m:t>
        </m:r>
        <m:sSubSup>
          <m:sSubSupPr>
            <m:ctrlPr>
              <w:rPr>
                <w:rFonts w:ascii="Cambria Math" w:eastAsia="黑体" w:hAnsi="Cambria Math" w:cs="黑体"/>
                <w:bCs/>
                <w:color w:val="000000"/>
                <w:kern w:val="0"/>
                <w:sz w:val="20"/>
                <w:szCs w:val="20"/>
                <w:lang w:bidi="ar"/>
              </w:rPr>
            </m:ctrlPr>
          </m:sSubSupPr>
          <m:e>
            <m:r>
              <w:rPr>
                <w:rFonts w:ascii="Cambria Math" w:eastAsia="黑体" w:hAnsi="Cambria Math" w:cs="黑体"/>
                <w:color w:val="000000"/>
                <w:kern w:val="0"/>
                <w:sz w:val="20"/>
                <w:szCs w:val="20"/>
                <w:lang w:bidi="ar"/>
              </w:rPr>
              <m:t>y</m:t>
            </m:r>
          </m:e>
          <m:sub>
            <m:r>
              <w:rPr>
                <w:rFonts w:ascii="Cambria Math" w:eastAsia="黑体" w:hAnsi="Cambria Math" w:cs="黑体"/>
                <w:color w:val="000000"/>
                <w:kern w:val="0"/>
                <w:sz w:val="20"/>
                <w:szCs w:val="20"/>
                <w:lang w:bidi="ar"/>
              </w:rPr>
              <m:t>i</m:t>
            </m:r>
          </m:sub>
          <m:sup>
            <m:r>
              <w:rPr>
                <w:rFonts w:ascii="Cambria Math" w:eastAsia="黑体" w:hAnsi="Cambria Math" w:cs="黑体"/>
                <w:color w:val="000000"/>
                <w:kern w:val="0"/>
                <w:sz w:val="20"/>
                <w:szCs w:val="20"/>
                <w:lang w:bidi="ar"/>
              </w:rPr>
              <m:t>2</m:t>
            </m:r>
          </m:sup>
        </m:sSubSup>
      </m:oMath>
      <w:r>
        <w:rPr>
          <w:rFonts w:hint="eastAsia"/>
          <w:bCs/>
          <w:color w:val="000000"/>
          <w:kern w:val="0"/>
          <w:sz w:val="20"/>
          <w:szCs w:val="20"/>
          <w:lang w:bidi="ar"/>
        </w:rPr>
        <w:t>（</w:t>
      </w:r>
      <w:r>
        <w:rPr>
          <w:rFonts w:hint="eastAsia"/>
          <w:bCs/>
          <w:color w:val="000000"/>
          <w:kern w:val="0"/>
          <w:sz w:val="20"/>
          <w:szCs w:val="20"/>
          <w:lang w:bidi="ar"/>
        </w:rPr>
        <w:t>9</w:t>
      </w:r>
      <w:r>
        <w:rPr>
          <w:rFonts w:hint="eastAsia"/>
          <w:bCs/>
          <w:color w:val="000000"/>
          <w:kern w:val="0"/>
          <w:sz w:val="20"/>
          <w:szCs w:val="20"/>
          <w:lang w:bidi="ar"/>
        </w:rPr>
        <w:t>）</w:t>
      </w:r>
    </w:p>
    <w:p w:rsidR="006A14CB" w:rsidRDefault="00D97186">
      <w:pPr>
        <w:widowControl/>
        <w:jc w:val="left"/>
      </w:pPr>
      <w:r>
        <w:rPr>
          <w:rFonts w:hint="eastAsia"/>
        </w:rPr>
        <w:t>基于</w:t>
      </w:r>
      <w:r>
        <w:rPr>
          <w:rFonts w:hint="eastAsia"/>
        </w:rPr>
        <w:t>TOA</w:t>
      </w:r>
      <w:r>
        <w:rPr>
          <w:rFonts w:hint="eastAsia"/>
        </w:rPr>
        <w:t>的定位预测问题可以被定义为基于</w:t>
      </w:r>
      <w:r>
        <w:rPr>
          <w:rFonts w:hint="eastAsia"/>
        </w:rPr>
        <w:t>FT</w:t>
      </w:r>
      <w:r>
        <w:rPr>
          <w:rFonts w:hint="eastAsia"/>
        </w:rPr>
        <w:t>位置</w:t>
      </w:r>
      <w:r>
        <w:rPr>
          <w:rFonts w:hint="eastAsia"/>
        </w:rPr>
        <w:t>xi</w:t>
      </w:r>
      <w:r>
        <w:rPr>
          <w:rFonts w:hint="eastAsia"/>
        </w:rPr>
        <w:t>的带测量噪声的</w:t>
      </w:r>
      <w:r>
        <w:rPr>
          <w:rFonts w:hint="eastAsia"/>
        </w:rPr>
        <w:t>MT</w:t>
      </w:r>
      <w:r>
        <w:rPr>
          <w:rFonts w:hint="eastAsia"/>
        </w:rPr>
        <w:t>位置</w:t>
      </w:r>
      <w:r>
        <w:rPr>
          <w:rFonts w:hint="eastAsia"/>
        </w:rPr>
        <w:t>x</w:t>
      </w:r>
      <w:r>
        <w:rPr>
          <w:rFonts w:hint="eastAsia"/>
        </w:rPr>
        <w:t>的预测。换种说法，给出一系列等式，提出不同的定位方法来预测</w:t>
      </w:r>
      <w:r>
        <w:rPr>
          <w:rFonts w:hint="eastAsia"/>
        </w:rPr>
        <w:t>MT</w:t>
      </w:r>
      <w:r>
        <w:rPr>
          <w:rFonts w:hint="eastAsia"/>
        </w:rPr>
        <w:t>的位置。在接下来的部分，我们会概述这些方法并讨论他们的优劣。</w:t>
      </w:r>
    </w:p>
    <w:p w:rsidR="006A14CB" w:rsidRDefault="006A14CB">
      <w:pPr>
        <w:widowControl/>
        <w:jc w:val="left"/>
      </w:pPr>
    </w:p>
    <w:p w:rsidR="006A14CB" w:rsidRDefault="00D97186">
      <w:pPr>
        <w:widowControl/>
        <w:numPr>
          <w:ilvl w:val="0"/>
          <w:numId w:val="1"/>
        </w:numPr>
        <w:jc w:val="left"/>
        <w:rPr>
          <w:b/>
          <w:bCs/>
        </w:rPr>
      </w:pPr>
      <w:r>
        <w:rPr>
          <w:rFonts w:hint="eastAsia"/>
          <w:b/>
          <w:bCs/>
        </w:rPr>
        <w:t>LOS</w:t>
      </w:r>
      <w:r>
        <w:rPr>
          <w:rFonts w:hint="eastAsia"/>
          <w:b/>
          <w:bCs/>
        </w:rPr>
        <w:t>场景：基本限制和最大似然解决方法</w:t>
      </w:r>
    </w:p>
    <w:p w:rsidR="006A14CB" w:rsidRDefault="00D97186">
      <w:pPr>
        <w:widowControl/>
        <w:jc w:val="left"/>
      </w:pPr>
      <w:r>
        <w:rPr>
          <w:rFonts w:hint="eastAsia"/>
        </w:rPr>
        <w:t>在本部分，我们会概述算法在</w:t>
      </w:r>
      <w:r>
        <w:rPr>
          <w:rFonts w:hint="eastAsia"/>
        </w:rPr>
        <w:t>LOS</w:t>
      </w:r>
      <w:r>
        <w:rPr>
          <w:rFonts w:hint="eastAsia"/>
        </w:rPr>
        <w:t>场景的下界和最大似然类型。首先，我们定义了最大化测量距离</w:t>
      </w:r>
      <w:r>
        <w:rPr>
          <w:rFonts w:hint="eastAsia"/>
        </w:rPr>
        <w:t>d</w:t>
      </w:r>
      <w:r>
        <w:rPr>
          <w:rFonts w:hint="eastAsia"/>
        </w:rPr>
        <w:t>的条件概率，之后会引出克拉美罗下限并且讨论两个近似克拉美罗下限的次最优解最大似然类型的算法。</w:t>
      </w:r>
    </w:p>
    <w:p w:rsidR="006A14CB" w:rsidRDefault="00D97186">
      <w:pPr>
        <w:widowControl/>
        <w:numPr>
          <w:ilvl w:val="0"/>
          <w:numId w:val="3"/>
        </w:numPr>
        <w:jc w:val="left"/>
      </w:pPr>
      <w:r>
        <w:rPr>
          <w:rFonts w:hint="eastAsia"/>
          <w:b/>
          <w:bCs/>
        </w:rPr>
        <w:t>最大概率算法</w:t>
      </w:r>
    </w:p>
    <w:p w:rsidR="006A14CB" w:rsidRDefault="00D97186">
      <w:pPr>
        <w:widowControl/>
        <w:jc w:val="left"/>
      </w:pPr>
      <w:r>
        <w:rPr>
          <w:rFonts w:hint="eastAsia"/>
        </w:rPr>
        <w:t>在没有</w:t>
      </w:r>
      <w:r>
        <w:rPr>
          <w:rFonts w:hint="eastAsia"/>
        </w:rPr>
        <w:t>NLOS</w:t>
      </w:r>
      <w:r>
        <w:rPr>
          <w:rFonts w:hint="eastAsia"/>
        </w:rPr>
        <w:t>偏差的情况下，测量距离</w:t>
      </w:r>
      <w:r>
        <w:rPr>
          <w:rFonts w:ascii="黑体" w:eastAsia="黑体" w:hAnsi="黑体" w:cs="黑体" w:hint="eastAsia"/>
          <w:b/>
          <w:bCs/>
          <w:color w:val="000000"/>
          <w:kern w:val="0"/>
          <w:sz w:val="20"/>
          <w:szCs w:val="20"/>
          <w:lang w:bidi="ar"/>
        </w:rPr>
        <w:t>d^</w:t>
      </w:r>
      <w:r>
        <w:rPr>
          <w:rFonts w:hint="eastAsia"/>
        </w:rPr>
        <w:t>的条件概率密度可以用</w:t>
      </w:r>
      <w:r>
        <w:rPr>
          <w:rFonts w:hint="eastAsia"/>
        </w:rPr>
        <w:t>x</w:t>
      </w:r>
      <w:r>
        <w:rPr>
          <w:rFonts w:hint="eastAsia"/>
        </w:rPr>
        <w:t>表示为</w:t>
      </w:r>
    </w:p>
    <w:p w:rsidR="006A14CB" w:rsidRDefault="009D111C" w:rsidP="009D111C">
      <w:pPr>
        <w:widowControl/>
        <w:jc w:val="center"/>
        <w:rPr>
          <w:rFonts w:ascii="Cambria Math" w:hAnsi="Cambria Math"/>
          <w:sz w:val="20"/>
          <w:szCs w:val="20"/>
        </w:rPr>
      </w:pPr>
      <m:oMath>
        <m:r>
          <w:rPr>
            <w:rFonts w:ascii="Cambria Math" w:hAnsi="Cambria Math"/>
            <w:sz w:val="20"/>
            <w:szCs w:val="20"/>
          </w:rPr>
          <m:t>P</m:t>
        </m:r>
        <m:r>
          <w:rPr>
            <w:rFonts w:ascii="Cambria Math" w:hAnsi="Cambria Math"/>
            <w:sz w:val="20"/>
            <w:szCs w:val="20"/>
          </w:rPr>
          <m:t>(d|x)=</m:t>
        </m:r>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2π</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i</m:t>
                        </m:r>
                      </m:sub>
                      <m:sup>
                        <m:r>
                          <w:rPr>
                            <w:rFonts w:ascii="Cambria Math" w:hAnsi="Cambria Math"/>
                            <w:sz w:val="20"/>
                            <w:szCs w:val="20"/>
                          </w:rPr>
                          <m:t>2</m:t>
                        </m:r>
                      </m:sup>
                    </m:sSubSup>
                  </m:e>
                </m:rad>
              </m:den>
            </m:f>
          </m:e>
        </m:nary>
        <m:func>
          <m:funcPr>
            <m:ctrlPr>
              <w:rPr>
                <w:rFonts w:ascii="Cambria Math" w:hAnsi="Cambria Math"/>
                <w:i/>
                <w:sz w:val="20"/>
                <w:szCs w:val="20"/>
              </w:rPr>
            </m:ctrlPr>
          </m:funcPr>
          <m:fName>
            <m:r>
              <w:rPr>
                <w:rFonts w:ascii="Cambria Math" w:hAnsi="Cambria Math"/>
                <w:sz w:val="20"/>
                <w:szCs w:val="20"/>
              </w:rPr>
              <m:t>exp</m:t>
            </m:r>
          </m:fName>
          <m:e>
            <m:r>
              <w:rPr>
                <w:rFonts w:ascii="Cambria Math" w:hAnsi="Cambria Math"/>
                <w:sz w:val="20"/>
                <w:szCs w:val="20"/>
              </w:rPr>
              <m:t>{</m:t>
            </m:r>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limUpp>
              <m:limUppPr>
                <m:ctrlPr>
                  <w:rPr>
                    <w:rFonts w:ascii="Cambria Math" w:hAnsi="Cambria Math"/>
                    <w:i/>
                    <w:sz w:val="20"/>
                    <w:szCs w:val="20"/>
                  </w:rPr>
                </m:ctrlPr>
              </m:limUpp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e>
              <m:lim>
                <m:r>
                  <w:rPr>
                    <w:rFonts w:ascii="Cambria Math" w:hAnsi="Cambria Math"/>
                    <w:sz w:val="20"/>
                    <w:szCs w:val="20"/>
                  </w:rPr>
                  <m:t>^</m:t>
                </m:r>
              </m:lim>
            </m:limUp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num>
          <m:den>
            <m:r>
              <w:rPr>
                <w:rFonts w:ascii="Cambria Math" w:hAnsi="Cambria Math"/>
                <w:sz w:val="20"/>
                <w:szCs w:val="20"/>
              </w:rPr>
              <m:t>2</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i</m:t>
                </m:r>
              </m:sub>
              <m:sup>
                <m:r>
                  <w:rPr>
                    <w:rFonts w:ascii="Cambria Math" w:hAnsi="Cambria Math"/>
                    <w:sz w:val="20"/>
                    <w:szCs w:val="20"/>
                  </w:rPr>
                  <m:t>2</m:t>
                </m:r>
              </m:sup>
            </m:sSubSup>
          </m:den>
        </m:f>
        <m:r>
          <w:rPr>
            <w:rFonts w:ascii="Cambria Math" w:hAnsi="Cambria Math"/>
            <w:sz w:val="20"/>
            <w:szCs w:val="20"/>
          </w:rPr>
          <m:t>}</m:t>
        </m:r>
      </m:oMath>
      <w:r>
        <w:rPr>
          <w:rFonts w:ascii="Cambria Math" w:hAnsi="Cambria Math" w:hint="eastAsia"/>
          <w:sz w:val="20"/>
          <w:szCs w:val="20"/>
        </w:rPr>
        <w:t>(</w:t>
      </w:r>
      <w:r>
        <w:rPr>
          <w:rFonts w:ascii="Cambria Math" w:hAnsi="Cambria Math"/>
          <w:sz w:val="20"/>
          <w:szCs w:val="20"/>
        </w:rPr>
        <w:t>10)</w:t>
      </w:r>
    </w:p>
    <w:p w:rsidR="009D111C" w:rsidRDefault="009D111C" w:rsidP="009D111C">
      <w:pPr>
        <w:widowControl/>
        <w:jc w:val="center"/>
        <w:rPr>
          <w:rFonts w:ascii="Cambria Math" w:hAnsi="Cambria Math"/>
          <w:sz w:val="20"/>
          <w:szCs w:val="20"/>
        </w:rPr>
      </w:pP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ad>
              <m:radPr>
                <m:degHide m:val="1"/>
                <m:ctrlPr>
                  <w:rPr>
                    <w:rFonts w:ascii="Cambria Math" w:hAnsi="Cambria Math"/>
                    <w:sz w:val="20"/>
                    <w:szCs w:val="20"/>
                  </w:rPr>
                </m:ctrlPr>
              </m:radPr>
              <m:deg/>
              <m:e>
                <m:r>
                  <w:rPr>
                    <w:rFonts w:ascii="Cambria Math" w:hAnsi="Cambria Math"/>
                    <w:sz w:val="20"/>
                    <w:szCs w:val="20"/>
                  </w:rPr>
                  <m:t>(2π</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N</m:t>
                    </m:r>
                  </m:sup>
                </m:sSup>
                <m:r>
                  <m:rPr>
                    <m:sty m:val="p"/>
                  </m:rPr>
                  <w:rPr>
                    <w:rFonts w:ascii="Cambria Math" w:hAnsi="Cambria Math"/>
                    <w:sz w:val="20"/>
                    <w:szCs w:val="20"/>
                  </w:rPr>
                  <m:t>det</m:t>
                </m:r>
                <m:r>
                  <w:rPr>
                    <w:rFonts w:ascii="Cambria Math" w:hAnsi="Cambria Math"/>
                    <w:sz w:val="20"/>
                    <w:szCs w:val="20"/>
                  </w:rPr>
                  <m:t>⁡(</m:t>
                </m:r>
                <m:r>
                  <m:rPr>
                    <m:sty m:val="b"/>
                  </m:rPr>
                  <w:rPr>
                    <w:rFonts w:ascii="Cambria Math" w:hAnsi="Cambria Math"/>
                    <w:sz w:val="20"/>
                    <w:szCs w:val="20"/>
                  </w:rPr>
                  <m:t>Q</m:t>
                </m:r>
                <m:r>
                  <w:rPr>
                    <w:rFonts w:ascii="Cambria Math" w:hAnsi="Cambria Math"/>
                    <w:sz w:val="20"/>
                    <w:szCs w:val="20"/>
                  </w:rPr>
                  <m:t>)</m:t>
                </m:r>
              </m:e>
            </m:rad>
          </m:den>
        </m:f>
        <m:r>
          <m:rPr>
            <m:sty m:val="p"/>
          </m:rPr>
          <w:rPr>
            <w:rFonts w:ascii="Cambria Math" w:hAnsi="Cambria Math"/>
            <w:sz w:val="20"/>
            <w:szCs w:val="20"/>
          </w:rPr>
          <m:t>exp</m:t>
        </m:r>
        <m:r>
          <w:rPr>
            <w:rFonts w:ascii="Cambria Math" w:hAnsi="Cambria Math"/>
            <w:sz w:val="20"/>
            <w:szCs w:val="20"/>
          </w:rPr>
          <m:t>⁡{-</m:t>
        </m:r>
        <m:f>
          <m:fPr>
            <m:ctrlPr>
              <w:rPr>
                <w:rFonts w:ascii="Cambria Math" w:hAnsi="Cambria Math"/>
                <w:sz w:val="20"/>
                <w:szCs w:val="20"/>
              </w:rPr>
            </m:ctrlPr>
          </m:fPr>
          <m:num>
            <m:r>
              <m:rPr>
                <m:sty m:val="b"/>
              </m:rPr>
              <w:rPr>
                <w:rFonts w:ascii="Cambria Math" w:hAnsi="Cambria Math"/>
                <w:sz w:val="20"/>
                <w:szCs w:val="20"/>
              </w:rPr>
              <m:t>J</m:t>
            </m:r>
          </m:num>
          <m:den>
            <m:r>
              <w:rPr>
                <w:rFonts w:ascii="Cambria Math" w:hAnsi="Cambria Math"/>
                <w:sz w:val="20"/>
                <w:szCs w:val="20"/>
              </w:rPr>
              <m:t>2</m:t>
            </m:r>
          </m:den>
        </m:f>
        <m:r>
          <w:rPr>
            <w:rFonts w:ascii="Cambria Math" w:hAnsi="Cambria Math"/>
            <w:sz w:val="20"/>
            <w:szCs w:val="20"/>
          </w:rPr>
          <m:t>}</m:t>
        </m:r>
      </m:oMath>
      <w:r>
        <w:rPr>
          <w:rFonts w:ascii="Cambria Math" w:hAnsi="Cambria Math" w:hint="eastAsia"/>
          <w:sz w:val="20"/>
          <w:szCs w:val="20"/>
        </w:rPr>
        <w:t>(</w:t>
      </w:r>
      <w:r>
        <w:rPr>
          <w:rFonts w:ascii="Cambria Math" w:hAnsi="Cambria Math"/>
          <w:sz w:val="20"/>
          <w:szCs w:val="20"/>
        </w:rPr>
        <w:t>11)</w:t>
      </w:r>
    </w:p>
    <w:p w:rsidR="00514A21" w:rsidRPr="009D111C" w:rsidRDefault="00D97186" w:rsidP="009D111C">
      <w:pPr>
        <w:widowControl/>
        <w:rPr>
          <w:rFonts w:ascii="Cambria Math" w:hAnsi="Cambria Math"/>
          <w:sz w:val="20"/>
          <w:szCs w:val="20"/>
        </w:rPr>
      </w:pPr>
      <w:r>
        <w:rPr>
          <w:rFonts w:hint="eastAsia"/>
        </w:rPr>
        <w:t>其中，</w:t>
      </w:r>
    </w:p>
    <w:p w:rsidR="00514A21" w:rsidRPr="00514A21" w:rsidRDefault="00514A21" w:rsidP="00D97186">
      <w:pPr>
        <w:widowControl/>
        <w:jc w:val="center"/>
        <w:rPr>
          <w:rFonts w:hint="eastAsia"/>
          <w:sz w:val="20"/>
          <w:szCs w:val="20"/>
        </w:rPr>
      </w:pPr>
      <m:oMath>
        <m:r>
          <m:rPr>
            <m:sty m:val="p"/>
          </m:rPr>
          <w:rPr>
            <w:rFonts w:ascii="Cambria Math" w:hAnsi="Cambria Math" w:hint="eastAsia"/>
            <w:sz w:val="20"/>
            <w:szCs w:val="20"/>
          </w:rPr>
          <m:t>J</m:t>
        </m:r>
        <m:r>
          <m:rPr>
            <m:sty m:val="p"/>
          </m:rP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-d(x)]</m:t>
            </m:r>
          </m:e>
          <m:sup>
            <m:r>
              <w:rPr>
                <w:rFonts w:ascii="Cambria Math" w:hAnsi="Cambria Math"/>
                <w:sz w:val="20"/>
                <w:szCs w:val="20"/>
              </w:rPr>
              <m:t>T</m:t>
            </m:r>
          </m:sup>
        </m:sSup>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-1</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-d(x)]</m:t>
        </m:r>
      </m:oMath>
      <w:r w:rsidR="00D97186">
        <w:rPr>
          <w:rFonts w:hint="eastAsia"/>
          <w:sz w:val="20"/>
          <w:szCs w:val="20"/>
        </w:rPr>
        <w:t>,</w:t>
      </w:r>
      <w:r w:rsidR="00D97186">
        <w:rPr>
          <w:sz w:val="20"/>
          <w:szCs w:val="20"/>
        </w:rPr>
        <w:t xml:space="preserve"> </w:t>
      </w:r>
      <w:r w:rsidR="00D97186">
        <w:rPr>
          <w:rFonts w:hint="eastAsia"/>
          <w:sz w:val="20"/>
          <w:szCs w:val="20"/>
        </w:rPr>
        <w:t>(</w:t>
      </w:r>
      <w:r w:rsidR="00D97186">
        <w:rPr>
          <w:sz w:val="20"/>
          <w:szCs w:val="20"/>
        </w:rPr>
        <w:t>12)</w:t>
      </w:r>
    </w:p>
    <w:p w:rsidR="006A14CB" w:rsidRPr="00514A21" w:rsidRDefault="00D97186">
      <w:pPr>
        <w:widowControl/>
        <w:jc w:val="left"/>
      </w:pPr>
      <w:r>
        <w:rPr>
          <w:rFonts w:hint="eastAsia"/>
        </w:rPr>
        <w:t>最大似然解决方案的</w:t>
      </w:r>
      <w:r>
        <w:rPr>
          <w:rFonts w:hint="eastAsia"/>
        </w:rPr>
        <w:t>x</w:t>
      </w:r>
      <w:r>
        <w:rPr>
          <w:rFonts w:hint="eastAsia"/>
        </w:rPr>
        <w:t>是最大化</w:t>
      </w:r>
      <w:r>
        <w:rPr>
          <w:rFonts w:hint="eastAsia"/>
        </w:rPr>
        <w:t>P(</w:t>
      </w:r>
      <w:proofErr w:type="spellStart"/>
      <w:r>
        <w:rPr>
          <w:rFonts w:hint="eastAsia"/>
        </w:rPr>
        <w:t>d|x</w:t>
      </w:r>
      <w:proofErr w:type="spellEnd"/>
      <w:r>
        <w:rPr>
          <w:rFonts w:hint="eastAsia"/>
        </w:rPr>
        <w:t>)</w:t>
      </w:r>
      <w:r>
        <w:rPr>
          <w:rFonts w:hint="eastAsia"/>
        </w:rPr>
        <w:t>的</w:t>
      </w:r>
      <w:r>
        <w:rPr>
          <w:rFonts w:hint="eastAsia"/>
        </w:rPr>
        <w:t>x</w:t>
      </w:r>
    </w:p>
    <w:p w:rsidR="006A14CB" w:rsidRDefault="00D97186" w:rsidP="00D97186">
      <w:pPr>
        <w:widowControl/>
        <w:jc w:val="center"/>
        <w:rPr>
          <w:rFonts w:ascii="黑体" w:eastAsia="黑体" w:hAnsi="黑体" w:cs="黑体"/>
          <w:b/>
          <w:bCs/>
          <w:sz w:val="20"/>
          <w:szCs w:val="20"/>
        </w:rPr>
      </w:pPr>
      <m:oMath>
        <m:limUpp>
          <m:limUppPr>
            <m:ctrlPr>
              <w:rPr>
                <w:rFonts w:ascii="Cambria Math" w:eastAsia="黑体" w:hAnsi="黑体" w:cs="黑体"/>
                <w:b/>
                <w:bCs/>
                <w:i/>
                <w:sz w:val="20"/>
                <w:szCs w:val="20"/>
              </w:rPr>
            </m:ctrlPr>
          </m:limUppPr>
          <m:e>
            <m:r>
              <m:rPr>
                <m:sty m:val="bi"/>
              </m:rPr>
              <w:rPr>
                <w:rFonts w:ascii="Cambria Math" w:eastAsia="黑体" w:hAnsi="黑体" w:cs="黑体"/>
                <w:sz w:val="20"/>
                <w:szCs w:val="20"/>
              </w:rPr>
              <m:t>x</m:t>
            </m:r>
          </m:e>
          <m:lim>
            <m:r>
              <m:rPr>
                <m:sty m:val="bi"/>
              </m:rPr>
              <w:rPr>
                <w:rFonts w:ascii="Cambria Math" w:eastAsia="黑体" w:hAnsi="黑体" w:cs="黑体"/>
                <w:sz w:val="20"/>
                <w:szCs w:val="20"/>
              </w:rPr>
              <m:t>^</m:t>
            </m:r>
          </m:lim>
        </m:limUpp>
        <m:r>
          <m:rPr>
            <m:sty m:val="bi"/>
          </m:rPr>
          <w:rPr>
            <w:rFonts w:ascii="Cambria Math" w:eastAsia="黑体" w:hAnsi="黑体" w:cs="黑体"/>
            <w:sz w:val="20"/>
            <w:szCs w:val="20"/>
          </w:rPr>
          <m:t>=</m:t>
        </m:r>
        <m:func>
          <m:funcPr>
            <m:ctrlPr>
              <w:rPr>
                <w:rFonts w:ascii="Cambria Math" w:eastAsia="黑体" w:hAnsi="黑体" w:cs="黑体"/>
                <w:b/>
                <w:bCs/>
                <w:i/>
                <w:sz w:val="20"/>
                <w:szCs w:val="20"/>
              </w:rPr>
            </m:ctrlPr>
          </m:funcPr>
          <m:fName>
            <m:r>
              <m:rPr>
                <m:sty m:val="bi"/>
              </m:rPr>
              <w:rPr>
                <w:rFonts w:ascii="Cambria Math" w:eastAsia="黑体" w:hAnsi="黑体" w:cs="黑体"/>
                <w:sz w:val="20"/>
                <w:szCs w:val="20"/>
              </w:rPr>
              <m:t>arg</m:t>
            </m:r>
          </m:fName>
          <m:e>
            <m:limLow>
              <m:limLowPr>
                <m:ctrlPr>
                  <w:rPr>
                    <w:rFonts w:ascii="Cambria Math" w:eastAsia="黑体" w:hAnsi="黑体" w:cs="黑体"/>
                    <w:b/>
                    <w:bCs/>
                    <w:i/>
                    <w:sz w:val="20"/>
                    <w:szCs w:val="20"/>
                  </w:rPr>
                </m:ctrlPr>
              </m:limLowPr>
              <m:e>
                <m:r>
                  <m:rPr>
                    <m:sty m:val="bi"/>
                  </m:rPr>
                  <w:rPr>
                    <w:rFonts w:ascii="Cambria Math" w:eastAsia="黑体" w:hAnsi="黑体" w:cs="黑体"/>
                    <w:sz w:val="20"/>
                    <w:szCs w:val="20"/>
                  </w:rPr>
                  <m:t>max</m:t>
                </m:r>
              </m:e>
              <m:lim>
                <m:r>
                  <m:rPr>
                    <m:sty m:val="bi"/>
                  </m:rPr>
                  <w:rPr>
                    <w:rFonts w:ascii="Cambria Math" w:eastAsia="黑体" w:hAnsi="黑体" w:cs="黑体"/>
                    <w:sz w:val="20"/>
                    <w:szCs w:val="20"/>
                  </w:rPr>
                  <m:t>x</m:t>
                </m:r>
              </m:lim>
            </m:limLow>
            <m:ctrlPr>
              <w:rPr>
                <w:rFonts w:ascii="Cambria Math" w:eastAsia="黑体" w:hAnsi="Cambria Math" w:cs="黑体"/>
                <w:b/>
                <w:bCs/>
                <w:i/>
                <w:sz w:val="20"/>
                <w:szCs w:val="20"/>
              </w:rPr>
            </m:ctrlPr>
          </m:e>
        </m:func>
        <m:r>
          <m:rPr>
            <m:sty m:val="bi"/>
          </m:rPr>
          <w:rPr>
            <w:rFonts w:ascii="Cambria Math" w:eastAsia="黑体" w:hAnsi="黑体" w:cs="黑体"/>
            <w:sz w:val="20"/>
            <w:szCs w:val="20"/>
          </w:rPr>
          <m:t>P(</m:t>
        </m:r>
        <m:limUpp>
          <m:limUppPr>
            <m:ctrlPr>
              <w:rPr>
                <w:rFonts w:ascii="Cambria Math" w:eastAsia="黑体" w:hAnsi="黑体" w:cs="黑体"/>
                <w:b/>
                <w:bCs/>
                <w:i/>
                <w:sz w:val="20"/>
                <w:szCs w:val="20"/>
              </w:rPr>
            </m:ctrlPr>
          </m:limUppPr>
          <m:e>
            <m:r>
              <m:rPr>
                <m:sty m:val="bi"/>
              </m:rPr>
              <w:rPr>
                <w:rFonts w:ascii="Cambria Math" w:eastAsia="黑体" w:hAnsi="黑体" w:cs="黑体"/>
                <w:sz w:val="20"/>
                <w:szCs w:val="20"/>
              </w:rPr>
              <m:t>d</m:t>
            </m:r>
          </m:e>
          <m:lim>
            <m:r>
              <m:rPr>
                <m:sty m:val="bi"/>
              </m:rPr>
              <w:rPr>
                <w:rFonts w:ascii="Cambria Math" w:eastAsia="黑体" w:hAnsi="黑体" w:cs="黑体"/>
                <w:sz w:val="20"/>
                <w:szCs w:val="20"/>
              </w:rPr>
              <m:t>^</m:t>
            </m:r>
          </m:lim>
        </m:limUpp>
        <m:r>
          <m:rPr>
            <m:sty m:val="bi"/>
          </m:rPr>
          <w:rPr>
            <w:rFonts w:ascii="Cambria Math" w:eastAsia="黑体" w:hAnsi="黑体" w:cs="黑体"/>
            <w:sz w:val="20"/>
            <w:szCs w:val="20"/>
          </w:rPr>
          <m:t>|x)</m:t>
        </m:r>
      </m:oMath>
      <w:r>
        <w:rPr>
          <w:rFonts w:ascii="黑体" w:eastAsia="黑体" w:hAnsi="黑体" w:cs="黑体" w:hint="eastAsia"/>
          <w:b/>
          <w:bCs/>
          <w:sz w:val="20"/>
          <w:szCs w:val="20"/>
        </w:rPr>
        <w:t xml:space="preserve"> </w:t>
      </w:r>
      <w:r w:rsidRPr="00D97186">
        <w:rPr>
          <w:rFonts w:ascii="黑体" w:eastAsia="黑体" w:hAnsi="黑体" w:cs="黑体" w:hint="eastAsia"/>
          <w:bCs/>
          <w:sz w:val="20"/>
          <w:szCs w:val="20"/>
        </w:rPr>
        <w:t>(13)</w:t>
      </w:r>
    </w:p>
    <w:p w:rsidR="006A14CB" w:rsidRDefault="00D97186">
      <w:pPr>
        <w:widowControl/>
        <w:jc w:val="left"/>
      </w:pPr>
      <w:r>
        <w:rPr>
          <w:rFonts w:hint="eastAsia"/>
        </w:rPr>
        <w:t>注意到</w:t>
      </w:r>
      <w:r>
        <w:rPr>
          <w:rFonts w:hint="eastAsia"/>
        </w:rPr>
        <w:t>x</w:t>
      </w:r>
      <w:r>
        <w:rPr>
          <w:rFonts w:hint="eastAsia"/>
        </w:rPr>
        <w:t>需要在所有可能的移动终端中寻找，而这需要大量的计算。</w:t>
      </w:r>
    </w:p>
    <w:p w:rsidR="006A14CB" w:rsidRDefault="00D97186">
      <w:pPr>
        <w:widowControl/>
        <w:jc w:val="left"/>
      </w:pPr>
      <w:r>
        <w:rPr>
          <w:rFonts w:hint="eastAsia"/>
        </w:rPr>
        <w:t>对于σ</w:t>
      </w:r>
      <w:r>
        <w:rPr>
          <w:rFonts w:hint="eastAsia"/>
        </w:rPr>
        <w:t>i^2=</w:t>
      </w:r>
      <w:r>
        <w:rPr>
          <w:rFonts w:hint="eastAsia"/>
        </w:rPr>
        <w:t>σ的特殊情况，</w:t>
      </w:r>
      <w:r>
        <w:rPr>
          <w:rFonts w:hint="eastAsia"/>
        </w:rPr>
        <w:t>ML</w:t>
      </w:r>
      <w:r>
        <w:rPr>
          <w:rFonts w:hint="eastAsia"/>
        </w:rPr>
        <w:t>的解等价于最小化</w:t>
      </w:r>
      <w:r>
        <w:rPr>
          <w:rFonts w:hint="eastAsia"/>
        </w:rPr>
        <w:t>J</w:t>
      </w:r>
      <w:r>
        <w:rPr>
          <w:rFonts w:hint="eastAsia"/>
        </w:rPr>
        <w:t>。为了找到</w:t>
      </w:r>
      <w:r>
        <w:rPr>
          <w:rFonts w:hint="eastAsia"/>
        </w:rPr>
        <w:t>J</w:t>
      </w:r>
      <w:r>
        <w:rPr>
          <w:rFonts w:hint="eastAsia"/>
        </w:rPr>
        <w:t>的最小值，</w:t>
      </w:r>
      <w:r>
        <w:rPr>
          <w:rFonts w:hint="eastAsia"/>
        </w:rPr>
        <w:t>J</w:t>
      </w:r>
      <w:r>
        <w:rPr>
          <w:rFonts w:hint="eastAsia"/>
        </w:rPr>
        <w:t>关于</w:t>
      </w:r>
      <w:r>
        <w:rPr>
          <w:rFonts w:hint="eastAsia"/>
        </w:rPr>
        <w:t>x</w:t>
      </w:r>
      <w:r>
        <w:rPr>
          <w:rFonts w:hint="eastAsia"/>
        </w:rPr>
        <w:t>的微分应该等于</w:t>
      </w:r>
      <w:r>
        <w:rPr>
          <w:rFonts w:hint="eastAsia"/>
        </w:rPr>
        <w:t>0</w:t>
      </w:r>
      <w:r>
        <w:rPr>
          <w:rFonts w:hint="eastAsia"/>
        </w:rPr>
        <w:t>，产生如下公式，</w:t>
      </w:r>
    </w:p>
    <w:p w:rsidR="006A14CB" w:rsidRDefault="009D111C" w:rsidP="009D111C">
      <w:pPr>
        <w:widowControl/>
        <w:jc w:val="center"/>
      </w:pP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d</m:t>
                    </m:r>
                  </m:e>
                  <m:lim>
                    <m:r>
                      <w:rPr>
                        <w:rFonts w:ascii="Cambria Math" w:hAnsi="Cambria Math"/>
                      </w:rPr>
                      <m:t>^</m:t>
                    </m:r>
                  </m:lim>
                </m:limUpp>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um>
          <m:den>
            <m:sSub>
              <m:sSubPr>
                <m:ctrlPr>
                  <w:rPr>
                    <w:rFonts w:ascii="Cambria Math" w:hAnsi="Cambria Math"/>
                  </w:rPr>
                </m:ctrlPr>
              </m:sSubPr>
              <m:e>
                <m:r>
                  <w:rPr>
                    <w:rFonts w:ascii="Cambria Math" w:hAnsi="Cambria Math"/>
                  </w:rPr>
                  <m:t>d</m:t>
                </m:r>
              </m:e>
              <m:sub>
                <m:r>
                  <w:rPr>
                    <w:rFonts w:ascii="Cambria Math" w:hAnsi="Cambria Math"/>
                  </w:rPr>
                  <m:t>i</m:t>
                </m:r>
              </m:sub>
            </m:sSub>
          </m:den>
        </m:f>
        <m:r>
          <w:rPr>
            <w:rFonts w:ascii="Cambria Math" w:hAnsi="Cambria Math"/>
          </w:rPr>
          <m:t>=0</m:t>
        </m:r>
      </m:oMath>
      <w:r>
        <w:rPr>
          <w:rFonts w:hint="eastAsia"/>
        </w:rPr>
        <w:t>(</w:t>
      </w:r>
      <w:r>
        <w:t>14)</w:t>
      </w:r>
    </w:p>
    <w:p w:rsidR="009D111C" w:rsidRDefault="009D111C" w:rsidP="009D111C">
      <w:pPr>
        <w:widowControl/>
        <w:jc w:val="center"/>
        <w:rPr>
          <w:rFonts w:hint="eastAsia"/>
        </w:rPr>
      </w:pP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d</m:t>
                    </m:r>
                  </m:e>
                  <m:lim>
                    <m:r>
                      <w:rPr>
                        <w:rFonts w:ascii="Cambria Math" w:hAnsi="Cambria Math"/>
                      </w:rPr>
                      <m:t>^</m:t>
                    </m:r>
                  </m:lim>
                </m:limUpp>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um>
          <m:den>
            <m:sSub>
              <m:sSubPr>
                <m:ctrlPr>
                  <w:rPr>
                    <w:rFonts w:ascii="Cambria Math" w:hAnsi="Cambria Math"/>
                  </w:rPr>
                </m:ctrlPr>
              </m:sSubPr>
              <m:e>
                <m:r>
                  <w:rPr>
                    <w:rFonts w:ascii="Cambria Math" w:hAnsi="Cambria Math"/>
                  </w:rPr>
                  <m:t>d</m:t>
                </m:r>
              </m:e>
              <m:sub>
                <m:r>
                  <w:rPr>
                    <w:rFonts w:ascii="Cambria Math" w:hAnsi="Cambria Math"/>
                  </w:rPr>
                  <m:t>i</m:t>
                </m:r>
              </m:sub>
            </m:sSub>
          </m:den>
        </m:f>
        <m:r>
          <w:rPr>
            <w:rFonts w:ascii="Cambria Math" w:hAnsi="Cambria Math"/>
          </w:rPr>
          <m:t>=0</m:t>
        </m:r>
      </m:oMath>
      <w:r>
        <w:rPr>
          <w:rFonts w:hint="eastAsia"/>
        </w:rPr>
        <w:t>(</w:t>
      </w:r>
      <w:r>
        <w:t>15)</w:t>
      </w:r>
    </w:p>
    <w:p w:rsidR="006A14CB" w:rsidRDefault="00D97186">
      <w:pPr>
        <w:widowControl/>
        <w:jc w:val="left"/>
      </w:pPr>
      <w:r>
        <w:rPr>
          <w:rFonts w:hint="eastAsia"/>
        </w:rPr>
        <w:t>而这是非线性等式，因此</w:t>
      </w:r>
      <w:r>
        <w:rPr>
          <w:rFonts w:hint="eastAsia"/>
        </w:rPr>
        <w:t>x</w:t>
      </w:r>
      <w:r>
        <w:rPr>
          <w:rFonts w:hint="eastAsia"/>
        </w:rPr>
        <w:t>不能用线性最小化二乘法</w:t>
      </w:r>
      <w:proofErr w:type="gramStart"/>
      <w:r>
        <w:rPr>
          <w:rFonts w:hint="eastAsia"/>
        </w:rPr>
        <w:t>法</w:t>
      </w:r>
      <w:proofErr w:type="gramEnd"/>
      <w:r>
        <w:rPr>
          <w:rFonts w:hint="eastAsia"/>
        </w:rPr>
        <w:t>以封闭式求出。同样，（</w:t>
      </w:r>
      <w:r>
        <w:rPr>
          <w:rFonts w:hint="eastAsia"/>
        </w:rPr>
        <w:t>14</w:t>
      </w:r>
      <w:r>
        <w:rPr>
          <w:rFonts w:hint="eastAsia"/>
        </w:rPr>
        <w:t>）和（</w:t>
      </w:r>
      <w:r>
        <w:rPr>
          <w:rFonts w:hint="eastAsia"/>
        </w:rPr>
        <w:t>15</w:t>
      </w:r>
      <w:r>
        <w:rPr>
          <w:rFonts w:hint="eastAsia"/>
        </w:rPr>
        <w:t>）依赖于未知的</w:t>
      </w:r>
      <w:r>
        <w:rPr>
          <w:rFonts w:hint="eastAsia"/>
        </w:rPr>
        <w:t>di</w:t>
      </w:r>
      <w:r>
        <w:rPr>
          <w:rFonts w:hint="eastAsia"/>
        </w:rPr>
        <w:t>。尽管闭合式的解不能求出，近似和迭代的方法可以推导出来，他们可以求得</w:t>
      </w:r>
      <w:r>
        <w:rPr>
          <w:rFonts w:hint="eastAsia"/>
        </w:rPr>
        <w:t>CRLB</w:t>
      </w:r>
      <w:r>
        <w:rPr>
          <w:rFonts w:hint="eastAsia"/>
        </w:rPr>
        <w:t>的渐进解，这会在第八部分讨论。</w:t>
      </w:r>
    </w:p>
    <w:p w:rsidR="006A14CB" w:rsidRDefault="00D97186">
      <w:pPr>
        <w:widowControl/>
        <w:numPr>
          <w:ilvl w:val="0"/>
          <w:numId w:val="3"/>
        </w:numPr>
        <w:jc w:val="left"/>
        <w:rPr>
          <w:b/>
          <w:bCs/>
        </w:rPr>
      </w:pPr>
      <w:r>
        <w:rPr>
          <w:rFonts w:hint="eastAsia"/>
          <w:b/>
          <w:bCs/>
        </w:rPr>
        <w:t>克拉美罗下限</w:t>
      </w:r>
    </w:p>
    <w:p w:rsidR="006A14CB" w:rsidRDefault="00D97186">
      <w:pPr>
        <w:widowControl/>
        <w:jc w:val="left"/>
      </w:pPr>
      <w:r>
        <w:rPr>
          <w:rFonts w:hint="eastAsia"/>
        </w:rPr>
        <w:lastRenderedPageBreak/>
        <w:t>基于</w:t>
      </w:r>
      <w:r>
        <w:rPr>
          <w:rFonts w:hint="eastAsia"/>
        </w:rPr>
        <w:t>d^</w:t>
      </w:r>
      <w:r>
        <w:rPr>
          <w:rFonts w:hint="eastAsia"/>
        </w:rPr>
        <w:t>的条件概率密度，我们可以推导出基于</w:t>
      </w:r>
      <w:r>
        <w:rPr>
          <w:rFonts w:hint="eastAsia"/>
        </w:rPr>
        <w:t>TOA</w:t>
      </w:r>
      <w:r>
        <w:rPr>
          <w:rFonts w:hint="eastAsia"/>
        </w:rPr>
        <w:t>的位置预测的</w:t>
      </w:r>
      <w:r>
        <w:rPr>
          <w:rFonts w:hint="eastAsia"/>
        </w:rPr>
        <w:t>CRLB</w:t>
      </w:r>
      <w:r>
        <w:rPr>
          <w:rFonts w:hint="eastAsia"/>
        </w:rPr>
        <w:t>。总的来说，</w:t>
      </w:r>
      <w:r>
        <w:rPr>
          <w:rFonts w:hint="eastAsia"/>
        </w:rPr>
        <w:t>CRLB</w:t>
      </w:r>
      <w:r>
        <w:rPr>
          <w:rFonts w:hint="eastAsia"/>
        </w:rPr>
        <w:t>是一个无差参数的误差估计的方差的理论下限。基于</w:t>
      </w:r>
      <w:r>
        <w:rPr>
          <w:rFonts w:hint="eastAsia"/>
        </w:rPr>
        <w:t>TOA</w:t>
      </w:r>
      <w:r>
        <w:rPr>
          <w:rFonts w:hint="eastAsia"/>
        </w:rPr>
        <w:t>的</w:t>
      </w:r>
      <w:r>
        <w:rPr>
          <w:rFonts w:hint="eastAsia"/>
        </w:rPr>
        <w:t>CRLB</w:t>
      </w:r>
      <w:r>
        <w:rPr>
          <w:rFonts w:hint="eastAsia"/>
        </w:rPr>
        <w:t>通常由下述条件决定。</w:t>
      </w:r>
    </w:p>
    <w:p w:rsidR="006A14CB" w:rsidRDefault="00D97186">
      <w:pPr>
        <w:widowControl/>
        <w:numPr>
          <w:ilvl w:val="0"/>
          <w:numId w:val="4"/>
        </w:numPr>
        <w:jc w:val="left"/>
      </w:pPr>
      <w:r>
        <w:rPr>
          <w:rFonts w:hint="eastAsia"/>
        </w:rPr>
        <w:t>FT</w:t>
      </w:r>
      <w:r>
        <w:rPr>
          <w:rFonts w:hint="eastAsia"/>
        </w:rPr>
        <w:t>的位置</w:t>
      </w:r>
      <w:r>
        <w:rPr>
          <w:rFonts w:hint="eastAsia"/>
        </w:rPr>
        <w:t>2.MT</w:t>
      </w:r>
      <w:r>
        <w:rPr>
          <w:rFonts w:hint="eastAsia"/>
        </w:rPr>
        <w:t>的实际位置和</w:t>
      </w:r>
      <w:r>
        <w:rPr>
          <w:rFonts w:hint="eastAsia"/>
        </w:rPr>
        <w:t>3.</w:t>
      </w:r>
      <w:r>
        <w:rPr>
          <w:rFonts w:hint="eastAsia"/>
        </w:rPr>
        <w:t>测量噪声的方差</w:t>
      </w:r>
    </w:p>
    <w:p w:rsidR="006A14CB" w:rsidRDefault="00D97186">
      <w:pPr>
        <w:widowControl/>
        <w:jc w:val="left"/>
      </w:pPr>
      <w:r>
        <w:rPr>
          <w:rFonts w:hint="eastAsia"/>
        </w:rPr>
        <w:t>CRLB</w:t>
      </w:r>
      <w:r>
        <w:rPr>
          <w:rFonts w:hint="eastAsia"/>
        </w:rPr>
        <w:t>由</w:t>
      </w:r>
      <w:r>
        <w:rPr>
          <w:rFonts w:hint="eastAsia"/>
        </w:rPr>
        <w:t>fisher</w:t>
      </w:r>
      <w:r>
        <w:rPr>
          <w:rFonts w:hint="eastAsia"/>
        </w:rPr>
        <w:t>信息矩阵求出，它的元素定义为</w:t>
      </w:r>
    </w:p>
    <w:p w:rsidR="006A14CB" w:rsidRDefault="00D97186" w:rsidP="00D97186">
      <w:pPr>
        <w:widowControl/>
        <w:jc w:val="center"/>
        <w:rPr>
          <w:rFonts w:hint="eastAsia"/>
        </w:rPr>
      </w:pPr>
      <m:oMath>
        <m:r>
          <w:rPr>
            <w:rFonts w:ascii="Cambria Math" w:hAnsi="Cambria Math"/>
          </w:rPr>
          <m:t>[</m:t>
        </m:r>
        <m:r>
          <m:rPr>
            <m:sty m:val="b"/>
          </m:rPr>
          <w:rPr>
            <w:rFonts w:ascii="Cambria Math" w:hAnsi="Cambria Math"/>
          </w:rPr>
          <m:t>I</m:t>
        </m:r>
        <m:r>
          <w:rPr>
            <w:rFonts w:ascii="Cambria Math" w:hAnsi="Cambria Math"/>
          </w:rPr>
          <m:t>(</m:t>
        </m:r>
        <m:r>
          <m:rPr>
            <m:sty m:val="b"/>
          </m:rP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ij</m:t>
            </m:r>
          </m:sub>
        </m:sSub>
        <m:r>
          <w:rPr>
            <w:rFonts w:ascii="Cambria Math" w:hAnsi="Cambria Math"/>
          </w:rPr>
          <m:t>=-</m:t>
        </m:r>
        <m:r>
          <m:rPr>
            <m:sty m:val="p"/>
          </m:rPr>
          <w:rPr>
            <w:rFonts w:ascii="Cambria Math" w:hAnsi="Cambria Math"/>
          </w:rPr>
          <m:t>E</m:t>
        </m:r>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ln</m:t>
            </m:r>
            <m:r>
              <w:rPr>
                <w:rFonts w:ascii="Cambria Math" w:hAnsi="Cambria Math"/>
              </w:rPr>
              <m:t>⁡P(</m:t>
            </m:r>
            <m:limUpp>
              <m:limUppPr>
                <m:ctrlPr>
                  <w:rPr>
                    <w:rFonts w:ascii="Cambria Math" w:hAnsi="Cambria Math"/>
                  </w:rPr>
                </m:ctrlPr>
              </m:limUppPr>
              <m:e>
                <m:r>
                  <m:rPr>
                    <m:sty m:val="b"/>
                  </m:rPr>
                  <w:rPr>
                    <w:rFonts w:ascii="Cambria Math" w:hAnsi="Cambria Math"/>
                  </w:rPr>
                  <m:t>d</m:t>
                </m:r>
              </m:e>
              <m:lim>
                <m:r>
                  <w:rPr>
                    <w:rFonts w:ascii="Cambria Math" w:hAnsi="Cambria Math"/>
                  </w:rPr>
                  <m:t>^</m:t>
                </m:r>
              </m:lim>
            </m:limUpp>
            <m:r>
              <w:rPr>
                <w:rFonts w:ascii="Cambria Math" w:hAnsi="Cambria Math"/>
              </w:rPr>
              <m:t>∣</m:t>
            </m:r>
            <m:r>
              <m:rPr>
                <m:sty m:val="b"/>
              </m:rPr>
              <w:rPr>
                <w:rFonts w:ascii="Cambria Math" w:hAnsi="Cambria Math"/>
              </w:rPr>
              <m:t>x</m:t>
            </m:r>
            <m:r>
              <w:rPr>
                <w:rFonts w:ascii="Cambria Math" w:hAnsi="Cambria Math"/>
              </w:rPr>
              <m:t>)</m:t>
            </m:r>
          </m:num>
          <m:den>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den>
        </m:f>
        <m:r>
          <w:rPr>
            <w:rFonts w:ascii="Cambria Math" w:hAnsi="Cambria Math"/>
          </w:rPr>
          <m:t>]</m:t>
        </m:r>
      </m:oMath>
      <w:r>
        <w:rPr>
          <w:rFonts w:hint="eastAsia"/>
        </w:rPr>
        <w:t>(</w:t>
      </w:r>
      <w:r>
        <w:t>16)</w:t>
      </w:r>
    </w:p>
    <w:p w:rsidR="009D111C" w:rsidRDefault="00D97186">
      <w:pPr>
        <w:widowControl/>
        <w:jc w:val="left"/>
      </w:pPr>
      <w:r>
        <w:rPr>
          <w:rFonts w:hint="eastAsia"/>
        </w:rPr>
        <w:t>然后，使用</w:t>
      </w:r>
      <w:r>
        <w:rPr>
          <w:rFonts w:hint="eastAsia"/>
        </w:rPr>
        <w:t>PDF</w:t>
      </w:r>
      <w:r>
        <w:rPr>
          <w:rFonts w:hint="eastAsia"/>
        </w:rPr>
        <w:t>，</w:t>
      </w:r>
      <w:r>
        <w:rPr>
          <w:rFonts w:hint="eastAsia"/>
        </w:rPr>
        <w:t>FIM</w:t>
      </w:r>
      <w:r>
        <w:rPr>
          <w:rFonts w:hint="eastAsia"/>
        </w:rPr>
        <w:t>可以被计算出来如下</w:t>
      </w:r>
    </w:p>
    <w:p w:rsidR="009D111C" w:rsidRDefault="009D111C" w:rsidP="009D111C">
      <w:pPr>
        <w:widowControl/>
        <w:jc w:val="center"/>
      </w:pPr>
      <m:oMath>
        <m:r>
          <m:rPr>
            <m:sty m:val="b"/>
          </m:rPr>
          <w:rPr>
            <w:rFonts w:ascii="Cambria Math" w:hAnsi="Cambria Math"/>
          </w:rPr>
          <m:t>I</m:t>
        </m:r>
        <m:r>
          <w:rPr>
            <w:rFonts w:ascii="Cambria Math" w:hAnsi="Cambria Math"/>
          </w:rPr>
          <m:t>(</m:t>
        </m:r>
        <m:r>
          <m:rPr>
            <m:sty m:val="b"/>
          </m:rPr>
          <w:rPr>
            <w:rFonts w:ascii="Cambria Math" w:hAnsi="Cambria Math"/>
          </w:rPr>
          <m:t>x</m:t>
        </m:r>
        <m:r>
          <w:rPr>
            <w:rFonts w:ascii="Cambria Math" w:hAnsi="Cambria Math"/>
          </w:rPr>
          <m:t>)=[</m:t>
        </m:r>
        <m:m>
          <m:mPr>
            <m:plcHide m:val="1"/>
            <m:mcs>
              <m:mc>
                <m:mcPr>
                  <m:count m:val="2"/>
                  <m:mcJc m:val="center"/>
                </m:mcPr>
              </m:mc>
            </m:mcs>
            <m:ctrlPr>
              <w:rPr>
                <w:rFonts w:ascii="Cambria Math" w:hAnsi="Cambria Math"/>
              </w:rPr>
            </m:ctrlPr>
          </m:mPr>
          <m:m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f>
                <m:fPr>
                  <m:ctrlPr>
                    <w:rPr>
                      <w:rFonts w:ascii="Cambria Math" w:hAnsi="Cambria Math"/>
                    </w:rPr>
                  </m:ctrlPr>
                </m:fPr>
                <m:num>
                  <m:sSup>
                    <m:sSupPr>
                      <m:ctrlPr>
                        <w:rPr>
                          <w:rFonts w:ascii="Cambria Math" w:hAnsi="Cambria Math"/>
                        </w:rPr>
                      </m:ctrlPr>
                    </m:sSup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den>
              </m:f>
            </m:e>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den>
              </m:f>
            </m:e>
          </m:mr>
          <m:m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den>
              </m:f>
            </m:e>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f>
                <m:fPr>
                  <m:ctrlPr>
                    <w:rPr>
                      <w:rFonts w:ascii="Cambria Math" w:hAnsi="Cambria Math"/>
                    </w:rPr>
                  </m:ctrlPr>
                </m:fPr>
                <m:num>
                  <m:sSup>
                    <m:sSupPr>
                      <m:ctrlPr>
                        <w:rPr>
                          <w:rFonts w:ascii="Cambria Math" w:hAnsi="Cambria Math"/>
                        </w:rPr>
                      </m:ctrlPr>
                    </m:sSupPr>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den>
              </m:f>
            </m:e>
          </m:mr>
        </m:m>
        <m:r>
          <w:rPr>
            <w:rFonts w:ascii="Cambria Math" w:hAnsi="Cambria Math"/>
          </w:rPr>
          <m:t>]</m:t>
        </m:r>
      </m:oMath>
      <w:r>
        <w:rPr>
          <w:rFonts w:hint="eastAsia"/>
        </w:rPr>
        <w:t>(</w:t>
      </w:r>
      <w:r>
        <w:t>17)</w:t>
      </w:r>
    </w:p>
    <w:p w:rsidR="009D111C" w:rsidRPr="009D111C" w:rsidRDefault="009D111C" w:rsidP="009D111C">
      <w:pPr>
        <w:widowControl/>
        <w:jc w:val="center"/>
        <w:rPr>
          <w:rFonts w:hint="eastAsia"/>
        </w:rPr>
      </w:pPr>
      <m:oMath>
        <m:r>
          <w:rPr>
            <w:rFonts w:ascii="Cambria Math" w:hAnsi="Cambria Math"/>
          </w:rPr>
          <m:t>=[</m:t>
        </m:r>
        <m:m>
          <m:mPr>
            <m:plcHide m:val="1"/>
            <m:mcs>
              <m:mc>
                <m:mcPr>
                  <m:count m:val="2"/>
                  <m:mcJc m:val="center"/>
                </m:mcPr>
              </m:mc>
            </m:mcs>
            <m:ctrlPr>
              <w:rPr>
                <w:rFonts w:ascii="Cambria Math" w:hAnsi="Cambria Math"/>
              </w:rPr>
            </m:ctrlPr>
          </m:mPr>
          <m:m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e>
                  </m:func>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f>
                <m:fPr>
                  <m:ctrlPr>
                    <w:rPr>
                      <w:rFonts w:ascii="Cambria Math" w:hAnsi="Cambria Math"/>
                    </w:rPr>
                  </m:ctrlPr>
                </m:fPr>
                <m:num>
                  <m:r>
                    <m:rPr>
                      <m:sty m:val="p"/>
                    </m:rP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mr>
          <m:m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f>
                <m:fPr>
                  <m:ctrlPr>
                    <w:rPr>
                      <w:rFonts w:ascii="Cambria Math" w:hAnsi="Cambria Math"/>
                    </w:rPr>
                  </m:ctrlPr>
                </m:fPr>
                <m:num>
                  <m:r>
                    <m:rPr>
                      <m:sty m:val="p"/>
                    </m:rP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e>
                  </m:func>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mr>
        </m:m>
        <m:r>
          <w:rPr>
            <w:rFonts w:ascii="Cambria Math" w:hAnsi="Cambria Math"/>
          </w:rPr>
          <m:t>]</m:t>
        </m:r>
      </m:oMath>
      <w:r>
        <w:rPr>
          <w:rFonts w:hint="eastAsia"/>
        </w:rPr>
        <w:t>(</w:t>
      </w:r>
      <w:r>
        <w:t>18)</w:t>
      </w:r>
    </w:p>
    <w:p w:rsidR="006A14CB" w:rsidRDefault="00D97186">
      <w:pPr>
        <w:widowControl/>
        <w:jc w:val="left"/>
      </w:pPr>
      <w:r>
        <w:rPr>
          <w:rFonts w:hint="eastAsia"/>
        </w:rPr>
        <w:t>其中，α为</w:t>
      </w:r>
      <w:r>
        <w:rPr>
          <w:rFonts w:hint="eastAsia"/>
        </w:rPr>
        <w:t xml:space="preserve">MT </w:t>
      </w:r>
      <w:r>
        <w:rPr>
          <w:rFonts w:hint="eastAsia"/>
        </w:rPr>
        <w:t>和</w:t>
      </w:r>
      <w:r>
        <w:rPr>
          <w:rFonts w:hint="eastAsia"/>
        </w:rPr>
        <w:t>FT</w:t>
      </w:r>
      <w:r>
        <w:rPr>
          <w:rFonts w:hint="eastAsia"/>
        </w:rPr>
        <w:t>之间的夹角，</w:t>
      </w:r>
      <w:r>
        <w:rPr>
          <w:rFonts w:hint="eastAsia"/>
        </w:rPr>
        <w:t>CRLB</w:t>
      </w:r>
      <w:r>
        <w:rPr>
          <w:rFonts w:hint="eastAsia"/>
        </w:rPr>
        <w:t>由</w:t>
      </w:r>
      <w:r>
        <w:rPr>
          <w:rFonts w:hint="eastAsia"/>
        </w:rPr>
        <w:t>I-1(x)</w:t>
      </w:r>
      <w:r>
        <w:rPr>
          <w:rFonts w:hint="eastAsia"/>
        </w:rPr>
        <w:t>给出。因此，对于任意无偏估计器得到的</w:t>
      </w:r>
      <w:r>
        <w:rPr>
          <w:rFonts w:hint="eastAsia"/>
        </w:rPr>
        <w:t>MT</w:t>
      </w:r>
      <w:r>
        <w:rPr>
          <w:rFonts w:hint="eastAsia"/>
        </w:rPr>
        <w:t>位置</w:t>
      </w:r>
      <w:r>
        <w:rPr>
          <w:rFonts w:hint="eastAsia"/>
        </w:rPr>
        <w:t>x</w:t>
      </w:r>
      <w:r>
        <w:rPr>
          <w:rFonts w:hint="eastAsia"/>
        </w:rPr>
        <w:t>的预测，我们有</w:t>
      </w:r>
    </w:p>
    <w:p w:rsidR="006A14CB" w:rsidRDefault="00D97186" w:rsidP="00D97186">
      <w:pPr>
        <w:widowControl/>
        <w:jc w:val="center"/>
        <w:rPr>
          <w:rFonts w:hint="eastAsia"/>
        </w:rPr>
      </w:pPr>
      <m:oMath>
        <m:sSub>
          <m:sSubPr>
            <m:ctrlPr>
              <w:rPr>
                <w:rFonts w:ascii="Cambria Math" w:hAnsi="Cambria Math"/>
              </w:rPr>
            </m:ctrlPr>
          </m:sSubPr>
          <m:e>
            <m:r>
              <m:rPr>
                <m:sty m:val="p"/>
              </m:rPr>
              <w:rPr>
                <w:rFonts w:ascii="Cambria Math" w:hAnsi="Cambria Math"/>
              </w:rPr>
              <m:t>E</m:t>
            </m:r>
          </m:e>
          <m:sub>
            <m:r>
              <m:rPr>
                <m:sty m:val="b"/>
              </m:rPr>
              <w:rPr>
                <w:rFonts w:ascii="Cambria Math" w:hAnsi="Cambria Math"/>
              </w:rPr>
              <m:t>x</m:t>
            </m:r>
          </m:sub>
        </m:sSub>
        <m:r>
          <w:rPr>
            <w:rFonts w:ascii="Cambria Math" w:hAnsi="Cambria Math"/>
          </w:rPr>
          <m:t>[(</m:t>
        </m:r>
        <m:limUpp>
          <m:limUppPr>
            <m:ctrlPr>
              <w:rPr>
                <w:rFonts w:ascii="Cambria Math" w:hAnsi="Cambria Math"/>
              </w:rPr>
            </m:ctrlPr>
          </m:limUppPr>
          <m:e>
            <m:r>
              <m:rPr>
                <m:sty m:val="b"/>
              </m:rPr>
              <w:rPr>
                <w:rFonts w:ascii="Cambria Math" w:hAnsi="Cambria Math"/>
              </w:rPr>
              <m:t>x</m:t>
            </m:r>
          </m:e>
          <m:lim>
            <m:r>
              <w:rPr>
                <w:rFonts w:ascii="Cambria Math" w:hAnsi="Cambria Math"/>
              </w:rPr>
              <m:t>^</m:t>
            </m:r>
          </m:lim>
        </m:limUpp>
        <m:r>
          <w:rPr>
            <w:rFonts w:ascii="Cambria Math" w:hAnsi="Cambria Math"/>
          </w:rPr>
          <m:t>-</m:t>
        </m:r>
        <m:r>
          <m:rPr>
            <m:sty m:val="b"/>
          </m:rPr>
          <w:rPr>
            <w:rFonts w:ascii="Cambria Math" w:hAnsi="Cambria Math"/>
          </w:rPr>
          <m:t>x</m:t>
        </m:r>
        <m:r>
          <w:rPr>
            <w:rFonts w:ascii="Cambria Math" w:hAnsi="Cambria Math"/>
          </w:rPr>
          <m:t>)(</m:t>
        </m:r>
        <m:limUpp>
          <m:limUppPr>
            <m:ctrlPr>
              <w:rPr>
                <w:rFonts w:ascii="Cambria Math" w:hAnsi="Cambria Math"/>
              </w:rPr>
            </m:ctrlPr>
          </m:limUppPr>
          <m:e>
            <m:r>
              <m:rPr>
                <m:sty m:val="b"/>
              </m:rPr>
              <w:rPr>
                <w:rFonts w:ascii="Cambria Math" w:hAnsi="Cambria Math"/>
              </w:rPr>
              <m:t>x</m:t>
            </m:r>
          </m:e>
          <m:lim>
            <m:r>
              <w:rPr>
                <w:rFonts w:ascii="Cambria Math" w:hAnsi="Cambria Math"/>
              </w:rPr>
              <m:t>^</m:t>
            </m:r>
          </m:lim>
        </m:limUpp>
        <m:r>
          <w:rPr>
            <w:rFonts w:ascii="Cambria Math" w:hAnsi="Cambria Math"/>
          </w:rPr>
          <m:t>-</m:t>
        </m:r>
        <m:r>
          <m:rPr>
            <m:sty m:val="b"/>
          </m:rP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rPr>
            </m:ctrlPr>
          </m:sSupPr>
          <m:e>
            <m:r>
              <m:rPr>
                <m:sty m:val="b"/>
              </m:rPr>
              <w:rPr>
                <w:rFonts w:ascii="Cambria Math" w:hAnsi="Cambria Math"/>
              </w:rPr>
              <m:t>I</m:t>
            </m:r>
          </m:e>
          <m:sup>
            <m:r>
              <w:rPr>
                <w:rFonts w:ascii="Cambria Math" w:hAnsi="Cambria Math"/>
              </w:rPr>
              <m:t>-1</m:t>
            </m:r>
          </m:sup>
        </m:sSup>
        <m:r>
          <w:rPr>
            <w:rFonts w:ascii="Cambria Math" w:hAnsi="Cambria Math"/>
          </w:rPr>
          <m:t>(</m:t>
        </m:r>
        <m:r>
          <m:rPr>
            <m:sty m:val="b"/>
          </m:rPr>
          <w:rPr>
            <w:rFonts w:ascii="Cambria Math" w:hAnsi="Cambria Math"/>
          </w:rPr>
          <m:t>x</m:t>
        </m:r>
        <m:r>
          <w:rPr>
            <w:rFonts w:ascii="Cambria Math" w:hAnsi="Cambria Math"/>
          </w:rPr>
          <m:t>)</m:t>
        </m:r>
      </m:oMath>
      <w:r>
        <w:rPr>
          <w:rFonts w:hint="eastAsia"/>
        </w:rPr>
        <w:t>(</w:t>
      </w:r>
      <w:r>
        <w:t>19)</w:t>
      </w:r>
    </w:p>
    <w:p w:rsidR="006A14CB" w:rsidRDefault="00D97186">
      <w:pPr>
        <w:widowControl/>
        <w:jc w:val="left"/>
      </w:pPr>
      <w:r>
        <w:rPr>
          <w:rFonts w:hint="eastAsia"/>
        </w:rPr>
        <w:t>CRLB</w:t>
      </w:r>
      <w:r>
        <w:rPr>
          <w:rFonts w:hint="eastAsia"/>
        </w:rPr>
        <w:t>同样和另一个被定义为几何放大因子（</w:t>
      </w:r>
      <w:r>
        <w:rPr>
          <w:rFonts w:hint="eastAsia"/>
        </w:rPr>
        <w:t>GDOP</w:t>
      </w:r>
      <w:r>
        <w:rPr>
          <w:rFonts w:hint="eastAsia"/>
        </w:rPr>
        <w:t>）的测量矩阵有关。对于方差一致的噪声，</w:t>
      </w:r>
      <w:r>
        <w:rPr>
          <w:rFonts w:hint="eastAsia"/>
        </w:rPr>
        <w:t>GDOP</w:t>
      </w:r>
      <w:r>
        <w:rPr>
          <w:rFonts w:hint="eastAsia"/>
        </w:rPr>
        <w:t>可以定义为</w:t>
      </w:r>
    </w:p>
    <w:p w:rsidR="006A14CB" w:rsidRDefault="009D111C" w:rsidP="009D111C">
      <w:pPr>
        <w:widowControl/>
        <w:jc w:val="center"/>
      </w:pPr>
      <m:oMath>
        <m:r>
          <m:rPr>
            <m:sty m:val="p"/>
          </m:rPr>
          <w:rPr>
            <w:rFonts w:ascii="Cambria Math" w:hAnsi="Cambria Math"/>
          </w:rPr>
          <m:t>GDOP</m:t>
        </m:r>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RMSE</m:t>
                </m:r>
              </m:e>
              <m:sub>
                <m:r>
                  <m:rPr>
                    <m:sty m:val="p"/>
                  </m:rPr>
                  <w:rPr>
                    <w:rFonts w:ascii="Cambria Math" w:hAnsi="Cambria Math"/>
                  </w:rPr>
                  <m:t>loc</m:t>
                </m:r>
              </m:sub>
            </m:sSub>
          </m:num>
          <m:den>
            <m:sSub>
              <m:sSubPr>
                <m:ctrlPr>
                  <w:rPr>
                    <w:rFonts w:ascii="Cambria Math" w:hAnsi="Cambria Math"/>
                  </w:rPr>
                </m:ctrlPr>
              </m:sSubPr>
              <m:e>
                <m:r>
                  <m:rPr>
                    <m:sty m:val="p"/>
                  </m:rPr>
                  <w:rPr>
                    <w:rFonts w:ascii="Cambria Math" w:hAnsi="Cambria Math"/>
                  </w:rPr>
                  <m:t>RMSE</m:t>
                </m:r>
              </m:e>
              <m:sub>
                <m:r>
                  <m:rPr>
                    <m:sty m:val="p"/>
                  </m:rPr>
                  <w:rPr>
                    <w:rFonts w:ascii="Cambria Math" w:hAnsi="Cambria Math"/>
                  </w:rPr>
                  <m:t>range</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loc</m:t>
                </m:r>
              </m:sub>
            </m:sSub>
          </m:num>
          <m:den>
            <m:r>
              <w:rPr>
                <w:rFonts w:ascii="Cambria Math" w:hAnsi="Cambria Math"/>
              </w:rPr>
              <m:t>σ</m:t>
            </m:r>
          </m:den>
        </m:f>
      </m:oMath>
      <w:r>
        <w:rPr>
          <w:rFonts w:hint="eastAsia"/>
        </w:rPr>
        <w:t>(</w:t>
      </w:r>
      <w:r>
        <w:t>20)</w:t>
      </w:r>
    </w:p>
    <w:p w:rsidR="006A14CB" w:rsidRDefault="006A14CB">
      <w:pPr>
        <w:widowControl/>
        <w:jc w:val="left"/>
      </w:pPr>
    </w:p>
    <w:p w:rsidR="006A14CB" w:rsidRDefault="00D97186">
      <w:pPr>
        <w:widowControl/>
        <w:jc w:val="left"/>
      </w:pPr>
      <w:r>
        <w:rPr>
          <w:rFonts w:hint="eastAsia"/>
        </w:rPr>
        <w:t>其中</w:t>
      </w:r>
      <w:r>
        <w:rPr>
          <w:rFonts w:hint="eastAsia"/>
        </w:rPr>
        <w:t>RMSE</w:t>
      </w:r>
      <w:r>
        <w:rPr>
          <w:rFonts w:hint="eastAsia"/>
        </w:rPr>
        <w:t>和</w:t>
      </w:r>
      <w:r>
        <w:rPr>
          <w:rFonts w:hint="eastAsia"/>
        </w:rPr>
        <w:t>RMSE</w:t>
      </w:r>
      <w:r>
        <w:rPr>
          <w:rFonts w:hint="eastAsia"/>
        </w:rPr>
        <w:t>是位置估计和范围估计的均方根误差，σ</w:t>
      </w:r>
      <w:r>
        <w:rPr>
          <w:rFonts w:hint="eastAsia"/>
        </w:rPr>
        <w:t>loc</w:t>
      </w:r>
      <w:r>
        <w:rPr>
          <w:rFonts w:hint="eastAsia"/>
        </w:rPr>
        <w:t>是位置估计的标准偏差。</w:t>
      </w:r>
      <w:r>
        <w:rPr>
          <w:rFonts w:hint="eastAsia"/>
        </w:rPr>
        <w:t>GDOP</w:t>
      </w:r>
      <w:r>
        <w:rPr>
          <w:rFonts w:hint="eastAsia"/>
        </w:rPr>
        <w:t>高度依赖于</w:t>
      </w:r>
      <w:r>
        <w:rPr>
          <w:rFonts w:hint="eastAsia"/>
        </w:rPr>
        <w:t>FT</w:t>
      </w:r>
      <w:r>
        <w:rPr>
          <w:rFonts w:hint="eastAsia"/>
        </w:rPr>
        <w:t>和</w:t>
      </w:r>
      <w:r>
        <w:rPr>
          <w:rFonts w:hint="eastAsia"/>
        </w:rPr>
        <w:t>MT</w:t>
      </w:r>
      <w:r>
        <w:rPr>
          <w:rFonts w:hint="eastAsia"/>
        </w:rPr>
        <w:t>的位置。</w:t>
      </w:r>
      <w:r>
        <w:rPr>
          <w:rFonts w:hint="eastAsia"/>
        </w:rPr>
        <w:t>GDOP</w:t>
      </w:r>
      <w:r>
        <w:rPr>
          <w:rFonts w:hint="eastAsia"/>
        </w:rPr>
        <w:t>小于三时是比较好的，大于六时往往意味着一个糟糕的</w:t>
      </w:r>
      <w:r>
        <w:rPr>
          <w:rFonts w:hint="eastAsia"/>
        </w:rPr>
        <w:t>FT</w:t>
      </w:r>
      <w:r>
        <w:rPr>
          <w:rFonts w:hint="eastAsia"/>
        </w:rPr>
        <w:t>的集合布局。如果采用的位置估计器可以到达</w:t>
      </w:r>
      <w:r>
        <w:rPr>
          <w:rFonts w:hint="eastAsia"/>
        </w:rPr>
        <w:t>CRLB</w:t>
      </w:r>
      <w:r>
        <w:rPr>
          <w:rFonts w:hint="eastAsia"/>
        </w:rPr>
        <w:t>，</w:t>
      </w:r>
      <w:r>
        <w:rPr>
          <w:rFonts w:hint="eastAsia"/>
        </w:rPr>
        <w:t>GDOP</w:t>
      </w:r>
      <w:r>
        <w:rPr>
          <w:rFonts w:hint="eastAsia"/>
        </w:rPr>
        <w:t>由下式给出</w:t>
      </w:r>
    </w:p>
    <w:p w:rsidR="006A14CB" w:rsidRDefault="009D111C" w:rsidP="009D111C">
      <w:pPr>
        <w:widowControl/>
        <w:jc w:val="center"/>
      </w:pPr>
      <m:oMath>
        <m:r>
          <m:rPr>
            <m:sty m:val="p"/>
          </m:rPr>
          <w:rPr>
            <w:rFonts w:ascii="Cambria Math" w:hAnsi="Cambria Math"/>
          </w:rPr>
          <m:t>GDOP</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trace</m:t>
                </m:r>
                <m:r>
                  <w:rPr>
                    <w:rFonts w:ascii="Cambria Math" w:hAnsi="Cambria Math"/>
                  </w:rPr>
                  <m:t>⁡[</m:t>
                </m:r>
                <m:sSup>
                  <m:sSupPr>
                    <m:ctrlPr>
                      <w:rPr>
                        <w:rFonts w:ascii="Cambria Math" w:hAnsi="Cambria Math"/>
                      </w:rPr>
                    </m:ctrlPr>
                  </m:sSupPr>
                  <m:e>
                    <m:r>
                      <m:rPr>
                        <m:sty m:val="b"/>
                      </m:rPr>
                      <w:rPr>
                        <w:rFonts w:ascii="Cambria Math" w:hAnsi="Cambria Math"/>
                      </w:rPr>
                      <m:t>I</m:t>
                    </m:r>
                  </m:e>
                  <m:sup>
                    <m:r>
                      <w:rPr>
                        <w:rFonts w:ascii="Cambria Math" w:hAnsi="Cambria Math"/>
                      </w:rPr>
                      <m:t>-1</m:t>
                    </m:r>
                  </m:sup>
                </m:sSup>
                <m:r>
                  <w:rPr>
                    <w:rFonts w:ascii="Cambria Math" w:hAnsi="Cambria Math"/>
                  </w:rPr>
                  <m:t>(</m:t>
                </m:r>
                <m:r>
                  <m:rPr>
                    <m:sty m:val="b"/>
                  </m:rPr>
                  <w:rPr>
                    <w:rFonts w:ascii="Cambria Math" w:hAnsi="Cambria Math"/>
                  </w:rPr>
                  <m:t>x</m:t>
                </m:r>
                <m:r>
                  <w:rPr>
                    <w:rFonts w:ascii="Cambria Math" w:hAnsi="Cambria Math"/>
                  </w:rPr>
                  <m:t>)]</m:t>
                </m:r>
              </m:e>
            </m:rad>
          </m:num>
          <m:den>
            <m:r>
              <w:rPr>
                <w:rFonts w:ascii="Cambria Math" w:hAnsi="Cambria Math"/>
              </w:rPr>
              <m:t>σ</m:t>
            </m:r>
          </m:den>
        </m:f>
      </m:oMath>
      <w:r>
        <w:rPr>
          <w:rFonts w:hint="eastAsia"/>
        </w:rPr>
        <w:t>(</w:t>
      </w:r>
      <w:r>
        <w:t>21)</w:t>
      </w:r>
    </w:p>
    <w:p w:rsidR="006A14CB" w:rsidRDefault="009D111C" w:rsidP="009D111C">
      <w:pPr>
        <w:widowControl/>
        <w:jc w:val="center"/>
        <w:rPr>
          <w:rFonts w:hint="eastAsia"/>
        </w:rPr>
      </w:pPr>
      <m:oMath>
        <m:r>
          <w:rPr>
            <w:rFonts w:ascii="Cambria Math" w:hAnsi="Cambria Math"/>
          </w:rPr>
          <m:t>=</m:t>
        </m:r>
        <m:rad>
          <m:radPr>
            <m:degHide m:val="1"/>
            <m:ctrlPr>
              <w:rPr>
                <w:rFonts w:ascii="Cambria Math" w:hAnsi="Cambria Math"/>
              </w:rPr>
            </m:ctrlPr>
          </m:radPr>
          <m:deg/>
          <m:e>
            <m:r>
              <m:rPr>
                <m:sty m:val="p"/>
              </m:rPr>
              <w:rPr>
                <w:rFonts w:ascii="Cambria Math" w:hAnsi="Cambria Math"/>
              </w:rPr>
              <m:t>trace</m:t>
            </m:r>
            <m:r>
              <w:rPr>
                <w:rFonts w:ascii="Cambria Math" w:hAnsi="Cambria Math"/>
              </w:rPr>
              <m:t>⁡[</m:t>
            </m:r>
            <m:sSup>
              <m:sSupPr>
                <m:ctrlPr>
                  <w:rPr>
                    <w:rFonts w:ascii="Cambria Math" w:hAnsi="Cambria Math"/>
                  </w:rPr>
                </m:ctrlPr>
              </m:sSupPr>
              <m:e>
                <m:limUpp>
                  <m:limUppPr>
                    <m:ctrlPr>
                      <w:rPr>
                        <w:rFonts w:ascii="Cambria Math" w:hAnsi="Cambria Math"/>
                      </w:rPr>
                    </m:ctrlPr>
                  </m:limUppPr>
                  <m:e>
                    <m:r>
                      <m:rPr>
                        <m:sty m:val="b"/>
                      </m:rPr>
                      <w:rPr>
                        <w:rFonts w:ascii="Cambria Math" w:hAnsi="Cambria Math"/>
                      </w:rPr>
                      <m:t>I</m:t>
                    </m:r>
                  </m:e>
                  <m:lim>
                    <m:r>
                      <w:rPr>
                        <w:rFonts w:ascii="Cambria Math" w:hAnsi="Cambria Math"/>
                      </w:rPr>
                      <m:t>~</m:t>
                    </m:r>
                  </m:lim>
                </m:limUpp>
              </m:e>
              <m:sup>
                <m:r>
                  <w:rPr>
                    <w:rFonts w:ascii="Cambria Math" w:hAnsi="Cambria Math"/>
                  </w:rPr>
                  <m:t>-1</m:t>
                </m:r>
              </m:sup>
            </m:sSup>
            <m:r>
              <w:rPr>
                <w:rFonts w:ascii="Cambria Math" w:hAnsi="Cambria Math"/>
              </w:rPr>
              <m:t>(</m:t>
            </m:r>
            <m:r>
              <m:rPr>
                <m:sty m:val="b"/>
              </m:rPr>
              <w:rPr>
                <w:rFonts w:ascii="Cambria Math" w:hAnsi="Cambria Math"/>
              </w:rPr>
              <m:t>x</m:t>
            </m:r>
            <m:r>
              <w:rPr>
                <w:rFonts w:ascii="Cambria Math" w:hAnsi="Cambria Math"/>
              </w:rPr>
              <m:t>)]</m:t>
            </m:r>
          </m:e>
        </m:rad>
      </m:oMath>
      <w:r>
        <w:rPr>
          <w:rFonts w:hint="eastAsia"/>
        </w:rPr>
        <w:t>(</w:t>
      </w:r>
      <w:r>
        <w:t>22)</w:t>
      </w:r>
    </w:p>
    <w:p w:rsidR="006A14CB" w:rsidRDefault="00D97186">
      <w:pPr>
        <w:widowControl/>
        <w:jc w:val="left"/>
      </w:pPr>
      <w:r>
        <w:rPr>
          <w:rFonts w:hint="eastAsia"/>
        </w:rPr>
        <w:t>其中</w:t>
      </w:r>
    </w:p>
    <w:p w:rsidR="006A14CB" w:rsidRDefault="009D111C" w:rsidP="009D111C">
      <w:pPr>
        <w:widowControl/>
        <w:jc w:val="center"/>
        <w:rPr>
          <w:rFonts w:hint="eastAsia"/>
        </w:rPr>
      </w:pPr>
      <m:oMath>
        <m:limUpp>
          <m:limUppPr>
            <m:ctrlPr>
              <w:rPr>
                <w:rFonts w:ascii="Cambria Math" w:hAnsi="Cambria Math"/>
              </w:rPr>
            </m:ctrlPr>
          </m:limUppPr>
          <m:e>
            <m:r>
              <m:rPr>
                <m:sty m:val="b"/>
              </m:rPr>
              <w:rPr>
                <w:rFonts w:ascii="Cambria Math" w:hAnsi="Cambria Math"/>
              </w:rPr>
              <m:t>I</m:t>
            </m:r>
          </m:e>
          <m:lim>
            <m:r>
              <w:rPr>
                <w:rFonts w:ascii="Cambria Math" w:hAnsi="Cambria Math"/>
              </w:rPr>
              <m:t>~</m:t>
            </m:r>
          </m:lim>
        </m:limUpp>
        <m:r>
          <w:rPr>
            <w:rFonts w:ascii="Cambria Math" w:hAnsi="Cambria Math"/>
          </w:rPr>
          <m:t>(</m:t>
        </m:r>
        <m:r>
          <m:rPr>
            <m:sty m:val="b"/>
          </m:rPr>
          <w:rPr>
            <w:rFonts w:ascii="Cambria Math" w:hAnsi="Cambria Math"/>
          </w:rPr>
          <m:t>x</m:t>
        </m:r>
        <m:r>
          <w:rPr>
            <w:rFonts w:ascii="Cambria Math" w:hAnsi="Cambria Math"/>
          </w:rPr>
          <m:t>)=[</m:t>
        </m:r>
        <m:m>
          <m:mPr>
            <m:plcHide m:val="1"/>
            <m:mcs>
              <m:mc>
                <m:mcPr>
                  <m:count m:val="2"/>
                  <m:mcJc m:val="center"/>
                </m:mcPr>
              </m:mc>
            </m:mcs>
            <m:ctrlPr>
              <w:rPr>
                <w:rFonts w:ascii="Cambria Math" w:hAnsi="Cambria Math"/>
              </w:rPr>
            </m:ctrlPr>
          </m:mPr>
          <m:m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e>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m:rPr>
                  <m:sty m:val="p"/>
                </m:rP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e>
          </m:mr>
          <m:m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m:rPr>
                  <m:sty m:val="p"/>
                </m:rP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e>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e>
          </m:mr>
        </m:m>
        <m:r>
          <w:rPr>
            <w:rFonts w:ascii="Cambria Math" w:hAnsi="Cambria Math"/>
          </w:rPr>
          <m:t>]</m:t>
        </m:r>
      </m:oMath>
      <w:r>
        <w:rPr>
          <w:rFonts w:hint="eastAsia"/>
        </w:rPr>
        <w:t>(</w:t>
      </w:r>
      <w:r>
        <w:t>23)</w:t>
      </w:r>
    </w:p>
    <w:p w:rsidR="006A14CB" w:rsidRDefault="00D97186">
      <w:pPr>
        <w:widowControl/>
        <w:jc w:val="left"/>
      </w:pPr>
      <w:r>
        <w:rPr>
          <w:rFonts w:hint="eastAsia"/>
        </w:rPr>
        <w:t>可实现的位置准确度和</w:t>
      </w:r>
      <w:r>
        <w:rPr>
          <w:rFonts w:hint="eastAsia"/>
        </w:rPr>
        <w:t>MT</w:t>
      </w:r>
      <w:r>
        <w:rPr>
          <w:rFonts w:hint="eastAsia"/>
        </w:rPr>
        <w:t>与</w:t>
      </w:r>
      <w:r>
        <w:rPr>
          <w:rFonts w:hint="eastAsia"/>
        </w:rPr>
        <w:t>FT</w:t>
      </w:r>
      <w:r>
        <w:rPr>
          <w:rFonts w:hint="eastAsia"/>
        </w:rPr>
        <w:t>之间的几何布局之间的关系由（</w:t>
      </w:r>
      <w:r>
        <w:rPr>
          <w:rFonts w:hint="eastAsia"/>
        </w:rPr>
        <w:t>22</w:t>
      </w:r>
      <w:r>
        <w:rPr>
          <w:rFonts w:hint="eastAsia"/>
        </w:rPr>
        <w:t>）式可以明显看出。</w:t>
      </w:r>
    </w:p>
    <w:p w:rsidR="006A14CB" w:rsidRDefault="00D97186">
      <w:pPr>
        <w:widowControl/>
        <w:numPr>
          <w:ilvl w:val="0"/>
          <w:numId w:val="5"/>
        </w:numPr>
        <w:jc w:val="left"/>
      </w:pPr>
      <w:r>
        <w:rPr>
          <w:rFonts w:hint="eastAsia"/>
        </w:rPr>
        <w:t>仿真结果：不同的</w:t>
      </w:r>
      <w:r>
        <w:rPr>
          <w:rFonts w:hint="eastAsia"/>
        </w:rPr>
        <w:t>MT</w:t>
      </w:r>
      <w:r>
        <w:rPr>
          <w:rFonts w:hint="eastAsia"/>
        </w:rPr>
        <w:t>位置在一个简单的无线位置场景中的</w:t>
      </w:r>
      <w:r>
        <w:rPr>
          <w:rFonts w:hint="eastAsia"/>
        </w:rPr>
        <w:t>CRLB</w:t>
      </w:r>
      <w:r>
        <w:rPr>
          <w:rFonts w:hint="eastAsia"/>
        </w:rPr>
        <w:t>由图可知。四个</w:t>
      </w:r>
      <w:r>
        <w:rPr>
          <w:rFonts w:hint="eastAsia"/>
        </w:rPr>
        <w:t>FT</w:t>
      </w:r>
      <w:r>
        <w:rPr>
          <w:rFonts w:hint="eastAsia"/>
        </w:rPr>
        <w:t>放在</w:t>
      </w:r>
      <w:r>
        <w:rPr>
          <w:rFonts w:hint="eastAsia"/>
        </w:rPr>
        <w:t>[0,0]m,[0,20]m,[20,0]m,[20,20]m</w:t>
      </w:r>
      <w:r>
        <w:rPr>
          <w:rFonts w:hint="eastAsia"/>
        </w:rPr>
        <w:t>并且所有</w:t>
      </w:r>
      <w:r>
        <w:rPr>
          <w:rFonts w:hint="eastAsia"/>
        </w:rPr>
        <w:t>FT</w:t>
      </w:r>
      <w:r>
        <w:rPr>
          <w:rFonts w:hint="eastAsia"/>
        </w:rPr>
        <w:t>的σ都一样。当</w:t>
      </w:r>
      <w:r>
        <w:rPr>
          <w:rFonts w:hint="eastAsia"/>
        </w:rPr>
        <w:t>MT</w:t>
      </w:r>
      <w:r>
        <w:rPr>
          <w:rFonts w:hint="eastAsia"/>
        </w:rPr>
        <w:t>靠近房间中心时，</w:t>
      </w:r>
      <w:r>
        <w:rPr>
          <w:rFonts w:hint="eastAsia"/>
        </w:rPr>
        <w:t>CRLB</w:t>
      </w:r>
      <w:r>
        <w:rPr>
          <w:rFonts w:hint="eastAsia"/>
        </w:rPr>
        <w:t>变小。同样，在四个特殊点，</w:t>
      </w:r>
      <w:r>
        <w:rPr>
          <w:rFonts w:hint="eastAsia"/>
        </w:rPr>
        <w:t>FIM</w:t>
      </w:r>
      <w:r>
        <w:rPr>
          <w:rFonts w:hint="eastAsia"/>
        </w:rPr>
        <w:t>矩阵变为奇异矩阵，无法求逆，解释了图</w:t>
      </w:r>
      <w:r>
        <w:rPr>
          <w:rFonts w:hint="eastAsia"/>
        </w:rPr>
        <w:t>2</w:t>
      </w:r>
      <w:r>
        <w:rPr>
          <w:rFonts w:hint="eastAsia"/>
        </w:rPr>
        <w:t>中的白点。</w:t>
      </w:r>
    </w:p>
    <w:p w:rsidR="006A14CB" w:rsidRDefault="00D97186">
      <w:pPr>
        <w:widowControl/>
        <w:jc w:val="left"/>
      </w:pPr>
      <w:r>
        <w:rPr>
          <w:rFonts w:hint="eastAsia"/>
        </w:rPr>
        <w:t>为了看到在无线场景中</w:t>
      </w:r>
      <w:r>
        <w:rPr>
          <w:rFonts w:hint="eastAsia"/>
        </w:rPr>
        <w:t>GDOP</w:t>
      </w:r>
      <w:r>
        <w:rPr>
          <w:rFonts w:hint="eastAsia"/>
        </w:rPr>
        <w:t>的典型值，图三模拟了一些典型的拓扑节点。</w:t>
      </w:r>
      <w:r>
        <w:rPr>
          <w:rFonts w:hint="eastAsia"/>
        </w:rPr>
        <w:t>MT</w:t>
      </w:r>
      <w:r>
        <w:rPr>
          <w:rFonts w:hint="eastAsia"/>
        </w:rPr>
        <w:t>的三个位置</w:t>
      </w:r>
      <w:r>
        <w:rPr>
          <w:rFonts w:hint="eastAsia"/>
        </w:rPr>
        <w:t>[5,5]m,[25,-25]m,[-50,50]m</w:t>
      </w:r>
      <w:r>
        <w:rPr>
          <w:rFonts w:hint="eastAsia"/>
        </w:rPr>
        <w:t>被纳入考虑。</w:t>
      </w:r>
      <w:r>
        <w:rPr>
          <w:rFonts w:hint="eastAsia"/>
        </w:rPr>
        <w:t>FT1</w:t>
      </w:r>
      <w:r>
        <w:rPr>
          <w:rFonts w:hint="eastAsia"/>
        </w:rPr>
        <w:t>被固定在</w:t>
      </w:r>
      <w:r>
        <w:rPr>
          <w:rFonts w:hint="eastAsia"/>
        </w:rPr>
        <w:t>[20</w:t>
      </w:r>
      <w:r>
        <w:rPr>
          <w:rFonts w:ascii="Arial" w:hAnsi="Arial" w:cs="Arial"/>
        </w:rPr>
        <w:t>√</w:t>
      </w:r>
      <w:r>
        <w:rPr>
          <w:rFonts w:hint="eastAsia"/>
        </w:rPr>
        <w:t>2,0]m</w:t>
      </w:r>
      <w:r>
        <w:rPr>
          <w:rFonts w:hint="eastAsia"/>
        </w:rPr>
        <w:t>，新的</w:t>
      </w:r>
      <w:r>
        <w:rPr>
          <w:rFonts w:hint="eastAsia"/>
        </w:rPr>
        <w:t>FT</w:t>
      </w:r>
      <w:r>
        <w:rPr>
          <w:rFonts w:hint="eastAsia"/>
        </w:rPr>
        <w:t>被逆时针放在图示圆中。我们考虑三个拓扑节点</w:t>
      </w:r>
      <w:r>
        <w:rPr>
          <w:rFonts w:hint="eastAsia"/>
        </w:rPr>
        <w:t>T1,T2,T3</w:t>
      </w:r>
      <w:r>
        <w:rPr>
          <w:rFonts w:hint="eastAsia"/>
        </w:rPr>
        <w:t>。对每个拓扑，一个新的</w:t>
      </w:r>
      <w:r>
        <w:rPr>
          <w:rFonts w:hint="eastAsia"/>
        </w:rPr>
        <w:t>FT</w:t>
      </w:r>
      <w:r>
        <w:rPr>
          <w:rFonts w:hint="eastAsia"/>
        </w:rPr>
        <w:t>被按</w:t>
      </w:r>
      <w:r>
        <w:rPr>
          <w:rFonts w:hint="eastAsia"/>
          <w:position w:val="-12"/>
        </w:rPr>
        <w:object w:dxaOrig="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pt;height:18pt" o:ole="">
            <v:imagedata r:id="rId7" o:title=""/>
          </v:shape>
          <o:OLEObject Type="Embed" ProgID="Equation.KSEE3" ShapeID="_x0000_i1028" DrawAspect="Content" ObjectID="_1707288256" r:id="rId8"/>
        </w:object>
      </w:r>
      <w:r>
        <w:rPr>
          <w:rFonts w:hint="eastAsia"/>
        </w:rPr>
        <w:t>,</w:t>
      </w:r>
      <w:r>
        <w:rPr>
          <w:rFonts w:hint="eastAsia"/>
          <w:position w:val="-12"/>
        </w:rPr>
        <w:object w:dxaOrig="820" w:dyaOrig="360">
          <v:shape id="_x0000_i1029" type="#_x0000_t75" style="width:41pt;height:18pt" o:ole="">
            <v:imagedata r:id="rId9" o:title=""/>
          </v:shape>
          <o:OLEObject Type="Embed" ProgID="Equation.KSEE3" ShapeID="_x0000_i1029" DrawAspect="Content" ObjectID="_1707288257" r:id="rId10"/>
        </w:object>
      </w:r>
      <w:r>
        <w:rPr>
          <w:rFonts w:hint="eastAsia"/>
        </w:rPr>
        <w:t>,</w:t>
      </w:r>
    </w:p>
    <w:p w:rsidR="006A14CB" w:rsidRDefault="00D97186">
      <w:pPr>
        <w:widowControl/>
        <w:jc w:val="left"/>
      </w:pPr>
      <w:r>
        <w:rPr>
          <w:rFonts w:hint="eastAsia"/>
          <w:position w:val="-12"/>
        </w:rPr>
        <w:object w:dxaOrig="940" w:dyaOrig="360">
          <v:shape id="_x0000_i1030" type="#_x0000_t75" style="width:47pt;height:18pt" o:ole="">
            <v:imagedata r:id="rId11" o:title=""/>
          </v:shape>
          <o:OLEObject Type="Embed" ProgID="Equation.KSEE3" ShapeID="_x0000_i1030" DrawAspect="Content" ObjectID="_1707288258" r:id="rId12"/>
        </w:object>
      </w:r>
      <w:r>
        <w:rPr>
          <w:rFonts w:hint="eastAsia"/>
        </w:rPr>
        <w:t>增量放置。</w:t>
      </w:r>
      <w:r>
        <w:rPr>
          <w:rFonts w:hint="eastAsia"/>
          <w:position w:val="-12"/>
        </w:rPr>
        <w:object w:dxaOrig="999" w:dyaOrig="360">
          <v:shape id="_x0000_i1031" type="#_x0000_t75" style="width:50pt;height:18pt" o:ole="">
            <v:imagedata r:id="rId13" o:title=""/>
          </v:shape>
          <o:OLEObject Type="Embed" ProgID="Equation.KSEE3" ShapeID="_x0000_i1031" DrawAspect="Content" ObjectID="_1707288259" r:id="rId14"/>
        </w:object>
      </w:r>
      <w:r>
        <w:rPr>
          <w:rFonts w:hint="eastAsia"/>
        </w:rPr>
        <w:t>表示最大</w:t>
      </w:r>
      <w:r>
        <w:rPr>
          <w:rFonts w:hint="eastAsia"/>
        </w:rPr>
        <w:t>FT</w:t>
      </w:r>
      <w:r>
        <w:rPr>
          <w:rFonts w:hint="eastAsia"/>
        </w:rPr>
        <w:t>个数。当</w:t>
      </w:r>
      <w:r>
        <w:rPr>
          <w:rFonts w:hint="eastAsia"/>
        </w:rPr>
        <w:t>MT</w:t>
      </w:r>
      <w:r>
        <w:rPr>
          <w:rFonts w:hint="eastAsia"/>
        </w:rPr>
        <w:t>在</w:t>
      </w:r>
      <w:r>
        <w:rPr>
          <w:rFonts w:hint="eastAsia"/>
        </w:rPr>
        <w:t>[5,5]</w:t>
      </w:r>
      <w:r>
        <w:rPr>
          <w:rFonts w:hint="eastAsia"/>
        </w:rPr>
        <w:t>位置时，</w:t>
      </w:r>
      <w:r>
        <w:rPr>
          <w:rFonts w:hint="eastAsia"/>
        </w:rPr>
        <w:t>GDOP</w:t>
      </w:r>
      <w:r>
        <w:rPr>
          <w:rFonts w:hint="eastAsia"/>
        </w:rPr>
        <w:t>对所有拓扑都小于</w:t>
      </w:r>
      <w:r>
        <w:rPr>
          <w:rFonts w:hint="eastAsia"/>
        </w:rPr>
        <w:t>2</w:t>
      </w:r>
      <w:r>
        <w:rPr>
          <w:rFonts w:hint="eastAsia"/>
        </w:rPr>
        <w:t>而且当更多的</w:t>
      </w:r>
      <w:r>
        <w:rPr>
          <w:rFonts w:hint="eastAsia"/>
        </w:rPr>
        <w:t>FT</w:t>
      </w:r>
      <w:r>
        <w:rPr>
          <w:rFonts w:hint="eastAsia"/>
        </w:rPr>
        <w:t>被放置时，</w:t>
      </w:r>
      <w:r>
        <w:rPr>
          <w:rFonts w:hint="eastAsia"/>
        </w:rPr>
        <w:t>GDOP</w:t>
      </w:r>
      <w:r>
        <w:rPr>
          <w:rFonts w:hint="eastAsia"/>
        </w:rPr>
        <w:t>变得更好。当</w:t>
      </w:r>
      <w:r>
        <w:rPr>
          <w:rFonts w:hint="eastAsia"/>
        </w:rPr>
        <w:t>MT</w:t>
      </w:r>
      <w:r>
        <w:rPr>
          <w:rFonts w:hint="eastAsia"/>
        </w:rPr>
        <w:t>放置在</w:t>
      </w:r>
      <w:r>
        <w:rPr>
          <w:rFonts w:hint="eastAsia"/>
        </w:rPr>
        <w:t>[50,-50]</w:t>
      </w:r>
      <w:r>
        <w:rPr>
          <w:rFonts w:hint="eastAsia"/>
        </w:rPr>
        <w:t>时，</w:t>
      </w:r>
      <w:r>
        <w:rPr>
          <w:rFonts w:hint="eastAsia"/>
        </w:rPr>
        <w:t>GDOP</w:t>
      </w:r>
      <w:r>
        <w:rPr>
          <w:rFonts w:hint="eastAsia"/>
        </w:rPr>
        <w:t>是</w:t>
      </w:r>
      <w:r>
        <w:rPr>
          <w:rFonts w:hint="eastAsia"/>
        </w:rPr>
        <w:lastRenderedPageBreak/>
        <w:t>最差的。对于</w:t>
      </w:r>
      <w:r>
        <w:rPr>
          <w:rFonts w:hint="eastAsia"/>
        </w:rPr>
        <w:t>T3</w:t>
      </w:r>
      <w:r>
        <w:rPr>
          <w:rFonts w:hint="eastAsia"/>
        </w:rPr>
        <w:t>来说可能大于</w:t>
      </w:r>
      <w:r>
        <w:rPr>
          <w:rFonts w:hint="eastAsia"/>
        </w:rPr>
        <w:t>10</w:t>
      </w:r>
      <w:r>
        <w:rPr>
          <w:rFonts w:hint="eastAsia"/>
        </w:rPr>
        <w:t>。结果显示，当我们提升</w:t>
      </w:r>
      <w:r>
        <w:rPr>
          <w:rFonts w:hint="eastAsia"/>
        </w:rPr>
        <w:t>FT</w:t>
      </w:r>
      <w:r>
        <w:rPr>
          <w:rFonts w:hint="eastAsia"/>
        </w:rPr>
        <w:t>的数量时，</w:t>
      </w:r>
      <w:r>
        <w:rPr>
          <w:rFonts w:hint="eastAsia"/>
        </w:rPr>
        <w:t>GDOP</w:t>
      </w:r>
      <w:r>
        <w:rPr>
          <w:rFonts w:hint="eastAsia"/>
        </w:rPr>
        <w:t>可能会小于</w:t>
      </w:r>
      <w:r>
        <w:rPr>
          <w:rFonts w:hint="eastAsia"/>
        </w:rPr>
        <w:t>1</w:t>
      </w:r>
      <w:r>
        <w:rPr>
          <w:rFonts w:hint="eastAsia"/>
        </w:rPr>
        <w:t>，这意味着当测量标准差变小时，位置预测的标准差也在变小。</w:t>
      </w:r>
    </w:p>
    <w:p w:rsidR="006A14CB" w:rsidRDefault="00D97186">
      <w:pPr>
        <w:widowControl/>
        <w:numPr>
          <w:ilvl w:val="0"/>
          <w:numId w:val="3"/>
        </w:numPr>
        <w:jc w:val="left"/>
      </w:pPr>
      <w:r>
        <w:rPr>
          <w:rFonts w:hint="eastAsia"/>
          <w:b/>
          <w:bCs/>
        </w:rPr>
        <w:t>两步最大似然算法</w:t>
      </w:r>
    </w:p>
    <w:p w:rsidR="006A14CB" w:rsidRDefault="00D97186">
      <w:pPr>
        <w:widowControl/>
        <w:jc w:val="left"/>
      </w:pPr>
      <w:r>
        <w:rPr>
          <w:rFonts w:hint="eastAsia"/>
        </w:rPr>
        <w:t>尽管</w:t>
      </w:r>
      <w:r>
        <w:rPr>
          <w:rFonts w:hint="eastAsia"/>
        </w:rPr>
        <w:t>CRLB</w:t>
      </w:r>
      <w:r>
        <w:rPr>
          <w:rFonts w:hint="eastAsia"/>
        </w:rPr>
        <w:t>给出了可到达准确度的下限，实际情况中往往很难到达。在特定情况下，早期的基于</w:t>
      </w:r>
      <w:r>
        <w:rPr>
          <w:rFonts w:hint="eastAsia"/>
        </w:rPr>
        <w:t>TOA</w:t>
      </w:r>
      <w:r>
        <w:rPr>
          <w:rFonts w:hint="eastAsia"/>
        </w:rPr>
        <w:t>的位置预测能到达</w:t>
      </w:r>
      <w:r>
        <w:rPr>
          <w:rFonts w:hint="eastAsia"/>
        </w:rPr>
        <w:t>CRLB</w:t>
      </w:r>
      <w:r>
        <w:rPr>
          <w:rFonts w:hint="eastAsia"/>
        </w:rPr>
        <w:t>的方法在</w:t>
      </w:r>
      <w:r>
        <w:rPr>
          <w:rFonts w:hint="eastAsia"/>
        </w:rPr>
        <w:t>[29]</w:t>
      </w:r>
      <w:r>
        <w:rPr>
          <w:rFonts w:hint="eastAsia"/>
        </w:rPr>
        <w:t>中介绍。这是两步最大似然算法</w:t>
      </w:r>
      <w:r>
        <w:rPr>
          <w:rFonts w:hint="eastAsia"/>
        </w:rPr>
        <w:t>,ML</w:t>
      </w:r>
      <w:r>
        <w:rPr>
          <w:rFonts w:hint="eastAsia"/>
        </w:rPr>
        <w:t>的</w:t>
      </w:r>
      <w:proofErr w:type="gramStart"/>
      <w:r>
        <w:rPr>
          <w:rFonts w:hint="eastAsia"/>
        </w:rPr>
        <w:t>解可以</w:t>
      </w:r>
      <w:proofErr w:type="gramEnd"/>
      <w:r>
        <w:rPr>
          <w:rFonts w:hint="eastAsia"/>
        </w:rPr>
        <w:t>通过下式获得。</w:t>
      </w:r>
    </w:p>
    <w:p w:rsidR="006A14CB" w:rsidRDefault="009D111C" w:rsidP="00DE3D99">
      <w:pPr>
        <w:widowControl/>
        <w:jc w:val="center"/>
        <w:rPr>
          <w:rFonts w:hint="eastAsia"/>
        </w:rPr>
      </w:pPr>
      <m:oMath>
        <m:limUpp>
          <m:limUppPr>
            <m:ctrlPr>
              <w:rPr>
                <w:rFonts w:ascii="Cambria Math" w:hAnsi="Cambria Math"/>
              </w:rPr>
            </m:ctrlPr>
          </m:limUppPr>
          <m:e>
            <m:r>
              <m:rPr>
                <m:sty m:val="bi"/>
              </m:rPr>
              <w:rPr>
                <w:rFonts w:ascii="Cambria Math" w:hAnsi="Cambria Math"/>
              </w:rPr>
              <m:t>θ</m:t>
            </m:r>
          </m:e>
          <m:lim>
            <m:r>
              <w:rPr>
                <w:rFonts w:ascii="Cambria Math" w:hAnsi="Cambria Math"/>
              </w:rPr>
              <m:t>^</m:t>
            </m:r>
          </m:lim>
        </m:limUp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m:t>
            </m:r>
            <m:sSubSup>
              <m:sSubSupPr>
                <m:ctrlPr>
                  <w:rPr>
                    <w:rFonts w:ascii="Cambria Math" w:hAnsi="Cambria Math"/>
                  </w:rPr>
                </m:ctrlPr>
              </m:sSubSupPr>
              <m:e>
                <m:r>
                  <m:rPr>
                    <m:sty m:val="b"/>
                  </m:rPr>
                  <w:rPr>
                    <w:rFonts w:ascii="Cambria Math" w:hAnsi="Cambria Math"/>
                  </w:rPr>
                  <m:t>A</m:t>
                </m:r>
              </m:e>
              <m:sub>
                <m:r>
                  <w:rPr>
                    <w:rFonts w:ascii="Cambria Math" w:hAnsi="Cambria Math"/>
                  </w:rPr>
                  <m:t>1</m:t>
                </m:r>
              </m:sub>
              <m:sup>
                <m:r>
                  <w:rPr>
                    <w:rFonts w:ascii="Cambria Math" w:hAnsi="Cambria Math"/>
                  </w:rPr>
                  <m:t>T</m:t>
                </m:r>
              </m:sup>
            </m:sSubSup>
            <m:sSup>
              <m:sSupPr>
                <m:ctrlPr>
                  <w:rPr>
                    <w:rFonts w:ascii="Cambria Math" w:hAnsi="Cambria Math"/>
                  </w:rPr>
                </m:ctrlPr>
              </m:sSupPr>
              <m:e>
                <m:r>
                  <m:rPr>
                    <m:sty m:val="b"/>
                  </m:rPr>
                  <w:rPr>
                    <w:rFonts w:ascii="Cambria Math" w:hAnsi="Cambria Math"/>
                  </w:rPr>
                  <m:t>Ψ</m:t>
                </m:r>
              </m:e>
              <m:sup>
                <m:r>
                  <w:rPr>
                    <w:rFonts w:ascii="Cambria Math" w:hAnsi="Cambria Math"/>
                  </w:rPr>
                  <m:t>-1</m:t>
                </m:r>
              </m:sup>
            </m:sSup>
            <m:sSub>
              <m:sSubPr>
                <m:ctrlPr>
                  <w:rPr>
                    <w:rFonts w:ascii="Cambria Math" w:hAnsi="Cambria Math"/>
                  </w:rPr>
                </m:ctrlPr>
              </m:sSubPr>
              <m:e>
                <m:r>
                  <m:rPr>
                    <m:sty m:val="b"/>
                  </m:rPr>
                  <w:rPr>
                    <w:rFonts w:ascii="Cambria Math" w:hAnsi="Cambria Math"/>
                  </w:rPr>
                  <m:t>A</m:t>
                </m:r>
              </m:e>
              <m:sub>
                <m:r>
                  <w:rPr>
                    <w:rFonts w:ascii="Cambria Math" w:hAnsi="Cambria Math"/>
                  </w:rPr>
                  <m:t>1</m:t>
                </m:r>
              </m:sub>
            </m:sSub>
            <m:r>
              <w:rPr>
                <w:rFonts w:ascii="Cambria Math" w:hAnsi="Cambria Math"/>
              </w:rPr>
              <m:t>)</m:t>
            </m:r>
          </m:e>
          <m:sup>
            <m:r>
              <w:rPr>
                <w:rFonts w:ascii="Cambria Math" w:hAnsi="Cambria Math"/>
              </w:rPr>
              <m:t>-1</m:t>
            </m:r>
          </m:sup>
        </m:sSup>
        <m:sSubSup>
          <m:sSubSupPr>
            <m:ctrlPr>
              <w:rPr>
                <w:rFonts w:ascii="Cambria Math" w:hAnsi="Cambria Math"/>
              </w:rPr>
            </m:ctrlPr>
          </m:sSubSupPr>
          <m:e>
            <m:r>
              <m:rPr>
                <m:sty m:val="b"/>
              </m:rPr>
              <w:rPr>
                <w:rFonts w:ascii="Cambria Math" w:hAnsi="Cambria Math"/>
              </w:rPr>
              <m:t>A</m:t>
            </m:r>
          </m:e>
          <m:sub>
            <m:r>
              <w:rPr>
                <w:rFonts w:ascii="Cambria Math" w:hAnsi="Cambria Math"/>
              </w:rPr>
              <m:t>1</m:t>
            </m:r>
          </m:sub>
          <m:sup>
            <m:r>
              <w:rPr>
                <w:rFonts w:ascii="Cambria Math" w:hAnsi="Cambria Math"/>
              </w:rPr>
              <m:t>T</m:t>
            </m:r>
          </m:sup>
        </m:sSubSup>
        <m:sSup>
          <m:sSupPr>
            <m:ctrlPr>
              <w:rPr>
                <w:rFonts w:ascii="Cambria Math" w:hAnsi="Cambria Math"/>
              </w:rPr>
            </m:ctrlPr>
          </m:sSupPr>
          <m:e>
            <m:r>
              <m:rPr>
                <m:sty m:val="b"/>
              </m:rPr>
              <w:rPr>
                <w:rFonts w:ascii="Cambria Math" w:hAnsi="Cambria Math"/>
              </w:rPr>
              <m:t>Ψ</m:t>
            </m:r>
          </m:e>
          <m:sup>
            <m:r>
              <w:rPr>
                <w:rFonts w:ascii="Cambria Math" w:hAnsi="Cambria Math"/>
              </w:rPr>
              <m:t>-1</m:t>
            </m:r>
          </m:sup>
        </m:sSup>
        <m:sSub>
          <m:sSubPr>
            <m:ctrlPr>
              <w:rPr>
                <w:rFonts w:ascii="Cambria Math" w:hAnsi="Cambria Math"/>
              </w:rPr>
            </m:ctrlPr>
          </m:sSubPr>
          <m:e>
            <m:r>
              <m:rPr>
                <m:sty m:val="b"/>
              </m:rPr>
              <w:rPr>
                <w:rFonts w:ascii="Cambria Math" w:hAnsi="Cambria Math"/>
              </w:rPr>
              <m:t>p</m:t>
            </m:r>
          </m:e>
          <m:sub>
            <m:r>
              <w:rPr>
                <w:rFonts w:ascii="Cambria Math" w:hAnsi="Cambria Math"/>
              </w:rPr>
              <m:t>1</m:t>
            </m:r>
          </m:sub>
        </m:sSub>
      </m:oMath>
      <w:r>
        <w:rPr>
          <w:rFonts w:hint="eastAsia"/>
        </w:rPr>
        <w:t>(</w:t>
      </w:r>
      <w:r>
        <w:t>24)</w:t>
      </w:r>
    </w:p>
    <w:p w:rsidR="006A14CB" w:rsidRDefault="00D97186">
      <w:pPr>
        <w:widowControl/>
        <w:jc w:val="left"/>
      </w:pPr>
      <w:r>
        <w:rPr>
          <w:rFonts w:hint="eastAsia"/>
        </w:rPr>
        <w:t>其中，</w:t>
      </w:r>
      <w:r>
        <w:rPr>
          <w:rFonts w:hint="eastAsia"/>
        </w:rPr>
        <w:t>A1</w:t>
      </w:r>
      <w:r>
        <w:rPr>
          <w:rFonts w:hint="eastAsia"/>
        </w:rPr>
        <w:t>和</w:t>
      </w:r>
      <w:r>
        <w:rPr>
          <w:rFonts w:hint="eastAsia"/>
        </w:rPr>
        <w:t>p1</w:t>
      </w:r>
      <w:r>
        <w:rPr>
          <w:rFonts w:hint="eastAsia"/>
        </w:rPr>
        <w:t>被定义如下</w:t>
      </w:r>
    </w:p>
    <w:p w:rsidR="006A14CB" w:rsidRDefault="009D111C" w:rsidP="00DE3D99">
      <w:pPr>
        <w:widowControl/>
        <w:jc w:val="center"/>
      </w:pPr>
      <m:oMath>
        <m:r>
          <m:rPr>
            <m:sty m:val="bi"/>
          </m:rPr>
          <w:rPr>
            <w:rFonts w:ascii="Cambria Math" w:hAnsi="Cambria Math"/>
          </w:rPr>
          <m:t>θ</m:t>
        </m:r>
        <m:r>
          <w:rPr>
            <w:rFonts w:ascii="Cambria Math" w:hAnsi="Cambria Math"/>
          </w:rPr>
          <m:t>=[x,y,s</m:t>
        </m:r>
        <m:sSup>
          <m:sSupPr>
            <m:ctrlPr>
              <w:rPr>
                <w:rFonts w:ascii="Cambria Math" w:hAnsi="Cambria Math"/>
              </w:rPr>
            </m:ctrlPr>
          </m:sSupPr>
          <m:e>
            <m:r>
              <w:rPr>
                <w:rFonts w:ascii="Cambria Math" w:hAnsi="Cambria Math"/>
              </w:rPr>
              <m:t>]</m:t>
            </m:r>
          </m:e>
          <m:sup>
            <m:r>
              <w:rPr>
                <w:rFonts w:ascii="Cambria Math" w:hAnsi="Cambria Math"/>
              </w:rPr>
              <m:t>T</m:t>
            </m:r>
          </m:sup>
        </m:sSup>
      </m:oMath>
      <w:r>
        <w:rPr>
          <w:rFonts w:hint="eastAsia"/>
        </w:rPr>
        <w:t>(</w:t>
      </w:r>
      <w:r>
        <w:t>25)</w:t>
      </w:r>
    </w:p>
    <w:p w:rsidR="006A14CB" w:rsidRDefault="009D111C" w:rsidP="00DE3D99">
      <w:pPr>
        <w:widowControl/>
        <w:jc w:val="center"/>
      </w:pPr>
      <m:oMath>
        <m:r>
          <w:rPr>
            <w:rFonts w:ascii="Cambria Math" w:hAnsi="Cambria Math"/>
          </w:rPr>
          <m:t>Ψ=E[ψ</m:t>
        </m:r>
        <m:sSup>
          <m:sSupPr>
            <m:ctrlPr>
              <w:rPr>
                <w:rFonts w:ascii="Cambria Math" w:hAnsi="Cambria Math"/>
              </w:rPr>
            </m:ctrlPr>
          </m:sSupPr>
          <m:e>
            <m:r>
              <w:rPr>
                <w:rFonts w:ascii="Cambria Math" w:hAnsi="Cambria Math"/>
              </w:rPr>
              <m:t>ψ</m:t>
            </m:r>
          </m:e>
          <m:sup>
            <m:r>
              <w:rPr>
                <w:rFonts w:ascii="Cambria Math" w:hAnsi="Cambria Math"/>
              </w:rPr>
              <m:t>T</m:t>
            </m:r>
          </m:sup>
        </m:sSup>
        <m:r>
          <w:rPr>
            <w:rFonts w:ascii="Cambria Math" w:hAnsi="Cambria Math"/>
          </w:rPr>
          <m:t>]=</m:t>
        </m:r>
        <m:r>
          <w:rPr>
            <w:rFonts w:ascii="Cambria Math" w:hAnsi="Cambria Math"/>
          </w:rPr>
          <m:t>B</m:t>
        </m:r>
        <m:r>
          <w:rPr>
            <w:rFonts w:ascii="Cambria Math" w:hAnsi="Cambria Math"/>
          </w:rPr>
          <m:t>QB</m:t>
        </m:r>
      </m:oMath>
      <w:r>
        <w:rPr>
          <w:rFonts w:hint="eastAsia"/>
        </w:rPr>
        <w:t>(</w:t>
      </w:r>
      <w:r>
        <w:t>26)</w:t>
      </w:r>
    </w:p>
    <w:p w:rsidR="009D111C" w:rsidRDefault="009D111C" w:rsidP="00DE3D99">
      <w:pPr>
        <w:widowControl/>
        <w:jc w:val="center"/>
      </w:pPr>
      <m:oMath>
        <m:r>
          <w:rPr>
            <w:rFonts w:ascii="Cambria Math" w:hAnsi="Cambria Math"/>
          </w:rPr>
          <m:t>ψ=</m:t>
        </m:r>
        <m:sSub>
          <m:sSubPr>
            <m:ctrlPr>
              <w:rPr>
                <w:rFonts w:ascii="Cambria Math" w:hAnsi="Cambria Math"/>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A</m:t>
            </m:r>
          </m:e>
          <m:sub>
            <m:r>
              <w:rPr>
                <w:rFonts w:ascii="Cambria Math" w:hAnsi="Cambria Math"/>
              </w:rPr>
              <m:t>1</m:t>
            </m:r>
          </m:sub>
        </m:sSub>
        <m:r>
          <w:rPr>
            <w:rFonts w:ascii="Cambria Math" w:hAnsi="Cambria Math"/>
          </w:rPr>
          <m:t>θ</m:t>
        </m:r>
      </m:oMath>
      <w:r>
        <w:rPr>
          <w:rFonts w:hint="eastAsia"/>
        </w:rPr>
        <w:t>(</w:t>
      </w:r>
      <w:r>
        <w:t>27)</w:t>
      </w:r>
    </w:p>
    <w:p w:rsidR="009D111C" w:rsidRDefault="009D111C" w:rsidP="00DE3D99">
      <w:pPr>
        <w:widowControl/>
        <w:jc w:val="center"/>
        <w:rPr>
          <w:rFonts w:hint="eastAsia"/>
        </w:rPr>
      </w:pPr>
      <m:oMath>
        <m:r>
          <m:rPr>
            <m:sty m:val="bi"/>
          </m:rPr>
          <w:rPr>
            <w:rFonts w:ascii="Cambria Math" w:hAnsi="Cambria Math"/>
          </w:rPr>
          <m:t>B</m:t>
        </m:r>
        <m:r>
          <w:rPr>
            <w:rFonts w:ascii="Cambria Math" w:hAnsi="Cambria Math"/>
          </w:rPr>
          <m:t>=diag{2</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oMath>
      <w:r>
        <w:rPr>
          <w:rFonts w:hint="eastAsia"/>
        </w:rPr>
        <w:t>(</w:t>
      </w:r>
      <w:r>
        <w:t>28)</w:t>
      </w:r>
    </w:p>
    <w:p w:rsidR="006A14CB" w:rsidRDefault="00D97186">
      <w:pPr>
        <w:widowControl/>
        <w:jc w:val="left"/>
      </w:pPr>
      <w:r>
        <w:rPr>
          <w:rFonts w:hint="eastAsia"/>
        </w:rPr>
        <w:t>因为</w:t>
      </w:r>
      <w:r>
        <w:rPr>
          <w:rFonts w:hint="eastAsia"/>
        </w:rPr>
        <w:t>B</w:t>
      </w:r>
      <w:r>
        <w:rPr>
          <w:rFonts w:hint="eastAsia"/>
        </w:rPr>
        <w:t>的元素未知，一个近似的解决方案是用测量距离</w:t>
      </w:r>
      <w:r>
        <w:rPr>
          <w:rFonts w:hint="eastAsia"/>
        </w:rPr>
        <w:t>d</w:t>
      </w:r>
      <w:r>
        <w:rPr>
          <w:rFonts w:hint="eastAsia"/>
        </w:rPr>
        <w:t>来代替实际距离作为初始解。之后通过利用初始解重新计算</w:t>
      </w:r>
      <w:r>
        <w:rPr>
          <w:rFonts w:hint="eastAsia"/>
        </w:rPr>
        <w:t>B</w:t>
      </w:r>
      <w:r>
        <w:rPr>
          <w:rFonts w:hint="eastAsia"/>
        </w:rPr>
        <w:t>获得一个更加准确的解，几次迭代就足够收敛了。</w:t>
      </w:r>
    </w:p>
    <w:p w:rsidR="006A14CB" w:rsidRDefault="00D97186">
      <w:pPr>
        <w:widowControl/>
        <w:numPr>
          <w:ilvl w:val="0"/>
          <w:numId w:val="3"/>
        </w:numPr>
        <w:jc w:val="left"/>
      </w:pPr>
      <w:proofErr w:type="gramStart"/>
      <w:r>
        <w:rPr>
          <w:rFonts w:hint="eastAsia"/>
          <w:b/>
          <w:bCs/>
        </w:rPr>
        <w:t>近似最大</w:t>
      </w:r>
      <w:proofErr w:type="gramEnd"/>
      <w:r>
        <w:rPr>
          <w:rFonts w:hint="eastAsia"/>
          <w:b/>
          <w:bCs/>
        </w:rPr>
        <w:t>似然算法</w:t>
      </w:r>
    </w:p>
    <w:p w:rsidR="006A14CB" w:rsidRDefault="00D97186">
      <w:pPr>
        <w:widowControl/>
        <w:jc w:val="left"/>
      </w:pPr>
      <w:r>
        <w:rPr>
          <w:rFonts w:hint="eastAsia"/>
        </w:rPr>
        <w:t>另一个可到达</w:t>
      </w:r>
      <w:r>
        <w:rPr>
          <w:rFonts w:hint="eastAsia"/>
        </w:rPr>
        <w:t>CRLB</w:t>
      </w:r>
      <w:r>
        <w:rPr>
          <w:rFonts w:hint="eastAsia"/>
        </w:rPr>
        <w:t>的基于最大似然的算法在</w:t>
      </w:r>
      <w:r>
        <w:rPr>
          <w:rFonts w:hint="eastAsia"/>
        </w:rPr>
        <w:t>[26]</w:t>
      </w:r>
      <w:r>
        <w:rPr>
          <w:rFonts w:hint="eastAsia"/>
        </w:rPr>
        <w:t>中介绍。</w:t>
      </w:r>
      <w:r>
        <w:rPr>
          <w:rFonts w:hint="eastAsia"/>
        </w:rPr>
        <w:t>4-A</w:t>
      </w:r>
      <w:r>
        <w:rPr>
          <w:rFonts w:hint="eastAsia"/>
        </w:rPr>
        <w:t>部分显示最大似然算法需要实际距离</w:t>
      </w:r>
      <w:r>
        <w:rPr>
          <w:rFonts w:hint="eastAsia"/>
        </w:rPr>
        <w:t>d</w:t>
      </w:r>
      <w:r>
        <w:rPr>
          <w:rFonts w:hint="eastAsia"/>
        </w:rPr>
        <w:t>的情况来求得</w:t>
      </w:r>
      <w:r>
        <w:rPr>
          <w:rFonts w:hint="eastAsia"/>
        </w:rPr>
        <w:t>MT</w:t>
      </w:r>
      <w:r>
        <w:rPr>
          <w:rFonts w:hint="eastAsia"/>
        </w:rPr>
        <w:t>位置的解。假设所有的</w:t>
      </w:r>
      <w:r>
        <w:rPr>
          <w:rFonts w:hint="eastAsia"/>
          <w:position w:val="-12"/>
        </w:rPr>
        <w:object w:dxaOrig="700" w:dyaOrig="360">
          <v:shape id="_x0000_i1032" type="#_x0000_t75" style="width:35pt;height:18pt" o:ole="">
            <v:imagedata r:id="rId15" o:title=""/>
          </v:shape>
          <o:OLEObject Type="Embed" ProgID="Equation.KSEE3" ShapeID="_x0000_i1032" DrawAspect="Content" ObjectID="_1707288260" r:id="rId16"/>
        </w:object>
      </w:r>
      <w:r>
        <w:rPr>
          <w:rFonts w:hint="eastAsia"/>
        </w:rPr>
        <w:t>，</w:t>
      </w:r>
      <w:r>
        <w:rPr>
          <w:rFonts w:hint="eastAsia"/>
        </w:rPr>
        <w:t>[26]</w:t>
      </w:r>
      <w:r>
        <w:rPr>
          <w:rFonts w:hint="eastAsia"/>
        </w:rPr>
        <w:t>提出了在大多数情况下可到达</w:t>
      </w:r>
      <w:r>
        <w:rPr>
          <w:rFonts w:hint="eastAsia"/>
        </w:rPr>
        <w:t>CRLB</w:t>
      </w:r>
      <w:r>
        <w:rPr>
          <w:rFonts w:hint="eastAsia"/>
        </w:rPr>
        <w:t>的</w:t>
      </w:r>
      <w:r>
        <w:rPr>
          <w:rFonts w:hint="eastAsia"/>
        </w:rPr>
        <w:t>AML</w:t>
      </w:r>
      <w:r>
        <w:rPr>
          <w:rFonts w:hint="eastAsia"/>
        </w:rPr>
        <w:t>算法，他们使用等式</w:t>
      </w:r>
    </w:p>
    <w:p w:rsidR="006A14CB" w:rsidRDefault="00DE3D99" w:rsidP="00DE3D99">
      <w:pPr>
        <w:widowControl/>
        <w:jc w:val="center"/>
        <w:rPr>
          <w:rFonts w:hint="eastAsia"/>
        </w:rPr>
      </w:pP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den>
        </m:f>
      </m:oMath>
      <w:r>
        <w:rPr>
          <w:rFonts w:hint="eastAsia"/>
        </w:rPr>
        <w:t>(</w:t>
      </w:r>
      <w:r>
        <w:t>29)</w:t>
      </w:r>
    </w:p>
    <w:p w:rsidR="006A14CB" w:rsidRDefault="00D97186">
      <w:pPr>
        <w:widowControl/>
        <w:jc w:val="left"/>
      </w:pPr>
      <w:r>
        <w:rPr>
          <w:rFonts w:hint="eastAsia"/>
        </w:rPr>
        <w:t>来解（</w:t>
      </w:r>
      <w:r>
        <w:rPr>
          <w:rFonts w:hint="eastAsia"/>
        </w:rPr>
        <w:t>14</w:t>
      </w:r>
      <w:r>
        <w:rPr>
          <w:rFonts w:hint="eastAsia"/>
        </w:rPr>
        <w:t>）和（</w:t>
      </w:r>
      <w:r>
        <w:rPr>
          <w:rFonts w:hint="eastAsia"/>
        </w:rPr>
        <w:t>15</w:t>
      </w:r>
      <w:r>
        <w:rPr>
          <w:rFonts w:hint="eastAsia"/>
        </w:rPr>
        <w:t>）并获得了如下等式</w:t>
      </w:r>
    </w:p>
    <w:p w:rsidR="006A14CB" w:rsidRDefault="00DE3D99" w:rsidP="00DE3D99">
      <w:pPr>
        <w:widowControl/>
        <w:jc w:val="center"/>
        <w:rPr>
          <w:rFonts w:hint="eastAsia"/>
        </w:rPr>
      </w:pPr>
      <w:r w:rsidRPr="00DE3D99">
        <w:drawing>
          <wp:inline distT="0" distB="0" distL="0" distR="0" wp14:anchorId="46E3ADFB" wp14:editId="43F6463F">
            <wp:extent cx="2851297" cy="431822"/>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1297" cy="431822"/>
                    </a:xfrm>
                    <a:prstGeom prst="rect">
                      <a:avLst/>
                    </a:prstGeom>
                  </pic:spPr>
                </pic:pic>
              </a:graphicData>
            </a:graphic>
          </wp:inline>
        </w:drawing>
      </w:r>
      <w:r>
        <w:rPr>
          <w:rFonts w:hint="eastAsia"/>
        </w:rPr>
        <w:t>(</w:t>
      </w:r>
      <w:r>
        <w:t>30)</w:t>
      </w:r>
    </w:p>
    <w:p w:rsidR="006A14CB" w:rsidRDefault="00D97186">
      <w:pPr>
        <w:widowControl/>
        <w:jc w:val="left"/>
      </w:pPr>
      <w:r>
        <w:rPr>
          <w:rFonts w:hint="eastAsia"/>
        </w:rPr>
        <w:t>其中</w:t>
      </w:r>
      <w:r>
        <w:rPr>
          <w:rFonts w:hint="eastAsia"/>
        </w:rPr>
        <w:t>s</w:t>
      </w:r>
      <w:r>
        <w:rPr>
          <w:rFonts w:hint="eastAsia"/>
        </w:rPr>
        <w:t>和</w:t>
      </w:r>
      <w:r>
        <w:rPr>
          <w:rFonts w:hint="eastAsia"/>
        </w:rPr>
        <w:t>k</w:t>
      </w:r>
      <w:r>
        <w:rPr>
          <w:rFonts w:hint="eastAsia"/>
        </w:rPr>
        <w:t>如（</w:t>
      </w:r>
      <w:r>
        <w:rPr>
          <w:rFonts w:hint="eastAsia"/>
        </w:rPr>
        <w:t>9</w:t>
      </w:r>
      <w:r>
        <w:rPr>
          <w:rFonts w:hint="eastAsia"/>
        </w:rPr>
        <w:t>）中定义并且全部是从</w:t>
      </w:r>
      <w:r>
        <w:rPr>
          <w:rFonts w:hint="eastAsia"/>
        </w:rPr>
        <w:t>1</w:t>
      </w:r>
      <w:r>
        <w:rPr>
          <w:rFonts w:hint="eastAsia"/>
        </w:rPr>
        <w:t>到</w:t>
      </w:r>
      <w:r>
        <w:rPr>
          <w:rFonts w:hint="eastAsia"/>
        </w:rPr>
        <w:t>N</w:t>
      </w:r>
      <w:r>
        <w:rPr>
          <w:rFonts w:hint="eastAsia"/>
        </w:rPr>
        <w:t>，且</w:t>
      </w:r>
    </w:p>
    <w:p w:rsidR="006A14CB" w:rsidRDefault="00DE3D99" w:rsidP="00DE3D99">
      <w:pPr>
        <w:widowControl/>
        <w:jc w:val="center"/>
        <w:rPr>
          <w:rFonts w:hint="eastAsia"/>
        </w:rPr>
      </w:pPr>
      <m:oMath>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den>
        </m:f>
      </m:oMath>
      <w:r>
        <w:rPr>
          <w:rFonts w:hint="eastAsia"/>
        </w:rPr>
        <w:t>(</w:t>
      </w:r>
      <w:r>
        <w:t>31)</w:t>
      </w:r>
    </w:p>
    <w:p w:rsidR="006A14CB" w:rsidRDefault="00D97186">
      <w:pPr>
        <w:widowControl/>
        <w:jc w:val="left"/>
      </w:pPr>
      <w:r>
        <w:rPr>
          <w:rFonts w:hint="eastAsia"/>
        </w:rPr>
        <w:t>注意到，除了</w:t>
      </w:r>
      <w:r>
        <w:rPr>
          <w:rFonts w:hint="eastAsia"/>
        </w:rPr>
        <w:t>s</w:t>
      </w:r>
      <w:r>
        <w:rPr>
          <w:rFonts w:hint="eastAsia"/>
        </w:rPr>
        <w:t>，权重</w:t>
      </w:r>
      <w:r>
        <w:rPr>
          <w:rFonts w:hint="eastAsia"/>
        </w:rPr>
        <w:t>g</w:t>
      </w:r>
      <w:r>
        <w:rPr>
          <w:rFonts w:hint="eastAsia"/>
        </w:rPr>
        <w:t>和</w:t>
      </w:r>
      <w:r>
        <w:rPr>
          <w:rFonts w:hint="eastAsia"/>
        </w:rPr>
        <w:t>h</w:t>
      </w:r>
      <w:r>
        <w:rPr>
          <w:rFonts w:hint="eastAsia"/>
        </w:rPr>
        <w:t>同样依赖于</w:t>
      </w:r>
      <w:r>
        <w:rPr>
          <w:rFonts w:hint="eastAsia"/>
          <w:b/>
          <w:bCs/>
        </w:rPr>
        <w:t>x</w:t>
      </w:r>
      <w:r>
        <w:rPr>
          <w:rFonts w:hint="eastAsia"/>
        </w:rPr>
        <w:t>,</w:t>
      </w:r>
      <w:r>
        <w:rPr>
          <w:rFonts w:hint="eastAsia"/>
        </w:rPr>
        <w:t>而这明显是未知的。因此</w:t>
      </w:r>
      <w:r>
        <w:rPr>
          <w:rFonts w:hint="eastAsia"/>
        </w:rPr>
        <w:t>AML</w:t>
      </w:r>
      <w:r>
        <w:rPr>
          <w:rFonts w:hint="eastAsia"/>
        </w:rPr>
        <w:t>技巧首先要获得一个</w:t>
      </w:r>
      <w:r>
        <w:rPr>
          <w:rFonts w:hint="eastAsia"/>
          <w:b/>
          <w:bCs/>
        </w:rPr>
        <w:t>x</w:t>
      </w:r>
      <w:r>
        <w:rPr>
          <w:rFonts w:hint="eastAsia"/>
          <w:b/>
          <w:bCs/>
        </w:rPr>
        <w:t>的</w:t>
      </w:r>
      <w:r>
        <w:rPr>
          <w:rFonts w:hint="eastAsia"/>
        </w:rPr>
        <w:t>粗略的初始预测来计算</w:t>
      </w:r>
      <w:r>
        <w:rPr>
          <w:rFonts w:hint="eastAsia"/>
        </w:rPr>
        <w:t>g</w:t>
      </w:r>
      <w:r>
        <w:rPr>
          <w:rFonts w:hint="eastAsia"/>
        </w:rPr>
        <w:t>和</w:t>
      </w:r>
      <w:r>
        <w:rPr>
          <w:rFonts w:hint="eastAsia"/>
        </w:rPr>
        <w:t>h</w:t>
      </w:r>
      <w:r>
        <w:rPr>
          <w:rFonts w:hint="eastAsia"/>
        </w:rPr>
        <w:t>（如使用（</w:t>
      </w:r>
      <w:r>
        <w:rPr>
          <w:rFonts w:hint="eastAsia"/>
        </w:rPr>
        <w:t>37</w:t>
      </w:r>
      <w:r>
        <w:rPr>
          <w:rFonts w:hint="eastAsia"/>
        </w:rPr>
        <w:t>）的预测器）。之后利用</w:t>
      </w:r>
      <w:r>
        <w:rPr>
          <w:rFonts w:hint="eastAsia"/>
        </w:rPr>
        <w:t>LS</w:t>
      </w:r>
      <w:r>
        <w:rPr>
          <w:rFonts w:hint="eastAsia"/>
        </w:rPr>
        <w:t>算法解（</w:t>
      </w:r>
      <w:r>
        <w:rPr>
          <w:rFonts w:hint="eastAsia"/>
        </w:rPr>
        <w:t>30</w:t>
      </w:r>
      <w:r>
        <w:rPr>
          <w:rFonts w:hint="eastAsia"/>
        </w:rPr>
        <w:t>）得到用</w:t>
      </w:r>
      <w:r>
        <w:rPr>
          <w:rFonts w:hint="eastAsia"/>
        </w:rPr>
        <w:t>s</w:t>
      </w:r>
      <w:r>
        <w:rPr>
          <w:rFonts w:hint="eastAsia"/>
        </w:rPr>
        <w:t>表示的</w:t>
      </w:r>
      <w:r>
        <w:rPr>
          <w:rFonts w:hint="eastAsia"/>
        </w:rPr>
        <w:t>x</w:t>
      </w:r>
      <w:r>
        <w:rPr>
          <w:rFonts w:hint="eastAsia"/>
        </w:rPr>
        <w:t>，产生了一个二次方程。之后用根轨迹选择获得一个</w:t>
      </w:r>
      <w:r>
        <w:rPr>
          <w:rFonts w:hint="eastAsia"/>
        </w:rPr>
        <w:t>x</w:t>
      </w:r>
      <w:r>
        <w:rPr>
          <w:rFonts w:hint="eastAsia"/>
        </w:rPr>
        <w:t>的合适解。使用新的解重新计算</w:t>
      </w:r>
      <w:r>
        <w:rPr>
          <w:rFonts w:hint="eastAsia"/>
        </w:rPr>
        <w:t>g</w:t>
      </w:r>
      <w:r>
        <w:rPr>
          <w:rFonts w:hint="eastAsia"/>
        </w:rPr>
        <w:t>和</w:t>
      </w:r>
      <w:r>
        <w:rPr>
          <w:rFonts w:hint="eastAsia"/>
        </w:rPr>
        <w:t>h</w:t>
      </w:r>
      <w:r>
        <w:rPr>
          <w:rFonts w:hint="eastAsia"/>
        </w:rPr>
        <w:t>，几次迭代后即可实现</w:t>
      </w:r>
      <w:r>
        <w:rPr>
          <w:rFonts w:hint="eastAsia"/>
        </w:rPr>
        <w:t>CRLB</w:t>
      </w:r>
      <w:r>
        <w:rPr>
          <w:rFonts w:hint="eastAsia"/>
        </w:rPr>
        <w:t>。</w:t>
      </w:r>
    </w:p>
    <w:p w:rsidR="006A14CB" w:rsidRDefault="006A14CB">
      <w:pPr>
        <w:widowControl/>
        <w:jc w:val="left"/>
      </w:pPr>
    </w:p>
    <w:p w:rsidR="006A14CB" w:rsidRDefault="00D97186">
      <w:pPr>
        <w:widowControl/>
        <w:numPr>
          <w:ilvl w:val="0"/>
          <w:numId w:val="1"/>
        </w:numPr>
        <w:jc w:val="left"/>
      </w:pPr>
      <w:r>
        <w:rPr>
          <w:rFonts w:hint="eastAsia"/>
          <w:b/>
          <w:bCs/>
        </w:rPr>
        <w:t>LOS</w:t>
      </w:r>
      <w:r>
        <w:rPr>
          <w:rFonts w:hint="eastAsia"/>
          <w:b/>
          <w:bCs/>
        </w:rPr>
        <w:t>场景：最小二乘法</w:t>
      </w:r>
    </w:p>
    <w:p w:rsidR="006A14CB" w:rsidRDefault="00D97186">
      <w:pPr>
        <w:widowControl/>
        <w:jc w:val="left"/>
      </w:pPr>
      <w:r>
        <w:rPr>
          <w:rFonts w:hint="eastAsia"/>
        </w:rPr>
        <w:t>在这一部分，我们首先回顾用来预测</w:t>
      </w:r>
      <w:r>
        <w:rPr>
          <w:rFonts w:hint="eastAsia"/>
        </w:rPr>
        <w:t>MT</w:t>
      </w:r>
      <w:r>
        <w:rPr>
          <w:rFonts w:hint="eastAsia"/>
        </w:rPr>
        <w:t>位置的非线性最小二乘法，之后简要讨论一些线性化技巧。</w:t>
      </w:r>
    </w:p>
    <w:p w:rsidR="006A14CB" w:rsidRDefault="00D97186">
      <w:pPr>
        <w:widowControl/>
        <w:numPr>
          <w:ilvl w:val="0"/>
          <w:numId w:val="6"/>
        </w:numPr>
        <w:jc w:val="left"/>
      </w:pPr>
      <w:r>
        <w:rPr>
          <w:rFonts w:hint="eastAsia"/>
          <w:b/>
          <w:bCs/>
        </w:rPr>
        <w:t>非线性最小二乘法</w:t>
      </w:r>
    </w:p>
    <w:p w:rsidR="006A14CB" w:rsidRDefault="00D97186">
      <w:pPr>
        <w:widowControl/>
        <w:jc w:val="left"/>
      </w:pPr>
      <w:r>
        <w:rPr>
          <w:rFonts w:hint="eastAsia"/>
        </w:rPr>
        <w:t>NLS</w:t>
      </w:r>
      <w:r>
        <w:rPr>
          <w:rFonts w:hint="eastAsia"/>
        </w:rPr>
        <w:t>是一种著名的用来估计概率分布未知的未知参数的技术，它同样是一种用来估计</w:t>
      </w:r>
      <w:r>
        <w:rPr>
          <w:rFonts w:hint="eastAsia"/>
        </w:rPr>
        <w:t>ML</w:t>
      </w:r>
      <w:r>
        <w:rPr>
          <w:rFonts w:hint="eastAsia"/>
        </w:rPr>
        <w:t>位置的技术，由</w:t>
      </w:r>
      <w:r>
        <w:rPr>
          <w:rFonts w:hint="eastAsia"/>
        </w:rPr>
        <w:t>[30]</w:t>
      </w:r>
      <w:r>
        <w:rPr>
          <w:rFonts w:hint="eastAsia"/>
        </w:rPr>
        <w:t>给出，</w:t>
      </w:r>
    </w:p>
    <w:p w:rsidR="006A14CB" w:rsidRDefault="00DE3D99" w:rsidP="00DE3D99">
      <w:pPr>
        <w:widowControl/>
        <w:jc w:val="center"/>
      </w:pPr>
      <m:oMath>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arg</m:t>
        </m:r>
        <m:r>
          <m:rPr>
            <m:sty m:val="p"/>
          </m:rPr>
          <w:rPr>
            <w:rFonts w:ascii="Cambria Math" w:hAnsi="Cambria Math"/>
          </w:rPr>
          <m:t xml:space="preserve"> </m:t>
        </m:r>
        <m:limLow>
          <m:limLowPr>
            <m:ctrlPr>
              <w:rPr>
                <w:rFonts w:ascii="Cambria Math" w:hAnsi="Cambria Math"/>
              </w:rPr>
            </m:ctrlPr>
          </m:limLowPr>
          <m:e>
            <m:r>
              <w:rPr>
                <w:rFonts w:ascii="Cambria Math" w:hAnsi="Cambria Math"/>
              </w:rPr>
              <m:t>min</m:t>
            </m:r>
          </m:e>
          <m:lim>
            <m:r>
              <m:rPr>
                <m:sty m:val="bi"/>
              </m:rPr>
              <w:rPr>
                <w:rFonts w:ascii="Cambria Math" w:hAnsi="Cambria Math"/>
              </w:rPr>
              <m:t>x</m:t>
            </m:r>
          </m:lim>
        </m:limLow>
        <m:r>
          <w:rPr>
            <w:rFonts w:ascii="Cambria Math" w:hAnsi="Cambria Math"/>
          </w:rPr>
          <m:t>{R</m:t>
        </m:r>
        <m:sSub>
          <m:sSubPr>
            <m:ctrlPr>
              <w:rPr>
                <w:rFonts w:ascii="Cambria Math" w:hAnsi="Cambria Math"/>
              </w:rPr>
            </m:ctrlPr>
          </m:sSubPr>
          <m:e>
            <m:r>
              <w:rPr>
                <w:rFonts w:ascii="Cambria Math" w:hAnsi="Cambria Math"/>
              </w:rPr>
              <m:t>.</m:t>
            </m:r>
          </m:e>
          <m:sub>
            <m:r>
              <w:rPr>
                <w:rFonts w:ascii="Cambria Math" w:hAnsi="Cambria Math"/>
              </w:rPr>
              <m:t>es</m:t>
            </m:r>
          </m:sub>
        </m:sSub>
        <m:r>
          <w:rPr>
            <w:rFonts w:ascii="Cambria Math" w:hAnsi="Cambria Math"/>
          </w:rPr>
          <m:t>(</m:t>
        </m:r>
        <m:r>
          <m:rPr>
            <m:sty m:val="bi"/>
          </m:rPr>
          <w:rPr>
            <w:rFonts w:ascii="Cambria Math" w:hAnsi="Cambria Math"/>
          </w:rPr>
          <m:t>x</m:t>
        </m:r>
        <m:r>
          <w:rPr>
            <w:rFonts w:ascii="Cambria Math" w:hAnsi="Cambria Math"/>
          </w:rPr>
          <m:t>)}</m:t>
        </m:r>
      </m:oMath>
      <w:r>
        <w:rPr>
          <w:rFonts w:hint="eastAsia"/>
        </w:rPr>
        <w:t>(</w:t>
      </w:r>
      <w:r>
        <w:t>32)</w:t>
      </w:r>
    </w:p>
    <w:p w:rsidR="006A14CB" w:rsidRDefault="00DE3D99" w:rsidP="00DE3D99">
      <w:pPr>
        <w:widowControl/>
        <w:jc w:val="center"/>
      </w:pPr>
      <m:oMath>
        <m:r>
          <w:rPr>
            <w:rFonts w:ascii="Cambria Math" w:hAnsi="Cambria Math"/>
          </w:rPr>
          <m:t>=</m:t>
        </m:r>
        <m:r>
          <m:rPr>
            <m:sty m:val="p"/>
          </m:rPr>
          <w:rPr>
            <w:rFonts w:ascii="Cambria Math" w:hAnsi="Cambria Math"/>
          </w:rPr>
          <m:t>arg</m:t>
        </m:r>
        <m:limLow>
          <m:limLowPr>
            <m:ctrlPr>
              <w:rPr>
                <w:rFonts w:ascii="Cambria Math" w:hAnsi="Cambria Math"/>
              </w:rPr>
            </m:ctrlPr>
          </m:limLowPr>
          <m:e>
            <m:r>
              <w:rPr>
                <w:rFonts w:ascii="Cambria Math" w:hAnsi="Cambria Math"/>
              </w:rPr>
              <m:t>min</m:t>
            </m:r>
          </m:e>
          <m:lim>
            <m:r>
              <m:rPr>
                <m:sty m:val="bi"/>
              </m:rPr>
              <w:rPr>
                <w:rFonts w:ascii="Cambria Math" w:hAnsi="Cambria Math"/>
              </w:rPr>
              <m:t>x</m:t>
            </m:r>
          </m:lim>
        </m:limLow>
        <m:r>
          <w:rPr>
            <w:rFonts w:ascii="Cambria Math" w:hAnsi="Cambria Math"/>
          </w:rPr>
          <m:t>{</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β</m:t>
            </m:r>
          </m:e>
          <m:sub>
            <m:r>
              <w:rPr>
                <w:rFonts w:ascii="Cambria Math" w:hAnsi="Cambria Math"/>
              </w:rPr>
              <m:t>i</m:t>
            </m:r>
          </m:sub>
        </m:sSub>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oMath>
      <w:r>
        <w:rPr>
          <w:rFonts w:hint="eastAsia"/>
        </w:rPr>
        <w:t>(</w:t>
      </w:r>
      <w:r>
        <w:t>33)</w:t>
      </w:r>
    </w:p>
    <w:p w:rsidR="006A14CB" w:rsidRDefault="00D97186">
      <w:pPr>
        <w:widowControl/>
        <w:jc w:val="left"/>
      </w:pPr>
      <w:r>
        <w:rPr>
          <w:rFonts w:hint="eastAsia"/>
        </w:rPr>
        <w:lastRenderedPageBreak/>
        <w:t>其中</w:t>
      </w:r>
      <w:r>
        <w:rPr>
          <w:rFonts w:hint="eastAsia"/>
        </w:rPr>
        <w:t>Res</w:t>
      </w:r>
      <w:r>
        <w:rPr>
          <w:rFonts w:hint="eastAsia"/>
        </w:rPr>
        <w:t>是</w:t>
      </w:r>
      <w:r>
        <w:rPr>
          <w:rFonts w:hint="eastAsia"/>
        </w:rPr>
        <w:t>MT</w:t>
      </w:r>
      <w:r>
        <w:rPr>
          <w:rFonts w:hint="eastAsia"/>
        </w:rPr>
        <w:t>位置</w:t>
      </w:r>
      <w:r>
        <w:rPr>
          <w:rFonts w:hint="eastAsia"/>
        </w:rPr>
        <w:t>x</w:t>
      </w:r>
      <w:r>
        <w:rPr>
          <w:rFonts w:hint="eastAsia"/>
        </w:rPr>
        <w:t>的残差权重β用来代表每一个关系的可信度，这产生</w:t>
      </w:r>
      <w:proofErr w:type="gramStart"/>
      <w:r>
        <w:rPr>
          <w:rFonts w:hint="eastAsia"/>
        </w:rPr>
        <w:t>了带权最小二乘估计</w:t>
      </w:r>
      <w:proofErr w:type="gramEnd"/>
      <w:r>
        <w:rPr>
          <w:rFonts w:hint="eastAsia"/>
        </w:rPr>
        <w:t>法。如果没有可信度的信息，则所有β</w:t>
      </w:r>
      <w:r>
        <w:rPr>
          <w:rFonts w:hint="eastAsia"/>
        </w:rPr>
        <w:t>=1</w:t>
      </w:r>
      <w:r>
        <w:rPr>
          <w:rFonts w:hint="eastAsia"/>
        </w:rPr>
        <w:t>。最小化非线性表达式需要数字的搜索方式，如最速下降法，高斯牛顿迭代法，而</w:t>
      </w:r>
      <w:proofErr w:type="gramStart"/>
      <w:r>
        <w:rPr>
          <w:rFonts w:hint="eastAsia"/>
        </w:rPr>
        <w:t>这计算</w:t>
      </w:r>
      <w:proofErr w:type="gramEnd"/>
      <w:r>
        <w:rPr>
          <w:rFonts w:hint="eastAsia"/>
        </w:rPr>
        <w:t>成本高而且需要很好的初始值来避免收敛到随时函数的局部最优点。</w:t>
      </w:r>
    </w:p>
    <w:p w:rsidR="006A14CB" w:rsidRDefault="006A14CB">
      <w:pPr>
        <w:widowControl/>
        <w:jc w:val="left"/>
      </w:pPr>
    </w:p>
    <w:p w:rsidR="006A14CB" w:rsidRDefault="00D97186">
      <w:pPr>
        <w:widowControl/>
        <w:numPr>
          <w:ilvl w:val="0"/>
          <w:numId w:val="6"/>
        </w:numPr>
        <w:jc w:val="left"/>
      </w:pPr>
      <w:r>
        <w:rPr>
          <w:rFonts w:hint="eastAsia"/>
          <w:b/>
          <w:bCs/>
        </w:rPr>
        <w:t>非线性模型的矩阵表示</w:t>
      </w:r>
    </w:p>
    <w:p w:rsidR="006A14CB" w:rsidRDefault="00D97186">
      <w:pPr>
        <w:widowControl/>
        <w:jc w:val="left"/>
      </w:pPr>
      <w:r>
        <w:rPr>
          <w:rFonts w:hint="eastAsia"/>
        </w:rPr>
        <w:t>我们可以把（</w:t>
      </w:r>
      <w:r>
        <w:rPr>
          <w:rFonts w:hint="eastAsia"/>
        </w:rPr>
        <w:t>8</w:t>
      </w:r>
      <w:r>
        <w:rPr>
          <w:rFonts w:hint="eastAsia"/>
        </w:rPr>
        <w:t>）中的表达式用矩阵形式替代，在经过一些操作后，我们得到如下</w:t>
      </w:r>
      <w:r>
        <w:rPr>
          <w:rFonts w:hint="eastAsia"/>
        </w:rPr>
        <w:t>[32]</w:t>
      </w:r>
      <w:r>
        <w:rPr>
          <w:rFonts w:hint="eastAsia"/>
        </w:rPr>
        <w:t>，</w:t>
      </w:r>
    </w:p>
    <w:p w:rsidR="006A14CB" w:rsidRDefault="00DE3D99" w:rsidP="00DE3D99">
      <w:pPr>
        <w:widowControl/>
        <w:jc w:val="center"/>
        <w:rPr>
          <w:rFonts w:hint="eastAsia"/>
        </w:rPr>
      </w:pPr>
      <m:oMath>
        <m:sSub>
          <m:sSubPr>
            <m:ctrlPr>
              <w:rPr>
                <w:rFonts w:ascii="Cambria Math" w:hAnsi="Cambria Math"/>
              </w:rPr>
            </m:ctrlPr>
          </m:sSubPr>
          <m:e>
            <m:r>
              <m:rPr>
                <m:sty m:val="bi"/>
              </m:rPr>
              <w:rPr>
                <w:rFonts w:ascii="Cambria Math" w:hAnsi="Cambria Math"/>
              </w:rPr>
              <m:t>A</m:t>
            </m:r>
          </m:e>
          <m:sub>
            <m:r>
              <w:rPr>
                <w:rFonts w:ascii="Cambria Math" w:hAnsi="Cambria Math"/>
              </w:rPr>
              <m:t>1</m:t>
            </m:r>
          </m:sub>
        </m:sSub>
        <m:r>
          <w:rPr>
            <w:rFonts w:ascii="Cambria Math" w:hAnsi="Cambria Math"/>
          </w:rPr>
          <m:t>θ=</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bi"/>
              </m:rPr>
              <w:rPr>
                <w:rFonts w:ascii="Cambria Math" w:hAnsi="Cambria Math"/>
              </w:rPr>
              <m:t>p</m:t>
            </m:r>
          </m:e>
          <m:sub>
            <m:r>
              <w:rPr>
                <w:rFonts w:ascii="Cambria Math" w:hAnsi="Cambria Math"/>
              </w:rPr>
              <m:t>1</m:t>
            </m:r>
          </m:sub>
        </m:sSub>
      </m:oMath>
      <w:r>
        <w:rPr>
          <w:rFonts w:hint="eastAsia"/>
        </w:rPr>
        <w:t>(</w:t>
      </w:r>
      <w:r>
        <w:t>34)</w:t>
      </w:r>
    </w:p>
    <w:p w:rsidR="006A14CB" w:rsidRDefault="00D97186">
      <w:pPr>
        <w:widowControl/>
        <w:jc w:val="left"/>
      </w:pPr>
      <w:r>
        <w:rPr>
          <w:rFonts w:hint="eastAsia"/>
        </w:rPr>
        <w:t>其中，</w:t>
      </w:r>
    </w:p>
    <w:p w:rsidR="006A14CB" w:rsidRDefault="006A14CB">
      <w:pPr>
        <w:widowControl/>
        <w:jc w:val="left"/>
      </w:pPr>
    </w:p>
    <w:p w:rsidR="006A14CB" w:rsidRDefault="006A14CB">
      <w:pPr>
        <w:widowControl/>
        <w:jc w:val="left"/>
      </w:pPr>
      <w:bookmarkStart w:id="0" w:name="_GoBack"/>
      <w:bookmarkEnd w:id="0"/>
    </w:p>
    <w:p w:rsidR="006A14CB" w:rsidRDefault="006A14CB">
      <w:pPr>
        <w:widowControl/>
        <w:jc w:val="left"/>
      </w:pPr>
    </w:p>
    <w:p w:rsidR="006A14CB" w:rsidRDefault="006A14CB">
      <w:pPr>
        <w:widowControl/>
        <w:jc w:val="left"/>
      </w:pPr>
    </w:p>
    <w:p w:rsidR="006A14CB" w:rsidRDefault="00D97186">
      <w:pPr>
        <w:widowControl/>
        <w:jc w:val="left"/>
      </w:pPr>
      <w:r>
        <w:rPr>
          <w:rFonts w:hint="eastAsia"/>
        </w:rPr>
        <w:t>s</w:t>
      </w:r>
      <w:r>
        <w:rPr>
          <w:rFonts w:hint="eastAsia"/>
        </w:rPr>
        <w:t>作为向量的一部分是未知的。在</w:t>
      </w:r>
      <w:r>
        <w:rPr>
          <w:rFonts w:hint="eastAsia"/>
        </w:rPr>
        <w:t>5-E</w:t>
      </w:r>
      <w:r>
        <w:rPr>
          <w:rFonts w:hint="eastAsia"/>
        </w:rPr>
        <w:t>部分我们会展示它如何作为限制条件求出</w:t>
      </w:r>
      <w:r>
        <w:rPr>
          <w:rFonts w:hint="eastAsia"/>
        </w:rPr>
        <w:t>x</w:t>
      </w:r>
      <w:r>
        <w:rPr>
          <w:rFonts w:hint="eastAsia"/>
        </w:rPr>
        <w:t>。在经过进一步的数学操作之后，我们得到替代的</w:t>
      </w:r>
      <w:r>
        <w:rPr>
          <w:rFonts w:hint="eastAsia"/>
        </w:rPr>
        <w:t>LS</w:t>
      </w:r>
      <w:r>
        <w:rPr>
          <w:rFonts w:hint="eastAsia"/>
        </w:rPr>
        <w:t>的解如下，</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p>
    <w:p w:rsidR="006A14CB" w:rsidRDefault="006A14CB">
      <w:pPr>
        <w:widowControl/>
        <w:jc w:val="left"/>
      </w:pPr>
    </w:p>
    <w:p w:rsidR="006A14CB" w:rsidRDefault="006A14CB">
      <w:pPr>
        <w:widowControl/>
        <w:jc w:val="left"/>
      </w:pPr>
    </w:p>
    <w:p w:rsidR="006A14CB" w:rsidRDefault="006A14CB">
      <w:pPr>
        <w:widowControl/>
        <w:jc w:val="left"/>
      </w:pPr>
    </w:p>
    <w:p w:rsidR="006A14CB" w:rsidRDefault="00D97186">
      <w:pPr>
        <w:widowControl/>
        <w:jc w:val="left"/>
      </w:pPr>
      <w:r>
        <w:rPr>
          <w:rFonts w:hint="eastAsia"/>
        </w:rPr>
        <w:t>注意到上式中</w:t>
      </w:r>
      <w:r>
        <w:rPr>
          <w:rFonts w:hint="eastAsia"/>
        </w:rPr>
        <w:t>x</w:t>
      </w:r>
      <w:r>
        <w:rPr>
          <w:rFonts w:hint="eastAsia"/>
        </w:rPr>
        <w:t>用</w:t>
      </w:r>
      <w:r>
        <w:rPr>
          <w:rFonts w:hint="eastAsia"/>
        </w:rPr>
        <w:t>s</w:t>
      </w:r>
      <w:r>
        <w:rPr>
          <w:rFonts w:hint="eastAsia"/>
        </w:rPr>
        <w:t>的形式表达，产生了一个二次表达式。因此需要用</w:t>
      </w:r>
      <w:proofErr w:type="gramStart"/>
      <w:r>
        <w:rPr>
          <w:rFonts w:hint="eastAsia"/>
        </w:rPr>
        <w:t>根选择</w:t>
      </w:r>
      <w:proofErr w:type="gramEnd"/>
      <w:r>
        <w:rPr>
          <w:rFonts w:hint="eastAsia"/>
        </w:rPr>
        <w:t>方法找到</w:t>
      </w:r>
      <w:r>
        <w:rPr>
          <w:rFonts w:hint="eastAsia"/>
        </w:rPr>
        <w:t>x[26]</w:t>
      </w:r>
      <w:r>
        <w:rPr>
          <w:rFonts w:hint="eastAsia"/>
        </w:rPr>
        <w:t>。然而</w:t>
      </w:r>
      <w:proofErr w:type="gramStart"/>
      <w:r>
        <w:rPr>
          <w:rFonts w:hint="eastAsia"/>
        </w:rPr>
        <w:t>因为因为</w:t>
      </w:r>
      <w:proofErr w:type="gramEnd"/>
      <w:r>
        <w:rPr>
          <w:rFonts w:hint="eastAsia"/>
        </w:rPr>
        <w:t>等式的不一致性，（</w:t>
      </w:r>
      <w:r>
        <w:rPr>
          <w:rFonts w:hint="eastAsia"/>
        </w:rPr>
        <w:t>36</w:t>
      </w:r>
      <w:r>
        <w:rPr>
          <w:rFonts w:hint="eastAsia"/>
        </w:rPr>
        <w:t>）是不准确的。尽管如此，它可以作为初始位置的预测来提高更好的算法定位的表现，我们将在下一部分谈到。</w:t>
      </w:r>
    </w:p>
    <w:p w:rsidR="006A14CB" w:rsidRDefault="006A14CB">
      <w:pPr>
        <w:widowControl/>
        <w:jc w:val="left"/>
      </w:pPr>
    </w:p>
    <w:p w:rsidR="006A14CB" w:rsidRDefault="00D97186">
      <w:pPr>
        <w:widowControl/>
        <w:numPr>
          <w:ilvl w:val="0"/>
          <w:numId w:val="6"/>
        </w:numPr>
        <w:jc w:val="left"/>
      </w:pPr>
      <w:r>
        <w:rPr>
          <w:rFonts w:hint="eastAsia"/>
          <w:b/>
          <w:bCs/>
        </w:rPr>
        <w:t>通过泰勒展开式线性化</w:t>
      </w:r>
      <w:r>
        <w:rPr>
          <w:rFonts w:hint="eastAsia"/>
          <w:b/>
          <w:bCs/>
        </w:rPr>
        <w:t>NLS</w:t>
      </w:r>
      <w:r>
        <w:rPr>
          <w:rFonts w:hint="eastAsia"/>
          <w:b/>
          <w:bCs/>
        </w:rPr>
        <w:t>解</w:t>
      </w:r>
    </w:p>
    <w:p w:rsidR="006A14CB" w:rsidRDefault="00D97186">
      <w:pPr>
        <w:widowControl/>
        <w:jc w:val="left"/>
      </w:pPr>
      <w:r>
        <w:rPr>
          <w:rFonts w:hint="eastAsia"/>
        </w:rPr>
        <w:t>非线性表达式</w:t>
      </w:r>
      <w:r>
        <w:rPr>
          <w:rFonts w:hint="eastAsia"/>
        </w:rPr>
        <w:t>d(x)</w:t>
      </w:r>
      <w:r>
        <w:rPr>
          <w:rFonts w:hint="eastAsia"/>
        </w:rPr>
        <w:t>可以用泰勒展开式在参考点</w:t>
      </w:r>
      <w:r>
        <w:rPr>
          <w:rFonts w:hint="eastAsia"/>
        </w:rPr>
        <w:t>x0</w:t>
      </w:r>
      <w:r>
        <w:rPr>
          <w:rFonts w:hint="eastAsia"/>
        </w:rPr>
        <w:t>处展开</w:t>
      </w:r>
      <w:r>
        <w:rPr>
          <w:rFonts w:hint="eastAsia"/>
        </w:rPr>
        <w:t>.</w:t>
      </w:r>
      <w:r>
        <w:rPr>
          <w:rFonts w:hint="eastAsia"/>
        </w:rPr>
        <w:t>如果高阶忽略，我们可以得到如下</w:t>
      </w:r>
      <w:r>
        <w:rPr>
          <w:rFonts w:hint="eastAsia"/>
        </w:rPr>
        <w:t>[33]</w:t>
      </w:r>
      <w:r>
        <w:rPr>
          <w:rFonts w:hint="eastAsia"/>
        </w:rPr>
        <w:t>，</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r>
        <w:rPr>
          <w:rFonts w:hint="eastAsia"/>
        </w:rPr>
        <w:t>d(x)</w:t>
      </w:r>
      <w:r>
        <w:rPr>
          <w:rFonts w:hint="eastAsia"/>
        </w:rPr>
        <w:t>在</w:t>
      </w:r>
      <w:r>
        <w:rPr>
          <w:rFonts w:hint="eastAsia"/>
        </w:rPr>
        <w:t>x0</w:t>
      </w:r>
      <w:r>
        <w:rPr>
          <w:rFonts w:hint="eastAsia"/>
        </w:rPr>
        <w:t>点的雅可比矩阵如下，</w:t>
      </w:r>
    </w:p>
    <w:p w:rsidR="006A14CB" w:rsidRDefault="006A14CB">
      <w:pPr>
        <w:widowControl/>
        <w:jc w:val="left"/>
      </w:pPr>
    </w:p>
    <w:p w:rsidR="006A14CB" w:rsidRDefault="006A14CB">
      <w:pPr>
        <w:widowControl/>
        <w:jc w:val="left"/>
      </w:pPr>
    </w:p>
    <w:p w:rsidR="006A14CB" w:rsidRDefault="00D97186">
      <w:pPr>
        <w:widowControl/>
        <w:ind w:firstLine="420"/>
        <w:jc w:val="left"/>
      </w:pPr>
      <w:r>
        <w:rPr>
          <w:rFonts w:hint="eastAsia"/>
        </w:rPr>
        <w:t>为了让</w:t>
      </w:r>
      <w:r>
        <w:rPr>
          <w:rFonts w:hint="eastAsia"/>
        </w:rPr>
        <w:t>(38)</w:t>
      </w:r>
      <w:r>
        <w:rPr>
          <w:rFonts w:hint="eastAsia"/>
        </w:rPr>
        <w:t>有效，参考点</w:t>
      </w:r>
      <w:r>
        <w:rPr>
          <w:rFonts w:hint="eastAsia"/>
        </w:rPr>
        <w:t>x0</w:t>
      </w:r>
      <w:r>
        <w:rPr>
          <w:rFonts w:hint="eastAsia"/>
        </w:rPr>
        <w:t>应该足够接近真实点。把（</w:t>
      </w:r>
      <w:r>
        <w:rPr>
          <w:rFonts w:hint="eastAsia"/>
        </w:rPr>
        <w:t>38</w:t>
      </w:r>
      <w:r>
        <w:rPr>
          <w:rFonts w:hint="eastAsia"/>
        </w:rPr>
        <w:t>）代入（</w:t>
      </w:r>
      <w:r>
        <w:rPr>
          <w:rFonts w:hint="eastAsia"/>
        </w:rPr>
        <w:t>33</w:t>
      </w:r>
      <w:r>
        <w:rPr>
          <w:rFonts w:hint="eastAsia"/>
        </w:rPr>
        <w:t>）我们有了一个可以用矩阵形式表示的线性系统，并且可以用线性</w:t>
      </w:r>
      <w:r>
        <w:rPr>
          <w:rFonts w:hint="eastAsia"/>
        </w:rPr>
        <w:t>LS</w:t>
      </w:r>
      <w:r>
        <w:rPr>
          <w:rFonts w:hint="eastAsia"/>
        </w:rPr>
        <w:t>求解。一个更准确的迭代技术是把这个</w:t>
      </w:r>
      <w:r>
        <w:rPr>
          <w:rFonts w:hint="eastAsia"/>
        </w:rPr>
        <w:t>LS</w:t>
      </w:r>
      <w:r>
        <w:rPr>
          <w:rFonts w:hint="eastAsia"/>
        </w:rPr>
        <w:t>预测作为中间预测，插入（</w:t>
      </w:r>
      <w:r>
        <w:rPr>
          <w:rFonts w:hint="eastAsia"/>
        </w:rPr>
        <w:t>38</w:t>
      </w:r>
      <w:r>
        <w:rPr>
          <w:rFonts w:hint="eastAsia"/>
        </w:rPr>
        <w:t>）并重新线性化这个系统，直到收敛。</w:t>
      </w:r>
    </w:p>
    <w:p w:rsidR="006A14CB" w:rsidRDefault="006A14CB">
      <w:pPr>
        <w:widowControl/>
        <w:ind w:firstLine="420"/>
        <w:jc w:val="left"/>
      </w:pPr>
    </w:p>
    <w:p w:rsidR="006A14CB" w:rsidRDefault="00D97186">
      <w:pPr>
        <w:widowControl/>
        <w:numPr>
          <w:ilvl w:val="0"/>
          <w:numId w:val="6"/>
        </w:numPr>
        <w:jc w:val="left"/>
        <w:rPr>
          <w:b/>
          <w:bCs/>
        </w:rPr>
      </w:pPr>
      <w:r>
        <w:rPr>
          <w:rFonts w:hint="eastAsia"/>
          <w:b/>
          <w:bCs/>
        </w:rPr>
        <w:t>一个替代的线性最小二乘解</w:t>
      </w:r>
    </w:p>
    <w:p w:rsidR="006A14CB" w:rsidRDefault="00D97186">
      <w:pPr>
        <w:widowControl/>
        <w:jc w:val="left"/>
      </w:pPr>
      <w:r>
        <w:rPr>
          <w:rFonts w:hint="eastAsia"/>
        </w:rPr>
        <w:t>在前一部分讨论的非线性模型包含了用</w:t>
      </w:r>
      <w:r>
        <w:rPr>
          <w:rFonts w:hint="eastAsia"/>
        </w:rPr>
        <w:t>x</w:t>
      </w:r>
      <w:r>
        <w:rPr>
          <w:rFonts w:hint="eastAsia"/>
        </w:rPr>
        <w:t>和</w:t>
      </w:r>
      <w:r>
        <w:rPr>
          <w:rFonts w:hint="eastAsia"/>
        </w:rPr>
        <w:t>y</w:t>
      </w:r>
      <w:r>
        <w:rPr>
          <w:rFonts w:hint="eastAsia"/>
        </w:rPr>
        <w:t>的二次形式表示的</w:t>
      </w:r>
      <w:r>
        <w:rPr>
          <w:rFonts w:hint="eastAsia"/>
        </w:rPr>
        <w:t>s,</w:t>
      </w:r>
      <w:r>
        <w:rPr>
          <w:rFonts w:hint="eastAsia"/>
        </w:rPr>
        <w:t>为了获得线性的模型，</w:t>
      </w:r>
      <w:r>
        <w:rPr>
          <w:rFonts w:hint="eastAsia"/>
        </w:rPr>
        <w:t>[34]</w:t>
      </w:r>
      <w:r>
        <w:rPr>
          <w:rFonts w:hint="eastAsia"/>
        </w:rPr>
        <w:t>提出了一种技巧用来取消这些非线性项。通过固定（</w:t>
      </w:r>
      <w:r>
        <w:rPr>
          <w:rFonts w:hint="eastAsia"/>
        </w:rPr>
        <w:t>8</w:t>
      </w:r>
      <w:r>
        <w:rPr>
          <w:rFonts w:hint="eastAsia"/>
        </w:rPr>
        <w:t>）中第</w:t>
      </w:r>
      <w:r>
        <w:rPr>
          <w:rFonts w:hint="eastAsia"/>
        </w:rPr>
        <w:t>r</w:t>
      </w:r>
      <w:r>
        <w:rPr>
          <w:rFonts w:hint="eastAsia"/>
        </w:rPr>
        <w:t>给</w:t>
      </w:r>
      <w:r>
        <w:rPr>
          <w:rFonts w:hint="eastAsia"/>
        </w:rPr>
        <w:t>FT</w:t>
      </w:r>
      <w:r>
        <w:rPr>
          <w:rFonts w:hint="eastAsia"/>
        </w:rPr>
        <w:t>的表达式并从剩余表达式中减去，再重新组织这些项，我们可以得到如下的线性模型。</w:t>
      </w:r>
    </w:p>
    <w:p w:rsidR="006A14CB" w:rsidRDefault="006A14CB">
      <w:pPr>
        <w:widowControl/>
        <w:jc w:val="left"/>
      </w:pPr>
    </w:p>
    <w:p w:rsidR="006A14CB" w:rsidRDefault="00D97186">
      <w:pPr>
        <w:widowControl/>
        <w:jc w:val="left"/>
      </w:pPr>
      <w:r>
        <w:rPr>
          <w:rFonts w:hint="eastAsia"/>
        </w:rPr>
        <w:t>其中</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proofErr w:type="spellStart"/>
      <w:r>
        <w:rPr>
          <w:rFonts w:hint="eastAsia"/>
        </w:rPr>
        <w:t>Kr,i</w:t>
      </w:r>
      <w:proofErr w:type="spellEnd"/>
      <w:r>
        <w:rPr>
          <w:rFonts w:hint="eastAsia"/>
        </w:rPr>
        <w:t>=Kr-</w:t>
      </w:r>
      <w:proofErr w:type="spellStart"/>
      <w:r>
        <w:rPr>
          <w:rFonts w:hint="eastAsia"/>
        </w:rPr>
        <w:t>Ki,r</w:t>
      </w:r>
      <w:proofErr w:type="spellEnd"/>
      <w:r>
        <w:rPr>
          <w:rFonts w:hint="eastAsia"/>
        </w:rPr>
        <w:t>是用来获得线性模型的参考</w:t>
      </w:r>
      <w:r>
        <w:rPr>
          <w:rFonts w:hint="eastAsia"/>
        </w:rPr>
        <w:t>FT</w:t>
      </w:r>
      <w:r>
        <w:rPr>
          <w:rFonts w:hint="eastAsia"/>
        </w:rPr>
        <w:t>。注意到</w:t>
      </w:r>
      <w:r>
        <w:rPr>
          <w:rFonts w:hint="eastAsia"/>
        </w:rPr>
        <w:t>p2</w:t>
      </w:r>
      <w:r>
        <w:rPr>
          <w:rFonts w:hint="eastAsia"/>
        </w:rPr>
        <w:t>中的非线性项，</w:t>
      </w:r>
      <w:r>
        <w:rPr>
          <w:rFonts w:hint="eastAsia"/>
        </w:rPr>
        <w:t>x</w:t>
      </w:r>
      <w:r>
        <w:rPr>
          <w:rFonts w:hint="eastAsia"/>
        </w:rPr>
        <w:t>，</w:t>
      </w:r>
      <w:r>
        <w:rPr>
          <w:rFonts w:hint="eastAsia"/>
        </w:rPr>
        <w:t>y</w:t>
      </w:r>
      <w:r>
        <w:rPr>
          <w:rFonts w:hint="eastAsia"/>
        </w:rPr>
        <w:t>的二次型在</w:t>
      </w:r>
      <w:r>
        <w:rPr>
          <w:rFonts w:hint="eastAsia"/>
        </w:rPr>
        <w:t>p3</w:t>
      </w:r>
      <w:r>
        <w:rPr>
          <w:rFonts w:hint="eastAsia"/>
        </w:rPr>
        <w:t>中取消了。从上述的表达式中，</w:t>
      </w:r>
      <w:r>
        <w:rPr>
          <w:rFonts w:hint="eastAsia"/>
        </w:rPr>
        <w:t>LS</w:t>
      </w:r>
      <w:r>
        <w:rPr>
          <w:rFonts w:hint="eastAsia"/>
        </w:rPr>
        <w:t>的</w:t>
      </w:r>
      <w:proofErr w:type="gramStart"/>
      <w:r>
        <w:rPr>
          <w:rFonts w:hint="eastAsia"/>
        </w:rPr>
        <w:t>解可以</w:t>
      </w:r>
      <w:proofErr w:type="gramEnd"/>
      <w:r>
        <w:rPr>
          <w:rFonts w:hint="eastAsia"/>
        </w:rPr>
        <w:t>被写为，</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注意到（</w:t>
      </w:r>
      <w:r>
        <w:rPr>
          <w:rFonts w:hint="eastAsia"/>
        </w:rPr>
        <w:t>8</w:t>
      </w:r>
      <w:r>
        <w:rPr>
          <w:rFonts w:hint="eastAsia"/>
        </w:rPr>
        <w:t>）式定义了每个</w:t>
      </w:r>
      <w:r>
        <w:rPr>
          <w:rFonts w:hint="eastAsia"/>
        </w:rPr>
        <w:t>FT</w:t>
      </w:r>
      <w:r>
        <w:rPr>
          <w:rFonts w:hint="eastAsia"/>
        </w:rPr>
        <w:t>周围的一个圆，而二次项在（</w:t>
      </w:r>
      <w:r>
        <w:rPr>
          <w:rFonts w:hint="eastAsia"/>
        </w:rPr>
        <w:t>40</w:t>
      </w:r>
      <w:r>
        <w:rPr>
          <w:rFonts w:hint="eastAsia"/>
        </w:rPr>
        <w:t>）中被取消，产生了一个线性表达，可以被视为连接圆的交点的直线，</w:t>
      </w:r>
      <w:r>
        <w:rPr>
          <w:rFonts w:hint="eastAsia"/>
        </w:rPr>
        <w:t>4</w:t>
      </w:r>
      <w:r>
        <w:rPr>
          <w:rFonts w:hint="eastAsia"/>
        </w:rPr>
        <w:t>图是几何表示。</w:t>
      </w:r>
    </w:p>
    <w:p w:rsidR="006A14CB" w:rsidRDefault="00D97186">
      <w:pPr>
        <w:widowControl/>
        <w:jc w:val="left"/>
      </w:pPr>
      <w:r>
        <w:rPr>
          <w:rFonts w:hint="eastAsia"/>
        </w:rPr>
        <w:t>为了获得</w:t>
      </w:r>
      <w:r>
        <w:rPr>
          <w:rFonts w:hint="eastAsia"/>
        </w:rPr>
        <w:t>LLS</w:t>
      </w:r>
      <w:proofErr w:type="gramStart"/>
      <w:r>
        <w:rPr>
          <w:rFonts w:hint="eastAsia"/>
        </w:rPr>
        <w:t>预测器</w:t>
      </w:r>
      <w:proofErr w:type="gramEnd"/>
      <w:r>
        <w:rPr>
          <w:rFonts w:hint="eastAsia"/>
        </w:rPr>
        <w:t>准确度的更深入的理解，值得分析</w:t>
      </w:r>
      <w:r>
        <w:rPr>
          <w:rFonts w:hint="eastAsia"/>
        </w:rPr>
        <w:t>p3</w:t>
      </w:r>
      <w:r>
        <w:rPr>
          <w:rFonts w:hint="eastAsia"/>
        </w:rPr>
        <w:t>中的扰动。通过把（</w:t>
      </w:r>
      <w:r>
        <w:rPr>
          <w:rFonts w:hint="eastAsia"/>
        </w:rPr>
        <w:t>1</w:t>
      </w:r>
      <w:r>
        <w:rPr>
          <w:rFonts w:hint="eastAsia"/>
        </w:rPr>
        <w:t>）待人并假设偏差项为</w:t>
      </w:r>
      <w:r>
        <w:rPr>
          <w:rFonts w:hint="eastAsia"/>
        </w:rPr>
        <w:t>0</w:t>
      </w:r>
      <w:r>
        <w:rPr>
          <w:rFonts w:hint="eastAsia"/>
        </w:rPr>
        <w:t>，我们有</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其中，常数和噪音项由下式给出。</w:t>
      </w:r>
    </w:p>
    <w:p w:rsidR="006A14CB" w:rsidRDefault="00D97186">
      <w:pPr>
        <w:widowControl/>
        <w:jc w:val="left"/>
      </w:pPr>
      <w:r>
        <w:rPr>
          <w:rFonts w:hint="eastAsia"/>
        </w:rPr>
        <w:t>注意到当我们摆脱了二次项</w:t>
      </w:r>
      <w:r>
        <w:rPr>
          <w:rFonts w:hint="eastAsia"/>
        </w:rPr>
        <w:t>s</w:t>
      </w:r>
      <w:r>
        <w:rPr>
          <w:rFonts w:hint="eastAsia"/>
        </w:rPr>
        <w:t>时，</w:t>
      </w:r>
      <w:r>
        <w:rPr>
          <w:rFonts w:hint="eastAsia"/>
        </w:rPr>
        <w:t>p3</w:t>
      </w:r>
      <w:r>
        <w:rPr>
          <w:rFonts w:hint="eastAsia"/>
        </w:rPr>
        <w:t>中的噪声项却变多了。具体来说，我们可以生成随着</w:t>
      </w:r>
      <w:r>
        <w:rPr>
          <w:rFonts w:hint="eastAsia"/>
        </w:rPr>
        <w:t>MT</w:t>
      </w:r>
      <w:r>
        <w:rPr>
          <w:rFonts w:hint="eastAsia"/>
        </w:rPr>
        <w:t>远离</w:t>
      </w:r>
      <w:r>
        <w:rPr>
          <w:rFonts w:hint="eastAsia"/>
        </w:rPr>
        <w:t>FT</w:t>
      </w:r>
      <w:r>
        <w:rPr>
          <w:rFonts w:hint="eastAsia"/>
        </w:rPr>
        <w:t>，上式的准确度在下降，因为有一个与距离有关的噪声项。如果</w:t>
      </w:r>
      <w:r>
        <w:rPr>
          <w:rFonts w:hint="eastAsia"/>
        </w:rPr>
        <w:t>p3-&gt;0</w:t>
      </w:r>
      <w:r>
        <w:rPr>
          <w:rFonts w:hint="eastAsia"/>
        </w:rPr>
        <w:t>，所有的线会交于一点。对于</w:t>
      </w:r>
      <w:r>
        <w:rPr>
          <w:rFonts w:hint="eastAsia"/>
        </w:rPr>
        <w:t>LLS-1</w:t>
      </w:r>
      <w:r>
        <w:rPr>
          <w:rFonts w:hint="eastAsia"/>
        </w:rPr>
        <w:t>的</w:t>
      </w:r>
      <w:r>
        <w:rPr>
          <w:rFonts w:hint="eastAsia"/>
        </w:rPr>
        <w:t>MSE</w:t>
      </w:r>
      <w:r>
        <w:rPr>
          <w:rFonts w:hint="eastAsia"/>
        </w:rPr>
        <w:t>的理论偏差，可以参考</w:t>
      </w:r>
      <w:r>
        <w:rPr>
          <w:rFonts w:hint="eastAsia"/>
        </w:rPr>
        <w:t>[35]</w:t>
      </w:r>
      <w:r>
        <w:rPr>
          <w:rFonts w:hint="eastAsia"/>
        </w:rPr>
        <w:t>。</w:t>
      </w:r>
    </w:p>
    <w:p w:rsidR="006A14CB" w:rsidRDefault="00D97186">
      <w:pPr>
        <w:widowControl/>
        <w:numPr>
          <w:ilvl w:val="0"/>
          <w:numId w:val="7"/>
        </w:numPr>
        <w:jc w:val="left"/>
      </w:pPr>
      <w:r>
        <w:rPr>
          <w:rFonts w:hint="eastAsia"/>
        </w:rPr>
        <w:t>平均技巧：（</w:t>
      </w:r>
      <w:r>
        <w:rPr>
          <w:rFonts w:hint="eastAsia"/>
        </w:rPr>
        <w:t>40</w:t>
      </w:r>
      <w:r>
        <w:rPr>
          <w:rFonts w:hint="eastAsia"/>
        </w:rPr>
        <w:t>）的</w:t>
      </w:r>
      <w:r>
        <w:rPr>
          <w:rFonts w:hint="eastAsia"/>
        </w:rPr>
        <w:t>LLS-1</w:t>
      </w:r>
      <w:r>
        <w:rPr>
          <w:rFonts w:hint="eastAsia"/>
        </w:rPr>
        <w:t>预测器仅仅通过</w:t>
      </w:r>
      <w:r>
        <w:rPr>
          <w:rFonts w:hint="eastAsia"/>
          <w:highlight w:val="yellow"/>
        </w:rPr>
        <w:t xml:space="preserve">     </w:t>
      </w:r>
      <w:r>
        <w:rPr>
          <w:rFonts w:hint="eastAsia"/>
        </w:rPr>
        <w:t>利用了测量</w:t>
      </w:r>
      <w:proofErr w:type="gramStart"/>
      <w:r>
        <w:rPr>
          <w:rFonts w:hint="eastAsia"/>
        </w:rPr>
        <w:t>量</w:t>
      </w:r>
      <w:proofErr w:type="gramEnd"/>
      <w:r>
        <w:rPr>
          <w:rFonts w:hint="eastAsia"/>
        </w:rPr>
        <w:t>d</w:t>
      </w:r>
      <w:r>
        <w:rPr>
          <w:rFonts w:hint="eastAsia"/>
        </w:rPr>
        <w:t>因此</w:t>
      </w:r>
      <w:r>
        <w:rPr>
          <w:rFonts w:hint="eastAsia"/>
        </w:rPr>
        <w:t>LLS-1</w:t>
      </w:r>
      <w:r>
        <w:rPr>
          <w:rFonts w:hint="eastAsia"/>
        </w:rPr>
        <w:t>的测量集有效地变成了如下，</w:t>
      </w:r>
    </w:p>
    <w:p w:rsidR="006A14CB" w:rsidRDefault="006A14CB">
      <w:pPr>
        <w:widowControl/>
        <w:jc w:val="left"/>
      </w:pPr>
    </w:p>
    <w:p w:rsidR="006A14CB" w:rsidRDefault="00D97186">
      <w:pPr>
        <w:widowControl/>
        <w:jc w:val="left"/>
      </w:pPr>
      <w:r>
        <w:rPr>
          <w:rFonts w:hint="eastAsia"/>
        </w:rPr>
        <w:t>注意到因为（</w:t>
      </w:r>
      <w:r>
        <w:rPr>
          <w:rFonts w:hint="eastAsia"/>
        </w:rPr>
        <w:t>46</w:t>
      </w:r>
      <w:r>
        <w:rPr>
          <w:rFonts w:hint="eastAsia"/>
        </w:rPr>
        <w:t>）地有效测量与（</w:t>
      </w:r>
      <w:r>
        <w:rPr>
          <w:rFonts w:hint="eastAsia"/>
        </w:rPr>
        <w:t>1</w:t>
      </w:r>
      <w:r>
        <w:rPr>
          <w:rFonts w:hint="eastAsia"/>
        </w:rPr>
        <w:t>）中的有效测量不同，同样意味着图四中对应的</w:t>
      </w:r>
      <w:r>
        <w:rPr>
          <w:rFonts w:hint="eastAsia"/>
        </w:rPr>
        <w:t>CRLB</w:t>
      </w:r>
      <w:r>
        <w:rPr>
          <w:rFonts w:hint="eastAsia"/>
        </w:rPr>
        <w:t>也会不同，这在</w:t>
      </w:r>
      <w:r>
        <w:rPr>
          <w:rFonts w:hint="eastAsia"/>
        </w:rPr>
        <w:t>[36]</w:t>
      </w:r>
      <w:r>
        <w:rPr>
          <w:rFonts w:hint="eastAsia"/>
        </w:rPr>
        <w:t>中推出。</w:t>
      </w:r>
    </w:p>
    <w:p w:rsidR="006A14CB" w:rsidRDefault="00D97186">
      <w:pPr>
        <w:widowControl/>
        <w:jc w:val="left"/>
      </w:pPr>
      <w:r>
        <w:rPr>
          <w:rFonts w:hint="eastAsia"/>
        </w:rPr>
        <w:t>在</w:t>
      </w:r>
      <w:r>
        <w:rPr>
          <w:rFonts w:hint="eastAsia"/>
        </w:rPr>
        <w:t>[20]</w:t>
      </w:r>
      <w:r>
        <w:rPr>
          <w:rFonts w:hint="eastAsia"/>
        </w:rPr>
        <w:t>提出的另一个</w:t>
      </w:r>
      <w:r>
        <w:rPr>
          <w:rFonts w:hint="eastAsia"/>
        </w:rPr>
        <w:t>LLS</w:t>
      </w:r>
      <w:r>
        <w:rPr>
          <w:rFonts w:hint="eastAsia"/>
        </w:rPr>
        <w:t>方式中，通过把每一个独立等式代入所有其余等式中，获得了</w:t>
      </w:r>
      <w:r>
        <w:rPr>
          <w:rFonts w:hint="eastAsia"/>
        </w:rPr>
        <w:t>N*</w:t>
      </w:r>
      <w:r>
        <w:rPr>
          <w:rFonts w:hint="eastAsia"/>
        </w:rPr>
        <w:t>（</w:t>
      </w:r>
      <w:r>
        <w:rPr>
          <w:rFonts w:hint="eastAsia"/>
        </w:rPr>
        <w:t>N-1</w:t>
      </w:r>
      <w:r>
        <w:rPr>
          <w:rFonts w:hint="eastAsia"/>
        </w:rPr>
        <w:t>）</w:t>
      </w:r>
      <w:r>
        <w:rPr>
          <w:rFonts w:hint="eastAsia"/>
        </w:rPr>
        <w:t>/2</w:t>
      </w:r>
      <w:r>
        <w:rPr>
          <w:rFonts w:hint="eastAsia"/>
        </w:rPr>
        <w:t>个线性等式。换句话说，在</w:t>
      </w:r>
      <w:r>
        <w:rPr>
          <w:rFonts w:hint="eastAsia"/>
        </w:rPr>
        <w:t>LLS-2</w:t>
      </w:r>
      <w:r>
        <w:rPr>
          <w:rFonts w:hint="eastAsia"/>
        </w:rPr>
        <w:t>技巧中，使用了下述观察来进行位置预测：</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和</w:t>
      </w:r>
      <w:r>
        <w:rPr>
          <w:rFonts w:hint="eastAsia"/>
        </w:rPr>
        <w:t>LLS-1</w:t>
      </w:r>
      <w:r>
        <w:rPr>
          <w:rFonts w:hint="eastAsia"/>
        </w:rPr>
        <w:t>相似，在</w:t>
      </w:r>
      <w:r>
        <w:rPr>
          <w:rFonts w:hint="eastAsia"/>
        </w:rPr>
        <w:t>LLS-2</w:t>
      </w:r>
      <w:r>
        <w:rPr>
          <w:rFonts w:hint="eastAsia"/>
        </w:rPr>
        <w:t>中，（</w:t>
      </w:r>
      <w:r>
        <w:rPr>
          <w:rFonts w:hint="eastAsia"/>
        </w:rPr>
        <w:t>42</w:t>
      </w:r>
      <w:r>
        <w:rPr>
          <w:rFonts w:hint="eastAsia"/>
        </w:rPr>
        <w:t>）中的线性</w:t>
      </w:r>
      <w:r>
        <w:rPr>
          <w:rFonts w:hint="eastAsia"/>
        </w:rPr>
        <w:t>LS</w:t>
      </w:r>
      <w:r>
        <w:rPr>
          <w:rFonts w:hint="eastAsia"/>
        </w:rPr>
        <w:t>解被用来获得目标节点的位置。</w:t>
      </w:r>
    </w:p>
    <w:p w:rsidR="006A14CB" w:rsidRDefault="00D97186">
      <w:pPr>
        <w:widowControl/>
        <w:jc w:val="left"/>
      </w:pPr>
      <w:r>
        <w:rPr>
          <w:rFonts w:hint="eastAsia"/>
        </w:rPr>
        <w:t>在（</w:t>
      </w:r>
      <w:r>
        <w:rPr>
          <w:rFonts w:hint="eastAsia"/>
        </w:rPr>
        <w:t>37</w:t>
      </w:r>
      <w:r>
        <w:rPr>
          <w:rFonts w:hint="eastAsia"/>
        </w:rPr>
        <w:t>）提出的第三个</w:t>
      </w:r>
      <w:r>
        <w:rPr>
          <w:rFonts w:hint="eastAsia"/>
        </w:rPr>
        <w:t>LLS</w:t>
      </w:r>
      <w:r>
        <w:rPr>
          <w:rFonts w:hint="eastAsia"/>
        </w:rPr>
        <w:t>技巧中，并没有像</w:t>
      </w:r>
      <w:r>
        <w:rPr>
          <w:rFonts w:hint="eastAsia"/>
        </w:rPr>
        <w:t>LLS-1</w:t>
      </w:r>
      <w:r>
        <w:rPr>
          <w:rFonts w:hint="eastAsia"/>
        </w:rPr>
        <w:t>和</w:t>
      </w:r>
      <w:r>
        <w:rPr>
          <w:rFonts w:hint="eastAsia"/>
        </w:rPr>
        <w:t>LLS-2</w:t>
      </w:r>
      <w:r>
        <w:rPr>
          <w:rFonts w:hint="eastAsia"/>
        </w:rPr>
        <w:t>那样直接获得等式的不同，首先得到了测量距离</w:t>
      </w:r>
      <w:r>
        <w:rPr>
          <w:rFonts w:hint="eastAsia"/>
        </w:rPr>
        <w:t>d</w:t>
      </w:r>
      <w:r>
        <w:rPr>
          <w:rFonts w:hint="eastAsia"/>
        </w:rPr>
        <w:t>的均值，然后从所有其他等式中减去这个平均值，之后像（</w:t>
      </w:r>
      <w:r>
        <w:rPr>
          <w:rFonts w:hint="eastAsia"/>
        </w:rPr>
        <w:t>42</w:t>
      </w:r>
      <w:r>
        <w:rPr>
          <w:rFonts w:hint="eastAsia"/>
        </w:rPr>
        <w:t>）那样获得目标节点的线性</w:t>
      </w:r>
      <w:r>
        <w:rPr>
          <w:rFonts w:hint="eastAsia"/>
        </w:rPr>
        <w:t>LS</w:t>
      </w:r>
      <w:r>
        <w:rPr>
          <w:rFonts w:hint="eastAsia"/>
        </w:rPr>
        <w:t>的解。</w:t>
      </w:r>
      <w:r>
        <w:rPr>
          <w:rFonts w:hint="eastAsia"/>
        </w:rPr>
        <w:t>LLS-3</w:t>
      </w:r>
      <w:r>
        <w:rPr>
          <w:rFonts w:hint="eastAsia"/>
        </w:rPr>
        <w:t>用的观察集可以表示如下，</w:t>
      </w:r>
    </w:p>
    <w:p w:rsidR="006A14CB" w:rsidRDefault="006A14CB">
      <w:pPr>
        <w:widowControl/>
        <w:jc w:val="left"/>
      </w:pPr>
    </w:p>
    <w:p w:rsidR="006A14CB" w:rsidRDefault="00D97186">
      <w:pPr>
        <w:widowControl/>
        <w:numPr>
          <w:ilvl w:val="0"/>
          <w:numId w:val="7"/>
        </w:numPr>
        <w:jc w:val="left"/>
      </w:pPr>
      <w:r>
        <w:rPr>
          <w:rFonts w:hint="eastAsia"/>
        </w:rPr>
        <w:t>参考</w:t>
      </w:r>
      <w:r>
        <w:rPr>
          <w:rFonts w:hint="eastAsia"/>
        </w:rPr>
        <w:t>FT</w:t>
      </w:r>
      <w:r>
        <w:rPr>
          <w:rFonts w:hint="eastAsia"/>
        </w:rPr>
        <w:t>选择：</w:t>
      </w:r>
      <w:r>
        <w:rPr>
          <w:rFonts w:hint="eastAsia"/>
        </w:rPr>
        <w:t>LLS-1</w:t>
      </w:r>
      <w:r>
        <w:rPr>
          <w:rFonts w:hint="eastAsia"/>
        </w:rPr>
        <w:t>中任意选择了一个</w:t>
      </w:r>
      <w:r>
        <w:rPr>
          <w:rFonts w:hint="eastAsia"/>
        </w:rPr>
        <w:t>FT</w:t>
      </w:r>
      <w:r>
        <w:rPr>
          <w:rFonts w:hint="eastAsia"/>
        </w:rPr>
        <w:t>，然而观察</w:t>
      </w:r>
      <w:r>
        <w:rPr>
          <w:rFonts w:hint="eastAsia"/>
        </w:rPr>
        <w:t>p</w:t>
      </w:r>
      <w:r>
        <w:rPr>
          <w:rFonts w:hint="eastAsia"/>
        </w:rPr>
        <w:t>中的噪声项，</w:t>
      </w:r>
      <w:r>
        <w:rPr>
          <w:rFonts w:hint="eastAsia"/>
        </w:rPr>
        <w:t>p3</w:t>
      </w:r>
      <w:r>
        <w:rPr>
          <w:rFonts w:hint="eastAsia"/>
        </w:rPr>
        <w:t>中的所有行都与</w:t>
      </w:r>
      <w:r>
        <w:rPr>
          <w:rFonts w:hint="eastAsia"/>
        </w:rPr>
        <w:t>MT</w:t>
      </w:r>
      <w:r>
        <w:rPr>
          <w:rFonts w:hint="eastAsia"/>
        </w:rPr>
        <w:t>和</w:t>
      </w:r>
      <w:r>
        <w:rPr>
          <w:rFonts w:hint="eastAsia"/>
        </w:rPr>
        <w:t>FT</w:t>
      </w:r>
      <w:r>
        <w:rPr>
          <w:rFonts w:hint="eastAsia"/>
        </w:rPr>
        <w:t>之间的距离有关。如果</w:t>
      </w:r>
      <w:r>
        <w:rPr>
          <w:rFonts w:hint="eastAsia"/>
        </w:rPr>
        <w:t>FT</w:t>
      </w:r>
      <w:r>
        <w:rPr>
          <w:rFonts w:hint="eastAsia"/>
        </w:rPr>
        <w:t>远离</w:t>
      </w:r>
      <w:r>
        <w:rPr>
          <w:rFonts w:hint="eastAsia"/>
        </w:rPr>
        <w:t>MT</w:t>
      </w:r>
      <w:r>
        <w:rPr>
          <w:rFonts w:hint="eastAsia"/>
        </w:rPr>
        <w:t>，这意味着</w:t>
      </w:r>
      <w:r>
        <w:rPr>
          <w:rFonts w:hint="eastAsia"/>
        </w:rPr>
        <w:t>p3</w:t>
      </w:r>
      <w:r>
        <w:rPr>
          <w:rFonts w:hint="eastAsia"/>
        </w:rPr>
        <w:t>中的该项噪声更大，降低了预测的准确度。因此，如何选择</w:t>
      </w:r>
      <w:r>
        <w:rPr>
          <w:rFonts w:hint="eastAsia"/>
        </w:rPr>
        <w:t>FT</w:t>
      </w:r>
      <w:r>
        <w:rPr>
          <w:rFonts w:hint="eastAsia"/>
        </w:rPr>
        <w:t>可能会很大程度上影响</w:t>
      </w:r>
      <w:proofErr w:type="gramStart"/>
      <w:r>
        <w:rPr>
          <w:rFonts w:hint="eastAsia"/>
        </w:rPr>
        <w:t>预测器</w:t>
      </w:r>
      <w:proofErr w:type="gramEnd"/>
      <w:r>
        <w:rPr>
          <w:rFonts w:hint="eastAsia"/>
        </w:rPr>
        <w:t>的均方差。一个简单的技巧选取</w:t>
      </w:r>
      <w:r>
        <w:rPr>
          <w:rFonts w:hint="eastAsia"/>
        </w:rPr>
        <w:t>LOS</w:t>
      </w:r>
      <w:r>
        <w:rPr>
          <w:rFonts w:hint="eastAsia"/>
        </w:rPr>
        <w:t>场景下的</w:t>
      </w:r>
      <w:r>
        <w:rPr>
          <w:rFonts w:hint="eastAsia"/>
        </w:rPr>
        <w:t>FT</w:t>
      </w:r>
      <w:r>
        <w:rPr>
          <w:rFonts w:hint="eastAsia"/>
        </w:rPr>
        <w:t>以改善预测准确度是选择所有距离测量中最小的。参考</w:t>
      </w:r>
      <w:r>
        <w:rPr>
          <w:rFonts w:hint="eastAsia"/>
        </w:rPr>
        <w:t>FT</w:t>
      </w:r>
      <w:r>
        <w:rPr>
          <w:rFonts w:hint="eastAsia"/>
        </w:rPr>
        <w:t>的下标由</w:t>
      </w:r>
      <w:r>
        <w:rPr>
          <w:rFonts w:hint="eastAsia"/>
        </w:rPr>
        <w:t>[38]</w:t>
      </w:r>
      <w:r>
        <w:rPr>
          <w:rFonts w:hint="eastAsia"/>
        </w:rPr>
        <w:t>给出</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然后，矩阵</w:t>
      </w:r>
      <w:r>
        <w:rPr>
          <w:rFonts w:hint="eastAsia"/>
        </w:rPr>
        <w:t>A3</w:t>
      </w:r>
      <w:r>
        <w:rPr>
          <w:rFonts w:hint="eastAsia"/>
        </w:rPr>
        <w:t>和向量</w:t>
      </w:r>
      <w:r>
        <w:rPr>
          <w:rFonts w:hint="eastAsia"/>
        </w:rPr>
        <w:t>p3</w:t>
      </w:r>
      <w:r>
        <w:rPr>
          <w:rFonts w:hint="eastAsia"/>
        </w:rPr>
        <w:t>可以通过使用选择的参考</w:t>
      </w:r>
      <w:r>
        <w:rPr>
          <w:rFonts w:hint="eastAsia"/>
        </w:rPr>
        <w:t>FT</w:t>
      </w:r>
      <w:r>
        <w:rPr>
          <w:rFonts w:hint="eastAsia"/>
        </w:rPr>
        <w:t>获得，我们把该</w:t>
      </w:r>
      <w:proofErr w:type="gramStart"/>
      <w:r>
        <w:rPr>
          <w:rFonts w:hint="eastAsia"/>
        </w:rPr>
        <w:t>预测器称为</w:t>
      </w:r>
      <w:proofErr w:type="gramEnd"/>
      <w:r>
        <w:rPr>
          <w:rFonts w:hint="eastAsia"/>
        </w:rPr>
        <w:t>LLS-RS</w:t>
      </w:r>
      <w:r>
        <w:rPr>
          <w:rFonts w:hint="eastAsia"/>
        </w:rPr>
        <w:t>。举个例子，图一中，</w:t>
      </w:r>
      <w:r>
        <w:rPr>
          <w:rFonts w:hint="eastAsia"/>
        </w:rPr>
        <w:t>FT-1</w:t>
      </w:r>
      <w:r>
        <w:rPr>
          <w:rFonts w:hint="eastAsia"/>
        </w:rPr>
        <w:t>被用来从非线性表达式中获得线性模型因为</w:t>
      </w:r>
      <w:r>
        <w:rPr>
          <w:rFonts w:hint="eastAsia"/>
        </w:rPr>
        <w:t>d1</w:t>
      </w:r>
      <w:r>
        <w:rPr>
          <w:rFonts w:hint="eastAsia"/>
        </w:rPr>
        <w:t>是所有测量距离中最小的。</w:t>
      </w:r>
    </w:p>
    <w:p w:rsidR="006A14CB" w:rsidRDefault="00D97186">
      <w:pPr>
        <w:widowControl/>
        <w:numPr>
          <w:ilvl w:val="0"/>
          <w:numId w:val="7"/>
        </w:numPr>
        <w:jc w:val="left"/>
      </w:pPr>
      <w:r>
        <w:rPr>
          <w:rFonts w:hint="eastAsia"/>
        </w:rPr>
        <w:t>利用协方差矩阵：尽管参考</w:t>
      </w:r>
      <w:r>
        <w:rPr>
          <w:rFonts w:hint="eastAsia"/>
        </w:rPr>
        <w:t>FT</w:t>
      </w:r>
      <w:r>
        <w:rPr>
          <w:rFonts w:hint="eastAsia"/>
        </w:rPr>
        <w:t>提升了位置预测的准确度，它并没有解释</w:t>
      </w:r>
      <w:proofErr w:type="spellStart"/>
      <w:r>
        <w:rPr>
          <w:rFonts w:hint="eastAsia"/>
        </w:rPr>
        <w:t>ps</w:t>
      </w:r>
      <w:proofErr w:type="spellEnd"/>
      <w:r>
        <w:rPr>
          <w:rFonts w:hint="eastAsia"/>
        </w:rPr>
        <w:t>各行之间的关系，而这在线性化过程中是相关的。</w:t>
      </w:r>
      <w:r>
        <w:rPr>
          <w:rFonts w:hint="eastAsia"/>
        </w:rPr>
        <w:t>[39]</w:t>
      </w:r>
      <w:r>
        <w:rPr>
          <w:rFonts w:hint="eastAsia"/>
        </w:rPr>
        <w:t>中讨论过，</w:t>
      </w:r>
      <w:r>
        <w:rPr>
          <w:rFonts w:hint="eastAsia"/>
        </w:rPr>
        <w:t>ML</w:t>
      </w:r>
      <w:proofErr w:type="gramStart"/>
      <w:r>
        <w:rPr>
          <w:rFonts w:hint="eastAsia"/>
        </w:rPr>
        <w:t>预测器</w:t>
      </w:r>
      <w:proofErr w:type="gramEnd"/>
      <w:r>
        <w:rPr>
          <w:rFonts w:hint="eastAsia"/>
        </w:rPr>
        <w:t>是在有相关观测时的最优预测器。首先，考虑对一个</w:t>
      </w:r>
      <w:r>
        <w:rPr>
          <w:rFonts w:hint="eastAsia"/>
        </w:rPr>
        <w:t>LOS</w:t>
      </w:r>
      <w:r>
        <w:rPr>
          <w:rFonts w:hint="eastAsia"/>
        </w:rPr>
        <w:t>场景的（</w:t>
      </w:r>
      <w:r>
        <w:rPr>
          <w:rFonts w:hint="eastAsia"/>
        </w:rPr>
        <w:t>43</w:t>
      </w:r>
      <w:r>
        <w:rPr>
          <w:rFonts w:hint="eastAsia"/>
        </w:rPr>
        <w:t>）中的关系的以下修改，</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r>
        <w:rPr>
          <w:rFonts w:hint="eastAsia"/>
        </w:rPr>
        <w:t>x</w:t>
      </w:r>
      <w:r>
        <w:rPr>
          <w:rFonts w:hint="eastAsia"/>
        </w:rPr>
        <w:t>是</w:t>
      </w:r>
      <w:r>
        <w:rPr>
          <w:rFonts w:hint="eastAsia"/>
        </w:rPr>
        <w:t>MT</w:t>
      </w:r>
      <w:r>
        <w:rPr>
          <w:rFonts w:hint="eastAsia"/>
        </w:rPr>
        <w:t>的实际位置，因此</w:t>
      </w:r>
      <w:r>
        <w:rPr>
          <w:rFonts w:hint="eastAsia"/>
          <w:highlight w:val="yellow"/>
        </w:rPr>
        <w:t xml:space="preserve">  </w:t>
      </w:r>
      <w:r>
        <w:rPr>
          <w:rFonts w:hint="eastAsia"/>
        </w:rPr>
        <w:t>=A3x</w:t>
      </w:r>
      <w:r>
        <w:rPr>
          <w:rFonts w:hint="eastAsia"/>
        </w:rPr>
        <w:t>。之后基于（</w:t>
      </w:r>
      <w:r>
        <w:rPr>
          <w:rFonts w:hint="eastAsia"/>
        </w:rPr>
        <w:t>50</w:t>
      </w:r>
      <w:r>
        <w:rPr>
          <w:rFonts w:hint="eastAsia"/>
        </w:rPr>
        <w:t>），这个线性模型的</w:t>
      </w:r>
      <w:r>
        <w:rPr>
          <w:rFonts w:hint="eastAsia"/>
        </w:rPr>
        <w:t>MLE^2</w:t>
      </w:r>
      <w:r>
        <w:rPr>
          <w:rFonts w:hint="eastAsia"/>
        </w:rPr>
        <w:t>可以写为</w:t>
      </w:r>
      <w:r>
        <w:rPr>
          <w:rFonts w:hint="eastAsia"/>
        </w:rPr>
        <w:t>[39],</w:t>
      </w:r>
    </w:p>
    <w:p w:rsidR="006A14CB" w:rsidRDefault="006A14CB">
      <w:pPr>
        <w:widowControl/>
        <w:jc w:val="left"/>
      </w:pPr>
    </w:p>
    <w:p w:rsidR="006A14CB" w:rsidRDefault="00D97186">
      <w:pPr>
        <w:widowControl/>
        <w:jc w:val="left"/>
      </w:pPr>
      <w:r>
        <w:rPr>
          <w:rFonts w:hint="eastAsia"/>
        </w:rPr>
        <w:t>其中</w:t>
      </w:r>
      <w:r>
        <w:rPr>
          <w:rFonts w:hint="eastAsia"/>
        </w:rPr>
        <w:t>C=</w:t>
      </w:r>
      <w:proofErr w:type="spellStart"/>
      <w:r>
        <w:rPr>
          <w:rFonts w:hint="eastAsia"/>
        </w:rPr>
        <w:t>Cov</w:t>
      </w:r>
      <w:proofErr w:type="spellEnd"/>
      <w:r>
        <w:rPr>
          <w:rFonts w:hint="eastAsia"/>
        </w:rPr>
        <w:t>（</w:t>
      </w:r>
      <w:r>
        <w:rPr>
          <w:rFonts w:hint="eastAsia"/>
        </w:rPr>
        <w:t>p3</w:t>
      </w:r>
      <w:r>
        <w:rPr>
          <w:rFonts w:hint="eastAsia"/>
        </w:rPr>
        <w:t>），是</w:t>
      </w:r>
      <w:r>
        <w:rPr>
          <w:rFonts w:hint="eastAsia"/>
        </w:rPr>
        <w:t>p3</w:t>
      </w:r>
      <w:r>
        <w:rPr>
          <w:rFonts w:hint="eastAsia"/>
        </w:rPr>
        <w:t>的协方差矩阵。当所有的</w:t>
      </w:r>
      <w:r>
        <w:rPr>
          <w:rFonts w:hint="eastAsia"/>
        </w:rPr>
        <w:t>FT</w:t>
      </w:r>
      <w:r>
        <w:rPr>
          <w:rFonts w:hint="eastAsia"/>
        </w:rPr>
        <w:t>都是</w:t>
      </w:r>
      <w:r>
        <w:rPr>
          <w:rFonts w:hint="eastAsia"/>
        </w:rPr>
        <w:t>LOS</w:t>
      </w:r>
      <w:r>
        <w:rPr>
          <w:rFonts w:hint="eastAsia"/>
        </w:rPr>
        <w:t>场景时，</w:t>
      </w:r>
      <w:proofErr w:type="spellStart"/>
      <w:r>
        <w:rPr>
          <w:rFonts w:hint="eastAsia"/>
        </w:rPr>
        <w:t>Pn</w:t>
      </w:r>
      <w:proofErr w:type="spellEnd"/>
      <w:r>
        <w:rPr>
          <w:rFonts w:hint="eastAsia"/>
        </w:rPr>
        <w:t>的协方差矩阵可以写为</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proofErr w:type="spellStart"/>
      <w:r>
        <w:rPr>
          <w:rFonts w:hint="eastAsia"/>
        </w:rPr>
        <w:t>diag</w:t>
      </w:r>
      <w:proofErr w:type="spellEnd"/>
      <w:r>
        <w:rPr>
          <w:rFonts w:hint="eastAsia"/>
        </w:rPr>
        <w:t>{}</w:t>
      </w:r>
      <w:r>
        <w:rPr>
          <w:rFonts w:hint="eastAsia"/>
        </w:rPr>
        <w:t>是对角矩阵。注意到，实际中</w:t>
      </w:r>
      <w:r>
        <w:rPr>
          <w:rFonts w:hint="eastAsia"/>
        </w:rPr>
        <w:t>di</w:t>
      </w:r>
      <w:r>
        <w:rPr>
          <w:rFonts w:hint="eastAsia"/>
        </w:rPr>
        <w:t>并不可用，可以使用有噪声的测量距离分析协方差矩阵。</w:t>
      </w:r>
    </w:p>
    <w:p w:rsidR="006A14CB" w:rsidRDefault="00D97186">
      <w:pPr>
        <w:widowControl/>
        <w:numPr>
          <w:ilvl w:val="0"/>
          <w:numId w:val="7"/>
        </w:numPr>
        <w:jc w:val="left"/>
      </w:pPr>
      <w:r>
        <w:rPr>
          <w:rFonts w:hint="eastAsia"/>
        </w:rPr>
        <w:t>仿真结果：使用了蒙特卡洛仿真来比较不同的</w:t>
      </w:r>
      <w:r>
        <w:rPr>
          <w:rFonts w:hint="eastAsia"/>
        </w:rPr>
        <w:t>LLS</w:t>
      </w:r>
      <w:r>
        <w:rPr>
          <w:rFonts w:hint="eastAsia"/>
        </w:rPr>
        <w:t>预测器。如图二，</w:t>
      </w:r>
      <w:r>
        <w:rPr>
          <w:rFonts w:hint="eastAsia"/>
        </w:rPr>
        <w:t>4</w:t>
      </w:r>
      <w:r>
        <w:rPr>
          <w:rFonts w:hint="eastAsia"/>
        </w:rPr>
        <w:t>个</w:t>
      </w:r>
      <w:r>
        <w:rPr>
          <w:rFonts w:hint="eastAsia"/>
        </w:rPr>
        <w:t>FT</w:t>
      </w:r>
      <w:r>
        <w:rPr>
          <w:rFonts w:hint="eastAsia"/>
        </w:rPr>
        <w:t>固定在方形房间的角落。图五（ａ）显示了</w:t>
      </w:r>
      <w:r>
        <w:rPr>
          <w:rFonts w:hint="eastAsia"/>
        </w:rPr>
        <w:t>LLS-1</w:t>
      </w:r>
      <w:r>
        <w:rPr>
          <w:rFonts w:hint="eastAsia"/>
        </w:rPr>
        <w:t>的二维</w:t>
      </w:r>
      <w:r>
        <w:rPr>
          <w:rFonts w:hint="eastAsia"/>
        </w:rPr>
        <w:t>MSE</w:t>
      </w:r>
      <w:r>
        <w:rPr>
          <w:rFonts w:hint="eastAsia"/>
        </w:rPr>
        <w:t>，当</w:t>
      </w:r>
      <w:r>
        <w:rPr>
          <w:rFonts w:hint="eastAsia"/>
        </w:rPr>
        <w:t>FT1</w:t>
      </w:r>
      <w:r>
        <w:rPr>
          <w:rFonts w:hint="eastAsia"/>
        </w:rPr>
        <w:t>作为参考点时。我们观察到当</w:t>
      </w:r>
      <w:r>
        <w:rPr>
          <w:rFonts w:hint="eastAsia"/>
        </w:rPr>
        <w:t>MT</w:t>
      </w:r>
      <w:r>
        <w:rPr>
          <w:rFonts w:hint="eastAsia"/>
        </w:rPr>
        <w:t>靠近</w:t>
      </w:r>
      <w:r>
        <w:rPr>
          <w:rFonts w:hint="eastAsia"/>
        </w:rPr>
        <w:t>FT</w:t>
      </w:r>
      <w:r>
        <w:rPr>
          <w:rFonts w:hint="eastAsia"/>
        </w:rPr>
        <w:t>时，</w:t>
      </w:r>
      <w:r>
        <w:rPr>
          <w:rFonts w:hint="eastAsia"/>
        </w:rPr>
        <w:t>MSE</w:t>
      </w:r>
      <w:r>
        <w:rPr>
          <w:rFonts w:hint="eastAsia"/>
        </w:rPr>
        <w:t>在变小。图五（ｂ）中的仿真结果是</w:t>
      </w:r>
      <w:r>
        <w:rPr>
          <w:rFonts w:hint="eastAsia"/>
        </w:rPr>
        <w:t>MT</w:t>
      </w:r>
      <w:r>
        <w:rPr>
          <w:rFonts w:hint="eastAsia"/>
        </w:rPr>
        <w:t>的位置以１０ｍ为间隔在［－４０，４０］之间变化，产生了一个９＊９的</w:t>
      </w:r>
      <w:r>
        <w:rPr>
          <w:rFonts w:hint="eastAsia"/>
        </w:rPr>
        <w:t>MT</w:t>
      </w:r>
      <w:r>
        <w:rPr>
          <w:rFonts w:hint="eastAsia"/>
        </w:rPr>
        <w:t>可能位置的方格。不同方法在方格中所有位置</w:t>
      </w:r>
      <w:r>
        <w:rPr>
          <w:rFonts w:hint="eastAsia"/>
        </w:rPr>
        <w:t>MSE</w:t>
      </w:r>
      <w:r>
        <w:rPr>
          <w:rFonts w:hint="eastAsia"/>
        </w:rPr>
        <w:t>都模拟出来然后</w:t>
      </w:r>
      <w:proofErr w:type="gramStart"/>
      <w:r>
        <w:rPr>
          <w:rFonts w:hint="eastAsia"/>
        </w:rPr>
        <w:t>做平均</w:t>
      </w:r>
      <w:proofErr w:type="gramEnd"/>
      <w:r>
        <w:rPr>
          <w:rFonts w:hint="eastAsia"/>
        </w:rPr>
        <w:t>处理。结果显示，相比于其他的方法，</w:t>
      </w:r>
      <w:r>
        <w:rPr>
          <w:rFonts w:hint="eastAsia"/>
        </w:rPr>
        <w:t>LLS</w:t>
      </w:r>
      <w:r>
        <w:rPr>
          <w:rFonts w:hint="eastAsia"/>
        </w:rPr>
        <w:t>－１表现最差，</w:t>
      </w:r>
      <w:r>
        <w:rPr>
          <w:rFonts w:hint="eastAsia"/>
        </w:rPr>
        <w:t>LLS-</w:t>
      </w:r>
      <w:r>
        <w:rPr>
          <w:rFonts w:hint="eastAsia"/>
        </w:rPr>
        <w:t>２和</w:t>
      </w:r>
      <w:r>
        <w:rPr>
          <w:rFonts w:hint="eastAsia"/>
        </w:rPr>
        <w:t>LLS-</w:t>
      </w:r>
      <w:r>
        <w:rPr>
          <w:rFonts w:hint="eastAsia"/>
        </w:rPr>
        <w:t>３比</w:t>
      </w:r>
      <w:r>
        <w:rPr>
          <w:rFonts w:hint="eastAsia"/>
        </w:rPr>
        <w:t>LLS-</w:t>
      </w:r>
      <w:r>
        <w:rPr>
          <w:rFonts w:hint="eastAsia"/>
        </w:rPr>
        <w:t>１表现稍好一些，并且他们的</w:t>
      </w:r>
      <w:r>
        <w:rPr>
          <w:rFonts w:hint="eastAsia"/>
        </w:rPr>
        <w:t>MSE</w:t>
      </w:r>
      <w:r>
        <w:rPr>
          <w:rFonts w:hint="eastAsia"/>
        </w:rPr>
        <w:t>一致。然而，他们都没有</w:t>
      </w:r>
      <w:r>
        <w:rPr>
          <w:rFonts w:hint="eastAsia"/>
        </w:rPr>
        <w:t>LLS</w:t>
      </w:r>
      <w:r>
        <w:rPr>
          <w:rFonts w:hint="eastAsia"/>
        </w:rPr>
        <w:t>－</w:t>
      </w:r>
      <w:r>
        <w:rPr>
          <w:rFonts w:hint="eastAsia"/>
        </w:rPr>
        <w:t>RS</w:t>
      </w:r>
      <w:r>
        <w:rPr>
          <w:rFonts w:hint="eastAsia"/>
        </w:rPr>
        <w:t>好。</w:t>
      </w:r>
      <w:r>
        <w:rPr>
          <w:rFonts w:hint="eastAsia"/>
        </w:rPr>
        <w:t>MLE</w:t>
      </w:r>
      <w:r>
        <w:rPr>
          <w:rFonts w:hint="eastAsia"/>
        </w:rPr>
        <w:t>比</w:t>
      </w:r>
      <w:r>
        <w:rPr>
          <w:rFonts w:hint="eastAsia"/>
        </w:rPr>
        <w:t>LLS-RS</w:t>
      </w:r>
      <w:r>
        <w:rPr>
          <w:rFonts w:hint="eastAsia"/>
        </w:rPr>
        <w:t>稍好并且很接近</w:t>
      </w:r>
      <w:r>
        <w:rPr>
          <w:rFonts w:hint="eastAsia"/>
        </w:rPr>
        <w:t>CRLB</w:t>
      </w:r>
      <w:r>
        <w:rPr>
          <w:rFonts w:hint="eastAsia"/>
        </w:rPr>
        <w:t>。</w:t>
      </w:r>
    </w:p>
    <w:p w:rsidR="006A14CB" w:rsidRDefault="00D97186">
      <w:pPr>
        <w:widowControl/>
        <w:numPr>
          <w:ilvl w:val="0"/>
          <w:numId w:val="6"/>
        </w:numPr>
        <w:jc w:val="left"/>
        <w:rPr>
          <w:b/>
          <w:bCs/>
        </w:rPr>
      </w:pPr>
      <w:r>
        <w:rPr>
          <w:rFonts w:hint="eastAsia"/>
          <w:b/>
          <w:bCs/>
        </w:rPr>
        <w:t>受约束的加权最小二乘法</w:t>
      </w:r>
    </w:p>
    <w:p w:rsidR="006A14CB" w:rsidRDefault="00D97186">
      <w:pPr>
        <w:widowControl/>
        <w:numPr>
          <w:ilvl w:val="0"/>
          <w:numId w:val="8"/>
        </w:numPr>
        <w:jc w:val="left"/>
      </w:pPr>
      <w:r>
        <w:rPr>
          <w:rFonts w:hint="eastAsia"/>
        </w:rPr>
        <w:t>提出的受约束最小二乘法应用在（</w:t>
      </w:r>
      <w:r>
        <w:rPr>
          <w:rFonts w:hint="eastAsia"/>
        </w:rPr>
        <w:t>34</w:t>
      </w:r>
      <w:r>
        <w:rPr>
          <w:rFonts w:hint="eastAsia"/>
        </w:rPr>
        <w:t>）中来寻找</w:t>
      </w:r>
      <w:r>
        <w:rPr>
          <w:rFonts w:hint="eastAsia"/>
        </w:rPr>
        <w:t>MT</w:t>
      </w:r>
      <w:r>
        <w:rPr>
          <w:rFonts w:hint="eastAsia"/>
        </w:rPr>
        <w:t>的位置。更具体地说，它使用了</w:t>
      </w:r>
      <w:r>
        <w:rPr>
          <w:rFonts w:hint="eastAsia"/>
        </w:rPr>
        <w:t>s</w:t>
      </w:r>
      <w:r>
        <w:rPr>
          <w:rFonts w:hint="eastAsia"/>
        </w:rPr>
        <w:t>和</w:t>
      </w:r>
      <w:r>
        <w:rPr>
          <w:rFonts w:hint="eastAsia"/>
        </w:rPr>
        <w:t>x</w:t>
      </w:r>
      <w:r>
        <w:rPr>
          <w:rFonts w:hint="eastAsia"/>
        </w:rPr>
        <w:t>之间的关系作为约束条件，并基于拉格朗日多项式发展出了一种方法。受约束的最优化问题被公式化为，</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受限于</w:t>
      </w:r>
      <w:r>
        <w:rPr>
          <w:rFonts w:hint="eastAsia"/>
          <w:highlight w:val="yellow"/>
        </w:rPr>
        <w:t xml:space="preserve">   </w:t>
      </w:r>
      <w:r>
        <w:rPr>
          <w:rFonts w:hint="eastAsia"/>
        </w:rPr>
        <w:t>，如</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r>
        <w:rPr>
          <w:rFonts w:hint="eastAsia"/>
        </w:rPr>
        <w:t>A1</w:t>
      </w:r>
      <w:r>
        <w:rPr>
          <w:rFonts w:hint="eastAsia"/>
        </w:rPr>
        <w:t>，θ和</w:t>
      </w:r>
      <w:r>
        <w:rPr>
          <w:rFonts w:hint="eastAsia"/>
        </w:rPr>
        <w:t>p1</w:t>
      </w:r>
      <w:r>
        <w:rPr>
          <w:rFonts w:hint="eastAsia"/>
        </w:rPr>
        <w:t>同（</w:t>
      </w:r>
      <w:r>
        <w:rPr>
          <w:rFonts w:hint="eastAsia"/>
        </w:rPr>
        <w:t>35</w:t>
      </w:r>
      <w:r>
        <w:rPr>
          <w:rFonts w:hint="eastAsia"/>
        </w:rPr>
        <w:t>）相同，且</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为了确定最优的权重矩阵</w:t>
      </w:r>
      <w:r>
        <w:rPr>
          <w:rFonts w:hint="eastAsia"/>
        </w:rPr>
        <w:t>W</w:t>
      </w:r>
      <w:r>
        <w:rPr>
          <w:rFonts w:hint="eastAsia"/>
        </w:rPr>
        <w:t>，作者检查了</w:t>
      </w:r>
      <w:r>
        <w:rPr>
          <w:rFonts w:hint="eastAsia"/>
        </w:rPr>
        <w:t>p1</w:t>
      </w:r>
      <w:r>
        <w:rPr>
          <w:rFonts w:hint="eastAsia"/>
        </w:rPr>
        <w:t>的干扰。当高信噪比时，我们有，</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这表示干扰</w:t>
      </w:r>
      <w:r>
        <w:rPr>
          <w:rFonts w:hint="eastAsia"/>
          <w:highlight w:val="yellow"/>
        </w:rPr>
        <w:t xml:space="preserve">  =   =</w:t>
      </w:r>
      <w:r>
        <w:rPr>
          <w:rFonts w:hint="eastAsia"/>
        </w:rPr>
        <w:t>，而且可以表示为向量形式。干扰的协方差由下式给出，</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r>
        <w:rPr>
          <w:rFonts w:hint="eastAsia"/>
        </w:rPr>
        <w:t>B=</w:t>
      </w:r>
      <w:proofErr w:type="spellStart"/>
      <w:r>
        <w:rPr>
          <w:rFonts w:hint="eastAsia"/>
        </w:rPr>
        <w:t>diag</w:t>
      </w:r>
      <w:proofErr w:type="spellEnd"/>
      <w:r>
        <w:rPr>
          <w:rFonts w:hint="eastAsia"/>
        </w:rPr>
        <w:t>(d1,d2,....,</w:t>
      </w:r>
      <w:proofErr w:type="spellStart"/>
      <w:r>
        <w:rPr>
          <w:rFonts w:hint="eastAsia"/>
        </w:rPr>
        <w:t>dn</w:t>
      </w:r>
      <w:proofErr w:type="spellEnd"/>
      <w:r>
        <w:rPr>
          <w:rFonts w:hint="eastAsia"/>
        </w:rPr>
        <w:t>)</w:t>
      </w:r>
      <w:r>
        <w:rPr>
          <w:rFonts w:hint="eastAsia"/>
        </w:rPr>
        <w:t>，最有权重矩阵</w:t>
      </w:r>
      <w:r>
        <w:rPr>
          <w:rFonts w:hint="eastAsia"/>
          <w:highlight w:val="yellow"/>
        </w:rPr>
        <w:t xml:space="preserve">W=  </w:t>
      </w:r>
      <w:r>
        <w:rPr>
          <w:rFonts w:hint="eastAsia"/>
        </w:rPr>
        <w:t xml:space="preserve"> ,</w:t>
      </w:r>
      <w:r>
        <w:rPr>
          <w:rFonts w:hint="eastAsia"/>
        </w:rPr>
        <w:t>注意到它依赖于</w:t>
      </w:r>
      <w:r>
        <w:rPr>
          <w:rFonts w:hint="eastAsia"/>
        </w:rPr>
        <w:t>MT</w:t>
      </w:r>
      <w:r>
        <w:rPr>
          <w:rFonts w:hint="eastAsia"/>
        </w:rPr>
        <w:t>和</w:t>
      </w:r>
      <w:r>
        <w:rPr>
          <w:rFonts w:hint="eastAsia"/>
        </w:rPr>
        <w:t>FT</w:t>
      </w:r>
      <w:r>
        <w:rPr>
          <w:rFonts w:hint="eastAsia"/>
        </w:rPr>
        <w:t>之间的实际距离</w:t>
      </w:r>
      <w:r>
        <w:rPr>
          <w:rFonts w:hint="eastAsia"/>
        </w:rPr>
        <w:t>d</w:t>
      </w:r>
      <w:r>
        <w:rPr>
          <w:rFonts w:hint="eastAsia"/>
        </w:rPr>
        <w:t>，而这时未知的，一个近似的权重矩阵可以通过</w:t>
      </w:r>
      <w:r>
        <w:rPr>
          <w:rFonts w:hint="eastAsia"/>
          <w:highlight w:val="yellow"/>
        </w:rPr>
        <w:t xml:space="preserve">      </w:t>
      </w:r>
      <w:r>
        <w:rPr>
          <w:rFonts w:hint="eastAsia"/>
        </w:rPr>
        <w:t>获得，而不是</w:t>
      </w:r>
      <w:r>
        <w:rPr>
          <w:rFonts w:hint="eastAsia"/>
        </w:rPr>
        <w:t>B</w:t>
      </w:r>
      <w:r>
        <w:rPr>
          <w:rFonts w:hint="eastAsia"/>
        </w:rPr>
        <w:t>。</w:t>
      </w:r>
    </w:p>
    <w:p w:rsidR="006A14CB" w:rsidRDefault="006A14CB">
      <w:pPr>
        <w:widowControl/>
        <w:jc w:val="left"/>
      </w:pPr>
    </w:p>
    <w:p w:rsidR="006A14CB" w:rsidRDefault="00D97186">
      <w:pPr>
        <w:widowControl/>
        <w:jc w:val="left"/>
      </w:pPr>
      <w:r>
        <w:rPr>
          <w:rFonts w:hint="eastAsia"/>
        </w:rPr>
        <w:t>CWLS</w:t>
      </w:r>
      <w:r>
        <w:rPr>
          <w:rFonts w:hint="eastAsia"/>
        </w:rPr>
        <w:t>问题可以通过最小化拉格朗日解决，如下，</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其中λ时拉格朗日乘子。</w:t>
      </w:r>
      <w:r>
        <w:rPr>
          <w:rFonts w:hint="eastAsia"/>
        </w:rPr>
        <w:t>[32]</w:t>
      </w:r>
      <w:r>
        <w:rPr>
          <w:rFonts w:hint="eastAsia"/>
        </w:rPr>
        <w:t>中显示局部或</w:t>
      </w:r>
      <w:proofErr w:type="gramStart"/>
      <w:r>
        <w:rPr>
          <w:rFonts w:hint="eastAsia"/>
        </w:rPr>
        <w:t>全局最优解由下</w:t>
      </w:r>
      <w:proofErr w:type="gramEnd"/>
      <w:r>
        <w:rPr>
          <w:rFonts w:hint="eastAsia"/>
        </w:rPr>
        <w:t>式给出，</w:t>
      </w:r>
    </w:p>
    <w:p w:rsidR="006A14CB" w:rsidRDefault="006A14CB">
      <w:pPr>
        <w:widowControl/>
        <w:jc w:val="left"/>
      </w:pP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其中λ由五根等式决定。</w:t>
      </w:r>
    </w:p>
    <w:p w:rsidR="006A14CB" w:rsidRDefault="00D97186">
      <w:pPr>
        <w:widowControl/>
        <w:jc w:val="left"/>
      </w:pPr>
      <w:r>
        <w:rPr>
          <w:rFonts w:hint="eastAsia"/>
        </w:rPr>
        <w:t>在另一个相关工作中，作者提出了协方差塑性（</w:t>
      </w:r>
      <w:r>
        <w:rPr>
          <w:rFonts w:hint="eastAsia"/>
        </w:rPr>
        <w:t>CSLS</w:t>
      </w:r>
      <w:r>
        <w:rPr>
          <w:rFonts w:hint="eastAsia"/>
        </w:rPr>
        <w:t>）来预测位置，当处于低信噪比时，取得的效果要好于其他</w:t>
      </w:r>
      <w:r>
        <w:rPr>
          <w:rFonts w:hint="eastAsia"/>
        </w:rPr>
        <w:t>LS</w:t>
      </w:r>
      <w:r>
        <w:rPr>
          <w:rFonts w:hint="eastAsia"/>
        </w:rPr>
        <w:t>方法。</w:t>
      </w:r>
    </w:p>
    <w:p w:rsidR="006A14CB" w:rsidRDefault="00D97186">
      <w:pPr>
        <w:widowControl/>
        <w:numPr>
          <w:ilvl w:val="0"/>
          <w:numId w:val="1"/>
        </w:numPr>
        <w:jc w:val="left"/>
        <w:rPr>
          <w:b/>
          <w:bCs/>
        </w:rPr>
      </w:pPr>
      <w:r>
        <w:rPr>
          <w:rFonts w:hint="eastAsia"/>
          <w:b/>
          <w:bCs/>
        </w:rPr>
        <w:t>NLOS</w:t>
      </w:r>
      <w:r>
        <w:rPr>
          <w:rFonts w:hint="eastAsia"/>
          <w:b/>
          <w:bCs/>
        </w:rPr>
        <w:t>场景：基本限制和最大似然解</w:t>
      </w:r>
    </w:p>
    <w:p w:rsidR="006A14CB" w:rsidRDefault="00D97186">
      <w:pPr>
        <w:widowControl/>
        <w:jc w:val="left"/>
      </w:pPr>
      <w:r>
        <w:rPr>
          <w:rFonts w:hint="eastAsia"/>
        </w:rPr>
        <w:t>在通常情况下，尤其是室内，一些</w:t>
      </w:r>
      <w:r>
        <w:rPr>
          <w:rFonts w:hint="eastAsia"/>
        </w:rPr>
        <w:t>FT</w:t>
      </w:r>
      <w:r>
        <w:rPr>
          <w:rFonts w:hint="eastAsia"/>
        </w:rPr>
        <w:t>和</w:t>
      </w:r>
      <w:r>
        <w:rPr>
          <w:rFonts w:hint="eastAsia"/>
        </w:rPr>
        <w:t>MT</w:t>
      </w:r>
      <w:r>
        <w:rPr>
          <w:rFonts w:hint="eastAsia"/>
        </w:rPr>
        <w:t>之间的直线通道往往会被阻挡。这些</w:t>
      </w:r>
      <w:r>
        <w:rPr>
          <w:rFonts w:hint="eastAsia"/>
        </w:rPr>
        <w:t>NLOS</w:t>
      </w:r>
      <w:r>
        <w:rPr>
          <w:rFonts w:hint="eastAsia"/>
        </w:rPr>
        <w:t>的</w:t>
      </w:r>
      <w:r>
        <w:rPr>
          <w:rFonts w:hint="eastAsia"/>
        </w:rPr>
        <w:t>FT</w:t>
      </w:r>
      <w:r>
        <w:rPr>
          <w:rFonts w:hint="eastAsia"/>
        </w:rPr>
        <w:t>会严重降低预测精准度。最简单的方式来减轻</w:t>
      </w:r>
      <w:r>
        <w:rPr>
          <w:rFonts w:hint="eastAsia"/>
        </w:rPr>
        <w:t>NLOS</w:t>
      </w:r>
      <w:r>
        <w:rPr>
          <w:rFonts w:hint="eastAsia"/>
        </w:rPr>
        <w:t>的影响是识别并舍弃</w:t>
      </w:r>
      <w:r>
        <w:rPr>
          <w:rFonts w:hint="eastAsia"/>
        </w:rPr>
        <w:t>NLOS</w:t>
      </w:r>
      <w:r>
        <w:rPr>
          <w:rFonts w:hint="eastAsia"/>
        </w:rPr>
        <w:t>的</w:t>
      </w:r>
      <w:r>
        <w:rPr>
          <w:rFonts w:hint="eastAsia"/>
        </w:rPr>
        <w:t>FT</w:t>
      </w:r>
      <w:r>
        <w:rPr>
          <w:rFonts w:hint="eastAsia"/>
        </w:rPr>
        <w:t>，然后使用之前讨论的</w:t>
      </w:r>
      <w:r>
        <w:rPr>
          <w:rFonts w:hint="eastAsia"/>
        </w:rPr>
        <w:t>LOS</w:t>
      </w:r>
      <w:r>
        <w:rPr>
          <w:rFonts w:hint="eastAsia"/>
        </w:rPr>
        <w:t>的方法中的一个进行预测。然而，总是有可能误警或漏报，而这回降低准确度。在本部分，我们会回顾替代的减轻</w:t>
      </w:r>
      <w:r>
        <w:rPr>
          <w:rFonts w:hint="eastAsia"/>
        </w:rPr>
        <w:t>NLOS</w:t>
      </w:r>
      <w:r>
        <w:rPr>
          <w:rFonts w:hint="eastAsia"/>
        </w:rPr>
        <w:t>影响的方法。首先会讨论基于</w:t>
      </w:r>
      <w:r>
        <w:rPr>
          <w:rFonts w:hint="eastAsia"/>
        </w:rPr>
        <w:t>ML</w:t>
      </w:r>
      <w:r>
        <w:rPr>
          <w:rFonts w:hint="eastAsia"/>
        </w:rPr>
        <w:t>的方法和</w:t>
      </w:r>
      <w:r>
        <w:rPr>
          <w:rFonts w:hint="eastAsia"/>
        </w:rPr>
        <w:t>NLOS</w:t>
      </w:r>
      <w:r>
        <w:rPr>
          <w:rFonts w:hint="eastAsia"/>
        </w:rPr>
        <w:t>场景下的</w:t>
      </w:r>
      <w:r>
        <w:rPr>
          <w:rFonts w:hint="eastAsia"/>
        </w:rPr>
        <w:t>CRLB</w:t>
      </w:r>
      <w:r>
        <w:rPr>
          <w:rFonts w:hint="eastAsia"/>
        </w:rPr>
        <w:t>。</w:t>
      </w:r>
    </w:p>
    <w:p w:rsidR="006A14CB" w:rsidRDefault="00D97186">
      <w:pPr>
        <w:widowControl/>
        <w:numPr>
          <w:ilvl w:val="0"/>
          <w:numId w:val="9"/>
        </w:numPr>
        <w:jc w:val="left"/>
      </w:pPr>
      <w:r>
        <w:rPr>
          <w:rFonts w:hint="eastAsia"/>
          <w:b/>
          <w:bCs/>
        </w:rPr>
        <w:t>基于</w:t>
      </w:r>
      <w:r>
        <w:rPr>
          <w:rFonts w:hint="eastAsia"/>
          <w:b/>
          <w:bCs/>
        </w:rPr>
        <w:t>ML</w:t>
      </w:r>
      <w:r>
        <w:rPr>
          <w:rFonts w:hint="eastAsia"/>
          <w:b/>
          <w:bCs/>
        </w:rPr>
        <w:t>的算法</w:t>
      </w:r>
    </w:p>
    <w:p w:rsidR="006A14CB" w:rsidRDefault="00D97186">
      <w:pPr>
        <w:widowControl/>
        <w:numPr>
          <w:ilvl w:val="0"/>
          <w:numId w:val="10"/>
        </w:numPr>
        <w:jc w:val="left"/>
      </w:pPr>
      <w:r>
        <w:rPr>
          <w:rFonts w:hint="eastAsia"/>
        </w:rPr>
        <w:t>和</w:t>
      </w:r>
      <w:r>
        <w:rPr>
          <w:rFonts w:hint="eastAsia"/>
        </w:rPr>
        <w:t>[23]</w:t>
      </w:r>
      <w:r>
        <w:rPr>
          <w:rFonts w:hint="eastAsia"/>
        </w:rPr>
        <w:t>讨论了减轻</w:t>
      </w:r>
      <w:r>
        <w:rPr>
          <w:rFonts w:hint="eastAsia"/>
        </w:rPr>
        <w:t>NLOS</w:t>
      </w:r>
      <w:r>
        <w:rPr>
          <w:rFonts w:hint="eastAsia"/>
        </w:rPr>
        <w:t>影响的</w:t>
      </w:r>
      <w:r>
        <w:rPr>
          <w:rFonts w:hint="eastAsia"/>
        </w:rPr>
        <w:t>ML</w:t>
      </w:r>
      <w:r>
        <w:rPr>
          <w:rFonts w:hint="eastAsia"/>
        </w:rPr>
        <w:t>方法，这需要</w:t>
      </w:r>
      <w:r>
        <w:rPr>
          <w:rFonts w:hint="eastAsia"/>
        </w:rPr>
        <w:t>NLOS</w:t>
      </w:r>
      <w:r>
        <w:rPr>
          <w:rFonts w:hint="eastAsia"/>
        </w:rPr>
        <w:t>误差分布的先验知识。例如</w:t>
      </w:r>
      <w:r>
        <w:rPr>
          <w:rFonts w:hint="eastAsia"/>
        </w:rPr>
        <w:t>,[19]</w:t>
      </w:r>
      <w:r>
        <w:rPr>
          <w:rFonts w:hint="eastAsia"/>
        </w:rPr>
        <w:t>提出了一个</w:t>
      </w:r>
      <w:r>
        <w:rPr>
          <w:rFonts w:hint="eastAsia"/>
        </w:rPr>
        <w:t>MT</w:t>
      </w:r>
      <w:r>
        <w:rPr>
          <w:rFonts w:hint="eastAsia"/>
        </w:rPr>
        <w:t>可能位置的解，假设</w:t>
      </w:r>
      <w:r>
        <w:rPr>
          <w:rFonts w:hint="eastAsia"/>
        </w:rPr>
        <w:t>NLOS</w:t>
      </w:r>
      <w:r>
        <w:rPr>
          <w:rFonts w:hint="eastAsia"/>
        </w:rPr>
        <w:t>的偏差为指数分布，参数为λ。因为大多数情况下</w:t>
      </w:r>
      <w:r>
        <w:rPr>
          <w:rFonts w:hint="eastAsia"/>
        </w:rPr>
        <w:t>NLOS</w:t>
      </w:r>
      <w:r>
        <w:rPr>
          <w:rFonts w:hint="eastAsia"/>
        </w:rPr>
        <w:t>偏差比高斯误差大，下式简化假设</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r>
        <w:rPr>
          <w:rFonts w:hint="eastAsia"/>
          <w:highlight w:val="yellow"/>
        </w:rPr>
        <w:t xml:space="preserve">  </w:t>
      </w:r>
      <w:r>
        <w:rPr>
          <w:rFonts w:hint="eastAsia"/>
        </w:rPr>
        <w:t>是</w:t>
      </w:r>
      <w:r>
        <w:rPr>
          <w:rFonts w:hint="eastAsia"/>
        </w:rPr>
        <w:t>NLOS</w:t>
      </w:r>
      <w:r>
        <w:rPr>
          <w:rFonts w:hint="eastAsia"/>
        </w:rPr>
        <w:t>的</w:t>
      </w:r>
      <w:r>
        <w:rPr>
          <w:rFonts w:hint="eastAsia"/>
        </w:rPr>
        <w:t>FT</w:t>
      </w:r>
      <w:r>
        <w:rPr>
          <w:rFonts w:hint="eastAsia"/>
        </w:rPr>
        <w:t>的数量，</w:t>
      </w:r>
      <w:r>
        <w:rPr>
          <w:rFonts w:hint="eastAsia"/>
          <w:highlight w:val="yellow"/>
        </w:rPr>
        <w:t xml:space="preserve">     </w:t>
      </w:r>
      <w:r>
        <w:rPr>
          <w:rFonts w:hint="eastAsia"/>
        </w:rPr>
        <w:t>表示</w:t>
      </w:r>
      <w:r>
        <w:rPr>
          <w:rFonts w:hint="eastAsia"/>
        </w:rPr>
        <w:t>LOS</w:t>
      </w:r>
      <w:r>
        <w:rPr>
          <w:rFonts w:hint="eastAsia"/>
        </w:rPr>
        <w:t>的</w:t>
      </w:r>
      <w:r>
        <w:rPr>
          <w:rFonts w:hint="eastAsia"/>
        </w:rPr>
        <w:t>FT</w:t>
      </w:r>
      <w:r>
        <w:rPr>
          <w:rFonts w:hint="eastAsia"/>
        </w:rPr>
        <w:t>的数量。因此，一个简化的</w:t>
      </w:r>
      <w:r>
        <w:rPr>
          <w:rFonts w:hint="eastAsia"/>
        </w:rPr>
        <w:t>ML</w:t>
      </w:r>
      <w:r>
        <w:rPr>
          <w:rFonts w:hint="eastAsia"/>
        </w:rPr>
        <w:t>解如下，</w:t>
      </w:r>
    </w:p>
    <w:p w:rsidR="006A14CB" w:rsidRDefault="006A14CB">
      <w:pPr>
        <w:widowControl/>
        <w:jc w:val="left"/>
      </w:pP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同样有可能获得精确的决定规则考虑高斯和指数分布变量的峰值，有如下的概率密度函数，</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proofErr w:type="gramStart"/>
      <w:r>
        <w:rPr>
          <w:rFonts w:hint="eastAsia"/>
          <w:highlight w:val="yellow"/>
        </w:rPr>
        <w:t xml:space="preserve">　　　　</w:t>
      </w:r>
      <w:proofErr w:type="gramEnd"/>
      <w:r>
        <w:rPr>
          <w:rFonts w:hint="eastAsia"/>
        </w:rPr>
        <w:t>表示</w:t>
      </w:r>
      <w:r>
        <w:rPr>
          <w:rFonts w:hint="eastAsia"/>
        </w:rPr>
        <w:t>Q</w:t>
      </w:r>
      <w:r>
        <w:rPr>
          <w:rFonts w:hint="eastAsia"/>
        </w:rPr>
        <w:t>函数，准确的</w:t>
      </w:r>
      <w:r>
        <w:rPr>
          <w:rFonts w:hint="eastAsia"/>
        </w:rPr>
        <w:t>ML</w:t>
      </w:r>
      <w:r>
        <w:rPr>
          <w:rFonts w:hint="eastAsia"/>
        </w:rPr>
        <w:t>解变成，</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另一个基于</w:t>
      </w:r>
      <w:r>
        <w:rPr>
          <w:rFonts w:hint="eastAsia"/>
        </w:rPr>
        <w:t>TOA</w:t>
      </w:r>
      <w:r>
        <w:rPr>
          <w:rFonts w:hint="eastAsia"/>
        </w:rPr>
        <w:t>系统利用</w:t>
      </w:r>
      <w:r>
        <w:rPr>
          <w:rFonts w:hint="eastAsia"/>
        </w:rPr>
        <w:t>ML</w:t>
      </w:r>
      <w:r>
        <w:rPr>
          <w:rFonts w:hint="eastAsia"/>
        </w:rPr>
        <w:t>方法的减轻</w:t>
      </w:r>
      <w:r>
        <w:rPr>
          <w:rFonts w:hint="eastAsia"/>
        </w:rPr>
        <w:t>NLOS</w:t>
      </w:r>
      <w:r>
        <w:rPr>
          <w:rFonts w:hint="eastAsia"/>
        </w:rPr>
        <w:t>影响的方法在［２３］中介绍。作者为不同的</w:t>
      </w:r>
      <w:r>
        <w:rPr>
          <w:rFonts w:hint="eastAsia"/>
        </w:rPr>
        <w:t>FT</w:t>
      </w:r>
      <w:r>
        <w:rPr>
          <w:rFonts w:hint="eastAsia"/>
        </w:rPr>
        <w:t>集合考虑了一些假设，之后利用</w:t>
      </w:r>
      <w:r>
        <w:rPr>
          <w:rFonts w:hint="eastAsia"/>
        </w:rPr>
        <w:t>ML</w:t>
      </w:r>
      <w:r>
        <w:rPr>
          <w:rFonts w:hint="eastAsia"/>
        </w:rPr>
        <w:t>原则，选择最好的集合用来预测位置，用来预测位置的最好</w:t>
      </w:r>
      <w:r>
        <w:rPr>
          <w:rFonts w:hint="eastAsia"/>
        </w:rPr>
        <w:t>FT</w:t>
      </w:r>
      <w:r>
        <w:rPr>
          <w:rFonts w:hint="eastAsia"/>
        </w:rPr>
        <w:t>的集合下标由下式给出，</w:t>
      </w:r>
    </w:p>
    <w:p w:rsidR="006A14CB" w:rsidRDefault="006A14CB">
      <w:pPr>
        <w:widowControl/>
        <w:jc w:val="left"/>
      </w:pP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r>
        <w:rPr>
          <w:rFonts w:hint="eastAsia"/>
          <w:highlight w:val="yellow"/>
        </w:rPr>
        <w:t xml:space="preserve">  </w:t>
      </w:r>
      <w:r>
        <w:rPr>
          <w:rFonts w:hint="eastAsia"/>
        </w:rPr>
        <w:t>表示被假设为</w:t>
      </w:r>
      <w:r>
        <w:rPr>
          <w:rFonts w:hint="eastAsia"/>
        </w:rPr>
        <w:t>LOS</w:t>
      </w:r>
      <w:r>
        <w:rPr>
          <w:rFonts w:hint="eastAsia"/>
        </w:rPr>
        <w:t>的</w:t>
      </w:r>
      <w:r>
        <w:rPr>
          <w:rFonts w:hint="eastAsia"/>
        </w:rPr>
        <w:t>MT</w:t>
      </w:r>
      <w:r>
        <w:rPr>
          <w:rFonts w:hint="eastAsia"/>
        </w:rPr>
        <w:t>的第</w:t>
      </w:r>
      <w:proofErr w:type="spellStart"/>
      <w:r>
        <w:rPr>
          <w:rFonts w:hint="eastAsia"/>
        </w:rPr>
        <w:t>i</w:t>
      </w:r>
      <w:proofErr w:type="spellEnd"/>
      <w:r>
        <w:rPr>
          <w:rFonts w:hint="eastAsia"/>
        </w:rPr>
        <w:t>个集合，并且根据先验概率分配γ（</w:t>
      </w:r>
      <w:proofErr w:type="spellStart"/>
      <w:r>
        <w:rPr>
          <w:rFonts w:hint="eastAsia"/>
        </w:rPr>
        <w:t>i</w:t>
      </w:r>
      <w:proofErr w:type="spellEnd"/>
      <w:r>
        <w:rPr>
          <w:rFonts w:hint="eastAsia"/>
        </w:rPr>
        <w:t>）。同样，</w:t>
      </w:r>
    </w:p>
    <w:p w:rsidR="006A14CB" w:rsidRDefault="006A14CB">
      <w:pPr>
        <w:widowControl/>
        <w:jc w:val="left"/>
      </w:pPr>
    </w:p>
    <w:p w:rsidR="006A14CB" w:rsidRDefault="006A14CB">
      <w:pPr>
        <w:widowControl/>
        <w:jc w:val="left"/>
      </w:pPr>
    </w:p>
    <w:p w:rsidR="006A14CB" w:rsidRDefault="006A14CB">
      <w:pPr>
        <w:widowControl/>
        <w:jc w:val="left"/>
      </w:pPr>
    </w:p>
    <w:p w:rsidR="006A14CB" w:rsidRDefault="00D97186">
      <w:pPr>
        <w:widowControl/>
        <w:jc w:val="left"/>
      </w:pPr>
      <w:r>
        <w:t>表示第</w:t>
      </w:r>
      <w:proofErr w:type="spellStart"/>
      <w:r>
        <w:t>i</w:t>
      </w:r>
      <w:proofErr w:type="spellEnd"/>
      <w:r>
        <w:t>个假设下</w:t>
      </w:r>
      <w:proofErr w:type="spellStart"/>
      <w:r>
        <w:t>Ntrn</w:t>
      </w:r>
      <w:proofErr w:type="spellEnd"/>
      <w:r>
        <w:rPr>
          <w:rFonts w:hint="eastAsia"/>
        </w:rPr>
        <w:t>的</w:t>
      </w:r>
      <w:r>
        <w:t>TOA</w:t>
      </w:r>
      <w:r>
        <w:t>测量值与第</w:t>
      </w:r>
      <w:r>
        <w:t>k</w:t>
      </w:r>
      <w:r>
        <w:rPr>
          <w:rFonts w:hint="eastAsia"/>
        </w:rPr>
        <w:t>个</w:t>
      </w:r>
      <w:r>
        <w:t>FT</w:t>
      </w:r>
      <w:r>
        <w:t>相关的估计方差，</w:t>
      </w:r>
      <w:proofErr w:type="spellStart"/>
      <w:r>
        <w:t>tk</w:t>
      </w:r>
      <w:proofErr w:type="spellEnd"/>
      <w:r>
        <w:t>，</w:t>
      </w:r>
      <w:r>
        <w:t>m</w:t>
      </w:r>
      <w:r>
        <w:t>表示第</w:t>
      </w:r>
      <w:r>
        <w:t>k</w:t>
      </w:r>
      <w:r>
        <w:t>个</w:t>
      </w:r>
      <w:r>
        <w:t>FT</w:t>
      </w:r>
      <w:r>
        <w:t>处的第</w:t>
      </w:r>
      <w:r>
        <w:t>m</w:t>
      </w:r>
      <w:r>
        <w:t>个</w:t>
      </w:r>
      <w:r>
        <w:t>TOA</w:t>
      </w:r>
      <w:r>
        <w:t>测量值</w:t>
      </w:r>
      <w:r>
        <w:rPr>
          <w:rFonts w:hint="eastAsia"/>
        </w:rPr>
        <w:t>。注意到，上述的方法要求</w:t>
      </w:r>
      <w:proofErr w:type="spellStart"/>
      <w:r>
        <w:rPr>
          <w:rFonts w:hint="eastAsia"/>
        </w:rPr>
        <w:t>Ntrn</w:t>
      </w:r>
      <w:proofErr w:type="spellEnd"/>
      <w:r>
        <w:rPr>
          <w:rFonts w:hint="eastAsia"/>
        </w:rPr>
        <w:t xml:space="preserve"> TOA</w:t>
      </w:r>
      <w:r>
        <w:rPr>
          <w:rFonts w:hint="eastAsia"/>
        </w:rPr>
        <w:t>测量的缓存以便于获得特定</w:t>
      </w:r>
      <w:r>
        <w:rPr>
          <w:rFonts w:hint="eastAsia"/>
        </w:rPr>
        <w:t>FT</w:t>
      </w:r>
      <w:r>
        <w:rPr>
          <w:rFonts w:hint="eastAsia"/>
        </w:rPr>
        <w:t>的噪声数据。一旦利用</w:t>
      </w:r>
      <w:r>
        <w:rPr>
          <w:rFonts w:hint="eastAsia"/>
        </w:rPr>
        <w:t>ML</w:t>
      </w:r>
      <w:r>
        <w:rPr>
          <w:rFonts w:hint="eastAsia"/>
        </w:rPr>
        <w:t>原则选出了</w:t>
      </w:r>
      <w:r>
        <w:rPr>
          <w:rFonts w:hint="eastAsia"/>
        </w:rPr>
        <w:t>LOS</w:t>
      </w:r>
      <w:r>
        <w:rPr>
          <w:rFonts w:hint="eastAsia"/>
        </w:rPr>
        <w:t>的</w:t>
      </w:r>
      <w:r>
        <w:rPr>
          <w:rFonts w:hint="eastAsia"/>
        </w:rPr>
        <w:t>FT</w:t>
      </w:r>
      <w:r>
        <w:rPr>
          <w:rFonts w:hint="eastAsia"/>
        </w:rPr>
        <w:t>的集合，就只使用</w:t>
      </w:r>
      <w:r>
        <w:rPr>
          <w:rFonts w:hint="eastAsia"/>
        </w:rPr>
        <w:t>LOS</w:t>
      </w:r>
      <w:r>
        <w:rPr>
          <w:rFonts w:hint="eastAsia"/>
        </w:rPr>
        <w:t>的</w:t>
      </w:r>
      <w:r>
        <w:rPr>
          <w:rFonts w:hint="eastAsia"/>
        </w:rPr>
        <w:t>FT</w:t>
      </w:r>
      <w:r>
        <w:rPr>
          <w:rFonts w:hint="eastAsia"/>
        </w:rPr>
        <w:t>和</w:t>
      </w:r>
      <w:r>
        <w:rPr>
          <w:rFonts w:hint="eastAsia"/>
        </w:rPr>
        <w:t>ML</w:t>
      </w:r>
      <w:r>
        <w:rPr>
          <w:rFonts w:hint="eastAsia"/>
        </w:rPr>
        <w:t>算法来预测</w:t>
      </w:r>
      <w:r>
        <w:rPr>
          <w:rFonts w:hint="eastAsia"/>
        </w:rPr>
        <w:t>MT</w:t>
      </w:r>
      <w:r>
        <w:rPr>
          <w:rFonts w:hint="eastAsia"/>
        </w:rPr>
        <w:t>位置。</w:t>
      </w:r>
      <w:r>
        <w:rPr>
          <w:rFonts w:hint="eastAsia"/>
        </w:rPr>
        <w:t>[23]</w:t>
      </w:r>
      <w:r>
        <w:rPr>
          <w:rFonts w:hint="eastAsia"/>
        </w:rPr>
        <w:t>的仿真结果显示这产生了更好的准确度相比于</w:t>
      </w:r>
      <w:r>
        <w:rPr>
          <w:rFonts w:hint="eastAsia"/>
        </w:rPr>
        <w:t>[18]</w:t>
      </w:r>
      <w:r>
        <w:rPr>
          <w:rFonts w:hint="eastAsia"/>
        </w:rPr>
        <w:t>中的残差权重方法，而且只比使用真正的</w:t>
      </w:r>
      <w:r>
        <w:rPr>
          <w:rFonts w:hint="eastAsia"/>
        </w:rPr>
        <w:t>LOS</w:t>
      </w:r>
      <w:r>
        <w:rPr>
          <w:rFonts w:hint="eastAsia"/>
        </w:rPr>
        <w:t>的</w:t>
      </w:r>
      <w:r>
        <w:rPr>
          <w:rFonts w:hint="eastAsia"/>
        </w:rPr>
        <w:t>FT</w:t>
      </w:r>
      <w:r>
        <w:rPr>
          <w:rFonts w:hint="eastAsia"/>
        </w:rPr>
        <w:t>要差一些。同样，在低信噪比和小</w:t>
      </w:r>
      <w:r>
        <w:rPr>
          <w:rFonts w:hint="eastAsia"/>
        </w:rPr>
        <w:t>NLOS</w:t>
      </w:r>
      <w:r>
        <w:rPr>
          <w:rFonts w:hint="eastAsia"/>
        </w:rPr>
        <w:t>偏差的情况下，仿真结果显示，不使用任何减轻</w:t>
      </w:r>
      <w:r>
        <w:rPr>
          <w:rFonts w:hint="eastAsia"/>
        </w:rPr>
        <w:t>NLOS</w:t>
      </w:r>
      <w:r>
        <w:rPr>
          <w:rFonts w:hint="eastAsia"/>
        </w:rPr>
        <w:t>的方法可能会好一些，为了不损害准确度。</w:t>
      </w:r>
    </w:p>
    <w:p w:rsidR="006A14CB" w:rsidRDefault="00D97186">
      <w:pPr>
        <w:widowControl/>
        <w:numPr>
          <w:ilvl w:val="0"/>
          <w:numId w:val="9"/>
        </w:numPr>
        <w:jc w:val="left"/>
      </w:pPr>
      <w:r>
        <w:rPr>
          <w:rFonts w:hint="eastAsia"/>
          <w:b/>
          <w:bCs/>
        </w:rPr>
        <w:t>克拉美罗下限</w:t>
      </w:r>
    </w:p>
    <w:p w:rsidR="006A14CB" w:rsidRDefault="00D97186">
      <w:pPr>
        <w:widowControl/>
        <w:jc w:val="left"/>
      </w:pPr>
      <w:r>
        <w:rPr>
          <w:rFonts w:hint="eastAsia"/>
        </w:rPr>
        <w:lastRenderedPageBreak/>
        <w:t>在</w:t>
      </w:r>
      <w:r>
        <w:rPr>
          <w:rFonts w:hint="eastAsia"/>
        </w:rPr>
        <w:t>NLOS</w:t>
      </w:r>
      <w:r>
        <w:rPr>
          <w:rFonts w:hint="eastAsia"/>
        </w:rPr>
        <w:t>场景下，克拉美罗下限依赖于是否有</w:t>
      </w:r>
      <w:r>
        <w:rPr>
          <w:rFonts w:hint="eastAsia"/>
        </w:rPr>
        <w:t>NLOS</w:t>
      </w:r>
      <w:r>
        <w:rPr>
          <w:rFonts w:hint="eastAsia"/>
        </w:rPr>
        <w:t>偏差的先验信息。首先考虑没有</w:t>
      </w:r>
      <w:r>
        <w:rPr>
          <w:rFonts w:hint="eastAsia"/>
        </w:rPr>
        <w:t>NLOS</w:t>
      </w:r>
      <w:r>
        <w:rPr>
          <w:rFonts w:hint="eastAsia"/>
        </w:rPr>
        <w:t>偏差先验信息的情况，只直到</w:t>
      </w:r>
      <w:r>
        <w:rPr>
          <w:rFonts w:hint="eastAsia"/>
        </w:rPr>
        <w:t>NLOS</w:t>
      </w:r>
      <w:r>
        <w:rPr>
          <w:rFonts w:hint="eastAsia"/>
        </w:rPr>
        <w:t>的</w:t>
      </w:r>
      <w:r>
        <w:rPr>
          <w:rFonts w:hint="eastAsia"/>
        </w:rPr>
        <w:t>FT</w:t>
      </w:r>
      <w:r>
        <w:rPr>
          <w:rFonts w:hint="eastAsia"/>
        </w:rPr>
        <w:t>。之后，</w:t>
      </w:r>
      <w:r>
        <w:rPr>
          <w:rFonts w:hint="eastAsia"/>
        </w:rPr>
        <w:t>FIM</w:t>
      </w:r>
      <w:r>
        <w:rPr>
          <w:rFonts w:hint="eastAsia"/>
        </w:rPr>
        <w:t>由下式给出，</w:t>
      </w:r>
    </w:p>
    <w:p w:rsidR="006A14CB" w:rsidRDefault="006A14CB">
      <w:pPr>
        <w:widowControl/>
        <w:jc w:val="left"/>
      </w:pPr>
    </w:p>
    <w:p w:rsidR="006A14CB" w:rsidRDefault="00D97186">
      <w:pPr>
        <w:widowControl/>
        <w:jc w:val="left"/>
      </w:pPr>
      <w:r>
        <w:rPr>
          <w:rFonts w:hint="eastAsia"/>
        </w:rPr>
        <w:t>其中，</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是一个</w:t>
      </w:r>
      <w:r>
        <w:rPr>
          <w:rFonts w:hint="eastAsia"/>
          <w:highlight w:val="yellow"/>
        </w:rPr>
        <w:t xml:space="preserve">   </w:t>
      </w:r>
      <w:r>
        <w:rPr>
          <w:rFonts w:hint="eastAsia"/>
        </w:rPr>
        <w:t>有未知参数的向量，其中，</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且，</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正如在</w:t>
      </w:r>
      <w:r>
        <w:rPr>
          <w:rFonts w:hint="eastAsia"/>
        </w:rPr>
        <w:t>[42]</w:t>
      </w:r>
      <w:r>
        <w:rPr>
          <w:rFonts w:hint="eastAsia"/>
        </w:rPr>
        <w:t>中讨论的，</w:t>
      </w:r>
      <w:r>
        <w:rPr>
          <w:rFonts w:hint="eastAsia"/>
          <w:highlight w:val="yellow"/>
        </w:rPr>
        <w:t xml:space="preserve"> </w:t>
      </w:r>
      <w:r>
        <w:rPr>
          <w:rFonts w:hint="eastAsia"/>
        </w:rPr>
        <w:t>可以被写为</w:t>
      </w:r>
      <w:r>
        <w:rPr>
          <w:rFonts w:hint="eastAsia"/>
        </w:rPr>
        <w:t>LOS</w:t>
      </w:r>
      <w:r>
        <w:rPr>
          <w:rFonts w:hint="eastAsia"/>
        </w:rPr>
        <w:t>和</w:t>
      </w:r>
      <w:r>
        <w:rPr>
          <w:rFonts w:hint="eastAsia"/>
        </w:rPr>
        <w:t>NLOS</w:t>
      </w:r>
      <w:r>
        <w:rPr>
          <w:rFonts w:hint="eastAsia"/>
        </w:rPr>
        <w:t>项的形式，其中</w:t>
      </w:r>
      <w:r>
        <w:rPr>
          <w:rFonts w:hint="eastAsia"/>
          <w:highlight w:val="yellow"/>
        </w:rPr>
        <w:t xml:space="preserve">   </w:t>
      </w:r>
      <w:r>
        <w:rPr>
          <w:rFonts w:hint="eastAsia"/>
        </w:rPr>
        <w:t>和</w:t>
      </w:r>
      <w:r>
        <w:rPr>
          <w:rFonts w:hint="eastAsia"/>
        </w:rPr>
        <w:t xml:space="preserve">   </w:t>
      </w:r>
      <w:r>
        <w:rPr>
          <w:rFonts w:hint="eastAsia"/>
        </w:rPr>
        <w:t>是单位矩阵和零矩阵。并且，</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相似的，</w:t>
      </w:r>
      <w:r>
        <w:rPr>
          <w:rFonts w:hint="eastAsia"/>
          <w:highlight w:val="yellow"/>
        </w:rPr>
        <w:t xml:space="preserve">   </w:t>
      </w:r>
      <w:r>
        <w:rPr>
          <w:rFonts w:hint="eastAsia"/>
        </w:rPr>
        <w:t>可以被写为</w:t>
      </w:r>
      <w:r>
        <w:rPr>
          <w:rFonts w:hint="eastAsia"/>
        </w:rPr>
        <w:t>NLOS</w:t>
      </w:r>
      <w:r>
        <w:rPr>
          <w:rFonts w:hint="eastAsia"/>
        </w:rPr>
        <w:t>和</w:t>
      </w:r>
      <w:r>
        <w:rPr>
          <w:rFonts w:hint="eastAsia"/>
        </w:rPr>
        <w:t>LOS</w:t>
      </w:r>
      <w:r>
        <w:rPr>
          <w:rFonts w:hint="eastAsia"/>
        </w:rPr>
        <w:t>项的形式，</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r>
        <w:rPr>
          <w:rFonts w:hint="eastAsia"/>
          <w:highlight w:val="yellow"/>
        </w:rPr>
        <w:t xml:space="preserve">      </w:t>
      </w:r>
      <w:r>
        <w:rPr>
          <w:rFonts w:hint="eastAsia"/>
        </w:rPr>
        <w:t>和</w:t>
      </w:r>
      <w:r>
        <w:rPr>
          <w:rFonts w:hint="eastAsia"/>
          <w:highlight w:val="yellow"/>
        </w:rPr>
        <w:t xml:space="preserve">    </w:t>
      </w:r>
      <w:r>
        <w:rPr>
          <w:rFonts w:hint="eastAsia"/>
        </w:rPr>
        <w:t>。在一些变换之后。</w:t>
      </w:r>
      <w:r>
        <w:rPr>
          <w:rFonts w:hint="eastAsia"/>
        </w:rPr>
        <w:t>I(</w:t>
      </w:r>
      <w:proofErr w:type="spellStart"/>
      <w:r>
        <w:rPr>
          <w:rFonts w:hint="eastAsia"/>
        </w:rPr>
        <w:t>xb</w:t>
      </w:r>
      <w:proofErr w:type="spellEnd"/>
      <w:r>
        <w:rPr>
          <w:rFonts w:hint="eastAsia"/>
        </w:rPr>
        <w:t>)</w:t>
      </w:r>
      <w:r>
        <w:rPr>
          <w:rFonts w:hint="eastAsia"/>
        </w:rPr>
        <w:t>可以由下式得到，</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注意到（</w:t>
      </w:r>
      <w:r>
        <w:rPr>
          <w:rFonts w:hint="eastAsia"/>
        </w:rPr>
        <w:t>74</w:t>
      </w:r>
      <w:r>
        <w:rPr>
          <w:rFonts w:hint="eastAsia"/>
        </w:rPr>
        <w:t>）既依赖于</w:t>
      </w:r>
      <w:r>
        <w:rPr>
          <w:rFonts w:hint="eastAsia"/>
        </w:rPr>
        <w:t>NLOS</w:t>
      </w:r>
      <w:r>
        <w:rPr>
          <w:rFonts w:hint="eastAsia"/>
        </w:rPr>
        <w:t>又依赖于</w:t>
      </w:r>
      <w:r>
        <w:rPr>
          <w:rFonts w:hint="eastAsia"/>
        </w:rPr>
        <w:t>LOS</w:t>
      </w:r>
      <w:r>
        <w:rPr>
          <w:rFonts w:hint="eastAsia"/>
        </w:rPr>
        <w:t>信号。然而</w:t>
      </w:r>
      <w:r>
        <w:rPr>
          <w:rFonts w:hint="eastAsia"/>
        </w:rPr>
        <w:t>[42]</w:t>
      </w:r>
      <w:r>
        <w:rPr>
          <w:rFonts w:hint="eastAsia"/>
        </w:rPr>
        <w:t>中进一步证明</w:t>
      </w:r>
      <w:r>
        <w:rPr>
          <w:rFonts w:hint="eastAsia"/>
        </w:rPr>
        <w:t>MT</w:t>
      </w:r>
      <w:r>
        <w:rPr>
          <w:rFonts w:hint="eastAsia"/>
        </w:rPr>
        <w:t>位置的</w:t>
      </w:r>
      <w:r>
        <w:rPr>
          <w:rFonts w:hint="eastAsia"/>
        </w:rPr>
        <w:t>CRLB</w:t>
      </w:r>
      <w:r>
        <w:rPr>
          <w:rFonts w:hint="eastAsia"/>
        </w:rPr>
        <w:t>由下式给出，</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换句话说，</w:t>
      </w:r>
      <w:r>
        <w:rPr>
          <w:rFonts w:hint="eastAsia"/>
        </w:rPr>
        <w:t>CRLB</w:t>
      </w:r>
      <w:r>
        <w:rPr>
          <w:rFonts w:hint="eastAsia"/>
        </w:rPr>
        <w:t>特别的依赖于</w:t>
      </w:r>
      <w:r>
        <w:rPr>
          <w:rFonts w:hint="eastAsia"/>
        </w:rPr>
        <w:t>LOS</w:t>
      </w:r>
      <w:r>
        <w:rPr>
          <w:rFonts w:hint="eastAsia"/>
        </w:rPr>
        <w:t>信号，如果</w:t>
      </w:r>
      <w:r>
        <w:rPr>
          <w:rFonts w:hint="eastAsia"/>
        </w:rPr>
        <w:t>NLOS</w:t>
      </w:r>
      <w:r>
        <w:rPr>
          <w:rFonts w:hint="eastAsia"/>
        </w:rPr>
        <w:t>的</w:t>
      </w:r>
      <w:r>
        <w:rPr>
          <w:rFonts w:hint="eastAsia"/>
        </w:rPr>
        <w:t>FT</w:t>
      </w:r>
      <w:r>
        <w:rPr>
          <w:rFonts w:hint="eastAsia"/>
        </w:rPr>
        <w:t>可以被准确识别。因此，</w:t>
      </w:r>
      <w:r>
        <w:rPr>
          <w:rFonts w:hint="eastAsia"/>
        </w:rPr>
        <w:t>ML</w:t>
      </w:r>
      <w:proofErr w:type="gramStart"/>
      <w:r>
        <w:rPr>
          <w:rFonts w:hint="eastAsia"/>
        </w:rPr>
        <w:t>预测器</w:t>
      </w:r>
      <w:proofErr w:type="gramEnd"/>
      <w:r>
        <w:rPr>
          <w:rFonts w:hint="eastAsia"/>
        </w:rPr>
        <w:t>可以在</w:t>
      </w:r>
      <w:r>
        <w:rPr>
          <w:rFonts w:hint="eastAsia"/>
        </w:rPr>
        <w:t>NLOS</w:t>
      </w:r>
      <w:r>
        <w:rPr>
          <w:rFonts w:hint="eastAsia"/>
        </w:rPr>
        <w:t>场景下实现</w:t>
      </w:r>
      <w:r>
        <w:rPr>
          <w:rFonts w:hint="eastAsia"/>
        </w:rPr>
        <w:t>CRLB</w:t>
      </w:r>
      <w:r>
        <w:rPr>
          <w:rFonts w:hint="eastAsia"/>
        </w:rPr>
        <w:t>首先要识别并抛弃</w:t>
      </w:r>
      <w:r>
        <w:rPr>
          <w:rFonts w:hint="eastAsia"/>
        </w:rPr>
        <w:t>NLOS</w:t>
      </w:r>
      <w:r>
        <w:rPr>
          <w:rFonts w:hint="eastAsia"/>
        </w:rPr>
        <w:t>的</w:t>
      </w:r>
      <w:r>
        <w:rPr>
          <w:rFonts w:hint="eastAsia"/>
        </w:rPr>
        <w:t>FT</w:t>
      </w:r>
      <w:r>
        <w:rPr>
          <w:rFonts w:hint="eastAsia"/>
        </w:rPr>
        <w:t>，然后用</w:t>
      </w:r>
      <w:r>
        <w:rPr>
          <w:rFonts w:hint="eastAsia"/>
        </w:rPr>
        <w:t>LOS</w:t>
      </w:r>
      <w:r>
        <w:rPr>
          <w:rFonts w:hint="eastAsia"/>
        </w:rPr>
        <w:t>的</w:t>
      </w:r>
      <w:r>
        <w:rPr>
          <w:rFonts w:hint="eastAsia"/>
        </w:rPr>
        <w:t>FT</w:t>
      </w:r>
      <w:r>
        <w:rPr>
          <w:rFonts w:hint="eastAsia"/>
        </w:rPr>
        <w:t>预测位置，如图六（ａ）中所示。</w:t>
      </w:r>
    </w:p>
    <w:p w:rsidR="006A14CB" w:rsidRDefault="00D97186">
      <w:pPr>
        <w:widowControl/>
        <w:jc w:val="left"/>
      </w:pPr>
      <w:r>
        <w:rPr>
          <w:rFonts w:hint="eastAsia"/>
        </w:rPr>
        <w:t>如果有其他的关于</w:t>
      </w:r>
      <w:r>
        <w:rPr>
          <w:rFonts w:hint="eastAsia"/>
        </w:rPr>
        <w:t>NLOS</w:t>
      </w:r>
      <w:r>
        <w:rPr>
          <w:rFonts w:hint="eastAsia"/>
        </w:rPr>
        <w:t>偏差ｂ的相关信息，可以获得更好的定位准确度。然后，泛化的</w:t>
      </w:r>
      <w:r>
        <w:rPr>
          <w:rFonts w:hint="eastAsia"/>
        </w:rPr>
        <w:t>CRLB</w:t>
      </w:r>
      <w:r>
        <w:rPr>
          <w:rFonts w:hint="eastAsia"/>
        </w:rPr>
        <w:t>可以表达为，</w:t>
      </w:r>
    </w:p>
    <w:p w:rsidR="006A14CB" w:rsidRDefault="006A14CB">
      <w:pPr>
        <w:widowControl/>
        <w:jc w:val="left"/>
      </w:pPr>
    </w:p>
    <w:p w:rsidR="006A14CB" w:rsidRDefault="006A14CB">
      <w:pPr>
        <w:widowControl/>
        <w:jc w:val="left"/>
      </w:pPr>
    </w:p>
    <w:p w:rsidR="006A14CB" w:rsidRDefault="006A14CB">
      <w:pPr>
        <w:widowControl/>
        <w:jc w:val="left"/>
      </w:pPr>
    </w:p>
    <w:p w:rsidR="006A14CB" w:rsidRDefault="006A14CB">
      <w:pPr>
        <w:widowControl/>
        <w:jc w:val="left"/>
      </w:pPr>
    </w:p>
    <w:p w:rsidR="006A14CB" w:rsidRDefault="006A14CB">
      <w:pPr>
        <w:widowControl/>
        <w:jc w:val="left"/>
      </w:pPr>
    </w:p>
    <w:p w:rsidR="006A14CB" w:rsidRDefault="00D97186">
      <w:pPr>
        <w:widowControl/>
        <w:jc w:val="left"/>
      </w:pPr>
      <w:r>
        <w:rPr>
          <w:rFonts w:hint="eastAsia"/>
        </w:rPr>
        <w:t xml:space="preserve">其中　＝　　</w:t>
      </w:r>
      <w:proofErr w:type="gramStart"/>
      <w:r>
        <w:rPr>
          <w:rFonts w:hint="eastAsia"/>
        </w:rPr>
        <w:t xml:space="preserve">　</w:t>
      </w:r>
      <w:proofErr w:type="gramEnd"/>
      <w:r>
        <w:rPr>
          <w:rFonts w:hint="eastAsia"/>
        </w:rPr>
        <w:t>，且σ可以看作ｂｉ的方差。作为</w:t>
      </w:r>
      <w:r>
        <w:rPr>
          <w:rFonts w:hint="eastAsia"/>
        </w:rPr>
        <w:t>G-CRLB</w:t>
      </w:r>
      <w:r>
        <w:rPr>
          <w:rFonts w:hint="eastAsia"/>
        </w:rPr>
        <w:t>的上限，当方差无限大时，Ω－＞０时，</w:t>
      </w:r>
      <w:r>
        <w:rPr>
          <w:rFonts w:hint="eastAsia"/>
        </w:rPr>
        <w:t>G-CRLB</w:t>
      </w:r>
      <w:r>
        <w:rPr>
          <w:rFonts w:hint="eastAsia"/>
        </w:rPr>
        <w:t>下降至</w:t>
      </w:r>
      <w:r>
        <w:rPr>
          <w:rFonts w:hint="eastAsia"/>
        </w:rPr>
        <w:t>CRLB</w:t>
      </w:r>
      <w:r>
        <w:rPr>
          <w:rFonts w:hint="eastAsia"/>
        </w:rPr>
        <w:t>（因为实际上没有ｂｉ的信息），</w:t>
      </w:r>
      <w:r>
        <w:rPr>
          <w:rFonts w:hint="eastAsia"/>
        </w:rPr>
        <w:t>MAP</w:t>
      </w:r>
      <w:proofErr w:type="gramStart"/>
      <w:r>
        <w:rPr>
          <w:rFonts w:hint="eastAsia"/>
        </w:rPr>
        <w:t>预测器</w:t>
      </w:r>
      <w:proofErr w:type="gramEnd"/>
      <w:r>
        <w:rPr>
          <w:rFonts w:hint="eastAsia"/>
        </w:rPr>
        <w:t>可以渐进的到达</w:t>
      </w:r>
      <w:r>
        <w:rPr>
          <w:rFonts w:hint="eastAsia"/>
        </w:rPr>
        <w:t>G-CRLB</w:t>
      </w:r>
      <w:r>
        <w:rPr>
          <w:rFonts w:hint="eastAsia"/>
        </w:rPr>
        <w:t>，它使用了</w:t>
      </w:r>
      <w:r>
        <w:rPr>
          <w:rFonts w:hint="eastAsia"/>
        </w:rPr>
        <w:t>NLOS</w:t>
      </w:r>
      <w:r>
        <w:rPr>
          <w:rFonts w:hint="eastAsia"/>
        </w:rPr>
        <w:t>偏差的数据，如图六（ｂ）。</w:t>
      </w:r>
    </w:p>
    <w:p w:rsidR="006A14CB" w:rsidRDefault="006A14CB">
      <w:pPr>
        <w:widowControl/>
        <w:jc w:val="left"/>
      </w:pPr>
    </w:p>
    <w:p w:rsidR="006A14CB" w:rsidRDefault="00D97186">
      <w:pPr>
        <w:widowControl/>
        <w:numPr>
          <w:ilvl w:val="0"/>
          <w:numId w:val="1"/>
        </w:numPr>
        <w:jc w:val="left"/>
        <w:rPr>
          <w:b/>
          <w:bCs/>
        </w:rPr>
      </w:pPr>
      <w:r>
        <w:rPr>
          <w:rFonts w:hint="eastAsia"/>
          <w:b/>
          <w:bCs/>
        </w:rPr>
        <w:t>NLOS</w:t>
      </w:r>
      <w:r>
        <w:rPr>
          <w:rFonts w:hint="eastAsia"/>
          <w:b/>
          <w:bCs/>
        </w:rPr>
        <w:t>场景：最小二乘法</w:t>
      </w:r>
    </w:p>
    <w:p w:rsidR="006A14CB" w:rsidRDefault="00D97186">
      <w:pPr>
        <w:widowControl/>
        <w:jc w:val="left"/>
      </w:pPr>
      <w:r>
        <w:rPr>
          <w:rFonts w:hint="eastAsia"/>
        </w:rPr>
        <w:t>用来预测位置的</w:t>
      </w:r>
      <w:r>
        <w:rPr>
          <w:rFonts w:hint="eastAsia"/>
        </w:rPr>
        <w:t>LS</w:t>
      </w:r>
      <w:r>
        <w:rPr>
          <w:rFonts w:hint="eastAsia"/>
        </w:rPr>
        <w:t>方法可以修改后一直</w:t>
      </w:r>
      <w:r>
        <w:rPr>
          <w:rFonts w:hint="eastAsia"/>
        </w:rPr>
        <w:t>NLOS</w:t>
      </w:r>
      <w:r>
        <w:rPr>
          <w:rFonts w:hint="eastAsia"/>
        </w:rPr>
        <w:t>偏差的影响，如分配权重。在本部分，会简要</w:t>
      </w:r>
      <w:proofErr w:type="gramStart"/>
      <w:r>
        <w:rPr>
          <w:rFonts w:hint="eastAsia"/>
        </w:rPr>
        <w:t>讨论带权最小二乘法</w:t>
      </w:r>
      <w:proofErr w:type="gramEnd"/>
      <w:r>
        <w:rPr>
          <w:rFonts w:hint="eastAsia"/>
        </w:rPr>
        <w:t>和残差权重法。</w:t>
      </w:r>
    </w:p>
    <w:p w:rsidR="006A14CB" w:rsidRDefault="00D97186">
      <w:pPr>
        <w:widowControl/>
        <w:numPr>
          <w:ilvl w:val="0"/>
          <w:numId w:val="11"/>
        </w:numPr>
        <w:jc w:val="left"/>
        <w:rPr>
          <w:b/>
          <w:bCs/>
        </w:rPr>
      </w:pPr>
      <w:proofErr w:type="gramStart"/>
      <w:r>
        <w:rPr>
          <w:rFonts w:hint="eastAsia"/>
          <w:b/>
          <w:bCs/>
        </w:rPr>
        <w:t>带权最小二乘法</w:t>
      </w:r>
      <w:proofErr w:type="gramEnd"/>
    </w:p>
    <w:p w:rsidR="006A14CB" w:rsidRDefault="00D97186">
      <w:pPr>
        <w:widowControl/>
        <w:jc w:val="left"/>
      </w:pPr>
      <w:r>
        <w:rPr>
          <w:rFonts w:hint="eastAsia"/>
        </w:rPr>
        <w:lastRenderedPageBreak/>
        <w:t>一个用来减小</w:t>
      </w:r>
      <w:r>
        <w:rPr>
          <w:rFonts w:hint="eastAsia"/>
        </w:rPr>
        <w:t>NLOS</w:t>
      </w:r>
      <w:r>
        <w:rPr>
          <w:rFonts w:hint="eastAsia"/>
        </w:rPr>
        <w:t>影响的简单方式是给</w:t>
      </w:r>
      <w:r>
        <w:rPr>
          <w:rFonts w:hint="eastAsia"/>
        </w:rPr>
        <w:t>NLOS</w:t>
      </w:r>
      <w:r>
        <w:rPr>
          <w:rFonts w:hint="eastAsia"/>
        </w:rPr>
        <w:t>的</w:t>
      </w:r>
      <w:r>
        <w:rPr>
          <w:rFonts w:hint="eastAsia"/>
        </w:rPr>
        <w:t>FT</w:t>
      </w:r>
      <w:r>
        <w:rPr>
          <w:rFonts w:hint="eastAsia"/>
        </w:rPr>
        <w:t>分配更小的权重。假设</w:t>
      </w:r>
      <w:r>
        <w:rPr>
          <w:rFonts w:hint="eastAsia"/>
        </w:rPr>
        <w:t>NLOS</w:t>
      </w:r>
      <w:r>
        <w:rPr>
          <w:rFonts w:hint="eastAsia"/>
        </w:rPr>
        <w:t>的</w:t>
      </w:r>
      <w:r>
        <w:rPr>
          <w:rFonts w:hint="eastAsia"/>
        </w:rPr>
        <w:t>FT</w:t>
      </w:r>
      <w:r>
        <w:rPr>
          <w:rFonts w:hint="eastAsia"/>
        </w:rPr>
        <w:t>测量距离的方差更大，这些方差的逆用来作为（３３）中的可信矩阵。这事实上由如下</w:t>
      </w:r>
      <w:r>
        <w:rPr>
          <w:rFonts w:hint="eastAsia"/>
        </w:rPr>
        <w:t>ML</w:t>
      </w:r>
      <w:r>
        <w:rPr>
          <w:rFonts w:hint="eastAsia"/>
        </w:rPr>
        <w:t>解推出。对于</w:t>
      </w:r>
      <w:r>
        <w:rPr>
          <w:rFonts w:hint="eastAsia"/>
        </w:rPr>
        <w:t>ML</w:t>
      </w:r>
      <w:r>
        <w:rPr>
          <w:rFonts w:hint="eastAsia"/>
        </w:rPr>
        <w:t>算法，位置预测由下式给出，</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如果噪声是高斯分布，我们有，</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然后，联合概率函数变成了，</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在进一步变换（</w:t>
      </w:r>
      <w:r>
        <w:rPr>
          <w:rFonts w:hint="eastAsia"/>
        </w:rPr>
        <w:t>81</w:t>
      </w:r>
      <w:r>
        <w:rPr>
          <w:rFonts w:hint="eastAsia"/>
        </w:rPr>
        <w:t>）后，</w:t>
      </w:r>
      <w:r>
        <w:rPr>
          <w:rFonts w:hint="eastAsia"/>
        </w:rPr>
        <w:t>ML</w:t>
      </w:r>
      <w:proofErr w:type="gramStart"/>
      <w:r>
        <w:rPr>
          <w:rFonts w:hint="eastAsia"/>
        </w:rPr>
        <w:t>解变得</w:t>
      </w:r>
      <w:proofErr w:type="gramEnd"/>
      <w:r>
        <w:rPr>
          <w:rFonts w:hint="eastAsia"/>
        </w:rPr>
        <w:t>等价于，</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它同样等价于当</w:t>
      </w:r>
      <w:r>
        <w:rPr>
          <w:rFonts w:hint="eastAsia"/>
          <w:highlight w:val="yellow"/>
        </w:rPr>
        <w:t>β</w:t>
      </w:r>
      <w:r>
        <w:rPr>
          <w:rFonts w:hint="eastAsia"/>
          <w:highlight w:val="yellow"/>
        </w:rPr>
        <w:t xml:space="preserve">=   </w:t>
      </w:r>
      <w:r>
        <w:rPr>
          <w:rFonts w:hint="eastAsia"/>
        </w:rPr>
        <w:t>时</w:t>
      </w:r>
      <w:r>
        <w:rPr>
          <w:rFonts w:hint="eastAsia"/>
        </w:rPr>
        <w:t>WLS</w:t>
      </w:r>
      <w:r>
        <w:rPr>
          <w:rFonts w:hint="eastAsia"/>
        </w:rPr>
        <w:t>的解。</w:t>
      </w:r>
    </w:p>
    <w:p w:rsidR="006A14CB" w:rsidRDefault="00D97186">
      <w:pPr>
        <w:widowControl/>
        <w:jc w:val="left"/>
      </w:pPr>
      <w:r>
        <w:rPr>
          <w:rFonts w:hint="eastAsia"/>
        </w:rPr>
        <w:t>然而，对于静止的</w:t>
      </w:r>
      <w:r>
        <w:rPr>
          <w:rFonts w:hint="eastAsia"/>
        </w:rPr>
        <w:t>MT</w:t>
      </w:r>
      <w:r>
        <w:rPr>
          <w:rFonts w:hint="eastAsia"/>
        </w:rPr>
        <w:t>，</w:t>
      </w:r>
      <w:r>
        <w:rPr>
          <w:rFonts w:hint="eastAsia"/>
        </w:rPr>
        <w:t>TOA</w:t>
      </w:r>
      <w:r>
        <w:rPr>
          <w:rFonts w:hint="eastAsia"/>
        </w:rPr>
        <w:t>测量</w:t>
      </w:r>
      <w:proofErr w:type="gramStart"/>
      <w:r>
        <w:rPr>
          <w:rFonts w:hint="eastAsia"/>
        </w:rPr>
        <w:t>量</w:t>
      </w:r>
      <w:proofErr w:type="gramEnd"/>
      <w:r>
        <w:rPr>
          <w:rFonts w:hint="eastAsia"/>
        </w:rPr>
        <w:t>的方差对</w:t>
      </w:r>
      <w:r>
        <w:rPr>
          <w:rFonts w:hint="eastAsia"/>
        </w:rPr>
        <w:t>LOS</w:t>
      </w:r>
      <w:r>
        <w:rPr>
          <w:rFonts w:hint="eastAsia"/>
        </w:rPr>
        <w:t>和</w:t>
      </w:r>
      <w:r>
        <w:rPr>
          <w:rFonts w:hint="eastAsia"/>
        </w:rPr>
        <w:t>NLOS</w:t>
      </w:r>
      <w:r>
        <w:rPr>
          <w:rFonts w:hint="eastAsia"/>
        </w:rPr>
        <w:t>来说差别并不是很大。当然，</w:t>
      </w:r>
      <w:r>
        <w:rPr>
          <w:rFonts w:hint="eastAsia"/>
        </w:rPr>
        <w:t>NLOS</w:t>
      </w:r>
      <w:r>
        <w:rPr>
          <w:rFonts w:hint="eastAsia"/>
        </w:rPr>
        <w:t>距离测量偏差可能降低定位准确度。因此，［４３］和［４４］提出了一个替代的</w:t>
      </w:r>
      <w:proofErr w:type="gramStart"/>
      <w:r>
        <w:rPr>
          <w:rFonts w:hint="eastAsia"/>
        </w:rPr>
        <w:t>带权方法</w:t>
      </w:r>
      <w:proofErr w:type="gramEnd"/>
      <w:r>
        <w:rPr>
          <w:rFonts w:hint="eastAsia"/>
        </w:rPr>
        <w:t>，使用接受信号多路部分的特定数据。具体来说，接收信号的峰度，平均过度延迟和均方根延迟被用来分析接收信号为</w:t>
      </w:r>
      <w:r>
        <w:rPr>
          <w:rFonts w:hint="eastAsia"/>
        </w:rPr>
        <w:t>LOS</w:t>
      </w:r>
      <w:r>
        <w:rPr>
          <w:rFonts w:hint="eastAsia"/>
        </w:rPr>
        <w:t>的</w:t>
      </w:r>
      <w:proofErr w:type="gramStart"/>
      <w:r>
        <w:rPr>
          <w:rFonts w:hint="eastAsia"/>
        </w:rPr>
        <w:t>似然值似然值</w:t>
      </w:r>
      <w:proofErr w:type="gramEnd"/>
      <w:r>
        <w:rPr>
          <w:rFonts w:hint="eastAsia"/>
        </w:rPr>
        <w:t>然后被用来分析权重β。</w:t>
      </w:r>
    </w:p>
    <w:p w:rsidR="006A14CB" w:rsidRDefault="00D97186">
      <w:pPr>
        <w:widowControl/>
        <w:numPr>
          <w:ilvl w:val="0"/>
          <w:numId w:val="11"/>
        </w:numPr>
        <w:jc w:val="left"/>
      </w:pPr>
      <w:r>
        <w:rPr>
          <w:rFonts w:hint="eastAsia"/>
          <w:b/>
          <w:bCs/>
        </w:rPr>
        <w:t>残差权重算法</w:t>
      </w:r>
    </w:p>
    <w:p w:rsidR="006A14CB" w:rsidRDefault="00D97186">
      <w:pPr>
        <w:widowControl/>
        <w:jc w:val="left"/>
      </w:pPr>
      <w:r>
        <w:rPr>
          <w:rFonts w:hint="eastAsia"/>
        </w:rPr>
        <w:t>［１８］提出的残差权重算法是基于这样的观察，当预测</w:t>
      </w:r>
      <w:r>
        <w:rPr>
          <w:rFonts w:hint="eastAsia"/>
        </w:rPr>
        <w:t>MT</w:t>
      </w:r>
      <w:r>
        <w:rPr>
          <w:rFonts w:hint="eastAsia"/>
        </w:rPr>
        <w:t>位置时用到了</w:t>
      </w:r>
      <w:r>
        <w:rPr>
          <w:rFonts w:hint="eastAsia"/>
        </w:rPr>
        <w:t>NLOS</w:t>
      </w:r>
      <w:r>
        <w:rPr>
          <w:rFonts w:hint="eastAsia"/>
        </w:rPr>
        <w:t>的</w:t>
      </w:r>
      <w:r>
        <w:rPr>
          <w:rFonts w:hint="eastAsia"/>
        </w:rPr>
        <w:t>FT</w:t>
      </w:r>
      <w:r>
        <w:rPr>
          <w:rFonts w:hint="eastAsia"/>
        </w:rPr>
        <w:t>，残差会变大。通过假设有超过三个可用</w:t>
      </w:r>
      <w:r>
        <w:rPr>
          <w:rFonts w:hint="eastAsia"/>
        </w:rPr>
        <w:t>FT</w:t>
      </w:r>
      <w:r>
        <w:rPr>
          <w:rFonts w:hint="eastAsia"/>
        </w:rPr>
        <w:t>，</w:t>
      </w:r>
      <w:r>
        <w:rPr>
          <w:rFonts w:hint="eastAsia"/>
        </w:rPr>
        <w:t>RWGH</w:t>
      </w:r>
      <w:r>
        <w:rPr>
          <w:rFonts w:hint="eastAsia"/>
        </w:rPr>
        <w:t>预测</w:t>
      </w:r>
      <w:r>
        <w:rPr>
          <w:rFonts w:hint="eastAsia"/>
        </w:rPr>
        <w:t>MT</w:t>
      </w:r>
      <w:r>
        <w:rPr>
          <w:rFonts w:hint="eastAsia"/>
        </w:rPr>
        <w:t>位置，详述见表２。</w:t>
      </w:r>
    </w:p>
    <w:p w:rsidR="006A14CB" w:rsidRDefault="00D97186">
      <w:pPr>
        <w:widowControl/>
        <w:jc w:val="left"/>
      </w:pPr>
      <w:r>
        <w:rPr>
          <w:rFonts w:hint="eastAsia"/>
        </w:rPr>
        <w:t>［１８］通过仿真展示了</w:t>
      </w:r>
      <w:r>
        <w:rPr>
          <w:rFonts w:hint="eastAsia"/>
        </w:rPr>
        <w:t>RWGH</w:t>
      </w:r>
      <w:r>
        <w:rPr>
          <w:rFonts w:hint="eastAsia"/>
        </w:rPr>
        <w:t>比用</w:t>
      </w:r>
      <w:r>
        <w:rPr>
          <w:rFonts w:hint="eastAsia"/>
        </w:rPr>
        <w:t>MRE</w:t>
      </w:r>
      <w:r>
        <w:rPr>
          <w:rFonts w:hint="eastAsia"/>
        </w:rPr>
        <w:t>选择位置表现的要好。［４５］提出了一个</w:t>
      </w:r>
      <w:r>
        <w:rPr>
          <w:rFonts w:hint="eastAsia"/>
        </w:rPr>
        <w:t>RWGH</w:t>
      </w:r>
      <w:r>
        <w:rPr>
          <w:rFonts w:hint="eastAsia"/>
        </w:rPr>
        <w:t>次优版本，它计算花费小。在那篇文章中，并没有考虑所有</w:t>
      </w:r>
      <w:r>
        <w:rPr>
          <w:rFonts w:hint="eastAsia"/>
        </w:rPr>
        <w:t>FT</w:t>
      </w:r>
      <w:r>
        <w:rPr>
          <w:rFonts w:hint="eastAsia"/>
        </w:rPr>
        <w:t>的组合（如果</w:t>
      </w:r>
      <w:r>
        <w:rPr>
          <w:rFonts w:hint="eastAsia"/>
        </w:rPr>
        <w:t>N</w:t>
      </w:r>
      <w:r>
        <w:rPr>
          <w:rFonts w:hint="eastAsia"/>
        </w:rPr>
        <w:t>很大的话会是一个极大的数）。首先，考虑所有（</w:t>
      </w:r>
      <w:r>
        <w:rPr>
          <w:rFonts w:hint="eastAsia"/>
        </w:rPr>
        <w:t>N-</w:t>
      </w:r>
      <w:r>
        <w:rPr>
          <w:rFonts w:hint="eastAsia"/>
        </w:rPr>
        <w:t>１）</w:t>
      </w:r>
      <w:r>
        <w:rPr>
          <w:rFonts w:hint="eastAsia"/>
        </w:rPr>
        <w:t>FT</w:t>
      </w:r>
      <w:r>
        <w:rPr>
          <w:rFonts w:hint="eastAsia"/>
        </w:rPr>
        <w:t>的组合来计算位置预测的中间值和相应的残差。之后，在</w:t>
      </w:r>
      <w:r>
        <w:rPr>
          <w:rFonts w:hint="eastAsia"/>
        </w:rPr>
        <w:t>N</w:t>
      </w:r>
      <w:r>
        <w:rPr>
          <w:rFonts w:hint="eastAsia"/>
        </w:rPr>
        <w:t>个不同的组合中，表现最好的</w:t>
      </w:r>
      <w:proofErr w:type="gramStart"/>
      <w:r>
        <w:rPr>
          <w:rFonts w:hint="eastAsia"/>
        </w:rPr>
        <w:t>预测器</w:t>
      </w:r>
      <w:proofErr w:type="gramEnd"/>
      <w:r>
        <w:rPr>
          <w:rFonts w:hint="eastAsia"/>
        </w:rPr>
        <w:t>没有用到的</w:t>
      </w:r>
      <w:r>
        <w:rPr>
          <w:rFonts w:hint="eastAsia"/>
        </w:rPr>
        <w:t>FT</w:t>
      </w:r>
      <w:r>
        <w:rPr>
          <w:rFonts w:hint="eastAsia"/>
        </w:rPr>
        <w:t>被舍弃（对应的组合有最小的残差）。一直迭代该过程直到先定的停止规则（比如到达最小</w:t>
      </w:r>
      <w:r>
        <w:rPr>
          <w:rFonts w:hint="eastAsia"/>
        </w:rPr>
        <w:t>FT</w:t>
      </w:r>
      <w:r>
        <w:rPr>
          <w:rFonts w:hint="eastAsia"/>
        </w:rPr>
        <w:t>个数或残差的改变很小）</w:t>
      </w:r>
    </w:p>
    <w:p w:rsidR="006A14CB" w:rsidRDefault="00D97186">
      <w:pPr>
        <w:widowControl/>
        <w:numPr>
          <w:ilvl w:val="0"/>
          <w:numId w:val="1"/>
        </w:numPr>
        <w:jc w:val="left"/>
      </w:pPr>
      <w:r>
        <w:rPr>
          <w:rFonts w:hint="eastAsia"/>
          <w:b/>
          <w:bCs/>
        </w:rPr>
        <w:t>NLOS</w:t>
      </w:r>
      <w:r>
        <w:rPr>
          <w:rFonts w:hint="eastAsia"/>
          <w:b/>
          <w:bCs/>
        </w:rPr>
        <w:t>场景：有约束的定位方法</w:t>
      </w:r>
    </w:p>
    <w:p w:rsidR="006A14CB" w:rsidRDefault="00D97186">
      <w:pPr>
        <w:widowControl/>
        <w:jc w:val="left"/>
      </w:pPr>
      <w:r>
        <w:rPr>
          <w:rFonts w:hint="eastAsia"/>
        </w:rPr>
        <w:t>在本部分，会简要讨论不同类型</w:t>
      </w:r>
      <w:r>
        <w:rPr>
          <w:rFonts w:hint="eastAsia"/>
        </w:rPr>
        <w:t>NLOS</w:t>
      </w:r>
      <w:r>
        <w:rPr>
          <w:rFonts w:hint="eastAsia"/>
        </w:rPr>
        <w:t>缓解算法利用一些和</w:t>
      </w:r>
      <w:r>
        <w:rPr>
          <w:rFonts w:hint="eastAsia"/>
        </w:rPr>
        <w:t>NLOS</w:t>
      </w:r>
      <w:r>
        <w:rPr>
          <w:rFonts w:hint="eastAsia"/>
        </w:rPr>
        <w:t>测量相关的限制条件。</w:t>
      </w:r>
    </w:p>
    <w:p w:rsidR="006A14CB" w:rsidRDefault="00D97186">
      <w:pPr>
        <w:widowControl/>
        <w:numPr>
          <w:ilvl w:val="0"/>
          <w:numId w:val="12"/>
        </w:numPr>
        <w:jc w:val="left"/>
      </w:pPr>
      <w:r>
        <w:rPr>
          <w:rFonts w:hint="eastAsia"/>
          <w:b/>
          <w:bCs/>
        </w:rPr>
        <w:t>约束</w:t>
      </w:r>
      <w:r>
        <w:rPr>
          <w:rFonts w:hint="eastAsia"/>
          <w:b/>
          <w:bCs/>
        </w:rPr>
        <w:t>LS</w:t>
      </w:r>
      <w:r>
        <w:rPr>
          <w:rFonts w:hint="eastAsia"/>
          <w:b/>
          <w:bCs/>
        </w:rPr>
        <w:t>算法与二次规划</w:t>
      </w:r>
    </w:p>
    <w:p w:rsidR="006A14CB" w:rsidRDefault="00D97186">
      <w:pPr>
        <w:widowControl/>
        <w:jc w:val="left"/>
      </w:pPr>
      <w:r>
        <w:rPr>
          <w:rFonts w:hint="eastAsia"/>
        </w:rPr>
        <w:t>在４－</w:t>
      </w:r>
      <w:r>
        <w:rPr>
          <w:rFonts w:hint="eastAsia"/>
        </w:rPr>
        <w:t>C</w:t>
      </w:r>
      <w:r>
        <w:rPr>
          <w:rFonts w:hint="eastAsia"/>
        </w:rPr>
        <w:t>部分讨论的二步</w:t>
      </w:r>
      <w:r>
        <w:rPr>
          <w:rFonts w:hint="eastAsia"/>
        </w:rPr>
        <w:t>ML</w:t>
      </w:r>
      <w:r>
        <w:rPr>
          <w:rFonts w:hint="eastAsia"/>
        </w:rPr>
        <w:t>算法对</w:t>
      </w:r>
      <w:r>
        <w:rPr>
          <w:rFonts w:hint="eastAsia"/>
        </w:rPr>
        <w:t>NLOS</w:t>
      </w:r>
      <w:r>
        <w:rPr>
          <w:rFonts w:hint="eastAsia"/>
        </w:rPr>
        <w:t>的影响鲁棒性差。［４６］提出了用于</w:t>
      </w:r>
      <w:r>
        <w:rPr>
          <w:rFonts w:hint="eastAsia"/>
        </w:rPr>
        <w:t>NLOS</w:t>
      </w:r>
      <w:r>
        <w:rPr>
          <w:rFonts w:hint="eastAsia"/>
        </w:rPr>
        <w:t>场景的二次规划法。数学规划公式如下，</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r>
        <w:rPr>
          <w:rFonts w:hint="eastAsia"/>
        </w:rPr>
        <w:t>A</w:t>
      </w:r>
      <w:r>
        <w:rPr>
          <w:rFonts w:hint="eastAsia"/>
        </w:rPr>
        <w:t>１，ｐ１和θ和（３５）一样。注意到（８６）和（８７）构成了有约束的</w:t>
      </w:r>
      <w:r>
        <w:rPr>
          <w:rFonts w:hint="eastAsia"/>
        </w:rPr>
        <w:t>LS</w:t>
      </w:r>
      <w:r>
        <w:rPr>
          <w:rFonts w:hint="eastAsia"/>
        </w:rPr>
        <w:t>算法，可以用二次规划法解决。</w:t>
      </w:r>
      <w:r>
        <w:rPr>
          <w:rFonts w:hint="eastAsia"/>
        </w:rPr>
        <w:t>CLS</w:t>
      </w:r>
      <w:r>
        <w:rPr>
          <w:rFonts w:hint="eastAsia"/>
        </w:rPr>
        <w:t>的直观解释是（</w:t>
      </w:r>
      <w:r>
        <w:rPr>
          <w:rFonts w:hint="eastAsia"/>
        </w:rPr>
        <w:t>86</w:t>
      </w:r>
      <w:r>
        <w:rPr>
          <w:rFonts w:hint="eastAsia"/>
        </w:rPr>
        <w:t>）找到了</w:t>
      </w:r>
      <w:r>
        <w:rPr>
          <w:rFonts w:hint="eastAsia"/>
        </w:rPr>
        <w:t>MT</w:t>
      </w:r>
      <w:r>
        <w:rPr>
          <w:rFonts w:hint="eastAsia"/>
        </w:rPr>
        <w:t>位置的</w:t>
      </w:r>
      <w:r>
        <w:rPr>
          <w:rFonts w:hint="eastAsia"/>
        </w:rPr>
        <w:t>WLS</w:t>
      </w:r>
      <w:r>
        <w:rPr>
          <w:rFonts w:hint="eastAsia"/>
        </w:rPr>
        <w:t>解，而（</w:t>
      </w:r>
      <w:r>
        <w:rPr>
          <w:rFonts w:hint="eastAsia"/>
        </w:rPr>
        <w:t>87</w:t>
      </w:r>
      <w:r>
        <w:rPr>
          <w:rFonts w:hint="eastAsia"/>
        </w:rPr>
        <w:t>）的约束条件将</w:t>
      </w:r>
      <w:r>
        <w:rPr>
          <w:rFonts w:hint="eastAsia"/>
        </w:rPr>
        <w:t>LOS</w:t>
      </w:r>
      <w:r>
        <w:rPr>
          <w:rFonts w:hint="eastAsia"/>
        </w:rPr>
        <w:t>情况下的等式放宽到了</w:t>
      </w:r>
      <w:r>
        <w:rPr>
          <w:rFonts w:hint="eastAsia"/>
        </w:rPr>
        <w:t>NLOS</w:t>
      </w:r>
      <w:r>
        <w:rPr>
          <w:rFonts w:hint="eastAsia"/>
        </w:rPr>
        <w:t>的不等式。在</w:t>
      </w:r>
      <w:r>
        <w:rPr>
          <w:rFonts w:hint="eastAsia"/>
        </w:rPr>
        <w:t>[46]</w:t>
      </w:r>
      <w:r>
        <w:rPr>
          <w:rFonts w:hint="eastAsia"/>
        </w:rPr>
        <w:t>，引入了进一步修改阶段来包含</w:t>
      </w:r>
      <w:r>
        <w:rPr>
          <w:rFonts w:hint="eastAsia"/>
        </w:rPr>
        <w:t>s</w:t>
      </w:r>
      <w:r>
        <w:rPr>
          <w:rFonts w:hint="eastAsia"/>
        </w:rPr>
        <w:t>和</w:t>
      </w:r>
      <w:r>
        <w:rPr>
          <w:rFonts w:hint="eastAsia"/>
        </w:rPr>
        <w:t>x</w:t>
      </w:r>
      <w:r>
        <w:rPr>
          <w:rFonts w:hint="eastAsia"/>
        </w:rPr>
        <w:t>之间的依赖关系。</w:t>
      </w:r>
    </w:p>
    <w:p w:rsidR="006A14CB" w:rsidRDefault="00D97186">
      <w:pPr>
        <w:widowControl/>
        <w:numPr>
          <w:ilvl w:val="0"/>
          <w:numId w:val="12"/>
        </w:numPr>
        <w:jc w:val="left"/>
        <w:rPr>
          <w:b/>
          <w:bCs/>
        </w:rPr>
      </w:pPr>
      <w:r>
        <w:rPr>
          <w:rFonts w:hint="eastAsia"/>
          <w:b/>
          <w:bCs/>
        </w:rPr>
        <w:t>线性规划</w:t>
      </w:r>
    </w:p>
    <w:p w:rsidR="006A14CB" w:rsidRDefault="00D97186">
      <w:pPr>
        <w:widowControl/>
        <w:jc w:val="left"/>
      </w:pPr>
      <w:r>
        <w:rPr>
          <w:rFonts w:hint="eastAsia"/>
        </w:rPr>
        <w:lastRenderedPageBreak/>
        <w:t>在</w:t>
      </w:r>
      <w:r>
        <w:rPr>
          <w:rFonts w:hint="eastAsia"/>
        </w:rPr>
        <w:t>[20]</w:t>
      </w:r>
      <w:r>
        <w:rPr>
          <w:rFonts w:hint="eastAsia"/>
        </w:rPr>
        <w:t>和</w:t>
      </w:r>
      <w:r>
        <w:rPr>
          <w:rFonts w:hint="eastAsia"/>
        </w:rPr>
        <w:t>[47]</w:t>
      </w:r>
      <w:r>
        <w:rPr>
          <w:rFonts w:hint="eastAsia"/>
        </w:rPr>
        <w:t>中引入了线性规划法，它假设有充足的先验知识来确定</w:t>
      </w:r>
      <w:r>
        <w:rPr>
          <w:rFonts w:hint="eastAsia"/>
        </w:rPr>
        <w:t>LOS</w:t>
      </w:r>
      <w:r>
        <w:rPr>
          <w:rFonts w:hint="eastAsia"/>
        </w:rPr>
        <w:t>和</w:t>
      </w:r>
      <w:r>
        <w:rPr>
          <w:rFonts w:hint="eastAsia"/>
        </w:rPr>
        <w:t>NLOS</w:t>
      </w:r>
      <w:r>
        <w:rPr>
          <w:rFonts w:hint="eastAsia"/>
        </w:rPr>
        <w:t>的</w:t>
      </w:r>
      <w:r>
        <w:rPr>
          <w:rFonts w:hint="eastAsia"/>
        </w:rPr>
        <w:t>FT</w:t>
      </w:r>
      <w:r>
        <w:rPr>
          <w:rFonts w:hint="eastAsia"/>
        </w:rPr>
        <w:t>。和确定抛弃算法不同，它并没有抛弃</w:t>
      </w:r>
      <w:r>
        <w:rPr>
          <w:rFonts w:hint="eastAsia"/>
        </w:rPr>
        <w:t>NLOS</w:t>
      </w:r>
      <w:r>
        <w:rPr>
          <w:rFonts w:hint="eastAsia"/>
        </w:rPr>
        <w:t>点，而是用他们搭建了一个</w:t>
      </w:r>
      <w:r>
        <w:rPr>
          <w:rFonts w:hint="eastAsia"/>
        </w:rPr>
        <w:t>MT</w:t>
      </w:r>
      <w:r>
        <w:rPr>
          <w:rFonts w:hint="eastAsia"/>
        </w:rPr>
        <w:t>位置的线性区域。而</w:t>
      </w:r>
      <w:r>
        <w:rPr>
          <w:rFonts w:hint="eastAsia"/>
        </w:rPr>
        <w:t>MT</w:t>
      </w:r>
      <w:r>
        <w:rPr>
          <w:rFonts w:hint="eastAsia"/>
        </w:rPr>
        <w:t>的位置是由线性规划法仅仅利用</w:t>
      </w:r>
      <w:r>
        <w:rPr>
          <w:rFonts w:hint="eastAsia"/>
        </w:rPr>
        <w:t>LOS</w:t>
      </w:r>
      <w:r>
        <w:rPr>
          <w:rFonts w:hint="eastAsia"/>
        </w:rPr>
        <w:t>的</w:t>
      </w:r>
      <w:r>
        <w:rPr>
          <w:rFonts w:hint="eastAsia"/>
        </w:rPr>
        <w:t>FT</w:t>
      </w:r>
      <w:r>
        <w:rPr>
          <w:rFonts w:hint="eastAsia"/>
        </w:rPr>
        <w:t>获得，但是位置必须要在可行区域内。</w:t>
      </w:r>
    </w:p>
    <w:p w:rsidR="006A14CB" w:rsidRDefault="00D97186">
      <w:pPr>
        <w:widowControl/>
        <w:jc w:val="left"/>
      </w:pPr>
      <w:r>
        <w:rPr>
          <w:rFonts w:hint="eastAsia"/>
        </w:rPr>
        <w:t>首先，［２０］用仅利用</w:t>
      </w:r>
      <w:r>
        <w:rPr>
          <w:rFonts w:hint="eastAsia"/>
        </w:rPr>
        <w:t>LOSFT</w:t>
      </w:r>
      <w:r>
        <w:rPr>
          <w:rFonts w:hint="eastAsia"/>
        </w:rPr>
        <w:t>的线性规划法重新表达了（４２）中的</w:t>
      </w:r>
      <w:r>
        <w:rPr>
          <w:rFonts w:hint="eastAsia"/>
        </w:rPr>
        <w:t>LS</w:t>
      </w:r>
      <w:r>
        <w:rPr>
          <w:rFonts w:hint="eastAsia"/>
        </w:rPr>
        <w:t>预测器，目标是在特定约束下最小化线性目标函数，结果显示表现和（４２）近似。</w:t>
      </w:r>
    </w:p>
    <w:p w:rsidR="006A14CB" w:rsidRDefault="00D97186">
      <w:pPr>
        <w:widowControl/>
        <w:jc w:val="left"/>
      </w:pPr>
      <w:r>
        <w:rPr>
          <w:rFonts w:hint="eastAsia"/>
        </w:rPr>
        <w:t>如果第ｉ个</w:t>
      </w:r>
      <w:r>
        <w:rPr>
          <w:rFonts w:hint="eastAsia"/>
        </w:rPr>
        <w:t>FT</w:t>
      </w:r>
      <w:r>
        <w:rPr>
          <w:rFonts w:hint="eastAsia"/>
        </w:rPr>
        <w:t>被确定为</w:t>
      </w:r>
      <w:r>
        <w:rPr>
          <w:rFonts w:hint="eastAsia"/>
        </w:rPr>
        <w:t>NLOS</w:t>
      </w:r>
      <w:r>
        <w:rPr>
          <w:rFonts w:hint="eastAsia"/>
        </w:rPr>
        <w:t>，我们有非线性约束，</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这在</w:t>
      </w:r>
      <w:r>
        <w:rPr>
          <w:rFonts w:hint="eastAsia"/>
        </w:rPr>
        <w:t>[46]</w:t>
      </w:r>
      <w:r>
        <w:rPr>
          <w:rFonts w:hint="eastAsia"/>
        </w:rPr>
        <w:t>中被用来公式化二步</w:t>
      </w:r>
      <w:r>
        <w:rPr>
          <w:rFonts w:hint="eastAsia"/>
        </w:rPr>
        <w:t>ML</w:t>
      </w:r>
      <w:r>
        <w:rPr>
          <w:rFonts w:hint="eastAsia"/>
        </w:rPr>
        <w:t>算法的二次规划法（没有假设</w:t>
      </w:r>
      <w:r>
        <w:rPr>
          <w:rFonts w:hint="eastAsia"/>
        </w:rPr>
        <w:t>NLOS</w:t>
      </w:r>
      <w:r>
        <w:rPr>
          <w:rFonts w:hint="eastAsia"/>
        </w:rPr>
        <w:t>的</w:t>
      </w:r>
      <w:r>
        <w:rPr>
          <w:rFonts w:hint="eastAsia"/>
        </w:rPr>
        <w:t>FT</w:t>
      </w:r>
      <w:r>
        <w:rPr>
          <w:rFonts w:hint="eastAsia"/>
        </w:rPr>
        <w:t>被正确确定），为了线性化（</w:t>
      </w:r>
      <w:r>
        <w:rPr>
          <w:rFonts w:hint="eastAsia"/>
        </w:rPr>
        <w:t>88</w:t>
      </w:r>
      <w:r>
        <w:rPr>
          <w:rFonts w:hint="eastAsia"/>
        </w:rPr>
        <w:t>）的约束条件，我们把他们放松为，</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proofErr w:type="spellStart"/>
      <w:r>
        <w:rPr>
          <w:rFonts w:hint="eastAsia"/>
        </w:rPr>
        <w:t>i</w:t>
      </w:r>
      <w:proofErr w:type="spellEnd"/>
      <w:r>
        <w:rPr>
          <w:rFonts w:hint="eastAsia"/>
        </w:rPr>
        <w:t>=1,2,....N</w:t>
      </w:r>
      <w:r>
        <w:rPr>
          <w:rFonts w:hint="eastAsia"/>
        </w:rPr>
        <w:t>。本质上来说，上式是为了线性化等式而把圆约束放松为矩形约束，如图七所示。通过定义一些松弛变量，可以把（</w:t>
      </w:r>
      <w:r>
        <w:rPr>
          <w:rFonts w:hint="eastAsia"/>
        </w:rPr>
        <w:t>89</w:t>
      </w:r>
      <w:r>
        <w:rPr>
          <w:rFonts w:hint="eastAsia"/>
        </w:rPr>
        <w:t>）和（</w:t>
      </w:r>
      <w:r>
        <w:rPr>
          <w:rFonts w:hint="eastAsia"/>
        </w:rPr>
        <w:t>90</w:t>
      </w:r>
      <w:r>
        <w:rPr>
          <w:rFonts w:hint="eastAsia"/>
        </w:rPr>
        <w:t>）转化为定义可行域的等式。然后，仅仅用</w:t>
      </w:r>
      <w:r>
        <w:rPr>
          <w:rFonts w:hint="eastAsia"/>
        </w:rPr>
        <w:t>LOS</w:t>
      </w:r>
      <w:r>
        <w:rPr>
          <w:rFonts w:hint="eastAsia"/>
        </w:rPr>
        <w:t>的</w:t>
      </w:r>
      <w:r>
        <w:rPr>
          <w:rFonts w:hint="eastAsia"/>
        </w:rPr>
        <w:t>FT</w:t>
      </w:r>
      <w:r>
        <w:rPr>
          <w:rFonts w:hint="eastAsia"/>
        </w:rPr>
        <w:t>最小化有约束（限制在由</w:t>
      </w:r>
      <w:r>
        <w:rPr>
          <w:rFonts w:hint="eastAsia"/>
        </w:rPr>
        <w:t>LOS</w:t>
      </w:r>
      <w:r>
        <w:rPr>
          <w:rFonts w:hint="eastAsia"/>
        </w:rPr>
        <w:t>和</w:t>
      </w:r>
      <w:r>
        <w:rPr>
          <w:rFonts w:hint="eastAsia"/>
        </w:rPr>
        <w:t>NLOS</w:t>
      </w:r>
      <w:r>
        <w:rPr>
          <w:rFonts w:hint="eastAsia"/>
        </w:rPr>
        <w:t>获得的可行区域内）的目标函数求出</w:t>
      </w:r>
      <w:r>
        <w:rPr>
          <w:rFonts w:hint="eastAsia"/>
        </w:rPr>
        <w:t>MT</w:t>
      </w:r>
      <w:r>
        <w:rPr>
          <w:rFonts w:hint="eastAsia"/>
        </w:rPr>
        <w:t>的位置。</w:t>
      </w:r>
    </w:p>
    <w:p w:rsidR="006A14CB" w:rsidRDefault="00D97186">
      <w:pPr>
        <w:widowControl/>
        <w:numPr>
          <w:ilvl w:val="0"/>
          <w:numId w:val="12"/>
        </w:numPr>
        <w:jc w:val="left"/>
      </w:pPr>
      <w:r>
        <w:rPr>
          <w:rFonts w:hint="eastAsia"/>
          <w:b/>
          <w:bCs/>
        </w:rPr>
        <w:t>几何约束位置预测</w:t>
      </w:r>
    </w:p>
    <w:p w:rsidR="006A14CB" w:rsidRDefault="00D97186">
      <w:pPr>
        <w:widowControl/>
        <w:numPr>
          <w:ilvl w:val="0"/>
          <w:numId w:val="13"/>
        </w:numPr>
        <w:jc w:val="left"/>
      </w:pPr>
      <w:r>
        <w:rPr>
          <w:rFonts w:hint="eastAsia"/>
        </w:rPr>
        <w:t>提出了几何约束预测，它使用了</w:t>
      </w:r>
      <w:r>
        <w:rPr>
          <w:rFonts w:hint="eastAsia"/>
        </w:rPr>
        <w:t>4-C</w:t>
      </w:r>
      <w:r>
        <w:rPr>
          <w:rFonts w:hint="eastAsia"/>
        </w:rPr>
        <w:t>部分的两步</w:t>
      </w:r>
      <w:r>
        <w:rPr>
          <w:rFonts w:hint="eastAsia"/>
        </w:rPr>
        <w:t>ML</w:t>
      </w:r>
      <w:r>
        <w:rPr>
          <w:rFonts w:hint="eastAsia"/>
        </w:rPr>
        <w:t>算法外加一些参数来包含</w:t>
      </w:r>
      <w:r>
        <w:rPr>
          <w:rFonts w:hint="eastAsia"/>
        </w:rPr>
        <w:t>FT</w:t>
      </w:r>
      <w:r>
        <w:rPr>
          <w:rFonts w:hint="eastAsia"/>
        </w:rPr>
        <w:t>的几何关系（仅仅考虑有三个</w:t>
      </w:r>
      <w:r>
        <w:rPr>
          <w:rFonts w:hint="eastAsia"/>
        </w:rPr>
        <w:t>FT</w:t>
      </w:r>
      <w:r>
        <w:rPr>
          <w:rFonts w:hint="eastAsia"/>
        </w:rPr>
        <w:t>的场景）。将三个圆的交点定义为</w:t>
      </w:r>
      <w:proofErr w:type="spellStart"/>
      <w:r>
        <w:rPr>
          <w:rFonts w:hint="eastAsia"/>
        </w:rPr>
        <w:t>Xa,Xb,Xc</w:t>
      </w:r>
      <w:proofErr w:type="spellEnd"/>
      <w:r>
        <w:rPr>
          <w:rFonts w:hint="eastAsia"/>
        </w:rPr>
        <w:t>。然后，一个被定义为虚拟距离的有约束的损失函数如下，</w:t>
      </w:r>
    </w:p>
    <w:p w:rsidR="006A14CB" w:rsidRDefault="006A14CB">
      <w:pPr>
        <w:widowControl/>
        <w:jc w:val="left"/>
      </w:pPr>
    </w:p>
    <w:p w:rsidR="006A14CB" w:rsidRDefault="00D97186">
      <w:pPr>
        <w:widowControl/>
        <w:jc w:val="left"/>
      </w:pPr>
      <w:r>
        <w:rPr>
          <w:rFonts w:hint="eastAsia"/>
        </w:rPr>
        <w:t>对于</w:t>
      </w:r>
      <w:r>
        <w:rPr>
          <w:rFonts w:hint="eastAsia"/>
        </w:rPr>
        <w:t>MT</w:t>
      </w:r>
      <w:r>
        <w:rPr>
          <w:rFonts w:hint="eastAsia"/>
        </w:rPr>
        <w:t>的期望位置</w:t>
      </w:r>
      <w:proofErr w:type="spellStart"/>
      <w:r>
        <w:rPr>
          <w:rFonts w:hint="eastAsia"/>
        </w:rPr>
        <w:t>Xe</w:t>
      </w:r>
      <w:proofErr w:type="spellEnd"/>
      <w:r>
        <w:rPr>
          <w:rFonts w:hint="eastAsia"/>
        </w:rPr>
        <w:t>，我们可以计算出（</w:t>
      </w:r>
      <w:r>
        <w:rPr>
          <w:rFonts w:hint="eastAsia"/>
        </w:rPr>
        <w:t>91</w:t>
      </w:r>
      <w:r>
        <w:rPr>
          <w:rFonts w:hint="eastAsia"/>
        </w:rPr>
        <w:t>）的期望距离</w:t>
      </w:r>
      <w:r>
        <w:rPr>
          <w:rFonts w:hint="eastAsia"/>
          <w:highlight w:val="yellow"/>
        </w:rPr>
        <w:t xml:space="preserve">     </w:t>
      </w:r>
      <w:r>
        <w:rPr>
          <w:rFonts w:hint="eastAsia"/>
        </w:rPr>
        <w:t>，其中</w:t>
      </w:r>
      <w:r>
        <w:rPr>
          <w:rFonts w:hint="eastAsia"/>
        </w:rPr>
        <w:t>Ne</w:t>
      </w:r>
      <w:r>
        <w:rPr>
          <w:rFonts w:hint="eastAsia"/>
        </w:rPr>
        <w:t>表示为期望虚拟距离的噪声。，</w:t>
      </w:r>
      <w:proofErr w:type="spellStart"/>
      <w:r>
        <w:rPr>
          <w:rFonts w:hint="eastAsia"/>
        </w:rPr>
        <w:t>Xe</w:t>
      </w:r>
      <w:proofErr w:type="spellEnd"/>
      <w:r>
        <w:rPr>
          <w:rFonts w:hint="eastAsia"/>
        </w:rPr>
        <w:t>的坐标被选为，</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其中，权重由下式获得，</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基本上，它假设对于</w:t>
      </w:r>
      <w:r>
        <w:rPr>
          <w:rFonts w:hint="eastAsia"/>
        </w:rPr>
        <w:t>NLOS</w:t>
      </w:r>
      <w:r>
        <w:rPr>
          <w:rFonts w:hint="eastAsia"/>
        </w:rPr>
        <w:t>的</w:t>
      </w:r>
      <w:r>
        <w:rPr>
          <w:rFonts w:hint="eastAsia"/>
        </w:rPr>
        <w:t>FT</w:t>
      </w:r>
      <w:r>
        <w:rPr>
          <w:rFonts w:hint="eastAsia"/>
        </w:rPr>
        <w:t>来说偏差更大。因此（</w:t>
      </w:r>
      <w:r>
        <w:rPr>
          <w:rFonts w:hint="eastAsia"/>
        </w:rPr>
        <w:t>93</w:t>
      </w:r>
      <w:r>
        <w:rPr>
          <w:rFonts w:hint="eastAsia"/>
        </w:rPr>
        <w:t>）定义的权重会把</w:t>
      </w:r>
      <w:proofErr w:type="spellStart"/>
      <w:r>
        <w:rPr>
          <w:rFonts w:hint="eastAsia"/>
        </w:rPr>
        <w:t>Xe</w:t>
      </w:r>
      <w:proofErr w:type="spellEnd"/>
      <w:r>
        <w:rPr>
          <w:rFonts w:hint="eastAsia"/>
        </w:rPr>
        <w:t>移向</w:t>
      </w:r>
      <w:r>
        <w:rPr>
          <w:rFonts w:hint="eastAsia"/>
        </w:rPr>
        <w:t>NLOS</w:t>
      </w:r>
      <w:r>
        <w:rPr>
          <w:rFonts w:hint="eastAsia"/>
        </w:rPr>
        <w:t>的</w:t>
      </w:r>
      <w:r>
        <w:rPr>
          <w:rFonts w:hint="eastAsia"/>
        </w:rPr>
        <w:t>FT</w:t>
      </w:r>
      <w:r>
        <w:rPr>
          <w:rFonts w:hint="eastAsia"/>
        </w:rPr>
        <w:t>圆的中心。</w:t>
      </w:r>
    </w:p>
    <w:p w:rsidR="006A14CB" w:rsidRDefault="00D97186">
      <w:pPr>
        <w:widowControl/>
        <w:jc w:val="left"/>
      </w:pPr>
      <w:r>
        <w:rPr>
          <w:rFonts w:hint="eastAsia"/>
        </w:rPr>
        <w:t>通过更新</w:t>
      </w:r>
      <w:r>
        <w:rPr>
          <w:rFonts w:hint="eastAsia"/>
        </w:rPr>
        <w:t>A1</w:t>
      </w:r>
      <w:r>
        <w:rPr>
          <w:rFonts w:hint="eastAsia"/>
        </w:rPr>
        <w:t>和</w:t>
      </w:r>
      <w:r>
        <w:rPr>
          <w:rFonts w:hint="eastAsia"/>
        </w:rPr>
        <w:t>p1</w:t>
      </w:r>
      <w:r>
        <w:rPr>
          <w:rFonts w:hint="eastAsia"/>
        </w:rPr>
        <w:t>，这些几何约束条件被包含在</w:t>
      </w:r>
      <w:r>
        <w:rPr>
          <w:rFonts w:hint="eastAsia"/>
        </w:rPr>
        <w:t>4-C</w:t>
      </w:r>
      <w:r>
        <w:rPr>
          <w:rFonts w:hint="eastAsia"/>
        </w:rPr>
        <w:t>中的二步</w:t>
      </w:r>
      <w:r>
        <w:rPr>
          <w:rFonts w:hint="eastAsia"/>
        </w:rPr>
        <w:t>ML</w:t>
      </w:r>
      <w:r>
        <w:rPr>
          <w:rFonts w:hint="eastAsia"/>
        </w:rPr>
        <w:t>算法中。</w:t>
      </w:r>
    </w:p>
    <w:p w:rsidR="006A14CB" w:rsidRDefault="00D97186">
      <w:pPr>
        <w:widowControl/>
        <w:jc w:val="left"/>
      </w:pPr>
      <w:r>
        <w:rPr>
          <w:rFonts w:hint="eastAsia"/>
        </w:rPr>
        <w:t>其中，</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这些几何约束条件同样被包含在别的变量中，</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然后，</w:t>
      </w:r>
      <w:r>
        <w:rPr>
          <w:rFonts w:hint="eastAsia"/>
        </w:rPr>
        <w:t>[29]</w:t>
      </w:r>
      <w:r>
        <w:rPr>
          <w:rFonts w:hint="eastAsia"/>
        </w:rPr>
        <w:t>中的二步</w:t>
      </w:r>
      <w:r>
        <w:rPr>
          <w:rFonts w:hint="eastAsia"/>
        </w:rPr>
        <w:t>ML</w:t>
      </w:r>
      <w:r>
        <w:rPr>
          <w:rFonts w:hint="eastAsia"/>
        </w:rPr>
        <w:t>算法使用更新后的带几何约束的变量来求解</w:t>
      </w:r>
      <w:r>
        <w:rPr>
          <w:rFonts w:hint="eastAsia"/>
        </w:rPr>
        <w:t>MT</w:t>
      </w:r>
      <w:r>
        <w:rPr>
          <w:rFonts w:hint="eastAsia"/>
        </w:rPr>
        <w:t>的位置。</w:t>
      </w:r>
    </w:p>
    <w:p w:rsidR="006A14CB" w:rsidRDefault="00D97186">
      <w:pPr>
        <w:widowControl/>
        <w:numPr>
          <w:ilvl w:val="0"/>
          <w:numId w:val="12"/>
        </w:numPr>
        <w:jc w:val="left"/>
        <w:rPr>
          <w:b/>
          <w:bCs/>
        </w:rPr>
      </w:pPr>
      <w:r>
        <w:rPr>
          <w:rFonts w:hint="eastAsia"/>
          <w:b/>
          <w:bCs/>
        </w:rPr>
        <w:t>内点最优化</w:t>
      </w:r>
    </w:p>
    <w:p w:rsidR="006A14CB" w:rsidRDefault="00D97186">
      <w:pPr>
        <w:widowControl/>
        <w:numPr>
          <w:ilvl w:val="0"/>
          <w:numId w:val="8"/>
        </w:numPr>
        <w:jc w:val="left"/>
      </w:pPr>
      <w:r>
        <w:rPr>
          <w:rFonts w:hint="eastAsia"/>
        </w:rPr>
        <w:t>提出了一个内点最优化法在有</w:t>
      </w:r>
      <w:r>
        <w:rPr>
          <w:rFonts w:hint="eastAsia"/>
        </w:rPr>
        <w:t>NLOS</w:t>
      </w:r>
      <w:r>
        <w:rPr>
          <w:rFonts w:hint="eastAsia"/>
        </w:rPr>
        <w:t>偏差的情况下找出最优位置预测。利用泰勒近似展开的线性系统，一个线性测量向量被定义如下，</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r>
        <w:rPr>
          <w:rFonts w:hint="eastAsia"/>
        </w:rPr>
        <w:t>H0</w:t>
      </w:r>
      <w:r>
        <w:rPr>
          <w:rFonts w:hint="eastAsia"/>
        </w:rPr>
        <w:t>在（</w:t>
      </w:r>
      <w:r>
        <w:rPr>
          <w:rFonts w:hint="eastAsia"/>
        </w:rPr>
        <w:t>39</w:t>
      </w:r>
      <w:r>
        <w:rPr>
          <w:rFonts w:hint="eastAsia"/>
        </w:rPr>
        <w:t>）中定义。如果忽略</w:t>
      </w:r>
      <w:r>
        <w:rPr>
          <w:rFonts w:hint="eastAsia"/>
        </w:rPr>
        <w:t>NLOS</w:t>
      </w:r>
      <w:r>
        <w:rPr>
          <w:rFonts w:hint="eastAsia"/>
        </w:rPr>
        <w:t>的偏差，无偏差位置预测由</w:t>
      </w:r>
      <w:r>
        <w:rPr>
          <w:rFonts w:hint="eastAsia"/>
        </w:rPr>
        <w:t>[33]</w:t>
      </w:r>
      <w:r>
        <w:rPr>
          <w:rFonts w:hint="eastAsia"/>
        </w:rPr>
        <w:t>给出，</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如果偏差向量</w:t>
      </w:r>
      <w:r>
        <w:rPr>
          <w:rFonts w:hint="eastAsia"/>
        </w:rPr>
        <w:t>b</w:t>
      </w:r>
      <w:r>
        <w:rPr>
          <w:rFonts w:hint="eastAsia"/>
        </w:rPr>
        <w:t>已知，一个更准确的无偏差位置预测由下式给出，</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是一个偏移修正值矩阵。然而，实际上</w:t>
      </w:r>
      <w:r>
        <w:rPr>
          <w:rFonts w:hint="eastAsia"/>
        </w:rPr>
        <w:t>b</w:t>
      </w:r>
      <w:r>
        <w:rPr>
          <w:rFonts w:hint="eastAsia"/>
        </w:rPr>
        <w:t>是未知的而且需要预测。为了从（</w:t>
      </w:r>
      <w:r>
        <w:rPr>
          <w:rFonts w:hint="eastAsia"/>
        </w:rPr>
        <w:t>100</w:t>
      </w:r>
      <w:r>
        <w:rPr>
          <w:rFonts w:hint="eastAsia"/>
        </w:rPr>
        <w:t>）中预测</w:t>
      </w:r>
      <w:r>
        <w:rPr>
          <w:rFonts w:hint="eastAsia"/>
        </w:rPr>
        <w:t>b,</w:t>
      </w:r>
      <w:r>
        <w:rPr>
          <w:rFonts w:hint="eastAsia"/>
        </w:rPr>
        <w:t>观测偏差矩阵定义如下，</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这可以被简化为</w:t>
      </w:r>
      <w:r>
        <w:rPr>
          <w:rFonts w:hint="eastAsia"/>
        </w:rPr>
        <w:t>z=</w:t>
      </w:r>
      <w:proofErr w:type="spellStart"/>
      <w:r>
        <w:rPr>
          <w:rFonts w:hint="eastAsia"/>
        </w:rPr>
        <w:t>Sb+w</w:t>
      </w:r>
      <w:proofErr w:type="spellEnd"/>
      <w:r>
        <w:rPr>
          <w:rFonts w:hint="eastAsia"/>
        </w:rPr>
        <w:t>,</w:t>
      </w:r>
      <w:r>
        <w:rPr>
          <w:rFonts w:hint="eastAsia"/>
        </w:rPr>
        <w:t>其中</w:t>
      </w:r>
      <w:r>
        <w:rPr>
          <w:rFonts w:hint="eastAsia"/>
        </w:rPr>
        <w:t>S=I+H0V</w:t>
      </w:r>
      <w:r>
        <w:rPr>
          <w:rFonts w:hint="eastAsia"/>
        </w:rPr>
        <w:t>，而且偏移噪声由下式给出，</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然后，有约束的最优化问题被定义为预测</w:t>
      </w:r>
      <w:r>
        <w:rPr>
          <w:rFonts w:hint="eastAsia"/>
        </w:rPr>
        <w:t>NLOS</w:t>
      </w:r>
      <w:r>
        <w:rPr>
          <w:rFonts w:hint="eastAsia"/>
        </w:rPr>
        <w:t>偏差的误差，</w:t>
      </w:r>
    </w:p>
    <w:p w:rsidR="006A14CB" w:rsidRDefault="006A14CB">
      <w:pPr>
        <w:widowControl/>
        <w:jc w:val="left"/>
      </w:pP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r>
        <w:rPr>
          <w:rFonts w:hint="eastAsia"/>
        </w:rPr>
        <w:t>B=[</w:t>
      </w:r>
      <w:proofErr w:type="spellStart"/>
      <w:r>
        <w:rPr>
          <w:rFonts w:hint="eastAsia"/>
        </w:rPr>
        <w:t>l,u</w:t>
      </w:r>
      <w:proofErr w:type="spellEnd"/>
      <w:r>
        <w:rPr>
          <w:rFonts w:hint="eastAsia"/>
        </w:rPr>
        <w:t>]</w:t>
      </w:r>
      <w:r>
        <w:rPr>
          <w:rFonts w:hint="eastAsia"/>
        </w:rPr>
        <w:t>是范围</w:t>
      </w:r>
      <w:r>
        <w:rPr>
          <w:rFonts w:hint="eastAsia"/>
        </w:rPr>
        <w:t>bi</w:t>
      </w:r>
      <w:r>
        <w:rPr>
          <w:rFonts w:hint="eastAsia"/>
        </w:rPr>
        <w:t>的先验知识，下限</w:t>
      </w:r>
      <w:r>
        <w:rPr>
          <w:rFonts w:hint="eastAsia"/>
        </w:rPr>
        <w:t>l&gt;=0</w:t>
      </w:r>
      <w:r>
        <w:rPr>
          <w:rFonts w:hint="eastAsia"/>
        </w:rPr>
        <w:t>上限由</w:t>
      </w:r>
      <w:proofErr w:type="spellStart"/>
      <w:r>
        <w:rPr>
          <w:rFonts w:hint="eastAsia"/>
        </w:rPr>
        <w:t>ui</w:t>
      </w:r>
      <w:proofErr w:type="spellEnd"/>
      <w:r>
        <w:rPr>
          <w:rFonts w:hint="eastAsia"/>
        </w:rPr>
        <w:t>定义，且</w:t>
      </w:r>
      <w:proofErr w:type="spellStart"/>
      <w:r>
        <w:rPr>
          <w:rFonts w:hint="eastAsia"/>
        </w:rPr>
        <w:t>Qw</w:t>
      </w:r>
      <w:proofErr w:type="spellEnd"/>
      <w:r>
        <w:rPr>
          <w:rFonts w:hint="eastAsia"/>
        </w:rPr>
        <w:t>是</w:t>
      </w:r>
      <w:r>
        <w:rPr>
          <w:rFonts w:hint="eastAsia"/>
        </w:rPr>
        <w:t>w</w:t>
      </w:r>
      <w:r>
        <w:rPr>
          <w:rFonts w:hint="eastAsia"/>
        </w:rPr>
        <w:t>的协方差矩阵。</w:t>
      </w:r>
    </w:p>
    <w:p w:rsidR="006A14CB" w:rsidRDefault="00D97186">
      <w:pPr>
        <w:widowControl/>
        <w:jc w:val="left"/>
      </w:pPr>
      <w:r>
        <w:rPr>
          <w:rFonts w:hint="eastAsia"/>
        </w:rPr>
        <w:t>为了解决（</w:t>
      </w:r>
      <w:r>
        <w:rPr>
          <w:rFonts w:hint="eastAsia"/>
        </w:rPr>
        <w:t>106</w:t>
      </w:r>
      <w:r>
        <w:rPr>
          <w:rFonts w:hint="eastAsia"/>
        </w:rPr>
        <w:t>）和（</w:t>
      </w:r>
      <w:r>
        <w:rPr>
          <w:rFonts w:hint="eastAsia"/>
        </w:rPr>
        <w:t>107</w:t>
      </w:r>
      <w:r>
        <w:rPr>
          <w:rFonts w:hint="eastAsia"/>
        </w:rPr>
        <w:t>）的带约束最优化问题，</w:t>
      </w:r>
      <w:r>
        <w:rPr>
          <w:rFonts w:hint="eastAsia"/>
        </w:rPr>
        <w:t>[33]</w:t>
      </w:r>
      <w:r>
        <w:rPr>
          <w:rFonts w:hint="eastAsia"/>
        </w:rPr>
        <w:t>使用了</w:t>
      </w:r>
      <w:r>
        <w:rPr>
          <w:rFonts w:hint="eastAsia"/>
        </w:rPr>
        <w:t>IPO</w:t>
      </w:r>
      <w:r>
        <w:rPr>
          <w:rFonts w:hint="eastAsia"/>
        </w:rPr>
        <w:t>法。具体来说，（</w:t>
      </w:r>
      <w:r>
        <w:rPr>
          <w:rFonts w:hint="eastAsia"/>
        </w:rPr>
        <w:t>106</w:t>
      </w:r>
      <w:r>
        <w:rPr>
          <w:rFonts w:hint="eastAsia"/>
        </w:rPr>
        <w:t>）和（</w:t>
      </w:r>
      <w:r>
        <w:rPr>
          <w:rFonts w:hint="eastAsia"/>
        </w:rPr>
        <w:t>107</w:t>
      </w:r>
      <w:r>
        <w:rPr>
          <w:rFonts w:hint="eastAsia"/>
        </w:rPr>
        <w:t>）被修改为，</w:t>
      </w:r>
    </w:p>
    <w:p w:rsidR="006A14CB" w:rsidRDefault="006A14CB">
      <w:pPr>
        <w:widowControl/>
        <w:jc w:val="left"/>
      </w:pP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proofErr w:type="spellStart"/>
      <w:r>
        <w:rPr>
          <w:rFonts w:hint="eastAsia"/>
        </w:rPr>
        <w:t>si</w:t>
      </w:r>
      <w:proofErr w:type="spellEnd"/>
      <w:r>
        <w:rPr>
          <w:rFonts w:hint="eastAsia"/>
        </w:rPr>
        <w:t>是松弛变量，</w:t>
      </w:r>
      <w:proofErr w:type="spellStart"/>
      <w:r>
        <w:rPr>
          <w:rFonts w:hint="eastAsia"/>
        </w:rPr>
        <w:t>gi</w:t>
      </w:r>
      <w:proofErr w:type="spellEnd"/>
      <w:r>
        <w:rPr>
          <w:rFonts w:hint="eastAsia"/>
        </w:rPr>
        <w:t>(bi)</w:t>
      </w:r>
      <w:r>
        <w:rPr>
          <w:rFonts w:hint="eastAsia"/>
        </w:rPr>
        <w:t>是满足</w:t>
      </w:r>
      <w:proofErr w:type="spellStart"/>
      <w:r>
        <w:rPr>
          <w:rFonts w:hint="eastAsia"/>
        </w:rPr>
        <w:t>gi</w:t>
      </w:r>
      <w:proofErr w:type="spellEnd"/>
      <w:r>
        <w:rPr>
          <w:rFonts w:hint="eastAsia"/>
        </w:rPr>
        <w:t>(bi)&gt;0</w:t>
      </w:r>
      <w:r>
        <w:rPr>
          <w:rFonts w:hint="eastAsia"/>
        </w:rPr>
        <w:t>的障碍函数。一个常用的满足要求的平滑二阶函数是</w:t>
      </w:r>
      <w:r>
        <w:rPr>
          <w:rFonts w:hint="eastAsia"/>
        </w:rPr>
        <w:t xml:space="preserve">           </w:t>
      </w:r>
      <w:r>
        <w:rPr>
          <w:rFonts w:hint="eastAsia"/>
        </w:rPr>
        <w:t>。然后，（</w:t>
      </w:r>
      <w:r>
        <w:rPr>
          <w:rFonts w:hint="eastAsia"/>
        </w:rPr>
        <w:t>108</w:t>
      </w:r>
      <w:r>
        <w:rPr>
          <w:rFonts w:hint="eastAsia"/>
        </w:rPr>
        <w:t>）和（</w:t>
      </w:r>
      <w:r>
        <w:rPr>
          <w:rFonts w:hint="eastAsia"/>
        </w:rPr>
        <w:t>109</w:t>
      </w:r>
      <w:r>
        <w:rPr>
          <w:rFonts w:hint="eastAsia"/>
        </w:rPr>
        <w:t>）通过最小化拉格朗日函求解，</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r>
        <w:rPr>
          <w:rFonts w:hint="eastAsia"/>
        </w:rPr>
        <w:t>g(b)</w:t>
      </w:r>
      <w:r>
        <w:rPr>
          <w:rFonts w:hint="eastAsia"/>
        </w:rPr>
        <w:t>和</w:t>
      </w:r>
      <w:r>
        <w:rPr>
          <w:rFonts w:hint="eastAsia"/>
        </w:rPr>
        <w:t>s</w:t>
      </w:r>
      <w:r>
        <w:rPr>
          <w:rFonts w:hint="eastAsia"/>
        </w:rPr>
        <w:t>通过堆叠后获得，变成</w:t>
      </w:r>
      <w:r>
        <w:rPr>
          <w:rFonts w:hint="eastAsia"/>
        </w:rPr>
        <w:t>N*1</w:t>
      </w:r>
      <w:r>
        <w:rPr>
          <w:rFonts w:hint="eastAsia"/>
        </w:rPr>
        <w:tab/>
      </w:r>
      <w:r>
        <w:rPr>
          <w:rFonts w:hint="eastAsia"/>
        </w:rPr>
        <w:t>向量。注意到对数障碍函数，</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确保</w:t>
      </w:r>
      <w:proofErr w:type="spellStart"/>
      <w:r>
        <w:rPr>
          <w:rFonts w:hint="eastAsia"/>
        </w:rPr>
        <w:t>si</w:t>
      </w:r>
      <w:proofErr w:type="spellEnd"/>
      <w:r>
        <w:rPr>
          <w:rFonts w:hint="eastAsia"/>
        </w:rPr>
        <w:t>=</w:t>
      </w:r>
      <w:proofErr w:type="spellStart"/>
      <w:r>
        <w:rPr>
          <w:rFonts w:hint="eastAsia"/>
        </w:rPr>
        <w:t>gi</w:t>
      </w:r>
      <w:proofErr w:type="spellEnd"/>
      <w:r>
        <w:rPr>
          <w:rFonts w:hint="eastAsia"/>
        </w:rPr>
        <w:t>(bi)&gt;0</w:t>
      </w:r>
      <w:r>
        <w:rPr>
          <w:rFonts w:hint="eastAsia"/>
        </w:rPr>
        <w:t>且偏差误差一直在</w:t>
      </w:r>
      <w:r>
        <w:rPr>
          <w:rFonts w:hint="eastAsia"/>
        </w:rPr>
        <w:t>[</w:t>
      </w:r>
      <w:proofErr w:type="spellStart"/>
      <w:r>
        <w:rPr>
          <w:rFonts w:hint="eastAsia"/>
        </w:rPr>
        <w:t>li,ui</w:t>
      </w:r>
      <w:proofErr w:type="spellEnd"/>
      <w:r>
        <w:rPr>
          <w:rFonts w:hint="eastAsia"/>
        </w:rPr>
        <w:t>]</w:t>
      </w:r>
      <w:r>
        <w:rPr>
          <w:rFonts w:hint="eastAsia"/>
        </w:rPr>
        <w:t>。</w:t>
      </w:r>
    </w:p>
    <w:p w:rsidR="006A14CB" w:rsidRDefault="00D97186">
      <w:pPr>
        <w:widowControl/>
        <w:numPr>
          <w:ilvl w:val="0"/>
          <w:numId w:val="14"/>
        </w:numPr>
        <w:jc w:val="left"/>
      </w:pPr>
      <w:r>
        <w:rPr>
          <w:rFonts w:hint="eastAsia"/>
        </w:rPr>
        <w:t>的</w:t>
      </w:r>
      <w:proofErr w:type="gramStart"/>
      <w:r>
        <w:rPr>
          <w:rFonts w:hint="eastAsia"/>
        </w:rPr>
        <w:t>解可以</w:t>
      </w:r>
      <w:proofErr w:type="gramEnd"/>
      <w:r>
        <w:rPr>
          <w:rFonts w:hint="eastAsia"/>
        </w:rPr>
        <w:t>通过对</w:t>
      </w:r>
      <w:r>
        <w:rPr>
          <w:rFonts w:hint="eastAsia"/>
        </w:rPr>
        <w:t>b</w:t>
      </w:r>
      <w:r>
        <w:rPr>
          <w:rFonts w:hint="eastAsia"/>
        </w:rPr>
        <w:t>，λ，</w:t>
      </w:r>
      <w:r>
        <w:rPr>
          <w:rFonts w:hint="eastAsia"/>
        </w:rPr>
        <w:t>s</w:t>
      </w:r>
      <w:r>
        <w:rPr>
          <w:rFonts w:hint="eastAsia"/>
        </w:rPr>
        <w:t>做微分并将他们一起求解得到</w:t>
      </w:r>
      <w:r>
        <w:rPr>
          <w:rFonts w:hint="eastAsia"/>
        </w:rPr>
        <w:t>b</w:t>
      </w:r>
      <w:r>
        <w:rPr>
          <w:rFonts w:hint="eastAsia"/>
        </w:rPr>
        <w:t>。一旦得到偏差向量</w:t>
      </w:r>
      <w:r>
        <w:rPr>
          <w:rFonts w:hint="eastAsia"/>
        </w:rPr>
        <w:t>b</w:t>
      </w:r>
      <w:r>
        <w:rPr>
          <w:rFonts w:hint="eastAsia"/>
        </w:rPr>
        <w:t>的预测值，作者将偏差修正矩阵代入（</w:t>
      </w:r>
      <w:r>
        <w:rPr>
          <w:rFonts w:hint="eastAsia"/>
        </w:rPr>
        <w:t>103</w:t>
      </w:r>
      <w:r>
        <w:rPr>
          <w:rFonts w:hint="eastAsia"/>
        </w:rPr>
        <w:t>）利用（</w:t>
      </w:r>
      <w:r>
        <w:rPr>
          <w:rFonts w:hint="eastAsia"/>
        </w:rPr>
        <w:t>102</w:t>
      </w:r>
      <w:r>
        <w:rPr>
          <w:rFonts w:hint="eastAsia"/>
        </w:rPr>
        <w:t>）去计算无偏位置。</w:t>
      </w:r>
      <w:r>
        <w:rPr>
          <w:rFonts w:hint="eastAsia"/>
        </w:rPr>
        <w:t>[33]</w:t>
      </w:r>
      <w:r>
        <w:rPr>
          <w:rFonts w:hint="eastAsia"/>
        </w:rPr>
        <w:t>的仿真结果显示通过</w:t>
      </w:r>
      <w:r>
        <w:rPr>
          <w:rFonts w:hint="eastAsia"/>
        </w:rPr>
        <w:t>IPO</w:t>
      </w:r>
      <w:r>
        <w:rPr>
          <w:rFonts w:hint="eastAsia"/>
        </w:rPr>
        <w:t>得到的结果相比于</w:t>
      </w:r>
      <w:r>
        <w:rPr>
          <w:rFonts w:hint="eastAsia"/>
        </w:rPr>
        <w:t>RWGH</w:t>
      </w:r>
      <w:r>
        <w:rPr>
          <w:rFonts w:hint="eastAsia"/>
        </w:rPr>
        <w:t>和迭代</w:t>
      </w:r>
      <w:r>
        <w:rPr>
          <w:rFonts w:hint="eastAsia"/>
        </w:rPr>
        <w:t>LS</w:t>
      </w:r>
      <w:r>
        <w:rPr>
          <w:rFonts w:hint="eastAsia"/>
        </w:rPr>
        <w:t>算法在</w:t>
      </w:r>
      <w:r>
        <w:rPr>
          <w:rFonts w:hint="eastAsia"/>
        </w:rPr>
        <w:t>NLOS</w:t>
      </w:r>
      <w:r>
        <w:rPr>
          <w:rFonts w:hint="eastAsia"/>
        </w:rPr>
        <w:t>的结果有更好的准确度。</w:t>
      </w:r>
    </w:p>
    <w:p w:rsidR="006A14CB" w:rsidRDefault="006A14CB">
      <w:pPr>
        <w:widowControl/>
        <w:jc w:val="left"/>
      </w:pPr>
    </w:p>
    <w:p w:rsidR="006A14CB" w:rsidRDefault="00D97186">
      <w:pPr>
        <w:widowControl/>
        <w:numPr>
          <w:ilvl w:val="0"/>
          <w:numId w:val="1"/>
        </w:numPr>
        <w:jc w:val="left"/>
        <w:rPr>
          <w:b/>
          <w:bCs/>
        </w:rPr>
      </w:pPr>
      <w:r>
        <w:rPr>
          <w:rFonts w:hint="eastAsia"/>
          <w:b/>
          <w:bCs/>
        </w:rPr>
        <w:t>NLOS</w:t>
      </w:r>
      <w:r>
        <w:rPr>
          <w:rFonts w:hint="eastAsia"/>
          <w:b/>
          <w:bCs/>
        </w:rPr>
        <w:t>场景：位置预测的强健预测器</w:t>
      </w:r>
    </w:p>
    <w:p w:rsidR="006A14CB" w:rsidRDefault="00D97186">
      <w:pPr>
        <w:widowControl/>
        <w:jc w:val="left"/>
      </w:pPr>
      <w:r>
        <w:rPr>
          <w:rFonts w:hint="eastAsia"/>
        </w:rPr>
        <w:t>强健</w:t>
      </w:r>
      <w:proofErr w:type="gramStart"/>
      <w:r>
        <w:rPr>
          <w:rFonts w:hint="eastAsia"/>
        </w:rPr>
        <w:t>预测器</w:t>
      </w:r>
      <w:proofErr w:type="gramEnd"/>
      <w:r>
        <w:rPr>
          <w:rFonts w:hint="eastAsia"/>
        </w:rPr>
        <w:t>通常被用来抑制数据中的极端值，而且不同类型的强健</w:t>
      </w:r>
      <w:proofErr w:type="gramStart"/>
      <w:r>
        <w:rPr>
          <w:rFonts w:hint="eastAsia"/>
        </w:rPr>
        <w:t>预测器</w:t>
      </w:r>
      <w:proofErr w:type="gramEnd"/>
      <w:r>
        <w:rPr>
          <w:rFonts w:hint="eastAsia"/>
        </w:rPr>
        <w:t>已经被用来缓解</w:t>
      </w:r>
      <w:r>
        <w:rPr>
          <w:rFonts w:hint="eastAsia"/>
        </w:rPr>
        <w:t>NLOS</w:t>
      </w:r>
      <w:r>
        <w:rPr>
          <w:rFonts w:hint="eastAsia"/>
        </w:rPr>
        <w:t>的影响了。下面简要论述了几个常见的用于</w:t>
      </w:r>
      <w:r>
        <w:rPr>
          <w:rFonts w:hint="eastAsia"/>
        </w:rPr>
        <w:t>NLOS</w:t>
      </w:r>
      <w:r>
        <w:rPr>
          <w:rFonts w:hint="eastAsia"/>
        </w:rPr>
        <w:t>场景的强健预测器。</w:t>
      </w:r>
    </w:p>
    <w:p w:rsidR="006A14CB" w:rsidRDefault="00D97186">
      <w:pPr>
        <w:widowControl/>
        <w:numPr>
          <w:ilvl w:val="0"/>
          <w:numId w:val="15"/>
        </w:numPr>
        <w:jc w:val="left"/>
        <w:rPr>
          <w:b/>
          <w:bCs/>
        </w:rPr>
      </w:pPr>
      <w:r>
        <w:rPr>
          <w:rFonts w:hint="eastAsia"/>
          <w:b/>
          <w:bCs/>
        </w:rPr>
        <w:t>Huber M-estimator</w:t>
      </w:r>
    </w:p>
    <w:p w:rsidR="006A14CB" w:rsidRDefault="00D97186">
      <w:pPr>
        <w:widowControl/>
        <w:numPr>
          <w:ilvl w:val="0"/>
          <w:numId w:val="16"/>
        </w:numPr>
        <w:jc w:val="left"/>
      </w:pPr>
      <w:proofErr w:type="gramStart"/>
      <w:r>
        <w:rPr>
          <w:rFonts w:hint="eastAsia"/>
        </w:rPr>
        <w:t>预测器</w:t>
      </w:r>
      <w:proofErr w:type="gramEnd"/>
      <w:r>
        <w:rPr>
          <w:rFonts w:hint="eastAsia"/>
        </w:rPr>
        <w:t>是</w:t>
      </w:r>
      <w:r>
        <w:rPr>
          <w:rFonts w:hint="eastAsia"/>
        </w:rPr>
        <w:t>ML</w:t>
      </w:r>
      <w:r>
        <w:rPr>
          <w:rFonts w:hint="eastAsia"/>
        </w:rPr>
        <w:t>类型的预测器，是一类用来缓解</w:t>
      </w:r>
      <w:r>
        <w:rPr>
          <w:rFonts w:hint="eastAsia"/>
        </w:rPr>
        <w:t>NLOS</w:t>
      </w:r>
      <w:r>
        <w:rPr>
          <w:rFonts w:hint="eastAsia"/>
        </w:rPr>
        <w:t>的健壮</w:t>
      </w:r>
      <w:proofErr w:type="gramStart"/>
      <w:r>
        <w:rPr>
          <w:rFonts w:hint="eastAsia"/>
        </w:rPr>
        <w:t>性预测器</w:t>
      </w:r>
      <w:proofErr w:type="gramEnd"/>
      <w:r>
        <w:rPr>
          <w:rFonts w:hint="eastAsia"/>
        </w:rPr>
        <w:t>。如前所述，</w:t>
      </w:r>
      <w:r>
        <w:rPr>
          <w:rFonts w:hint="eastAsia"/>
        </w:rPr>
        <w:t>ML</w:t>
      </w:r>
      <w:r>
        <w:rPr>
          <w:rFonts w:hint="eastAsia"/>
        </w:rPr>
        <w:t>算法尝试最大化函数，</w:t>
      </w:r>
    </w:p>
    <w:p w:rsidR="006A14CB" w:rsidRDefault="006A14CB">
      <w:pPr>
        <w:widowControl/>
        <w:jc w:val="left"/>
        <w:rPr>
          <w:b/>
          <w:bCs/>
        </w:rPr>
      </w:pPr>
    </w:p>
    <w:p w:rsidR="006A14CB" w:rsidRDefault="00D97186">
      <w:pPr>
        <w:widowControl/>
        <w:jc w:val="left"/>
      </w:pPr>
      <w:r>
        <w:rPr>
          <w:rFonts w:hint="eastAsia"/>
        </w:rPr>
        <w:lastRenderedPageBreak/>
        <w:t>等价于最小化</w:t>
      </w:r>
      <w:r>
        <w:rPr>
          <w:rFonts w:hint="eastAsia"/>
          <w:highlight w:val="yellow"/>
        </w:rPr>
        <w:t xml:space="preserve">　　</w:t>
      </w:r>
      <w:proofErr w:type="gramStart"/>
      <w:r>
        <w:rPr>
          <w:rFonts w:hint="eastAsia"/>
          <w:highlight w:val="yellow"/>
        </w:rPr>
        <w:t xml:space="preserve">　　</w:t>
      </w:r>
      <w:proofErr w:type="gramEnd"/>
      <w:r>
        <w:rPr>
          <w:rFonts w:hint="eastAsia"/>
        </w:rPr>
        <w:t>。当有极端值时，</w:t>
      </w:r>
      <w:r>
        <w:rPr>
          <w:rFonts w:hint="eastAsia"/>
        </w:rPr>
        <w:t>ML</w:t>
      </w:r>
      <w:r>
        <w:rPr>
          <w:rFonts w:hint="eastAsia"/>
        </w:rPr>
        <w:t>算法不能产生准确的结果。通用的被称作</w:t>
      </w:r>
      <w:r>
        <w:rPr>
          <w:rFonts w:hint="eastAsia"/>
        </w:rPr>
        <w:t>M-</w:t>
      </w:r>
      <w:proofErr w:type="gramStart"/>
      <w:r>
        <w:rPr>
          <w:rFonts w:hint="eastAsia"/>
        </w:rPr>
        <w:t>预测器</w:t>
      </w:r>
      <w:proofErr w:type="gramEnd"/>
      <w:r>
        <w:rPr>
          <w:rFonts w:hint="eastAsia"/>
        </w:rPr>
        <w:t>的</w:t>
      </w:r>
      <w:r>
        <w:rPr>
          <w:rFonts w:hint="eastAsia"/>
        </w:rPr>
        <w:t>ML</w:t>
      </w:r>
      <w:r>
        <w:rPr>
          <w:rFonts w:hint="eastAsia"/>
        </w:rPr>
        <w:t>算法的形式是由</w:t>
      </w:r>
      <w:r>
        <w:rPr>
          <w:rFonts w:hint="eastAsia"/>
        </w:rPr>
        <w:t>HUBER</w:t>
      </w:r>
      <w:r>
        <w:rPr>
          <w:rFonts w:hint="eastAsia"/>
        </w:rPr>
        <w:t>于１９６４引入且是为了最小化</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其中ρ（）是凸函数。对于</w:t>
      </w:r>
      <w:r>
        <w:rPr>
          <w:rFonts w:hint="eastAsia"/>
        </w:rPr>
        <w:t>HUBER</w:t>
      </w:r>
      <w:r>
        <w:rPr>
          <w:rFonts w:hint="eastAsia"/>
        </w:rPr>
        <w:t xml:space="preserve">　</w:t>
      </w:r>
      <w:r>
        <w:rPr>
          <w:rFonts w:hint="eastAsia"/>
        </w:rPr>
        <w:t>M-</w:t>
      </w:r>
      <w:proofErr w:type="gramStart"/>
      <w:r>
        <w:rPr>
          <w:rFonts w:hint="eastAsia"/>
        </w:rPr>
        <w:t>预测器</w:t>
      </w:r>
      <w:proofErr w:type="gramEnd"/>
      <w:r>
        <w:rPr>
          <w:rFonts w:hint="eastAsia"/>
        </w:rPr>
        <w:t>来说，ρ（）被定义为，</w:t>
      </w:r>
    </w:p>
    <w:p w:rsidR="006A14CB" w:rsidRDefault="006A14CB">
      <w:pPr>
        <w:widowControl/>
        <w:jc w:val="left"/>
      </w:pPr>
    </w:p>
    <w:p w:rsidR="006A14CB" w:rsidRDefault="006A14CB">
      <w:pPr>
        <w:widowControl/>
        <w:jc w:val="left"/>
      </w:pPr>
    </w:p>
    <w:p w:rsidR="006A14CB" w:rsidRDefault="006A14CB">
      <w:pPr>
        <w:widowControl/>
        <w:jc w:val="left"/>
      </w:pPr>
    </w:p>
    <w:p w:rsidR="006A14CB" w:rsidRDefault="00D97186">
      <w:pPr>
        <w:widowControl/>
        <w:jc w:val="left"/>
      </w:pPr>
      <w:r>
        <w:rPr>
          <w:rFonts w:hint="eastAsia"/>
        </w:rPr>
        <w:t>不是严格凸函数，因此最小化目标函数导致了彼此靠近的多个解。</w:t>
      </w:r>
    </w:p>
    <w:p w:rsidR="006A14CB" w:rsidRDefault="00D97186">
      <w:pPr>
        <w:widowControl/>
        <w:jc w:val="left"/>
      </w:pPr>
      <w:r>
        <w:rPr>
          <w:rFonts w:hint="eastAsia"/>
        </w:rPr>
        <w:t>在［５１］中，</w:t>
      </w:r>
      <w:r>
        <w:rPr>
          <w:rFonts w:hint="eastAsia"/>
        </w:rPr>
        <w:t>M-</w:t>
      </w:r>
      <w:proofErr w:type="gramStart"/>
      <w:r>
        <w:rPr>
          <w:rFonts w:hint="eastAsia"/>
        </w:rPr>
        <w:t>预测器</w:t>
      </w:r>
      <w:proofErr w:type="gramEnd"/>
      <w:r>
        <w:rPr>
          <w:rFonts w:hint="eastAsia"/>
        </w:rPr>
        <w:t>被用来预测</w:t>
      </w:r>
      <w:r>
        <w:rPr>
          <w:rFonts w:hint="eastAsia"/>
        </w:rPr>
        <w:t>MT</w:t>
      </w:r>
      <w:r>
        <w:rPr>
          <w:rFonts w:hint="eastAsia"/>
        </w:rPr>
        <w:t>的位置，产生了，</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仿真结果显示，</w:t>
      </w:r>
      <w:r>
        <w:rPr>
          <w:rFonts w:hint="eastAsia"/>
        </w:rPr>
        <w:t>M-</w:t>
      </w:r>
      <w:proofErr w:type="gramStart"/>
      <w:r>
        <w:rPr>
          <w:rFonts w:hint="eastAsia"/>
        </w:rPr>
        <w:t>预测器</w:t>
      </w:r>
      <w:proofErr w:type="gramEnd"/>
      <w:r>
        <w:rPr>
          <w:rFonts w:hint="eastAsia"/>
        </w:rPr>
        <w:t>比传统的</w:t>
      </w:r>
      <w:r>
        <w:rPr>
          <w:rFonts w:hint="eastAsia"/>
        </w:rPr>
        <w:t>LS</w:t>
      </w:r>
      <w:proofErr w:type="gramStart"/>
      <w:r>
        <w:rPr>
          <w:rFonts w:hint="eastAsia"/>
        </w:rPr>
        <w:t>预测器</w:t>
      </w:r>
      <w:proofErr w:type="gramEnd"/>
      <w:r>
        <w:rPr>
          <w:rFonts w:hint="eastAsia"/>
        </w:rPr>
        <w:t>表现要好，尤其是对大</w:t>
      </w:r>
      <w:r>
        <w:rPr>
          <w:rFonts w:hint="eastAsia"/>
        </w:rPr>
        <w:t>NLOS</w:t>
      </w:r>
      <w:r>
        <w:rPr>
          <w:rFonts w:hint="eastAsia"/>
        </w:rPr>
        <w:t>偏差误差来说。如果</w:t>
      </w:r>
      <w:r>
        <w:rPr>
          <w:rFonts w:hint="eastAsia"/>
        </w:rPr>
        <w:t>M-</w:t>
      </w:r>
      <w:proofErr w:type="gramStart"/>
      <w:r>
        <w:rPr>
          <w:rFonts w:hint="eastAsia"/>
        </w:rPr>
        <w:t>预测器</w:t>
      </w:r>
      <w:proofErr w:type="gramEnd"/>
      <w:r>
        <w:rPr>
          <w:rFonts w:hint="eastAsia"/>
        </w:rPr>
        <w:t>与ｂｏｏｔｓｔｒａｐ结合，准确度可以进一步提高。</w:t>
      </w:r>
    </w:p>
    <w:p w:rsidR="006A14CB" w:rsidRDefault="00D97186">
      <w:pPr>
        <w:widowControl/>
        <w:numPr>
          <w:ilvl w:val="0"/>
          <w:numId w:val="15"/>
        </w:numPr>
        <w:jc w:val="left"/>
        <w:rPr>
          <w:b/>
          <w:bCs/>
        </w:rPr>
      </w:pPr>
      <w:r>
        <w:rPr>
          <w:rFonts w:hint="eastAsia"/>
          <w:b/>
          <w:bCs/>
        </w:rPr>
        <w:t>最小中位数平方</w:t>
      </w:r>
    </w:p>
    <w:p w:rsidR="006A14CB" w:rsidRDefault="00D97186">
      <w:pPr>
        <w:widowControl/>
        <w:jc w:val="left"/>
      </w:pPr>
      <w:r>
        <w:rPr>
          <w:rFonts w:hint="eastAsia"/>
        </w:rPr>
        <w:t>［３７］提出了最小中位数</w:t>
      </w:r>
      <w:proofErr w:type="gramStart"/>
      <w:r>
        <w:rPr>
          <w:rFonts w:hint="eastAsia"/>
        </w:rPr>
        <w:t>平方来</w:t>
      </w:r>
      <w:proofErr w:type="gramEnd"/>
      <w:r>
        <w:rPr>
          <w:rFonts w:hint="eastAsia"/>
        </w:rPr>
        <w:t>缓解</w:t>
      </w:r>
      <w:r>
        <w:rPr>
          <w:rFonts w:hint="eastAsia"/>
        </w:rPr>
        <w:t>NLOS</w:t>
      </w:r>
      <w:r>
        <w:rPr>
          <w:rFonts w:hint="eastAsia"/>
        </w:rPr>
        <w:t>影响，这是最常用的健壮性适应算法之一。它可以容忍高达５０％的极端值。用</w:t>
      </w:r>
      <w:r>
        <w:rPr>
          <w:rFonts w:hint="eastAsia"/>
        </w:rPr>
        <w:t>LMS</w:t>
      </w:r>
      <w:r>
        <w:rPr>
          <w:rFonts w:hint="eastAsia"/>
        </w:rPr>
        <w:t>预测的</w:t>
      </w:r>
      <w:r>
        <w:rPr>
          <w:rFonts w:hint="eastAsia"/>
        </w:rPr>
        <w:t>MT</w:t>
      </w:r>
      <w:r>
        <w:rPr>
          <w:rFonts w:hint="eastAsia"/>
        </w:rPr>
        <w:t>的位置由下式表示，</w:t>
      </w:r>
    </w:p>
    <w:p w:rsidR="006A14CB" w:rsidRDefault="006A14CB">
      <w:pPr>
        <w:widowControl/>
        <w:jc w:val="left"/>
      </w:pPr>
    </w:p>
    <w:p w:rsidR="006A14CB" w:rsidRDefault="006A14CB">
      <w:pPr>
        <w:widowControl/>
        <w:jc w:val="left"/>
      </w:pPr>
    </w:p>
    <w:p w:rsidR="006A14CB" w:rsidRDefault="00D97186">
      <w:pPr>
        <w:widowControl/>
        <w:jc w:val="left"/>
      </w:pPr>
      <w:r>
        <w:rPr>
          <w:rFonts w:hint="eastAsia"/>
        </w:rPr>
        <w:t>其中</w:t>
      </w:r>
      <w:proofErr w:type="gramStart"/>
      <w:r>
        <w:rPr>
          <w:rFonts w:hint="eastAsia"/>
        </w:rPr>
        <w:t xml:space="preserve">　　　　</w:t>
      </w:r>
      <w:proofErr w:type="gramEnd"/>
      <w:r>
        <w:rPr>
          <w:rFonts w:hint="eastAsia"/>
        </w:rPr>
        <w:t>是所有可能ｉ的中间值。因为（１１６）的计算量过大，［３７］提出了一个</w:t>
      </w:r>
      <w:proofErr w:type="gramStart"/>
      <w:r>
        <w:rPr>
          <w:rFonts w:hint="eastAsia"/>
        </w:rPr>
        <w:t>低计算</w:t>
      </w:r>
      <w:proofErr w:type="gramEnd"/>
      <w:r>
        <w:rPr>
          <w:rFonts w:hint="eastAsia"/>
        </w:rPr>
        <w:t>复杂度的方案，即使用ｘ的随机子集去获得一些候选的ｘ，并选择残差中值最小的一个作为解。需要注意的是，</w:t>
      </w:r>
      <w:r>
        <w:rPr>
          <w:rFonts w:hint="eastAsia"/>
        </w:rPr>
        <w:t>[37]</w:t>
      </w:r>
      <w:r>
        <w:rPr>
          <w:rFonts w:hint="eastAsia"/>
        </w:rPr>
        <w:t>在安全方面使用了</w:t>
      </w:r>
      <w:r>
        <w:rPr>
          <w:rFonts w:hint="eastAsia"/>
        </w:rPr>
        <w:t>LMS</w:t>
      </w:r>
      <w:r>
        <w:rPr>
          <w:rFonts w:hint="eastAsia"/>
        </w:rPr>
        <w:t>算法，在对定位系统存在某些攻击时，某些度量可能是异常值。在</w:t>
      </w:r>
      <w:r>
        <w:rPr>
          <w:rFonts w:hint="eastAsia"/>
        </w:rPr>
        <w:t>[52]</w:t>
      </w:r>
      <w:r>
        <w:rPr>
          <w:rFonts w:hint="eastAsia"/>
        </w:rPr>
        <w:t>中报告了一种使用</w:t>
      </w:r>
      <w:r>
        <w:rPr>
          <w:rFonts w:hint="eastAsia"/>
        </w:rPr>
        <w:t>LMS</w:t>
      </w:r>
      <w:r>
        <w:rPr>
          <w:rFonts w:hint="eastAsia"/>
        </w:rPr>
        <w:t>算法进行</w:t>
      </w:r>
      <w:r>
        <w:rPr>
          <w:rFonts w:hint="eastAsia"/>
        </w:rPr>
        <w:t>NLOS</w:t>
      </w:r>
      <w:r>
        <w:rPr>
          <w:rFonts w:hint="eastAsia"/>
        </w:rPr>
        <w:t>缓解目的的并行方法。</w:t>
      </w:r>
    </w:p>
    <w:p w:rsidR="006A14CB" w:rsidRDefault="00D97186">
      <w:pPr>
        <w:widowControl/>
        <w:jc w:val="left"/>
        <w:rPr>
          <w:b/>
          <w:bCs/>
        </w:rPr>
      </w:pPr>
      <w:r>
        <w:rPr>
          <w:rFonts w:hint="eastAsia"/>
          <w:b/>
          <w:bCs/>
        </w:rPr>
        <w:t>C.</w:t>
      </w:r>
      <w:r>
        <w:rPr>
          <w:rFonts w:hint="eastAsia"/>
          <w:b/>
          <w:bCs/>
        </w:rPr>
        <w:t>其他健壮</w:t>
      </w:r>
      <w:proofErr w:type="gramStart"/>
      <w:r>
        <w:rPr>
          <w:rFonts w:hint="eastAsia"/>
          <w:b/>
          <w:bCs/>
        </w:rPr>
        <w:t>性预测</w:t>
      </w:r>
      <w:proofErr w:type="gramEnd"/>
      <w:r>
        <w:rPr>
          <w:rFonts w:hint="eastAsia"/>
          <w:b/>
          <w:bCs/>
        </w:rPr>
        <w:t>选择</w:t>
      </w:r>
    </w:p>
    <w:p w:rsidR="006A14CB" w:rsidRDefault="00D97186">
      <w:pPr>
        <w:widowControl/>
        <w:jc w:val="left"/>
      </w:pPr>
      <w:r>
        <w:rPr>
          <w:rFonts w:hint="eastAsia"/>
        </w:rPr>
        <w:t>除了上述讨论的</w:t>
      </w:r>
      <w:r>
        <w:rPr>
          <w:rFonts w:hint="eastAsia"/>
        </w:rPr>
        <w:t>M</w:t>
      </w:r>
      <w:r>
        <w:rPr>
          <w:rFonts w:hint="eastAsia"/>
        </w:rPr>
        <w:t>预测和</w:t>
      </w:r>
      <w:r>
        <w:rPr>
          <w:rFonts w:hint="eastAsia"/>
        </w:rPr>
        <w:t>LS</w:t>
      </w:r>
      <w:r>
        <w:rPr>
          <w:rFonts w:hint="eastAsia"/>
        </w:rPr>
        <w:t>预测外，</w:t>
      </w:r>
      <w:r>
        <w:rPr>
          <w:rFonts w:hint="eastAsia"/>
        </w:rPr>
        <w:t>[53]</w:t>
      </w:r>
      <w:r>
        <w:rPr>
          <w:rFonts w:hint="eastAsia"/>
        </w:rPr>
        <w:t>还有其他的健壮性预测。就我们所知，并没有详细讨论缓解</w:t>
      </w:r>
      <w:r>
        <w:rPr>
          <w:rFonts w:hint="eastAsia"/>
        </w:rPr>
        <w:t>NLOS</w:t>
      </w:r>
      <w:r>
        <w:rPr>
          <w:rFonts w:hint="eastAsia"/>
        </w:rPr>
        <w:t>影响。最小修剪方差（</w:t>
      </w:r>
      <w:r>
        <w:rPr>
          <w:rFonts w:hint="eastAsia"/>
        </w:rPr>
        <w:t>LTS</w:t>
      </w:r>
      <w:r>
        <w:rPr>
          <w:rFonts w:hint="eastAsia"/>
        </w:rPr>
        <w:t>）打算最小化最小残差</w:t>
      </w:r>
      <w:r>
        <w:rPr>
          <w:rFonts w:hint="eastAsia"/>
        </w:rPr>
        <w:t>n</w:t>
      </w:r>
      <w:r>
        <w:rPr>
          <w:rFonts w:hint="eastAsia"/>
        </w:rPr>
        <w:t>的平方和。另一方面，</w:t>
      </w:r>
      <w:r>
        <w:rPr>
          <w:rFonts w:hint="eastAsia"/>
        </w:rPr>
        <w:t>S</w:t>
      </w:r>
      <w:proofErr w:type="gramStart"/>
      <w:r>
        <w:rPr>
          <w:rFonts w:hint="eastAsia"/>
        </w:rPr>
        <w:t>预测器</w:t>
      </w:r>
      <w:proofErr w:type="gramEnd"/>
      <w:r>
        <w:rPr>
          <w:rFonts w:hint="eastAsia"/>
        </w:rPr>
        <w:t>对异常稳健但它并不像</w:t>
      </w:r>
      <w:r>
        <w:rPr>
          <w:rFonts w:hint="eastAsia"/>
        </w:rPr>
        <w:t>M</w:t>
      </w:r>
      <w:proofErr w:type="gramStart"/>
      <w:r>
        <w:rPr>
          <w:rFonts w:hint="eastAsia"/>
        </w:rPr>
        <w:t>预测器</w:t>
      </w:r>
      <w:proofErr w:type="gramEnd"/>
      <w:r>
        <w:rPr>
          <w:rFonts w:hint="eastAsia"/>
        </w:rPr>
        <w:t>那样高效。它希望找到一条最小化残差范围健壮</w:t>
      </w:r>
      <w:proofErr w:type="gramStart"/>
      <w:r>
        <w:rPr>
          <w:rFonts w:hint="eastAsia"/>
        </w:rPr>
        <w:t>性预测</w:t>
      </w:r>
      <w:proofErr w:type="gramEnd"/>
      <w:r>
        <w:rPr>
          <w:rFonts w:hint="eastAsia"/>
        </w:rPr>
        <w:t>的线。最后，</w:t>
      </w:r>
      <w:r>
        <w:rPr>
          <w:rFonts w:hint="eastAsia"/>
        </w:rPr>
        <w:t>MM</w:t>
      </w:r>
      <w:proofErr w:type="gramStart"/>
      <w:r>
        <w:rPr>
          <w:rFonts w:hint="eastAsia"/>
        </w:rPr>
        <w:t>预测器</w:t>
      </w:r>
      <w:proofErr w:type="gramEnd"/>
      <w:r>
        <w:rPr>
          <w:rFonts w:hint="eastAsia"/>
        </w:rPr>
        <w:t>可以被视为</w:t>
      </w:r>
      <w:r>
        <w:rPr>
          <w:rFonts w:hint="eastAsia"/>
        </w:rPr>
        <w:t>M</w:t>
      </w:r>
      <w:r>
        <w:rPr>
          <w:rFonts w:hint="eastAsia"/>
        </w:rPr>
        <w:t>预测器，由</w:t>
      </w:r>
      <w:r>
        <w:rPr>
          <w:rFonts w:hint="eastAsia"/>
        </w:rPr>
        <w:t>S</w:t>
      </w:r>
      <w:proofErr w:type="gramStart"/>
      <w:r>
        <w:rPr>
          <w:rFonts w:hint="eastAsia"/>
        </w:rPr>
        <w:t>预测器</w:t>
      </w:r>
      <w:proofErr w:type="gramEnd"/>
      <w:r>
        <w:rPr>
          <w:rFonts w:hint="eastAsia"/>
        </w:rPr>
        <w:t>给出的协方差开始。和其他两个</w:t>
      </w:r>
      <w:proofErr w:type="gramStart"/>
      <w:r>
        <w:rPr>
          <w:rFonts w:hint="eastAsia"/>
        </w:rPr>
        <w:t>预测器</w:t>
      </w:r>
      <w:proofErr w:type="gramEnd"/>
      <w:r>
        <w:rPr>
          <w:rFonts w:hint="eastAsia"/>
        </w:rPr>
        <w:t>相比，</w:t>
      </w:r>
      <w:r>
        <w:rPr>
          <w:rFonts w:hint="eastAsia"/>
        </w:rPr>
        <w:t>MM</w:t>
      </w:r>
      <w:proofErr w:type="gramStart"/>
      <w:r>
        <w:rPr>
          <w:rFonts w:hint="eastAsia"/>
        </w:rPr>
        <w:t>预测器</w:t>
      </w:r>
      <w:proofErr w:type="gramEnd"/>
      <w:r>
        <w:rPr>
          <w:rFonts w:hint="eastAsia"/>
        </w:rPr>
        <w:t>有更大的计算复杂度，但同时更健壮也更高效。</w:t>
      </w:r>
    </w:p>
    <w:p w:rsidR="006A14CB" w:rsidRDefault="00D97186">
      <w:pPr>
        <w:widowControl/>
        <w:jc w:val="left"/>
      </w:pPr>
      <w:r>
        <w:t>还有一些其他的参数化的鲁</w:t>
      </w:r>
      <w:proofErr w:type="gramStart"/>
      <w:r>
        <w:t>棒回归</w:t>
      </w:r>
      <w:proofErr w:type="gramEnd"/>
      <w:r>
        <w:t>方法，用重尾分布代替正态分布，以模拟离群值</w:t>
      </w:r>
      <w:r>
        <w:rPr>
          <w:rFonts w:hint="eastAsia"/>
        </w:rPr>
        <w:t>。例如，在贝叶斯鲁</w:t>
      </w:r>
      <w:proofErr w:type="gramStart"/>
      <w:r>
        <w:rPr>
          <w:rFonts w:hint="eastAsia"/>
        </w:rPr>
        <w:t>棒回归</w:t>
      </w:r>
      <w:proofErr w:type="gramEnd"/>
      <w:r>
        <w:rPr>
          <w:rFonts w:hint="eastAsia"/>
        </w:rPr>
        <w:t>算法中，</w:t>
      </w:r>
      <w:r>
        <w:rPr>
          <w:rFonts w:hint="eastAsia"/>
        </w:rPr>
        <w:t>t</w:t>
      </w:r>
      <w:r>
        <w:rPr>
          <w:rFonts w:hint="eastAsia"/>
        </w:rPr>
        <w:t>分布可以是一个很好的分布。或者，可以考虑具有不同方差的零均值高斯分布（即污染正态分布）的混合来建模存在</w:t>
      </w:r>
      <w:r>
        <w:rPr>
          <w:rFonts w:hint="eastAsia"/>
        </w:rPr>
        <w:t>NLOS</w:t>
      </w:r>
      <w:r>
        <w:rPr>
          <w:rFonts w:hint="eastAsia"/>
        </w:rPr>
        <w:t>偏差时的噪声，例如</w:t>
      </w:r>
    </w:p>
    <w:p w:rsidR="006A14CB" w:rsidRDefault="006A14CB">
      <w:pPr>
        <w:widowControl/>
        <w:jc w:val="left"/>
      </w:pPr>
    </w:p>
    <w:p w:rsidR="006A14CB" w:rsidRDefault="006A14CB">
      <w:pPr>
        <w:widowControl/>
        <w:jc w:val="left"/>
      </w:pPr>
    </w:p>
    <w:p w:rsidR="006A14CB" w:rsidRDefault="00D97186">
      <w:pPr>
        <w:widowControl/>
        <w:jc w:val="left"/>
      </w:pPr>
      <w:r>
        <w:t>其中，第二个高斯分布旨在捕获异常值，而</w:t>
      </w:r>
      <w:r>
        <w:rPr>
          <w:rFonts w:hint="eastAsia"/>
          <w:highlight w:val="yellow"/>
        </w:rPr>
        <w:t xml:space="preserve">    </w:t>
      </w:r>
      <w:r>
        <w:t>是一个小数</w:t>
      </w:r>
      <w:r>
        <w:rPr>
          <w:rFonts w:hint="eastAsia"/>
        </w:rPr>
        <w:t>(</w:t>
      </w:r>
      <w:r>
        <w:t>通常小于</w:t>
      </w:r>
      <w:r>
        <w:t>0.1)</w:t>
      </w:r>
      <w:r>
        <w:t>，这描述了异常值和常数项</w:t>
      </w:r>
      <w:r>
        <w:t>c</w:t>
      </w:r>
      <w:r>
        <w:t>的影响</w:t>
      </w:r>
      <w:r>
        <w:rPr>
          <w:rFonts w:hint="eastAsia"/>
        </w:rPr>
        <w:t>。</w:t>
      </w:r>
    </w:p>
    <w:p w:rsidR="006A14CB" w:rsidRDefault="006A14CB">
      <w:pPr>
        <w:widowControl/>
        <w:jc w:val="left"/>
        <w:rPr>
          <w:b/>
          <w:bCs/>
        </w:rPr>
      </w:pPr>
    </w:p>
    <w:p w:rsidR="006A14CB" w:rsidRDefault="00D97186">
      <w:pPr>
        <w:widowControl/>
        <w:numPr>
          <w:ilvl w:val="0"/>
          <w:numId w:val="1"/>
        </w:numPr>
        <w:jc w:val="left"/>
        <w:rPr>
          <w:b/>
          <w:bCs/>
        </w:rPr>
      </w:pPr>
      <w:r>
        <w:rPr>
          <w:rFonts w:hint="eastAsia"/>
          <w:b/>
          <w:bCs/>
        </w:rPr>
        <w:t>NLOS</w:t>
      </w:r>
      <w:r>
        <w:rPr>
          <w:rFonts w:hint="eastAsia"/>
          <w:b/>
          <w:bCs/>
        </w:rPr>
        <w:t>场景：基于识别和丢弃的技术</w:t>
      </w:r>
    </w:p>
    <w:p w:rsidR="006A14CB" w:rsidRDefault="00D97186">
      <w:pPr>
        <w:widowControl/>
        <w:jc w:val="left"/>
      </w:pPr>
      <w:r>
        <w:t>正如第六节开始讨论的，减轻</w:t>
      </w:r>
      <w:r>
        <w:t>NLOS</w:t>
      </w:r>
      <w:r>
        <w:t>影响的最简单的技术之一是识别</w:t>
      </w:r>
      <w:r>
        <w:t>NLOS</w:t>
      </w:r>
      <w:r>
        <w:rPr>
          <w:rFonts w:hint="eastAsia"/>
        </w:rPr>
        <w:t>的</w:t>
      </w:r>
      <w:r>
        <w:t>FT</w:t>
      </w:r>
      <w:r>
        <w:t>并在定位过程中丢弃它们</w:t>
      </w:r>
      <w:r>
        <w:t>(</w:t>
      </w:r>
      <w:r>
        <w:t>即，仅使用</w:t>
      </w:r>
      <w:r>
        <w:t>LOS</w:t>
      </w:r>
      <w:r>
        <w:rPr>
          <w:rFonts w:hint="eastAsia"/>
        </w:rPr>
        <w:t>的</w:t>
      </w:r>
      <w:r>
        <w:t>FT</w:t>
      </w:r>
      <w:r>
        <w:t>找到</w:t>
      </w:r>
      <w:r>
        <w:t>MT</w:t>
      </w:r>
      <w:r>
        <w:t>位置</w:t>
      </w:r>
      <w:r>
        <w:t>)</w:t>
      </w:r>
      <w:r>
        <w:rPr>
          <w:rFonts w:hint="eastAsia"/>
        </w:rPr>
        <w:t>。事实上，图</w:t>
      </w:r>
      <w:r>
        <w:rPr>
          <w:rFonts w:hint="eastAsia"/>
        </w:rPr>
        <w:t>6(a)</w:t>
      </w:r>
      <w:r>
        <w:rPr>
          <w:rFonts w:hint="eastAsia"/>
        </w:rPr>
        <w:t>中所示的</w:t>
      </w:r>
      <w:r>
        <w:rPr>
          <w:rFonts w:hint="eastAsia"/>
        </w:rPr>
        <w:t>[42]</w:t>
      </w:r>
      <w:r>
        <w:rPr>
          <w:rFonts w:hint="eastAsia"/>
        </w:rPr>
        <w:t>的</w:t>
      </w:r>
      <w:r>
        <w:rPr>
          <w:rFonts w:hint="eastAsia"/>
        </w:rPr>
        <w:t>ML</w:t>
      </w:r>
      <w:r>
        <w:rPr>
          <w:rFonts w:hint="eastAsia"/>
        </w:rPr>
        <w:t>估计量和第</w:t>
      </w:r>
      <w:r>
        <w:rPr>
          <w:rFonts w:hint="eastAsia"/>
        </w:rPr>
        <w:t>VI-A</w:t>
      </w:r>
      <w:r>
        <w:rPr>
          <w:rFonts w:hint="eastAsia"/>
        </w:rPr>
        <w:t>节中讨论的</w:t>
      </w:r>
      <w:r>
        <w:rPr>
          <w:rFonts w:hint="eastAsia"/>
        </w:rPr>
        <w:t>[23]</w:t>
      </w:r>
      <w:r>
        <w:rPr>
          <w:rFonts w:hint="eastAsia"/>
        </w:rPr>
        <w:t>的</w:t>
      </w:r>
      <w:r>
        <w:rPr>
          <w:rFonts w:hint="eastAsia"/>
        </w:rPr>
        <w:t>ML</w:t>
      </w:r>
      <w:r>
        <w:rPr>
          <w:rFonts w:hint="eastAsia"/>
        </w:rPr>
        <w:t>估计量也是</w:t>
      </w:r>
      <w:r>
        <w:rPr>
          <w:rFonts w:hint="eastAsia"/>
        </w:rPr>
        <w:t>IAD</w:t>
      </w:r>
      <w:r>
        <w:rPr>
          <w:rFonts w:hint="eastAsia"/>
        </w:rPr>
        <w:t>类型的估计量。此外，如果</w:t>
      </w:r>
      <w:r>
        <w:rPr>
          <w:rFonts w:hint="eastAsia"/>
        </w:rPr>
        <w:t>NLOS</w:t>
      </w:r>
      <w:r>
        <w:rPr>
          <w:rFonts w:hint="eastAsia"/>
        </w:rPr>
        <w:t>的</w:t>
      </w:r>
      <w:r>
        <w:rPr>
          <w:rFonts w:hint="eastAsia"/>
        </w:rPr>
        <w:t>FT</w:t>
      </w:r>
      <w:r>
        <w:rPr>
          <w:rFonts w:hint="eastAsia"/>
        </w:rPr>
        <w:t>的权重设置为</w:t>
      </w:r>
      <w:r>
        <w:rPr>
          <w:rFonts w:hint="eastAsia"/>
        </w:rPr>
        <w:t>0</w:t>
      </w:r>
      <w:r>
        <w:rPr>
          <w:rFonts w:hint="eastAsia"/>
        </w:rPr>
        <w:t>，</w:t>
      </w:r>
      <w:r>
        <w:rPr>
          <w:rFonts w:hint="eastAsia"/>
        </w:rPr>
        <w:t>LOS</w:t>
      </w:r>
      <w:r>
        <w:rPr>
          <w:rFonts w:hint="eastAsia"/>
        </w:rPr>
        <w:t>的</w:t>
      </w:r>
      <w:r>
        <w:rPr>
          <w:rFonts w:hint="eastAsia"/>
        </w:rPr>
        <w:t>FT</w:t>
      </w:r>
      <w:r>
        <w:rPr>
          <w:rFonts w:hint="eastAsia"/>
        </w:rPr>
        <w:t>设置为</w:t>
      </w:r>
      <w:r>
        <w:rPr>
          <w:rFonts w:hint="eastAsia"/>
        </w:rPr>
        <w:t>1</w:t>
      </w:r>
      <w:r>
        <w:rPr>
          <w:rFonts w:hint="eastAsia"/>
        </w:rPr>
        <w:t>，则第七节中讨论的</w:t>
      </w:r>
      <w:r>
        <w:rPr>
          <w:rFonts w:hint="eastAsia"/>
        </w:rPr>
        <w:t>WLS</w:t>
      </w:r>
      <w:r>
        <w:rPr>
          <w:rFonts w:hint="eastAsia"/>
        </w:rPr>
        <w:t>技术也成为</w:t>
      </w:r>
      <w:r>
        <w:rPr>
          <w:rFonts w:hint="eastAsia"/>
        </w:rPr>
        <w:t>IAD</w:t>
      </w:r>
      <w:r>
        <w:rPr>
          <w:rFonts w:hint="eastAsia"/>
        </w:rPr>
        <w:t>类型的技术。</w:t>
      </w:r>
    </w:p>
    <w:p w:rsidR="006A14CB" w:rsidRDefault="00D97186">
      <w:pPr>
        <w:widowControl/>
        <w:jc w:val="left"/>
      </w:pPr>
      <w:r>
        <w:t>所有这些方法中的一个共同问题是准确的</w:t>
      </w:r>
      <w:r>
        <w:t>NLOS</w:t>
      </w:r>
      <w:r>
        <w:rPr>
          <w:rFonts w:hint="eastAsia"/>
        </w:rPr>
        <w:t>的</w:t>
      </w:r>
      <w:r>
        <w:t>FT</w:t>
      </w:r>
      <w:r>
        <w:t>的识别</w:t>
      </w:r>
      <w:r>
        <w:rPr>
          <w:rFonts w:hint="eastAsia"/>
        </w:rPr>
        <w:t>。在本节中，我们将回顾另一种基于</w:t>
      </w:r>
      <w:r>
        <w:rPr>
          <w:rFonts w:hint="eastAsia"/>
        </w:rPr>
        <w:t>IAD</w:t>
      </w:r>
      <w:r>
        <w:rPr>
          <w:rFonts w:hint="eastAsia"/>
        </w:rPr>
        <w:t>的技术，该技术使用残差测试算法来识别</w:t>
      </w:r>
      <w:r>
        <w:rPr>
          <w:rFonts w:hint="eastAsia"/>
        </w:rPr>
        <w:t>NLOS</w:t>
      </w:r>
      <w:r>
        <w:rPr>
          <w:rFonts w:hint="eastAsia"/>
        </w:rPr>
        <w:t>的</w:t>
      </w:r>
      <w:r>
        <w:rPr>
          <w:rFonts w:hint="eastAsia"/>
        </w:rPr>
        <w:t>FT</w:t>
      </w:r>
      <w:r>
        <w:rPr>
          <w:rFonts w:hint="eastAsia"/>
        </w:rPr>
        <w:t>。</w:t>
      </w:r>
    </w:p>
    <w:p w:rsidR="006A14CB" w:rsidRDefault="00D97186">
      <w:pPr>
        <w:widowControl/>
        <w:numPr>
          <w:ilvl w:val="0"/>
          <w:numId w:val="17"/>
        </w:numPr>
        <w:jc w:val="left"/>
      </w:pPr>
      <w:r>
        <w:rPr>
          <w:rFonts w:hint="eastAsia"/>
          <w:b/>
          <w:bCs/>
        </w:rPr>
        <w:lastRenderedPageBreak/>
        <w:t>残差测试算法</w:t>
      </w:r>
    </w:p>
    <w:p w:rsidR="006A14CB" w:rsidRDefault="00D97186">
      <w:pPr>
        <w:widowControl/>
        <w:jc w:val="left"/>
      </w:pPr>
      <w:r>
        <w:t>在</w:t>
      </w:r>
      <w:r>
        <w:t>[28]</w:t>
      </w:r>
      <w:r>
        <w:t>中提出的残差检验</w:t>
      </w:r>
      <w:r>
        <w:t>(RT)</w:t>
      </w:r>
      <w:r>
        <w:t>算法属于仅使用</w:t>
      </w:r>
      <w:r>
        <w:t>LOS</w:t>
      </w:r>
      <w:r>
        <w:rPr>
          <w:rFonts w:hint="eastAsia"/>
        </w:rPr>
        <w:t>的</w:t>
      </w:r>
      <w:r>
        <w:t>FT</w:t>
      </w:r>
      <w:r>
        <w:t>进行</w:t>
      </w:r>
      <w:r>
        <w:t>MT</w:t>
      </w:r>
      <w:r>
        <w:t>定位的算法组</w:t>
      </w:r>
      <w:r>
        <w:rPr>
          <w:rFonts w:hint="eastAsia"/>
        </w:rPr>
        <w:t>。因此，必须正确识别和丢弃</w:t>
      </w:r>
      <w:r>
        <w:rPr>
          <w:rFonts w:hint="eastAsia"/>
        </w:rPr>
        <w:t>NLOS</w:t>
      </w:r>
      <w:r>
        <w:rPr>
          <w:rFonts w:hint="eastAsia"/>
        </w:rPr>
        <w:t>的</w:t>
      </w:r>
      <w:r>
        <w:rPr>
          <w:rFonts w:hint="eastAsia"/>
        </w:rPr>
        <w:t>FT</w:t>
      </w:r>
      <w:r>
        <w:rPr>
          <w:rFonts w:hint="eastAsia"/>
        </w:rPr>
        <w:t>，如下所示。首先，使用第</w:t>
      </w:r>
      <w:r>
        <w:rPr>
          <w:rFonts w:hint="eastAsia"/>
        </w:rPr>
        <w:t>IV-D</w:t>
      </w:r>
      <w:r>
        <w:rPr>
          <w:rFonts w:hint="eastAsia"/>
        </w:rPr>
        <w:t>节中讨论的</w:t>
      </w:r>
      <w:r>
        <w:rPr>
          <w:rFonts w:hint="eastAsia"/>
        </w:rPr>
        <w:t>AML</w:t>
      </w:r>
      <w:r>
        <w:rPr>
          <w:rFonts w:hint="eastAsia"/>
        </w:rPr>
        <w:t>算法，采用不同的</w:t>
      </w:r>
      <w:r>
        <w:rPr>
          <w:rFonts w:hint="eastAsia"/>
        </w:rPr>
        <w:t>FT</w:t>
      </w:r>
      <w:r>
        <w:rPr>
          <w:rFonts w:hint="eastAsia"/>
        </w:rPr>
        <w:t>组合，</w:t>
      </w:r>
    </w:p>
    <w:p w:rsidR="006A14CB" w:rsidRDefault="006A14CB">
      <w:pPr>
        <w:widowControl/>
        <w:jc w:val="left"/>
      </w:pPr>
    </w:p>
    <w:p w:rsidR="006A14CB" w:rsidRDefault="006A14CB">
      <w:pPr>
        <w:widowControl/>
        <w:jc w:val="left"/>
      </w:pPr>
    </w:p>
    <w:p w:rsidR="006A14CB" w:rsidRDefault="00D97186">
      <w:pPr>
        <w:widowControl/>
        <w:jc w:val="left"/>
      </w:pPr>
      <w:r>
        <w:t>计算了不同的位置估计值</w:t>
      </w:r>
      <w:r>
        <w:t>ˆ</w:t>
      </w:r>
      <w:proofErr w:type="spellStart"/>
      <w:r>
        <w:t>xk</w:t>
      </w:r>
      <w:proofErr w:type="spellEnd"/>
      <w:r>
        <w:t>(k ∈ {1, 2, ..., S0}).</w:t>
      </w:r>
      <w:r>
        <w:t>对于每个</w:t>
      </w:r>
      <w:r>
        <w:t>k</w:t>
      </w:r>
      <w:r>
        <w:t>，归一化残差的</w:t>
      </w:r>
      <w:proofErr w:type="gramStart"/>
      <w:r>
        <w:t>平方计算</w:t>
      </w:r>
      <w:proofErr w:type="gramEnd"/>
      <w:r>
        <w:t>为</w:t>
      </w:r>
      <w:r>
        <w:rPr>
          <w:rFonts w:hint="eastAsia"/>
        </w:rPr>
        <w:t>，</w:t>
      </w:r>
    </w:p>
    <w:p w:rsidR="006A14CB" w:rsidRDefault="006A14CB">
      <w:pPr>
        <w:widowControl/>
        <w:jc w:val="left"/>
      </w:pPr>
    </w:p>
    <w:p w:rsidR="006A14CB" w:rsidRDefault="006A14CB">
      <w:pPr>
        <w:widowControl/>
        <w:jc w:val="left"/>
      </w:pPr>
    </w:p>
    <w:p w:rsidR="006A14CB" w:rsidRDefault="00D97186">
      <w:pPr>
        <w:widowControl/>
        <w:jc w:val="left"/>
      </w:pPr>
      <w:r>
        <w:t>其中，</w:t>
      </w:r>
      <w:r>
        <w:t>Ix(k)</w:t>
      </w:r>
      <w:r>
        <w:t>和</w:t>
      </w:r>
      <w:proofErr w:type="spellStart"/>
      <w:r>
        <w:t>Iy</w:t>
      </w:r>
      <w:proofErr w:type="spellEnd"/>
      <w:r>
        <w:t>(k)</w:t>
      </w:r>
      <w:r>
        <w:t>从（</w:t>
      </w:r>
      <w:r>
        <w:t>17</w:t>
      </w:r>
      <w:r>
        <w:t>）中得到，为第</w:t>
      </w:r>
      <w:r>
        <w:t>k</w:t>
      </w:r>
      <w:r>
        <w:t>假设的</w:t>
      </w:r>
      <w:r>
        <w:t>x</w:t>
      </w:r>
      <w:r>
        <w:t>和</w:t>
      </w:r>
      <w:r>
        <w:t>y</w:t>
      </w:r>
      <w:r>
        <w:t>维数的</w:t>
      </w:r>
      <w:r>
        <w:t>CRLB</w:t>
      </w:r>
      <w:r>
        <w:t>。不失一般性，</w:t>
      </w:r>
      <w:r>
        <w:t>s0</w:t>
      </w:r>
      <w:r>
        <w:t>是所有</w:t>
      </w:r>
      <w:r>
        <w:rPr>
          <w:rFonts w:hint="eastAsia"/>
        </w:rPr>
        <w:t>FT</w:t>
      </w:r>
      <w:r>
        <w:t>都用</w:t>
      </w:r>
      <w:r>
        <w:rPr>
          <w:rFonts w:hint="eastAsia"/>
        </w:rPr>
        <w:t>于定位</w:t>
      </w:r>
      <w:r>
        <w:t>的情况</w:t>
      </w:r>
      <w:r>
        <w:rPr>
          <w:rFonts w:hint="eastAsia"/>
        </w:rPr>
        <w:t>。如果第</w:t>
      </w:r>
      <w:r>
        <w:rPr>
          <w:rFonts w:hint="eastAsia"/>
        </w:rPr>
        <w:t>k</w:t>
      </w:r>
      <w:r>
        <w:rPr>
          <w:rFonts w:hint="eastAsia"/>
        </w:rPr>
        <w:t>个假设中的所有</w:t>
      </w:r>
      <w:r>
        <w:rPr>
          <w:rFonts w:hint="eastAsia"/>
        </w:rPr>
        <w:t>FT</w:t>
      </w:r>
      <w:r>
        <w:rPr>
          <w:rFonts w:hint="eastAsia"/>
        </w:rPr>
        <w:t>都是</w:t>
      </w:r>
      <w:r>
        <w:rPr>
          <w:rFonts w:hint="eastAsia"/>
        </w:rPr>
        <w:t>LOS</w:t>
      </w:r>
      <w:r>
        <w:rPr>
          <w:rFonts w:hint="eastAsia"/>
        </w:rPr>
        <w:t>，来自（</w:t>
      </w:r>
      <w:r>
        <w:rPr>
          <w:rFonts w:hint="eastAsia"/>
        </w:rPr>
        <w:t>119</w:t>
      </w:r>
      <w:r>
        <w:rPr>
          <w:rFonts w:hint="eastAsia"/>
        </w:rPr>
        <w:t>），我们有χ</w:t>
      </w:r>
      <w:r>
        <w:rPr>
          <w:rFonts w:hint="eastAsia"/>
        </w:rPr>
        <w:t>x(k)</w:t>
      </w:r>
      <w:r>
        <w:rPr>
          <w:rFonts w:hint="eastAsia"/>
        </w:rPr>
        <w:t>∼</w:t>
      </w:r>
      <w:r>
        <w:rPr>
          <w:rFonts w:hint="eastAsia"/>
        </w:rPr>
        <w:t>N</w:t>
      </w:r>
      <w:r>
        <w:rPr>
          <w:rFonts w:hint="eastAsia"/>
        </w:rPr>
        <w:t>（</w:t>
      </w:r>
      <w:r>
        <w:rPr>
          <w:rFonts w:hint="eastAsia"/>
        </w:rPr>
        <w:t>0,1</w:t>
      </w:r>
      <w:r>
        <w:rPr>
          <w:rFonts w:hint="eastAsia"/>
        </w:rPr>
        <w:t>）和χ</w:t>
      </w:r>
      <w:r>
        <w:rPr>
          <w:rFonts w:hint="eastAsia"/>
        </w:rPr>
        <w:t>y(k)</w:t>
      </w:r>
      <w:r>
        <w:rPr>
          <w:rFonts w:hint="eastAsia"/>
        </w:rPr>
        <w:t>∼</w:t>
      </w:r>
      <w:r>
        <w:rPr>
          <w:rFonts w:hint="eastAsia"/>
        </w:rPr>
        <w:t>N</w:t>
      </w:r>
      <w:r>
        <w:rPr>
          <w:rFonts w:hint="eastAsia"/>
        </w:rPr>
        <w:t>（</w:t>
      </w:r>
      <w:r>
        <w:rPr>
          <w:rFonts w:hint="eastAsia"/>
        </w:rPr>
        <w:t>0,1</w:t>
      </w:r>
      <w:r>
        <w:rPr>
          <w:rFonts w:hint="eastAsia"/>
        </w:rPr>
        <w:t>）。因此，χ</w:t>
      </w:r>
      <w:r>
        <w:rPr>
          <w:rFonts w:hint="eastAsia"/>
        </w:rPr>
        <w:t>2x(k)</w:t>
      </w:r>
      <w:r>
        <w:rPr>
          <w:rFonts w:hint="eastAsia"/>
        </w:rPr>
        <w:t>和χ</w:t>
      </w:r>
      <w:r>
        <w:rPr>
          <w:rFonts w:hint="eastAsia"/>
        </w:rPr>
        <w:t>2y(k)</w:t>
      </w:r>
      <w:r>
        <w:rPr>
          <w:rFonts w:hint="eastAsia"/>
        </w:rPr>
        <w:t>具有一个自由度的</w:t>
      </w:r>
      <w:proofErr w:type="gramStart"/>
      <w:r>
        <w:rPr>
          <w:rFonts w:hint="eastAsia"/>
        </w:rPr>
        <w:t>集中式卡方分布</w:t>
      </w:r>
      <w:proofErr w:type="gramEnd"/>
      <w:r>
        <w:rPr>
          <w:rFonts w:hint="eastAsia"/>
        </w:rPr>
        <w:t>。另一方面，如果在第</w:t>
      </w:r>
      <w:r>
        <w:rPr>
          <w:rFonts w:hint="eastAsia"/>
        </w:rPr>
        <w:t>k</w:t>
      </w:r>
      <w:r>
        <w:rPr>
          <w:rFonts w:hint="eastAsia"/>
        </w:rPr>
        <w:t>个假设中至少有一个</w:t>
      </w:r>
      <w:r>
        <w:rPr>
          <w:rFonts w:hint="eastAsia"/>
        </w:rPr>
        <w:t>NLOSFT</w:t>
      </w:r>
      <w:r>
        <w:rPr>
          <w:rFonts w:hint="eastAsia"/>
        </w:rPr>
        <w:t>，则两个随机变量都有非集中的卡方分布，其非中心性参数取决于</w:t>
      </w:r>
      <w:r>
        <w:rPr>
          <w:rFonts w:hint="eastAsia"/>
        </w:rPr>
        <w:t>NLOS</w:t>
      </w:r>
      <w:r>
        <w:rPr>
          <w:rFonts w:hint="eastAsia"/>
        </w:rPr>
        <w:t>偏差。这一观察结果表明，如果χ</w:t>
      </w:r>
      <w:r>
        <w:rPr>
          <w:rFonts w:hint="eastAsia"/>
        </w:rPr>
        <w:t>2x(k)</w:t>
      </w:r>
      <w:r>
        <w:rPr>
          <w:rFonts w:hint="eastAsia"/>
        </w:rPr>
        <w:t>和χ</w:t>
      </w:r>
      <w:r>
        <w:rPr>
          <w:rFonts w:hint="eastAsia"/>
        </w:rPr>
        <w:t>2y(k)</w:t>
      </w:r>
      <w:r>
        <w:rPr>
          <w:rFonts w:hint="eastAsia"/>
        </w:rPr>
        <w:t>（理想情况下应该是相同的）的</w:t>
      </w:r>
      <w:r>
        <w:rPr>
          <w:rFonts w:hint="eastAsia"/>
        </w:rPr>
        <w:t>PDF</w:t>
      </w:r>
      <w:r>
        <w:rPr>
          <w:rFonts w:hint="eastAsia"/>
        </w:rPr>
        <w:t>可以被正确地识别出来，这就可以确定是否所有的</w:t>
      </w:r>
      <w:r>
        <w:rPr>
          <w:rFonts w:hint="eastAsia"/>
        </w:rPr>
        <w:t>FT</w:t>
      </w:r>
      <w:r>
        <w:rPr>
          <w:rFonts w:hint="eastAsia"/>
        </w:rPr>
        <w:t>都是</w:t>
      </w:r>
      <w:r>
        <w:rPr>
          <w:rFonts w:hint="eastAsia"/>
        </w:rPr>
        <w:t>LOS</w:t>
      </w:r>
      <w:r>
        <w:rPr>
          <w:rFonts w:hint="eastAsia"/>
        </w:rPr>
        <w:t>。这可以简单地通过一个阈值测试来实现。例如，对于如</w:t>
      </w:r>
      <w:r>
        <w:rPr>
          <w:rFonts w:hint="eastAsia"/>
        </w:rPr>
        <w:t>[28]</w:t>
      </w:r>
      <w:r>
        <w:rPr>
          <w:rFonts w:hint="eastAsia"/>
        </w:rPr>
        <w:t>中所述的</w:t>
      </w:r>
      <w:r>
        <w:rPr>
          <w:rFonts w:hint="eastAsia"/>
        </w:rPr>
        <w:t>7</w:t>
      </w:r>
      <w:r>
        <w:rPr>
          <w:rFonts w:hint="eastAsia"/>
        </w:rPr>
        <w:t>种</w:t>
      </w:r>
      <w:r>
        <w:rPr>
          <w:rFonts w:hint="eastAsia"/>
        </w:rPr>
        <w:t>FT</w:t>
      </w:r>
      <w:r>
        <w:rPr>
          <w:rFonts w:hint="eastAsia"/>
        </w:rPr>
        <w:t>病例，描述</w:t>
      </w:r>
      <w:r>
        <w:rPr>
          <w:rFonts w:hint="eastAsia"/>
        </w:rPr>
        <w:t>LOS</w:t>
      </w:r>
      <w:r>
        <w:rPr>
          <w:rFonts w:hint="eastAsia"/>
        </w:rPr>
        <w:t>的卡方</w:t>
      </w:r>
      <w:r>
        <w:rPr>
          <w:rFonts w:hint="eastAsia"/>
        </w:rPr>
        <w:t>PDF</w:t>
      </w:r>
      <w:r>
        <w:rPr>
          <w:rFonts w:hint="eastAsia"/>
        </w:rPr>
        <w:t>的适当阈值被确定为</w:t>
      </w:r>
      <w:r>
        <w:rPr>
          <w:rFonts w:hint="eastAsia"/>
        </w:rPr>
        <w:t>2.71</w:t>
      </w:r>
      <w:r>
        <w:rPr>
          <w:rFonts w:hint="eastAsia"/>
        </w:rPr>
        <w:t>。如果该阈值右侧</w:t>
      </w:r>
      <w:r>
        <w:rPr>
          <w:rFonts w:hint="eastAsia"/>
        </w:rPr>
        <w:t>PDF</w:t>
      </w:r>
      <w:r>
        <w:rPr>
          <w:rFonts w:hint="eastAsia"/>
        </w:rPr>
        <w:t>下的面积大于</w:t>
      </w:r>
      <w:r>
        <w:rPr>
          <w:rFonts w:hint="eastAsia"/>
        </w:rPr>
        <w:t>0.1</w:t>
      </w:r>
      <w:r>
        <w:rPr>
          <w:rFonts w:hint="eastAsia"/>
        </w:rPr>
        <w:t>，则确定该随机变量为非集中卡方分布，否则</w:t>
      </w:r>
      <w:proofErr w:type="gramStart"/>
      <w:r>
        <w:rPr>
          <w:rFonts w:hint="eastAsia"/>
        </w:rPr>
        <w:t>则</w:t>
      </w:r>
      <w:proofErr w:type="gramEnd"/>
      <w:r>
        <w:rPr>
          <w:rFonts w:hint="eastAsia"/>
        </w:rPr>
        <w:t>为集中卡方分布。如果</w:t>
      </w:r>
      <w:r>
        <w:rPr>
          <w:rFonts w:hint="eastAsia"/>
        </w:rPr>
        <w:t>PDF</w:t>
      </w:r>
      <w:r>
        <w:rPr>
          <w:rFonts w:hint="eastAsia"/>
        </w:rPr>
        <w:t>被确定为非集中式的，这意味着至少有一个</w:t>
      </w:r>
      <w:r>
        <w:rPr>
          <w:rFonts w:hint="eastAsia"/>
        </w:rPr>
        <w:t>NLOS</w:t>
      </w:r>
      <w:r>
        <w:rPr>
          <w:rFonts w:hint="eastAsia"/>
        </w:rPr>
        <w:t>的</w:t>
      </w:r>
      <w:r>
        <w:rPr>
          <w:rFonts w:hint="eastAsia"/>
        </w:rPr>
        <w:t>FT</w:t>
      </w:r>
      <w:r>
        <w:rPr>
          <w:rFonts w:hint="eastAsia"/>
        </w:rPr>
        <w:t>。然后，算法形成</w:t>
      </w:r>
      <w:r>
        <w:rPr>
          <w:rFonts w:hint="eastAsia"/>
          <w:highlight w:val="yellow"/>
        </w:rPr>
        <w:t xml:space="preserve">     </w:t>
      </w:r>
      <w:r>
        <w:rPr>
          <w:rFonts w:hint="eastAsia"/>
        </w:rPr>
        <w:t>集，每个集中有</w:t>
      </w:r>
      <w:r>
        <w:rPr>
          <w:rFonts w:hint="eastAsia"/>
        </w:rPr>
        <w:t>(N</w:t>
      </w:r>
      <w:r>
        <w:rPr>
          <w:rFonts w:hint="eastAsia"/>
        </w:rPr>
        <w:t>−</w:t>
      </w:r>
      <w:r>
        <w:rPr>
          <w:rFonts w:hint="eastAsia"/>
        </w:rPr>
        <w:t>1)FT</w:t>
      </w:r>
      <w:r>
        <w:rPr>
          <w:rFonts w:hint="eastAsia"/>
        </w:rPr>
        <w:t>。对于每组，</w:t>
      </w:r>
    </w:p>
    <w:p w:rsidR="006A14CB" w:rsidRDefault="006A14CB">
      <w:pPr>
        <w:widowControl/>
        <w:jc w:val="left"/>
      </w:pPr>
    </w:p>
    <w:p w:rsidR="006A14CB" w:rsidRDefault="006A14CB">
      <w:pPr>
        <w:widowControl/>
        <w:jc w:val="left"/>
      </w:pPr>
    </w:p>
    <w:p w:rsidR="006A14CB" w:rsidRDefault="00D97186">
      <w:pPr>
        <w:widowControl/>
        <w:jc w:val="left"/>
      </w:pPr>
      <w:r>
        <w:t>得到了</w:t>
      </w:r>
      <w:proofErr w:type="spellStart"/>
      <w:r>
        <w:t>xk</w:t>
      </w:r>
      <w:proofErr w:type="spellEnd"/>
      <w:r>
        <w:t>的估计数。如果使用阈值检验发现这些集合中的任何一个按照集中的卡方分布进行分布，则</w:t>
      </w:r>
      <w:r>
        <w:t>LOS</w:t>
      </w:r>
      <w:r>
        <w:rPr>
          <w:rFonts w:hint="eastAsia"/>
        </w:rPr>
        <w:t>的</w:t>
      </w:r>
      <w:r>
        <w:t>FT</w:t>
      </w:r>
      <w:r>
        <w:t>的数量为</w:t>
      </w:r>
      <w:r>
        <w:t>(N−1)</w:t>
      </w:r>
      <w:r>
        <w:t>，并使用该特定集合内的</w:t>
      </w:r>
      <w:r>
        <w:t>FT</w:t>
      </w:r>
      <w:r>
        <w:t>来估计</w:t>
      </w:r>
      <w:r>
        <w:t>MT</w:t>
      </w:r>
      <w:r>
        <w:t>位置</w:t>
      </w:r>
      <w:r>
        <w:rPr>
          <w:rFonts w:hint="eastAsia"/>
        </w:rPr>
        <w:t>。否则，算法迭代直到最多有三个</w:t>
      </w:r>
      <w:r>
        <w:rPr>
          <w:rFonts w:hint="eastAsia"/>
        </w:rPr>
        <w:t>LOS</w:t>
      </w:r>
      <w:r>
        <w:rPr>
          <w:rFonts w:hint="eastAsia"/>
        </w:rPr>
        <w:t>的</w:t>
      </w:r>
      <w:r>
        <w:rPr>
          <w:rFonts w:hint="eastAsia"/>
        </w:rPr>
        <w:t>FT</w:t>
      </w:r>
      <w:r>
        <w:rPr>
          <w:rFonts w:hint="eastAsia"/>
        </w:rPr>
        <w:t>。因为三个</w:t>
      </w:r>
      <w:r>
        <w:rPr>
          <w:rFonts w:hint="eastAsia"/>
        </w:rPr>
        <w:t>FT</w:t>
      </w:r>
      <w:r>
        <w:rPr>
          <w:rFonts w:hint="eastAsia"/>
        </w:rPr>
        <w:t>并不提供足够数量实现可靠的</w:t>
      </w:r>
      <w:r>
        <w:rPr>
          <w:rFonts w:hint="eastAsia"/>
        </w:rPr>
        <w:t>RT</w:t>
      </w:r>
      <w:r>
        <w:rPr>
          <w:rFonts w:hint="eastAsia"/>
        </w:rPr>
        <w:t>，提出了增量测试程序。它首先需要两个</w:t>
      </w:r>
      <w:r>
        <w:rPr>
          <w:rFonts w:hint="eastAsia"/>
        </w:rPr>
        <w:t>FT</w:t>
      </w:r>
      <w:r>
        <w:rPr>
          <w:rFonts w:hint="eastAsia"/>
        </w:rPr>
        <w:t>，然后将它们与其余的一个</w:t>
      </w:r>
      <w:r>
        <w:rPr>
          <w:rFonts w:hint="eastAsia"/>
        </w:rPr>
        <w:t>FT</w:t>
      </w:r>
      <w:r>
        <w:rPr>
          <w:rFonts w:hint="eastAsia"/>
        </w:rPr>
        <w:t>结合起来，以检查这三个</w:t>
      </w:r>
      <w:r>
        <w:rPr>
          <w:rFonts w:hint="eastAsia"/>
        </w:rPr>
        <w:t>FT</w:t>
      </w:r>
      <w:r>
        <w:rPr>
          <w:rFonts w:hint="eastAsia"/>
        </w:rPr>
        <w:t>是否都是</w:t>
      </w:r>
      <w:r>
        <w:rPr>
          <w:rFonts w:hint="eastAsia"/>
        </w:rPr>
        <w:t>LOS</w:t>
      </w:r>
      <w:r>
        <w:rPr>
          <w:rFonts w:hint="eastAsia"/>
        </w:rPr>
        <w:t>。仿真结果表明，该技术优于</w:t>
      </w:r>
      <w:proofErr w:type="spellStart"/>
      <w:r>
        <w:rPr>
          <w:rFonts w:hint="eastAsia"/>
        </w:rPr>
        <w:t>Rwgh</w:t>
      </w:r>
      <w:proofErr w:type="spellEnd"/>
      <w:r>
        <w:rPr>
          <w:rFonts w:hint="eastAsia"/>
        </w:rPr>
        <w:t>[18]</w:t>
      </w:r>
      <w:r>
        <w:rPr>
          <w:rFonts w:hint="eastAsia"/>
        </w:rPr>
        <w:t>和</w:t>
      </w:r>
      <w:r>
        <w:rPr>
          <w:rFonts w:hint="eastAsia"/>
        </w:rPr>
        <w:t>CLS[46]</w:t>
      </w:r>
      <w:r>
        <w:rPr>
          <w:rFonts w:hint="eastAsia"/>
        </w:rPr>
        <w:t>算法，当</w:t>
      </w:r>
      <w:r>
        <w:rPr>
          <w:rFonts w:hint="eastAsia"/>
        </w:rPr>
        <w:t>LOS</w:t>
      </w:r>
      <w:r>
        <w:rPr>
          <w:rFonts w:hint="eastAsia"/>
        </w:rPr>
        <w:t>的</w:t>
      </w:r>
      <w:r>
        <w:rPr>
          <w:rFonts w:hint="eastAsia"/>
        </w:rPr>
        <w:t>CRLB</w:t>
      </w:r>
      <w:r>
        <w:rPr>
          <w:rFonts w:hint="eastAsia"/>
        </w:rPr>
        <w:t>的数量大于</w:t>
      </w:r>
      <w:r>
        <w:rPr>
          <w:rFonts w:hint="eastAsia"/>
        </w:rPr>
        <w:t>CRLB</w:t>
      </w:r>
      <w:r>
        <w:rPr>
          <w:rFonts w:hint="eastAsia"/>
        </w:rPr>
        <w:t>总数的一半时，可以实现</w:t>
      </w:r>
      <w:r>
        <w:rPr>
          <w:rFonts w:hint="eastAsia"/>
        </w:rPr>
        <w:t>CRLB</w:t>
      </w:r>
      <w:r>
        <w:rPr>
          <w:rFonts w:hint="eastAsia"/>
        </w:rPr>
        <w:t>。</w:t>
      </w:r>
    </w:p>
    <w:p w:rsidR="006A14CB" w:rsidRDefault="006A14CB">
      <w:pPr>
        <w:widowControl/>
        <w:jc w:val="left"/>
      </w:pPr>
    </w:p>
    <w:p w:rsidR="006A14CB" w:rsidRDefault="00D97186">
      <w:pPr>
        <w:widowControl/>
        <w:numPr>
          <w:ilvl w:val="0"/>
          <w:numId w:val="1"/>
        </w:numPr>
        <w:jc w:val="left"/>
        <w:rPr>
          <w:b/>
          <w:bCs/>
        </w:rPr>
      </w:pPr>
      <w:r>
        <w:rPr>
          <w:rFonts w:hint="eastAsia"/>
          <w:b/>
          <w:bCs/>
        </w:rPr>
        <w:t>FT</w:t>
      </w:r>
      <w:r>
        <w:rPr>
          <w:rFonts w:hint="eastAsia"/>
          <w:b/>
          <w:bCs/>
        </w:rPr>
        <w:t>分布对定位精度的影响</w:t>
      </w:r>
    </w:p>
    <w:p w:rsidR="006A14CB" w:rsidRDefault="00D97186">
      <w:pPr>
        <w:widowControl/>
        <w:jc w:val="left"/>
      </w:pPr>
      <w:r>
        <w:t>在结束调查之前，最后一个需要讨论的重要问题是关于</w:t>
      </w:r>
      <w:r>
        <w:t>FT</w:t>
      </w:r>
      <w:r>
        <w:t>分布对定位精度的影响</w:t>
      </w:r>
      <w:r>
        <w:rPr>
          <w:rFonts w:hint="eastAsia"/>
        </w:rPr>
        <w:t>。根据</w:t>
      </w:r>
      <w:r>
        <w:rPr>
          <w:rFonts w:hint="eastAsia"/>
        </w:rPr>
        <w:t>[21]</w:t>
      </w:r>
      <w:r>
        <w:rPr>
          <w:rFonts w:hint="eastAsia"/>
        </w:rPr>
        <w:t>，</w:t>
      </w:r>
      <w:r>
        <w:rPr>
          <w:rFonts w:hint="eastAsia"/>
        </w:rPr>
        <w:t>[56]</w:t>
      </w:r>
      <w:r>
        <w:rPr>
          <w:rFonts w:hint="eastAsia"/>
        </w:rPr>
        <w:t>中可实现的基本下界，分析了节点位置对精度的影响。在</w:t>
      </w:r>
      <w:r>
        <w:rPr>
          <w:rFonts w:hint="eastAsia"/>
        </w:rPr>
        <w:t>[56]</w:t>
      </w:r>
      <w:r>
        <w:rPr>
          <w:rFonts w:hint="eastAsia"/>
        </w:rPr>
        <w:t>中，作者得出结论，对于无锚定位，如果节点分布在</w:t>
      </w:r>
      <w:r>
        <w:rPr>
          <w:rFonts w:hint="eastAsia"/>
        </w:rPr>
        <w:t>L1</w:t>
      </w:r>
      <w:r>
        <w:rPr>
          <w:rFonts w:hint="eastAsia"/>
        </w:rPr>
        <w:t>×</w:t>
      </w:r>
      <w:r>
        <w:rPr>
          <w:rFonts w:hint="eastAsia"/>
        </w:rPr>
        <w:t>L2</w:t>
      </w:r>
      <w:r>
        <w:rPr>
          <w:rFonts w:hint="eastAsia"/>
        </w:rPr>
        <w:t>的矩形区域内，可实现的精度随着</w:t>
      </w:r>
      <w:r>
        <w:rPr>
          <w:rFonts w:hint="eastAsia"/>
        </w:rPr>
        <w:t>L1</w:t>
      </w:r>
      <w:r>
        <w:rPr>
          <w:rFonts w:hint="eastAsia"/>
        </w:rPr>
        <w:t>→</w:t>
      </w:r>
      <w:r>
        <w:rPr>
          <w:rFonts w:hint="eastAsia"/>
        </w:rPr>
        <w:t>L2</w:t>
      </w:r>
      <w:r>
        <w:rPr>
          <w:rFonts w:hint="eastAsia"/>
        </w:rPr>
        <w:t>（即当区域收敛于一个正方形时）而提高。然而，对于大量的节点，网络形状对可实现精度的影响变得不显著。</w:t>
      </w:r>
    </w:p>
    <w:p w:rsidR="006A14CB" w:rsidRDefault="00D97186">
      <w:pPr>
        <w:widowControl/>
        <w:jc w:val="left"/>
      </w:pPr>
      <w:r>
        <w:t>在</w:t>
      </w:r>
      <w:r>
        <w:t>[21]</w:t>
      </w:r>
      <w:r>
        <w:t>中，提出了一种被称为重新定位的迭代算法来最优地放置参考节点。对于目标节点的固定位置，它会最优地放置参考节点，从而使</w:t>
      </w:r>
      <w:r>
        <w:t>Cramer-</w:t>
      </w:r>
      <w:proofErr w:type="spellStart"/>
      <w:r>
        <w:t>rao</w:t>
      </w:r>
      <w:proofErr w:type="spellEnd"/>
      <w:r>
        <w:t>边界最小化。并对该算法在目标节点的多个位置（如建筑物内的行走路径）进行了扩展。在</w:t>
      </w:r>
      <w:r>
        <w:t>[57]</w:t>
      </w:r>
      <w:r>
        <w:t>中，使用已知的最优解来评估</w:t>
      </w:r>
      <w:r>
        <w:t>FTs</w:t>
      </w:r>
      <w:r>
        <w:t>的三维放置的实际方面。考虑了一个在一个立方房间内放置四个</w:t>
      </w:r>
      <w:r>
        <w:rPr>
          <w:rFonts w:hint="eastAsia"/>
        </w:rPr>
        <w:t>FT</w:t>
      </w:r>
      <w:r>
        <w:t>的示例场景。将所有的</w:t>
      </w:r>
      <w:r>
        <w:t>FTs</w:t>
      </w:r>
      <w:r>
        <w:t>放置在一个平面上（例如，房间天花板的四个不同角落）可以产生相对较低的水平稀释的精度</w:t>
      </w:r>
      <w:r>
        <w:t>(HDOP)</w:t>
      </w:r>
      <w:r>
        <w:t>，但一个较大的垂直稀释的精度</w:t>
      </w:r>
      <w:r>
        <w:t>(VDOP)12</w:t>
      </w:r>
      <w:r>
        <w:t>。另一方面，如果目标节点被放置在一个</w:t>
      </w:r>
      <w:r>
        <w:t>“</w:t>
      </w:r>
      <w:r>
        <w:t>尽可能好</w:t>
      </w:r>
      <w:r>
        <w:t>”</w:t>
      </w:r>
      <w:r>
        <w:t>的四面体配置中，</w:t>
      </w:r>
      <w:r>
        <w:t>HDOP</w:t>
      </w:r>
      <w:r>
        <w:t>相对较小，而</w:t>
      </w:r>
      <w:r>
        <w:t>VDOP</w:t>
      </w:r>
      <w:r>
        <w:t>明显小于平面配置</w:t>
      </w:r>
      <w:r>
        <w:rPr>
          <w:rFonts w:hint="eastAsia"/>
        </w:rPr>
        <w:t>。</w:t>
      </w:r>
    </w:p>
    <w:p w:rsidR="006A14CB" w:rsidRDefault="00D97186">
      <w:pPr>
        <w:widowControl/>
        <w:jc w:val="left"/>
      </w:pPr>
      <w:r>
        <w:t>在</w:t>
      </w:r>
      <w:r>
        <w:t>[58]</w:t>
      </w:r>
      <w:r>
        <w:t>中导出了不同数</w:t>
      </w:r>
      <w:r>
        <w:rPr>
          <w:rFonts w:hint="eastAsia"/>
        </w:rPr>
        <w:t>量</w:t>
      </w:r>
      <w:r>
        <w:rPr>
          <w:rFonts w:hint="eastAsia"/>
        </w:rPr>
        <w:t>FT</w:t>
      </w:r>
      <w:r>
        <w:t>的最优几何形状。一般来说，</w:t>
      </w:r>
      <w:r>
        <w:t>FTs</w:t>
      </w:r>
      <w:r>
        <w:t>被放置在一个边角</w:t>
      </w:r>
      <w:r>
        <w:t>“</w:t>
      </w:r>
      <w:r>
        <w:t>平均</w:t>
      </w:r>
      <w:r>
        <w:t>”</w:t>
      </w:r>
      <w:r>
        <w:t>分布在一个单位球面上的几何图形上。对于</w:t>
      </w:r>
      <w:r>
        <w:t>N=4</w:t>
      </w:r>
      <w:r>
        <w:t>、</w:t>
      </w:r>
      <w:r>
        <w:t>6</w:t>
      </w:r>
      <w:r>
        <w:t>、</w:t>
      </w:r>
      <w:r>
        <w:t>8</w:t>
      </w:r>
      <w:r>
        <w:t>、</w:t>
      </w:r>
      <w:r>
        <w:t>12</w:t>
      </w:r>
      <w:r>
        <w:t>、</w:t>
      </w:r>
      <w:r>
        <w:t>20</w:t>
      </w:r>
      <w:r>
        <w:t>，这个问题的五个</w:t>
      </w:r>
      <w:proofErr w:type="gramStart"/>
      <w:r>
        <w:t>解分别</w:t>
      </w:r>
      <w:proofErr w:type="gramEnd"/>
      <w:r>
        <w:t>对应于</w:t>
      </w:r>
      <w:r>
        <w:lastRenderedPageBreak/>
        <w:t>一个四面体、八面体、立方体、二十面体和十二面体，它们也被称为柏拉图固体。此外，</w:t>
      </w:r>
      <w:proofErr w:type="gramStart"/>
      <w:r>
        <w:t>任何中心</w:t>
      </w:r>
      <w:proofErr w:type="gramEnd"/>
      <w:r>
        <w:t>柏拉图固体的叠加产生另一个最优几何</w:t>
      </w:r>
      <w:r>
        <w:t>[58]</w:t>
      </w:r>
      <w:r>
        <w:t>。</w:t>
      </w:r>
    </w:p>
    <w:p w:rsidR="006A14CB" w:rsidRDefault="00D97186">
      <w:pPr>
        <w:widowControl/>
        <w:jc w:val="left"/>
      </w:pPr>
      <w:r>
        <w:t>在</w:t>
      </w:r>
      <w:r>
        <w:t>[59]</w:t>
      </w:r>
      <w:r>
        <w:t>，</w:t>
      </w:r>
      <w:r>
        <w:t>[60]</w:t>
      </w:r>
      <w:r>
        <w:t>中，作者分析了定位概率与节点分布之间的关系。首先，将这些节点分为</w:t>
      </w:r>
      <w:r>
        <w:t>l-</w:t>
      </w:r>
      <w:r>
        <w:t>节点和</w:t>
      </w:r>
      <w:proofErr w:type="spellStart"/>
      <w:r>
        <w:t>nl</w:t>
      </w:r>
      <w:proofErr w:type="spellEnd"/>
      <w:r>
        <w:t>-</w:t>
      </w:r>
      <w:r>
        <w:t>节点。假设</w:t>
      </w:r>
      <w:r>
        <w:t>l</w:t>
      </w:r>
      <w:r>
        <w:t>节点知道它们的位置，而假设</w:t>
      </w:r>
      <w:proofErr w:type="spellStart"/>
      <w:r>
        <w:t>nl</w:t>
      </w:r>
      <w:proofErr w:type="spellEnd"/>
      <w:r>
        <w:t>节点不知道它们的位置（需要定位自己）。</w:t>
      </w:r>
    </w:p>
    <w:p w:rsidR="006A14CB" w:rsidRDefault="00D97186">
      <w:pPr>
        <w:widowControl/>
        <w:jc w:val="left"/>
      </w:pPr>
      <w:r>
        <w:t>l</w:t>
      </w:r>
      <w:r>
        <w:t>节点和</w:t>
      </w:r>
      <w:proofErr w:type="spellStart"/>
      <w:r>
        <w:t>nl</w:t>
      </w:r>
      <w:proofErr w:type="spellEnd"/>
      <w:r>
        <w:t>节点在两个节点中的分布维域</w:t>
      </w:r>
      <w:r>
        <w:t>Sdom⊆r2</w:t>
      </w:r>
      <w:r>
        <w:t>分别通过泊松点过程</w:t>
      </w:r>
      <w:proofErr w:type="spellStart"/>
      <w:r>
        <w:t>ρL</w:t>
      </w:r>
      <w:proofErr w:type="spellEnd"/>
      <w:r>
        <w:t>和</w:t>
      </w:r>
      <w:proofErr w:type="spellStart"/>
      <w:r>
        <w:t>ρNL</w:t>
      </w:r>
      <w:proofErr w:type="spellEnd"/>
      <w:r>
        <w:t>进行建模。然后，</w:t>
      </w:r>
      <w:r>
        <w:t>[59]</w:t>
      </w:r>
      <w:r>
        <w:t>推导出一个随机选择的、覆盖在</w:t>
      </w:r>
      <w:proofErr w:type="spellStart"/>
      <w:r>
        <w:t>Sdom</w:t>
      </w:r>
      <w:proofErr w:type="spellEnd"/>
      <w:r>
        <w:t>上的</w:t>
      </w:r>
      <w:proofErr w:type="spellStart"/>
      <w:r>
        <w:t>nl</w:t>
      </w:r>
      <w:proofErr w:type="spellEnd"/>
      <w:r>
        <w:t>节点被局部化的概率，以及在对数正态阴影衰落场景下，整个</w:t>
      </w:r>
      <w:proofErr w:type="spellStart"/>
      <w:r>
        <w:t>nl</w:t>
      </w:r>
      <w:proofErr w:type="spellEnd"/>
      <w:r>
        <w:t>节点的网络被局部化的概率</w:t>
      </w:r>
      <w:r>
        <w:rPr>
          <w:rFonts w:hint="eastAsia"/>
        </w:rPr>
        <w:t>。</w:t>
      </w:r>
    </w:p>
    <w:p w:rsidR="006A14CB" w:rsidRDefault="00D97186">
      <w:pPr>
        <w:widowControl/>
        <w:jc w:val="left"/>
      </w:pPr>
      <w:r>
        <w:t>在半径为</w:t>
      </w:r>
      <w:proofErr w:type="spellStart"/>
      <w:r>
        <w:t>Rcir</w:t>
      </w:r>
      <w:proofErr w:type="spellEnd"/>
      <w:r>
        <w:t>的圆形域上，</w:t>
      </w:r>
      <w:r>
        <w:rPr>
          <w:rFonts w:hint="eastAsia"/>
          <w:highlight w:val="yellow"/>
        </w:rPr>
        <w:t xml:space="preserve">  </w:t>
      </w:r>
      <w:r>
        <w:t>&lt;</w:t>
      </w:r>
      <w:r>
        <w:t>节点的定位失败概率，每个节点的无线电覆盖半径为</w:t>
      </w:r>
      <w:proofErr w:type="spellStart"/>
      <w:r>
        <w:t>Rcir</w:t>
      </w:r>
      <w:proofErr w:type="spellEnd"/>
      <w:r>
        <w:t>，</w:t>
      </w:r>
      <w:r>
        <w:rPr>
          <w:rFonts w:hint="eastAsia"/>
          <w:highlight w:val="yellow"/>
        </w:rPr>
        <w:t xml:space="preserve">  </w:t>
      </w:r>
      <w:r>
        <w:t>&lt;</w:t>
      </w:r>
      <w:r>
        <w:t>节点的</w:t>
      </w:r>
      <w:proofErr w:type="spellStart"/>
      <w:r>
        <w:t>kNL</w:t>
      </w:r>
      <w:proofErr w:type="spellEnd"/>
      <w:r>
        <w:t>的总数和节点总数</w:t>
      </w:r>
      <w:r>
        <w:t>N</w:t>
      </w:r>
      <w:r>
        <w:t>的紧密边界如下</w:t>
      </w:r>
      <w:r>
        <w:t>[60]</w:t>
      </w:r>
      <w:r>
        <w:t>所示</w:t>
      </w:r>
    </w:p>
    <w:p w:rsidR="006A14CB" w:rsidRDefault="006A14CB">
      <w:pPr>
        <w:widowControl/>
        <w:jc w:val="left"/>
      </w:pPr>
    </w:p>
    <w:p w:rsidR="006A14CB" w:rsidRDefault="006A14CB">
      <w:pPr>
        <w:widowControl/>
        <w:jc w:val="left"/>
      </w:pPr>
    </w:p>
    <w:p w:rsidR="006A14CB" w:rsidRDefault="00D97186">
      <w:pPr>
        <w:widowControl/>
        <w:jc w:val="left"/>
      </w:pPr>
      <w:r>
        <w:t>其中</w:t>
      </w:r>
      <w:r>
        <w:t>=1−kNL/N</w:t>
      </w:r>
      <w:r>
        <w:t>是</w:t>
      </w:r>
      <w:r>
        <w:t>=</w:t>
      </w:r>
      <w:r>
        <w:t>节点占节点总数的比例，</w:t>
      </w:r>
      <w:proofErr w:type="spellStart"/>
      <w:r>
        <w:t>bdrad</w:t>
      </w:r>
      <w:proofErr w:type="spellEnd"/>
      <w:r>
        <w:t>/</w:t>
      </w:r>
      <w:proofErr w:type="spellStart"/>
      <w:r>
        <w:t>Rcir</w:t>
      </w:r>
      <w:proofErr w:type="spellEnd"/>
      <w:r>
        <w:t>。还提供了对对数正态阴影的扩展和过渡阈值的分析。</w:t>
      </w:r>
    </w:p>
    <w:p w:rsidR="006A14CB" w:rsidRDefault="006A14CB">
      <w:pPr>
        <w:widowControl/>
        <w:jc w:val="left"/>
      </w:pPr>
    </w:p>
    <w:p w:rsidR="006A14CB" w:rsidRDefault="00D97186">
      <w:pPr>
        <w:widowControl/>
        <w:numPr>
          <w:ilvl w:val="0"/>
          <w:numId w:val="1"/>
        </w:numPr>
        <w:jc w:val="left"/>
        <w:rPr>
          <w:b/>
          <w:bCs/>
        </w:rPr>
      </w:pPr>
      <w:r>
        <w:rPr>
          <w:rFonts w:hint="eastAsia"/>
          <w:b/>
          <w:bCs/>
        </w:rPr>
        <w:t>总结</w:t>
      </w:r>
    </w:p>
    <w:p w:rsidR="006A14CB" w:rsidRDefault="00D97186">
      <w:pPr>
        <w:widowControl/>
        <w:jc w:val="left"/>
      </w:pPr>
      <w:r>
        <w:t>本文对不同的基于</w:t>
      </w:r>
      <w:r>
        <w:t>TOA</w:t>
      </w:r>
      <w:r>
        <w:t>的定位和</w:t>
      </w:r>
      <w:r>
        <w:t>NLOS</w:t>
      </w:r>
      <w:r>
        <w:t>缓解技术进行了广泛的调查。虽然一些算法可以执行接近</w:t>
      </w:r>
      <w:r>
        <w:t>CRLB</w:t>
      </w:r>
      <w:r>
        <w:t>的操作，但它们可能需要较高的计算复杂度和不同的先验信息的可用性。例如，在</w:t>
      </w:r>
      <w:r>
        <w:t>NLOS</w:t>
      </w:r>
      <w:r>
        <w:t>的情况下，关于</w:t>
      </w:r>
      <w:r>
        <w:t>NLOS</w:t>
      </w:r>
      <w:r>
        <w:t>偏倚的先验信息在许多情况下可能都不可用。在表三中，我们简要总结了不同的技术，以及它们的复杂性和需求。在存在</w:t>
      </w:r>
      <w:r>
        <w:t>NLOS</w:t>
      </w:r>
      <w:r>
        <w:t>偏倚的情况下，实用和有效的定位技术仍需进一步的研究。作者相信，这项调查将作为一个宝贵的资源，以评估优点和权衡的不同现有技术的发展</w:t>
      </w:r>
      <w:r>
        <w:rPr>
          <w:rFonts w:hint="eastAsia"/>
        </w:rPr>
        <w:t>并开发更有效实用的</w:t>
      </w:r>
      <w:r>
        <w:rPr>
          <w:rFonts w:hint="eastAsia"/>
        </w:rPr>
        <w:t>NLOS</w:t>
      </w:r>
      <w:r>
        <w:rPr>
          <w:rFonts w:hint="eastAsia"/>
        </w:rPr>
        <w:t>缓解算法的有效技术。</w:t>
      </w:r>
    </w:p>
    <w:sectPr w:rsidR="006A14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88D380"/>
    <w:multiLevelType w:val="singleLevel"/>
    <w:tmpl w:val="8F88D380"/>
    <w:lvl w:ilvl="0">
      <w:start w:val="1"/>
      <w:numFmt w:val="chineseCounting"/>
      <w:suff w:val="nothing"/>
      <w:lvlText w:val="%1．"/>
      <w:lvlJc w:val="left"/>
      <w:rPr>
        <w:rFonts w:hint="eastAsia"/>
      </w:rPr>
    </w:lvl>
  </w:abstractNum>
  <w:abstractNum w:abstractNumId="1" w15:restartNumberingAfterBreak="0">
    <w:nsid w:val="90930AA4"/>
    <w:multiLevelType w:val="singleLevel"/>
    <w:tmpl w:val="90930AA4"/>
    <w:lvl w:ilvl="0">
      <w:start w:val="1"/>
      <w:numFmt w:val="decimal"/>
      <w:suff w:val="nothing"/>
      <w:lvlText w:val="（%1）"/>
      <w:lvlJc w:val="left"/>
    </w:lvl>
  </w:abstractNum>
  <w:abstractNum w:abstractNumId="2" w15:restartNumberingAfterBreak="0">
    <w:nsid w:val="AB2A5E48"/>
    <w:multiLevelType w:val="singleLevel"/>
    <w:tmpl w:val="AB2A5E48"/>
    <w:lvl w:ilvl="0">
      <w:start w:val="110"/>
      <w:numFmt w:val="decimal"/>
      <w:suff w:val="nothing"/>
      <w:lvlText w:val="（%1）"/>
      <w:lvlJc w:val="left"/>
    </w:lvl>
  </w:abstractNum>
  <w:abstractNum w:abstractNumId="3" w15:restartNumberingAfterBreak="0">
    <w:nsid w:val="EDE1DF62"/>
    <w:multiLevelType w:val="singleLevel"/>
    <w:tmpl w:val="EDE1DF62"/>
    <w:lvl w:ilvl="0">
      <w:start w:val="1"/>
      <w:numFmt w:val="upperLetter"/>
      <w:lvlText w:val="%1."/>
      <w:lvlJc w:val="left"/>
      <w:pPr>
        <w:tabs>
          <w:tab w:val="left" w:pos="312"/>
        </w:tabs>
      </w:pPr>
    </w:lvl>
  </w:abstractNum>
  <w:abstractNum w:abstractNumId="4" w15:restartNumberingAfterBreak="0">
    <w:nsid w:val="EE0DB1DC"/>
    <w:multiLevelType w:val="singleLevel"/>
    <w:tmpl w:val="EE0DB1DC"/>
    <w:lvl w:ilvl="0">
      <w:start w:val="19"/>
      <w:numFmt w:val="decimal"/>
      <w:lvlText w:val="[%1]"/>
      <w:lvlJc w:val="left"/>
      <w:pPr>
        <w:tabs>
          <w:tab w:val="left" w:pos="312"/>
        </w:tabs>
      </w:pPr>
    </w:lvl>
  </w:abstractNum>
  <w:abstractNum w:abstractNumId="5" w15:restartNumberingAfterBreak="0">
    <w:nsid w:val="F73072E5"/>
    <w:multiLevelType w:val="singleLevel"/>
    <w:tmpl w:val="F73072E5"/>
    <w:lvl w:ilvl="0">
      <w:start w:val="49"/>
      <w:numFmt w:val="decimal"/>
      <w:lvlText w:val="[%1]"/>
      <w:lvlJc w:val="left"/>
      <w:pPr>
        <w:tabs>
          <w:tab w:val="left" w:pos="312"/>
        </w:tabs>
      </w:pPr>
    </w:lvl>
  </w:abstractNum>
  <w:abstractNum w:abstractNumId="6" w15:restartNumberingAfterBreak="0">
    <w:nsid w:val="FA41B222"/>
    <w:multiLevelType w:val="singleLevel"/>
    <w:tmpl w:val="FA41B222"/>
    <w:lvl w:ilvl="0">
      <w:start w:val="1"/>
      <w:numFmt w:val="decimal"/>
      <w:suff w:val="nothing"/>
      <w:lvlText w:val="%1）"/>
      <w:lvlJc w:val="left"/>
    </w:lvl>
  </w:abstractNum>
  <w:abstractNum w:abstractNumId="7" w15:restartNumberingAfterBreak="0">
    <w:nsid w:val="FDAD1371"/>
    <w:multiLevelType w:val="singleLevel"/>
    <w:tmpl w:val="FDAD1371"/>
    <w:lvl w:ilvl="0">
      <w:start w:val="1"/>
      <w:numFmt w:val="upperLetter"/>
      <w:lvlText w:val="%1."/>
      <w:lvlJc w:val="left"/>
      <w:pPr>
        <w:tabs>
          <w:tab w:val="left" w:pos="312"/>
        </w:tabs>
      </w:pPr>
    </w:lvl>
  </w:abstractNum>
  <w:abstractNum w:abstractNumId="8" w15:restartNumberingAfterBreak="0">
    <w:nsid w:val="1ABF1E57"/>
    <w:multiLevelType w:val="singleLevel"/>
    <w:tmpl w:val="1ABF1E57"/>
    <w:lvl w:ilvl="0">
      <w:start w:val="1"/>
      <w:numFmt w:val="upperLetter"/>
      <w:lvlText w:val="%1."/>
      <w:lvlJc w:val="left"/>
      <w:pPr>
        <w:tabs>
          <w:tab w:val="left" w:pos="312"/>
        </w:tabs>
      </w:pPr>
    </w:lvl>
  </w:abstractNum>
  <w:abstractNum w:abstractNumId="9" w15:restartNumberingAfterBreak="0">
    <w:nsid w:val="20071000"/>
    <w:multiLevelType w:val="singleLevel"/>
    <w:tmpl w:val="20071000"/>
    <w:lvl w:ilvl="0">
      <w:start w:val="1"/>
      <w:numFmt w:val="decimal"/>
      <w:lvlText w:val="%1."/>
      <w:lvlJc w:val="left"/>
      <w:pPr>
        <w:tabs>
          <w:tab w:val="left" w:pos="312"/>
        </w:tabs>
      </w:pPr>
    </w:lvl>
  </w:abstractNum>
  <w:abstractNum w:abstractNumId="10" w15:restartNumberingAfterBreak="0">
    <w:nsid w:val="38928881"/>
    <w:multiLevelType w:val="singleLevel"/>
    <w:tmpl w:val="38928881"/>
    <w:lvl w:ilvl="0">
      <w:start w:val="1"/>
      <w:numFmt w:val="decimal"/>
      <w:lvlText w:val="%1."/>
      <w:lvlJc w:val="left"/>
      <w:pPr>
        <w:tabs>
          <w:tab w:val="left" w:pos="312"/>
        </w:tabs>
      </w:pPr>
    </w:lvl>
  </w:abstractNum>
  <w:abstractNum w:abstractNumId="11" w15:restartNumberingAfterBreak="0">
    <w:nsid w:val="397F1477"/>
    <w:multiLevelType w:val="singleLevel"/>
    <w:tmpl w:val="397F1477"/>
    <w:lvl w:ilvl="0">
      <w:start w:val="1"/>
      <w:numFmt w:val="upperLetter"/>
      <w:lvlText w:val="%1."/>
      <w:lvlJc w:val="left"/>
      <w:pPr>
        <w:tabs>
          <w:tab w:val="left" w:pos="312"/>
        </w:tabs>
      </w:pPr>
    </w:lvl>
  </w:abstractNum>
  <w:abstractNum w:abstractNumId="12" w15:restartNumberingAfterBreak="0">
    <w:nsid w:val="502601E0"/>
    <w:multiLevelType w:val="singleLevel"/>
    <w:tmpl w:val="502601E0"/>
    <w:lvl w:ilvl="0">
      <w:start w:val="1"/>
      <w:numFmt w:val="upperLetter"/>
      <w:lvlText w:val="%1."/>
      <w:lvlJc w:val="left"/>
      <w:pPr>
        <w:tabs>
          <w:tab w:val="left" w:pos="312"/>
        </w:tabs>
      </w:pPr>
    </w:lvl>
  </w:abstractNum>
  <w:abstractNum w:abstractNumId="13" w15:restartNumberingAfterBreak="0">
    <w:nsid w:val="5148FF02"/>
    <w:multiLevelType w:val="singleLevel"/>
    <w:tmpl w:val="5148FF02"/>
    <w:lvl w:ilvl="0">
      <w:start w:val="1"/>
      <w:numFmt w:val="upperLetter"/>
      <w:lvlText w:val="%1."/>
      <w:lvlJc w:val="left"/>
      <w:pPr>
        <w:tabs>
          <w:tab w:val="left" w:pos="312"/>
        </w:tabs>
      </w:pPr>
    </w:lvl>
  </w:abstractNum>
  <w:abstractNum w:abstractNumId="14" w15:restartNumberingAfterBreak="0">
    <w:nsid w:val="64AF1791"/>
    <w:multiLevelType w:val="singleLevel"/>
    <w:tmpl w:val="64AF1791"/>
    <w:lvl w:ilvl="0">
      <w:start w:val="13"/>
      <w:numFmt w:val="upperLetter"/>
      <w:suff w:val="nothing"/>
      <w:lvlText w:val="%1-"/>
      <w:lvlJc w:val="left"/>
    </w:lvl>
  </w:abstractNum>
  <w:abstractNum w:abstractNumId="15" w15:restartNumberingAfterBreak="0">
    <w:nsid w:val="7599D027"/>
    <w:multiLevelType w:val="singleLevel"/>
    <w:tmpl w:val="7599D027"/>
    <w:lvl w:ilvl="0">
      <w:start w:val="1"/>
      <w:numFmt w:val="upperLetter"/>
      <w:lvlText w:val="%1."/>
      <w:lvlJc w:val="left"/>
      <w:pPr>
        <w:tabs>
          <w:tab w:val="left" w:pos="312"/>
        </w:tabs>
      </w:pPr>
    </w:lvl>
  </w:abstractNum>
  <w:abstractNum w:abstractNumId="16" w15:restartNumberingAfterBreak="0">
    <w:nsid w:val="7BB91821"/>
    <w:multiLevelType w:val="singleLevel"/>
    <w:tmpl w:val="7BB91821"/>
    <w:lvl w:ilvl="0">
      <w:start w:val="32"/>
      <w:numFmt w:val="decimal"/>
      <w:lvlText w:val="[%1]"/>
      <w:lvlJc w:val="left"/>
      <w:pPr>
        <w:tabs>
          <w:tab w:val="left" w:pos="312"/>
        </w:tabs>
      </w:pPr>
    </w:lvl>
  </w:abstractNum>
  <w:num w:numId="1">
    <w:abstractNumId w:val="0"/>
  </w:num>
  <w:num w:numId="2">
    <w:abstractNumId w:val="9"/>
  </w:num>
  <w:num w:numId="3">
    <w:abstractNumId w:val="7"/>
  </w:num>
  <w:num w:numId="4">
    <w:abstractNumId w:val="10"/>
  </w:num>
  <w:num w:numId="5">
    <w:abstractNumId w:val="1"/>
  </w:num>
  <w:num w:numId="6">
    <w:abstractNumId w:val="11"/>
  </w:num>
  <w:num w:numId="7">
    <w:abstractNumId w:val="6"/>
  </w:num>
  <w:num w:numId="8">
    <w:abstractNumId w:val="16"/>
  </w:num>
  <w:num w:numId="9">
    <w:abstractNumId w:val="8"/>
  </w:num>
  <w:num w:numId="10">
    <w:abstractNumId w:val="4"/>
  </w:num>
  <w:num w:numId="11">
    <w:abstractNumId w:val="3"/>
  </w:num>
  <w:num w:numId="12">
    <w:abstractNumId w:val="15"/>
  </w:num>
  <w:num w:numId="13">
    <w:abstractNumId w:val="5"/>
  </w:num>
  <w:num w:numId="14">
    <w:abstractNumId w:val="2"/>
  </w:num>
  <w:num w:numId="15">
    <w:abstractNumId w:val="12"/>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344E10"/>
    <w:rsid w:val="00514A21"/>
    <w:rsid w:val="006A14CB"/>
    <w:rsid w:val="009D111C"/>
    <w:rsid w:val="00C11C91"/>
    <w:rsid w:val="00D97186"/>
    <w:rsid w:val="00DE3D99"/>
    <w:rsid w:val="029D77DD"/>
    <w:rsid w:val="097C7FD6"/>
    <w:rsid w:val="19716400"/>
    <w:rsid w:val="1CE749A7"/>
    <w:rsid w:val="20A64316"/>
    <w:rsid w:val="24344E10"/>
    <w:rsid w:val="26E26C7C"/>
    <w:rsid w:val="3AA370C2"/>
    <w:rsid w:val="3EE6169B"/>
    <w:rsid w:val="4A8066EA"/>
    <w:rsid w:val="5EDB269B"/>
    <w:rsid w:val="70E85DE2"/>
    <w:rsid w:val="74B24C3A"/>
    <w:rsid w:val="763E4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AABBC"/>
  <w15:docId w15:val="{82E69CAB-0B47-4C21-8A75-C7374717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14A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A31431-F8A1-479E-AA22-F0E6EE008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16</Pages>
  <Words>2539</Words>
  <Characters>14477</Characters>
  <Application>Microsoft Office Word</Application>
  <DocSecurity>0</DocSecurity>
  <Lines>120</Lines>
  <Paragraphs>33</Paragraphs>
  <ScaleCrop>false</ScaleCrop>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张杨</dc:creator>
  <cp:lastModifiedBy>张杨</cp:lastModifiedBy>
  <cp:revision>2</cp:revision>
  <dcterms:created xsi:type="dcterms:W3CDTF">2022-02-17T01:04:00Z</dcterms:created>
  <dcterms:modified xsi:type="dcterms:W3CDTF">2022-02-25T01:58:00Z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FB5770616F9F4576B55A8969B8C50E7D</vt:lpwstr>
  </property>
</Properties>
</file>