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数据介绍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数据集是模拟 Starbucks rewards 移动 app 上用户行为的数据，包括顾客特征，推送消息的属性，以及用户触发的事件（如打开消息、购买等）。顾客收到的推送可能是不同的，一些顾客可能一连几周都收不到任何推送。每种推送都有有效期，可以认为顾客在有效期内都可能受到这条推送的影响。也有可能顾客购买了商品，但没有收到或者没有看推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商家发送的推送类别有三种，第一，买一送一类优惠信息推送，标记为BOGO；第二，折扣类优惠信息推送，标记为discount；第三，无优惠纯信息推送，标记为informational。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该数据集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包含三个数据文件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portfolio – 包括推送的 id 和每个推送的元数据（持续时间、种类等等）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profile– 每个顾客的人口统计数据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transcript – 交易、收到的推送、查看的推送和完成的推送的记录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</w:rPr>
        <w:t>ortfolio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  <w:lang w:val="en-US" w:eastAsia="zh-CN"/>
        </w:rPr>
        <w:t>表</w:t>
      </w:r>
      <w:bookmarkStart w:id="0" w:name="_GoBack"/>
      <w:bookmarkEnd w:id="0"/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58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推送的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offer_type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推送的种类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BOGO、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informational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difficulty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满足推送的要求所需的最少花费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成本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）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reward (int)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满足推送的要求后给与的优惠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折扣力度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）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duration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推送持续的时间，单位是天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优惠持续天数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  <w:t>）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channels</w:t>
            </w:r>
          </w:p>
        </w:tc>
        <w:tc>
          <w:tcPr>
            <w:tcW w:w="458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信息发送的渠道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  <w:t>电子邮件，移动，社交，网络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</w:rPr>
        <w:t>profile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4019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age 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客户年龄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became_member_on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客户注册该程序日期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客户性别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男性M、女性的F、其他O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id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客户ID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income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客户收入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transcript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4019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vent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记录的描述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erson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客户id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客户性别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男性M、女性的F、其他O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ime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时间（H）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从推送发出开始计时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value</w:t>
            </w:r>
          </w:p>
        </w:tc>
        <w:tc>
          <w:tcPr>
            <w:tcW w:w="401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lang w:val="en-US" w:eastAsia="zh-CN"/>
              </w:rPr>
              <w:t>该笔交易数额</w:t>
            </w:r>
          </w:p>
        </w:tc>
        <w:tc>
          <w:tcPr>
            <w:tcW w:w="26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200"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4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3E633"/>
    <w:multiLevelType w:val="singleLevel"/>
    <w:tmpl w:val="8253E6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3NmJlZTQ1ZDYyYzI2OTgwZTMyYzk1NjM3MzY0YzUifQ=="/>
  </w:docVars>
  <w:rsids>
    <w:rsidRoot w:val="00000000"/>
    <w:rsid w:val="1F35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2022-08-22T02:54:26Z</dcterms:created>
  <dc:creator>78675</dc:creator>
  <cp:lastModifiedBy>竹芽子</cp:lastModifiedBy>
  <dcterms:modified xsi:type="dcterms:W3CDTF">2022-08-22T03:38:41Z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B7B8B191122D4183A9BBB464FCE1C368</vt:lpwstr>
  </property>
</Properties>
</file>