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B00" w:rsidRDefault="00CD2B00" w:rsidP="00CD2B00">
      <w:pPr>
        <w:pStyle w:val="1"/>
      </w:pPr>
      <w:bookmarkStart w:id="0" w:name="_Toc506972944"/>
      <w:r>
        <w:t>概要设计</w:t>
      </w:r>
    </w:p>
    <w:p w:rsidR="00CD2B00" w:rsidRDefault="00CD2B00" w:rsidP="00CD2B00">
      <w:pPr>
        <w:pStyle w:val="1"/>
      </w:pPr>
      <w:r>
        <w:rPr>
          <w:rFonts w:hint="eastAsia"/>
        </w:rPr>
        <w:t>1</w:t>
      </w:r>
      <w:r>
        <w:rPr>
          <w:rFonts w:hint="eastAsia"/>
        </w:rPr>
        <w:t>．引言</w:t>
      </w:r>
      <w:bookmarkEnd w:id="0"/>
    </w:p>
    <w:p w:rsidR="00CD2B00" w:rsidRDefault="00CD2B00" w:rsidP="00CD2B00">
      <w:pPr>
        <w:pStyle w:val="2"/>
      </w:pPr>
      <w:bookmarkStart w:id="1" w:name="_Toc506972945"/>
      <w:r>
        <w:rPr>
          <w:rFonts w:hint="eastAsia"/>
        </w:rPr>
        <w:t>1.1</w:t>
      </w:r>
      <w:r>
        <w:rPr>
          <w:rFonts w:hint="eastAsia"/>
        </w:rPr>
        <w:t>编写目的</w:t>
      </w:r>
      <w:bookmarkEnd w:id="1"/>
    </w:p>
    <w:p w:rsidR="00CD2B00" w:rsidRPr="00DB286F" w:rsidRDefault="00CD2B00" w:rsidP="00CD2B00">
      <w:pPr>
        <w:rPr>
          <w:sz w:val="32"/>
          <w:szCs w:val="32"/>
        </w:rPr>
      </w:pPr>
      <w:r w:rsidRPr="00DB286F">
        <w:rPr>
          <w:rFonts w:hint="eastAsia"/>
          <w:sz w:val="32"/>
          <w:szCs w:val="32"/>
        </w:rPr>
        <w:t>根据需求分析进行概要设计，为伙伴的下一步的设计做出铺垫，方便进行接下来的详细设计和编码，测试。</w:t>
      </w:r>
    </w:p>
    <w:p w:rsidR="00CD2B00" w:rsidRDefault="00CD2B00" w:rsidP="00CD2B00">
      <w:pPr>
        <w:pStyle w:val="2"/>
      </w:pPr>
      <w:bookmarkStart w:id="2" w:name="_Toc506972946"/>
      <w:r>
        <w:rPr>
          <w:rFonts w:hint="eastAsia"/>
        </w:rPr>
        <w:t>1.2</w:t>
      </w:r>
      <w:r>
        <w:rPr>
          <w:rFonts w:hint="eastAsia"/>
        </w:rPr>
        <w:t>项目背景</w:t>
      </w:r>
      <w:bookmarkEnd w:id="2"/>
    </w:p>
    <w:p w:rsidR="00CD2B00" w:rsidRPr="00DB286F" w:rsidRDefault="00CD2B00" w:rsidP="00CD2B00">
      <w:pPr>
        <w:rPr>
          <w:sz w:val="32"/>
          <w:szCs w:val="32"/>
        </w:rPr>
      </w:pPr>
      <w:r w:rsidRPr="00DB286F">
        <w:rPr>
          <w:sz w:val="32"/>
          <w:szCs w:val="32"/>
        </w:rPr>
        <w:t>目前不少大学宿舍楼经常有不法人员进入</w:t>
      </w:r>
      <w:r w:rsidRPr="00DB286F">
        <w:rPr>
          <w:rFonts w:hint="eastAsia"/>
          <w:sz w:val="32"/>
          <w:szCs w:val="32"/>
        </w:rPr>
        <w:t>，</w:t>
      </w:r>
      <w:r w:rsidRPr="00DB286F">
        <w:rPr>
          <w:sz w:val="32"/>
          <w:szCs w:val="32"/>
        </w:rPr>
        <w:t>虽然有警卫把手</w:t>
      </w:r>
      <w:r w:rsidRPr="00DB286F">
        <w:rPr>
          <w:rFonts w:hint="eastAsia"/>
          <w:sz w:val="32"/>
          <w:szCs w:val="32"/>
        </w:rPr>
        <w:t>，</w:t>
      </w:r>
      <w:r w:rsidRPr="00DB286F">
        <w:rPr>
          <w:sz w:val="32"/>
          <w:szCs w:val="32"/>
        </w:rPr>
        <w:t>但是百密一疏</w:t>
      </w:r>
      <w:r w:rsidRPr="00DB286F">
        <w:rPr>
          <w:rFonts w:hint="eastAsia"/>
          <w:sz w:val="32"/>
          <w:szCs w:val="32"/>
        </w:rPr>
        <w:t>，</w:t>
      </w:r>
      <w:r w:rsidRPr="00DB286F">
        <w:rPr>
          <w:sz w:val="32"/>
          <w:szCs w:val="32"/>
        </w:rPr>
        <w:t>也不免被人钻空子</w:t>
      </w:r>
      <w:r w:rsidRPr="00DB286F">
        <w:rPr>
          <w:rFonts w:hint="eastAsia"/>
          <w:sz w:val="32"/>
          <w:szCs w:val="32"/>
        </w:rPr>
        <w:t>，</w:t>
      </w:r>
      <w:r w:rsidRPr="00DB286F">
        <w:rPr>
          <w:sz w:val="32"/>
          <w:szCs w:val="32"/>
        </w:rPr>
        <w:t>为了加强宿舍楼管理</w:t>
      </w:r>
      <w:r w:rsidRPr="00DB286F">
        <w:rPr>
          <w:rFonts w:hint="eastAsia"/>
          <w:sz w:val="32"/>
          <w:szCs w:val="32"/>
        </w:rPr>
        <w:t>，</w:t>
      </w:r>
      <w:r w:rsidRPr="00DB286F">
        <w:rPr>
          <w:sz w:val="32"/>
          <w:szCs w:val="32"/>
        </w:rPr>
        <w:t>准备加入一个刷卡进楼设备</w:t>
      </w:r>
      <w:r w:rsidRPr="00DB286F">
        <w:rPr>
          <w:rFonts w:hint="eastAsia"/>
          <w:sz w:val="32"/>
          <w:szCs w:val="32"/>
        </w:rPr>
        <w:t>，没有校园卡或者信息不符者，将会被通知再次刷卡确认信息并且发出警报。</w:t>
      </w:r>
    </w:p>
    <w:p w:rsidR="00CD2B00" w:rsidRPr="00CD2B00" w:rsidRDefault="00CD2B00" w:rsidP="00CD2B00"/>
    <w:p w:rsidR="00CD2B00" w:rsidRDefault="00CD2B00" w:rsidP="00CD2B00">
      <w:pPr>
        <w:pStyle w:val="1"/>
      </w:pPr>
      <w:bookmarkStart w:id="3" w:name="_Toc506972949"/>
      <w:r>
        <w:rPr>
          <w:rFonts w:hint="eastAsia"/>
        </w:rPr>
        <w:t>2</w:t>
      </w:r>
      <w:r>
        <w:rPr>
          <w:rFonts w:hint="eastAsia"/>
        </w:rPr>
        <w:t>．任务概述</w:t>
      </w:r>
      <w:bookmarkEnd w:id="3"/>
    </w:p>
    <w:p w:rsidR="00CD2B00" w:rsidRDefault="00CD2B00" w:rsidP="00CD2B00">
      <w:pPr>
        <w:pStyle w:val="2"/>
      </w:pPr>
      <w:bookmarkStart w:id="4" w:name="_Toc506972950"/>
      <w:r>
        <w:rPr>
          <w:rFonts w:hint="eastAsia"/>
        </w:rPr>
        <w:t>2.1</w:t>
      </w:r>
      <w:r>
        <w:rPr>
          <w:rFonts w:hint="eastAsia"/>
        </w:rPr>
        <w:t>目标</w:t>
      </w:r>
      <w:bookmarkEnd w:id="4"/>
    </w:p>
    <w:p w:rsidR="00CD2B00" w:rsidRPr="00DB286F" w:rsidRDefault="00CD2B00" w:rsidP="00CD2B00">
      <w:pPr>
        <w:rPr>
          <w:sz w:val="32"/>
          <w:szCs w:val="32"/>
        </w:rPr>
      </w:pPr>
      <w:r w:rsidRPr="00DB286F">
        <w:rPr>
          <w:sz w:val="32"/>
          <w:szCs w:val="32"/>
        </w:rPr>
        <w:t>学生持校园卡进出宿舍</w:t>
      </w:r>
      <w:r w:rsidRPr="00DB286F">
        <w:rPr>
          <w:rFonts w:hint="eastAsia"/>
          <w:sz w:val="32"/>
          <w:szCs w:val="32"/>
        </w:rPr>
        <w:t>，信息符合者，刷卡机发出“滴”的声音，表示信息合格，允许进入；没有校园卡或者信息不符者，将会被刷卡机通知再次刷卡确认信息并且发出警报。宿舍警卫人员可以登录一个管理界面，管理界面上会有学生的各种信息，为了确保信息的安全性，管理界面设置一个登录</w:t>
      </w:r>
      <w:r w:rsidRPr="00DB286F">
        <w:rPr>
          <w:rFonts w:hint="eastAsia"/>
          <w:sz w:val="32"/>
          <w:szCs w:val="32"/>
        </w:rPr>
        <w:lastRenderedPageBreak/>
        <w:t>界面，需要账号和密码进行管理，丢失校园卡的同学可以在管理人员那里重新补办校园卡激活身份信息。</w:t>
      </w:r>
    </w:p>
    <w:p w:rsidR="00CD2B00" w:rsidRDefault="00CD2B00" w:rsidP="00CD2B00">
      <w:pPr>
        <w:pStyle w:val="2"/>
      </w:pPr>
      <w:bookmarkStart w:id="5" w:name="_Toc506972951"/>
      <w:r>
        <w:rPr>
          <w:rFonts w:hint="eastAsia"/>
        </w:rPr>
        <w:t>2.2</w:t>
      </w:r>
      <w:r>
        <w:rPr>
          <w:rFonts w:hint="eastAsia"/>
        </w:rPr>
        <w:t>运行环境</w:t>
      </w:r>
      <w:bookmarkEnd w:id="5"/>
    </w:p>
    <w:p w:rsidR="00CD2B00" w:rsidRPr="00DB286F" w:rsidRDefault="00CD2B00" w:rsidP="00CD2B00">
      <w:pPr>
        <w:rPr>
          <w:sz w:val="32"/>
          <w:szCs w:val="32"/>
        </w:rPr>
      </w:pPr>
      <w:r w:rsidRPr="00DB286F">
        <w:rPr>
          <w:rFonts w:hint="eastAsia"/>
          <w:sz w:val="32"/>
          <w:szCs w:val="32"/>
        </w:rPr>
        <w:t>操作系统：</w:t>
      </w:r>
      <w:r w:rsidRPr="00DB286F">
        <w:rPr>
          <w:rFonts w:hint="eastAsia"/>
          <w:sz w:val="32"/>
          <w:szCs w:val="32"/>
        </w:rPr>
        <w:t>Microsoft Windows 2000 Advanced Server</w:t>
      </w:r>
      <w:r w:rsidRPr="00DB286F">
        <w:rPr>
          <w:rFonts w:hint="eastAsia"/>
          <w:sz w:val="32"/>
          <w:szCs w:val="32"/>
        </w:rPr>
        <w:t>，</w:t>
      </w:r>
      <w:r w:rsidRPr="00DB286F">
        <w:rPr>
          <w:rFonts w:hint="eastAsia"/>
          <w:sz w:val="32"/>
          <w:szCs w:val="32"/>
        </w:rPr>
        <w:t>Windows7.Windows8</w:t>
      </w:r>
      <w:r w:rsidRPr="00DB286F">
        <w:rPr>
          <w:sz w:val="32"/>
          <w:szCs w:val="32"/>
        </w:rPr>
        <w:t>.1</w:t>
      </w:r>
    </w:p>
    <w:p w:rsidR="00CD2B00" w:rsidRPr="00DB286F" w:rsidRDefault="00CD2B00" w:rsidP="00CD2B00">
      <w:pPr>
        <w:rPr>
          <w:sz w:val="32"/>
          <w:szCs w:val="32"/>
        </w:rPr>
      </w:pPr>
      <w:r w:rsidRPr="00DB286F">
        <w:rPr>
          <w:rFonts w:hint="eastAsia"/>
          <w:sz w:val="32"/>
          <w:szCs w:val="32"/>
        </w:rPr>
        <w:t>支持环境：</w:t>
      </w:r>
      <w:r w:rsidR="00DB286F">
        <w:rPr>
          <w:rFonts w:hint="eastAsia"/>
          <w:sz w:val="32"/>
          <w:szCs w:val="32"/>
        </w:rPr>
        <w:t>Java</w:t>
      </w:r>
    </w:p>
    <w:p w:rsidR="00CD2B00" w:rsidRPr="00DB286F" w:rsidRDefault="00CD2B00" w:rsidP="00CD2B00">
      <w:pPr>
        <w:rPr>
          <w:sz w:val="32"/>
          <w:szCs w:val="32"/>
        </w:rPr>
      </w:pPr>
      <w:r w:rsidRPr="00DB286F">
        <w:rPr>
          <w:rFonts w:hint="eastAsia"/>
          <w:sz w:val="32"/>
          <w:szCs w:val="32"/>
        </w:rPr>
        <w:t>数</w:t>
      </w:r>
      <w:r w:rsidRPr="00DB286F">
        <w:rPr>
          <w:rFonts w:hint="eastAsia"/>
          <w:sz w:val="32"/>
          <w:szCs w:val="32"/>
        </w:rPr>
        <w:t xml:space="preserve"> </w:t>
      </w:r>
      <w:r w:rsidRPr="00DB286F">
        <w:rPr>
          <w:rFonts w:hint="eastAsia"/>
          <w:sz w:val="32"/>
          <w:szCs w:val="32"/>
        </w:rPr>
        <w:t>据</w:t>
      </w:r>
      <w:r w:rsidRPr="00DB286F">
        <w:rPr>
          <w:rFonts w:hint="eastAsia"/>
          <w:sz w:val="32"/>
          <w:szCs w:val="32"/>
        </w:rPr>
        <w:t xml:space="preserve"> </w:t>
      </w:r>
      <w:r w:rsidRPr="00DB286F">
        <w:rPr>
          <w:rFonts w:hint="eastAsia"/>
          <w:sz w:val="32"/>
          <w:szCs w:val="32"/>
        </w:rPr>
        <w:t>库：</w:t>
      </w:r>
      <w:r w:rsidRPr="00DB286F">
        <w:rPr>
          <w:sz w:val="32"/>
          <w:szCs w:val="32"/>
        </w:rPr>
        <w:t>MY</w:t>
      </w:r>
      <w:r w:rsidRPr="00DB286F">
        <w:rPr>
          <w:rFonts w:hint="eastAsia"/>
          <w:sz w:val="32"/>
          <w:szCs w:val="32"/>
        </w:rPr>
        <w:t xml:space="preserve">SQL </w:t>
      </w:r>
    </w:p>
    <w:p w:rsidR="00CD2B00" w:rsidRPr="00CD2B00" w:rsidRDefault="00CD2B00" w:rsidP="00CD2B00"/>
    <w:p w:rsidR="00CD2B00" w:rsidRDefault="00CD2B00" w:rsidP="00CD2B00">
      <w:pPr>
        <w:pStyle w:val="2"/>
      </w:pPr>
      <w:bookmarkStart w:id="6" w:name="_Toc506972952"/>
      <w:r>
        <w:rPr>
          <w:rFonts w:hint="eastAsia"/>
        </w:rPr>
        <w:t>2.3</w:t>
      </w:r>
      <w:r>
        <w:rPr>
          <w:rFonts w:hint="eastAsia"/>
        </w:rPr>
        <w:t>需求概述</w:t>
      </w:r>
      <w:bookmarkEnd w:id="6"/>
    </w:p>
    <w:p w:rsidR="00CD2B00" w:rsidRPr="005D3BA6" w:rsidRDefault="00CD2B00" w:rsidP="00CD2B00">
      <w:pPr>
        <w:rPr>
          <w:sz w:val="32"/>
          <w:szCs w:val="32"/>
        </w:rPr>
      </w:pPr>
      <w:r w:rsidRPr="005D3BA6">
        <w:rPr>
          <w:sz w:val="32"/>
          <w:szCs w:val="32"/>
        </w:rPr>
        <w:t>学生刷卡进楼</w:t>
      </w:r>
      <w:r w:rsidRPr="005D3BA6">
        <w:rPr>
          <w:rFonts w:hint="eastAsia"/>
          <w:sz w:val="32"/>
          <w:szCs w:val="32"/>
        </w:rPr>
        <w:t>，</w:t>
      </w:r>
      <w:r w:rsidRPr="005D3BA6">
        <w:rPr>
          <w:sz w:val="32"/>
          <w:szCs w:val="32"/>
        </w:rPr>
        <w:t>管理员登陆</w:t>
      </w:r>
      <w:r w:rsidRPr="005D3BA6">
        <w:rPr>
          <w:rFonts w:hint="eastAsia"/>
          <w:sz w:val="32"/>
          <w:szCs w:val="32"/>
        </w:rPr>
        <w:t>，</w:t>
      </w:r>
      <w:r w:rsidRPr="005D3BA6">
        <w:rPr>
          <w:sz w:val="32"/>
          <w:szCs w:val="32"/>
        </w:rPr>
        <w:t>管理学生信息</w:t>
      </w:r>
    </w:p>
    <w:p w:rsidR="00CD2B00" w:rsidRPr="005D3BA6" w:rsidRDefault="00CD2B00" w:rsidP="00CD2B00">
      <w:pPr>
        <w:rPr>
          <w:sz w:val="32"/>
          <w:szCs w:val="32"/>
        </w:rPr>
      </w:pPr>
      <w:r w:rsidRPr="005D3BA6">
        <w:rPr>
          <w:rFonts w:hint="eastAsia"/>
          <w:sz w:val="32"/>
          <w:szCs w:val="32"/>
        </w:rPr>
        <w:t>1.</w:t>
      </w:r>
      <w:r w:rsidRPr="005D3BA6">
        <w:rPr>
          <w:rFonts w:hint="eastAsia"/>
          <w:sz w:val="32"/>
          <w:szCs w:val="32"/>
        </w:rPr>
        <w:t>学生注册学生信息即可通过刷卡机确认信息进入宿舍楼</w:t>
      </w:r>
    </w:p>
    <w:p w:rsidR="00CD2B00" w:rsidRPr="005D3BA6" w:rsidRDefault="00CD2B00" w:rsidP="00CD2B00">
      <w:pPr>
        <w:rPr>
          <w:sz w:val="32"/>
          <w:szCs w:val="32"/>
        </w:rPr>
      </w:pPr>
      <w:r w:rsidRPr="005D3BA6">
        <w:rPr>
          <w:sz w:val="32"/>
          <w:szCs w:val="32"/>
        </w:rPr>
        <w:t>2.</w:t>
      </w:r>
      <w:r w:rsidRPr="005D3BA6">
        <w:rPr>
          <w:sz w:val="32"/>
          <w:szCs w:val="32"/>
        </w:rPr>
        <w:t>管理员登陆登录界面</w:t>
      </w:r>
      <w:r w:rsidRPr="005D3BA6">
        <w:rPr>
          <w:rFonts w:hint="eastAsia"/>
          <w:sz w:val="32"/>
          <w:szCs w:val="32"/>
        </w:rPr>
        <w:t>，</w:t>
      </w:r>
      <w:r w:rsidRPr="005D3BA6">
        <w:rPr>
          <w:sz w:val="32"/>
          <w:szCs w:val="32"/>
        </w:rPr>
        <w:t>输入正确的账号和密码</w:t>
      </w:r>
      <w:r w:rsidRPr="005D3BA6">
        <w:rPr>
          <w:rFonts w:hint="eastAsia"/>
          <w:sz w:val="32"/>
          <w:szCs w:val="32"/>
        </w:rPr>
        <w:t>，</w:t>
      </w:r>
      <w:r w:rsidRPr="005D3BA6">
        <w:rPr>
          <w:sz w:val="32"/>
          <w:szCs w:val="32"/>
        </w:rPr>
        <w:t>在进入之后还可以对自己账号密码进行修改</w:t>
      </w:r>
      <w:r w:rsidRPr="005D3BA6">
        <w:rPr>
          <w:rFonts w:hint="eastAsia"/>
          <w:sz w:val="32"/>
          <w:szCs w:val="32"/>
        </w:rPr>
        <w:t>，</w:t>
      </w:r>
      <w:r w:rsidRPr="005D3BA6">
        <w:rPr>
          <w:sz w:val="32"/>
          <w:szCs w:val="32"/>
        </w:rPr>
        <w:t>确保安全性</w:t>
      </w:r>
    </w:p>
    <w:p w:rsidR="00CD2B00" w:rsidRPr="005D3BA6" w:rsidRDefault="00CD2B00" w:rsidP="00CD2B00">
      <w:pPr>
        <w:rPr>
          <w:sz w:val="32"/>
          <w:szCs w:val="32"/>
        </w:rPr>
      </w:pPr>
      <w:r w:rsidRPr="005D3BA6">
        <w:rPr>
          <w:rFonts w:hint="eastAsia"/>
          <w:sz w:val="32"/>
          <w:szCs w:val="32"/>
        </w:rPr>
        <w:t>3.</w:t>
      </w:r>
      <w:r w:rsidRPr="005D3BA6">
        <w:rPr>
          <w:rFonts w:hint="eastAsia"/>
          <w:sz w:val="32"/>
          <w:szCs w:val="32"/>
        </w:rPr>
        <w:t>对学生信息进行管理，可以先进性查询，然后依照学生的要求对学生信息进行修改补办等等</w:t>
      </w:r>
    </w:p>
    <w:p w:rsidR="00CD2B00" w:rsidRPr="00CD2B00" w:rsidRDefault="00CD2B00" w:rsidP="00CD2B00"/>
    <w:p w:rsidR="00CD2B00" w:rsidRDefault="00CD2B00" w:rsidP="00CD2B00">
      <w:pPr>
        <w:pStyle w:val="2"/>
      </w:pPr>
      <w:bookmarkStart w:id="7" w:name="_Toc506972953"/>
      <w:r>
        <w:rPr>
          <w:rFonts w:hint="eastAsia"/>
        </w:rPr>
        <w:t>2.4</w:t>
      </w:r>
      <w:r>
        <w:rPr>
          <w:rFonts w:hint="eastAsia"/>
        </w:rPr>
        <w:t>条件与限制</w:t>
      </w:r>
      <w:bookmarkEnd w:id="7"/>
    </w:p>
    <w:p w:rsidR="00CD2B00" w:rsidRPr="005D3BA6" w:rsidRDefault="00CD2B00" w:rsidP="00CD2B00">
      <w:pPr>
        <w:rPr>
          <w:sz w:val="32"/>
          <w:szCs w:val="32"/>
        </w:rPr>
      </w:pPr>
      <w:r w:rsidRPr="005D3BA6">
        <w:rPr>
          <w:sz w:val="32"/>
          <w:szCs w:val="32"/>
        </w:rPr>
        <w:t>必须输入正确的账号以及密码</w:t>
      </w:r>
      <w:r w:rsidRPr="005D3BA6">
        <w:rPr>
          <w:rFonts w:hint="eastAsia"/>
          <w:sz w:val="32"/>
          <w:szCs w:val="32"/>
        </w:rPr>
        <w:t>，</w:t>
      </w:r>
      <w:r w:rsidRPr="005D3BA6">
        <w:rPr>
          <w:sz w:val="32"/>
          <w:szCs w:val="32"/>
        </w:rPr>
        <w:t>无效数据必须报警</w:t>
      </w:r>
      <w:r w:rsidRPr="005D3BA6">
        <w:rPr>
          <w:rFonts w:hint="eastAsia"/>
          <w:sz w:val="32"/>
          <w:szCs w:val="32"/>
        </w:rPr>
        <w:t>。</w:t>
      </w:r>
    </w:p>
    <w:p w:rsidR="00CD2B00" w:rsidRDefault="00CD2B00" w:rsidP="00CD2B00">
      <w:pPr>
        <w:pStyle w:val="1"/>
      </w:pPr>
      <w:bookmarkStart w:id="8" w:name="_Toc506972954"/>
      <w:r>
        <w:rPr>
          <w:rFonts w:hint="eastAsia"/>
        </w:rPr>
        <w:lastRenderedPageBreak/>
        <w:t>3</w:t>
      </w:r>
      <w:r>
        <w:rPr>
          <w:rFonts w:hint="eastAsia"/>
        </w:rPr>
        <w:t>．总体设计</w:t>
      </w:r>
      <w:bookmarkEnd w:id="8"/>
    </w:p>
    <w:p w:rsidR="00CD2B00" w:rsidRDefault="00CD2B00" w:rsidP="00CD2B00">
      <w:pPr>
        <w:pStyle w:val="2"/>
      </w:pPr>
      <w:bookmarkStart w:id="9" w:name="_Toc506972955"/>
      <w:r>
        <w:rPr>
          <w:rFonts w:hint="eastAsia"/>
        </w:rPr>
        <w:t>3.1</w:t>
      </w:r>
      <w:r>
        <w:rPr>
          <w:rFonts w:hint="eastAsia"/>
        </w:rPr>
        <w:t>处理流程</w:t>
      </w:r>
      <w:bookmarkEnd w:id="9"/>
    </w:p>
    <w:p w:rsidR="00094A06" w:rsidRPr="005D3BA6" w:rsidRDefault="00094A06" w:rsidP="00094A06">
      <w:pPr>
        <w:rPr>
          <w:sz w:val="32"/>
          <w:szCs w:val="32"/>
        </w:rPr>
      </w:pPr>
      <w:r w:rsidRPr="005D3BA6">
        <w:rPr>
          <w:sz w:val="32"/>
          <w:szCs w:val="32"/>
        </w:rPr>
        <w:t>学生</w:t>
      </w:r>
      <w:r w:rsidRPr="005D3BA6">
        <w:rPr>
          <w:rFonts w:hint="eastAsia"/>
          <w:sz w:val="32"/>
          <w:szCs w:val="32"/>
        </w:rPr>
        <w:t>：</w:t>
      </w:r>
    </w:p>
    <w:p w:rsidR="00094A06" w:rsidRPr="005D3BA6" w:rsidRDefault="00094A06" w:rsidP="00094A06">
      <w:pPr>
        <w:rPr>
          <w:sz w:val="32"/>
          <w:szCs w:val="32"/>
        </w:rPr>
      </w:pPr>
      <w:r w:rsidRPr="005D3BA6">
        <w:rPr>
          <w:rFonts w:hint="eastAsia"/>
          <w:sz w:val="32"/>
          <w:szCs w:val="32"/>
        </w:rPr>
        <w:t>1.</w:t>
      </w:r>
      <w:r w:rsidRPr="005D3BA6">
        <w:rPr>
          <w:rFonts w:hint="eastAsia"/>
          <w:sz w:val="32"/>
          <w:szCs w:val="32"/>
        </w:rPr>
        <w:t>进行注册</w:t>
      </w:r>
    </w:p>
    <w:p w:rsidR="00094A06" w:rsidRPr="005D3BA6" w:rsidRDefault="00094A06" w:rsidP="00094A06">
      <w:pPr>
        <w:rPr>
          <w:sz w:val="32"/>
          <w:szCs w:val="32"/>
        </w:rPr>
      </w:pPr>
      <w:r w:rsidRPr="005D3BA6">
        <w:rPr>
          <w:rFonts w:hint="eastAsia"/>
          <w:sz w:val="32"/>
          <w:szCs w:val="32"/>
        </w:rPr>
        <w:t>2.</w:t>
      </w:r>
      <w:r w:rsidRPr="005D3BA6">
        <w:rPr>
          <w:rFonts w:hint="eastAsia"/>
          <w:sz w:val="32"/>
          <w:szCs w:val="32"/>
        </w:rPr>
        <w:t>刷卡进楼</w:t>
      </w:r>
    </w:p>
    <w:p w:rsidR="004C292F" w:rsidRPr="005D3BA6" w:rsidRDefault="00094A06" w:rsidP="004C292F">
      <w:pPr>
        <w:rPr>
          <w:sz w:val="32"/>
          <w:szCs w:val="32"/>
        </w:rPr>
      </w:pPr>
      <w:r w:rsidRPr="005D3BA6">
        <w:rPr>
          <w:sz w:val="32"/>
          <w:szCs w:val="32"/>
        </w:rPr>
        <w:t>管理人员</w:t>
      </w:r>
      <w:r w:rsidRPr="005D3BA6">
        <w:rPr>
          <w:rFonts w:hint="eastAsia"/>
          <w:sz w:val="32"/>
          <w:szCs w:val="32"/>
        </w:rPr>
        <w:t>：</w:t>
      </w:r>
    </w:p>
    <w:p w:rsidR="00094A06" w:rsidRPr="005D3BA6" w:rsidRDefault="00094A06" w:rsidP="00094A06">
      <w:pPr>
        <w:rPr>
          <w:sz w:val="32"/>
          <w:szCs w:val="32"/>
        </w:rPr>
      </w:pPr>
      <w:r w:rsidRPr="005D3BA6">
        <w:rPr>
          <w:rFonts w:hint="eastAsia"/>
          <w:sz w:val="32"/>
          <w:szCs w:val="32"/>
        </w:rPr>
        <w:t>1.</w:t>
      </w:r>
      <w:r w:rsidRPr="005D3BA6">
        <w:rPr>
          <w:sz w:val="32"/>
          <w:szCs w:val="32"/>
        </w:rPr>
        <w:t>登录</w:t>
      </w:r>
    </w:p>
    <w:p w:rsidR="007418A8" w:rsidRPr="005D3BA6" w:rsidRDefault="00094A06" w:rsidP="007418A8">
      <w:pPr>
        <w:rPr>
          <w:sz w:val="32"/>
          <w:szCs w:val="32"/>
        </w:rPr>
      </w:pPr>
      <w:r w:rsidRPr="005D3BA6">
        <w:rPr>
          <w:rFonts w:hint="eastAsia"/>
          <w:sz w:val="32"/>
          <w:szCs w:val="32"/>
        </w:rPr>
        <w:t>2.</w:t>
      </w:r>
      <w:r w:rsidR="00931C48" w:rsidRPr="005D3BA6">
        <w:rPr>
          <w:rFonts w:hint="eastAsia"/>
          <w:sz w:val="32"/>
          <w:szCs w:val="32"/>
        </w:rPr>
        <w:t>查找学生信息，不存在，可</w:t>
      </w:r>
      <w:r w:rsidRPr="005D3BA6">
        <w:rPr>
          <w:rFonts w:hint="eastAsia"/>
          <w:sz w:val="32"/>
          <w:szCs w:val="32"/>
        </w:rPr>
        <w:t>添加学生信息</w:t>
      </w:r>
    </w:p>
    <w:p w:rsidR="00094A06" w:rsidRPr="005D3BA6" w:rsidRDefault="00094A06" w:rsidP="007418A8">
      <w:pPr>
        <w:rPr>
          <w:sz w:val="32"/>
          <w:szCs w:val="32"/>
        </w:rPr>
      </w:pPr>
      <w:r w:rsidRPr="005D3BA6">
        <w:rPr>
          <w:rFonts w:hint="eastAsia"/>
          <w:sz w:val="32"/>
          <w:szCs w:val="32"/>
        </w:rPr>
        <w:t>3.</w:t>
      </w:r>
      <w:r w:rsidRPr="005D3BA6">
        <w:rPr>
          <w:rFonts w:hint="eastAsia"/>
          <w:sz w:val="32"/>
          <w:szCs w:val="32"/>
        </w:rPr>
        <w:t>修改账号密码</w:t>
      </w:r>
    </w:p>
    <w:p w:rsidR="00094A06" w:rsidRPr="005D3BA6" w:rsidRDefault="00094A06" w:rsidP="007418A8">
      <w:pPr>
        <w:rPr>
          <w:sz w:val="32"/>
          <w:szCs w:val="32"/>
        </w:rPr>
      </w:pPr>
      <w:r w:rsidRPr="005D3BA6">
        <w:rPr>
          <w:rFonts w:hint="eastAsia"/>
          <w:sz w:val="32"/>
          <w:szCs w:val="32"/>
        </w:rPr>
        <w:t>4.</w:t>
      </w:r>
      <w:r w:rsidRPr="005D3BA6">
        <w:rPr>
          <w:rFonts w:hint="eastAsia"/>
          <w:sz w:val="32"/>
          <w:szCs w:val="32"/>
        </w:rPr>
        <w:t>退出登录</w:t>
      </w:r>
    </w:p>
    <w:p w:rsidR="002E07B1" w:rsidRDefault="002E07B1" w:rsidP="002E07B1">
      <w:pPr>
        <w:pStyle w:val="1"/>
      </w:pPr>
      <w:bookmarkStart w:id="10" w:name="_Toc10121"/>
      <w:bookmarkStart w:id="11" w:name="_Toc9662"/>
      <w:bookmarkStart w:id="12" w:name="_Toc506972957"/>
      <w:r>
        <w:rPr>
          <w:rFonts w:hint="eastAsia"/>
        </w:rPr>
        <w:t>3</w:t>
      </w:r>
      <w:r>
        <w:rPr>
          <w:rFonts w:hint="eastAsia"/>
        </w:rPr>
        <w:t>、接口设计</w:t>
      </w:r>
      <w:bookmarkEnd w:id="10"/>
      <w:bookmarkEnd w:id="11"/>
    </w:p>
    <w:p w:rsidR="002E07B1" w:rsidRDefault="002E07B1" w:rsidP="002E07B1">
      <w:pPr>
        <w:rPr>
          <w:sz w:val="32"/>
          <w:szCs w:val="32"/>
        </w:rPr>
      </w:pPr>
    </w:p>
    <w:p w:rsidR="002E07B1" w:rsidRDefault="002E07B1" w:rsidP="002E07B1">
      <w:pPr>
        <w:pStyle w:val="2"/>
      </w:pPr>
      <w:bookmarkStart w:id="13" w:name="_Toc20324"/>
      <w:bookmarkStart w:id="14" w:name="_Toc31499"/>
      <w:r>
        <w:rPr>
          <w:rFonts w:hint="eastAsia"/>
        </w:rPr>
        <w:t>3.1</w:t>
      </w:r>
      <w:r>
        <w:rPr>
          <w:rFonts w:hint="eastAsia"/>
        </w:rPr>
        <w:t>、用户接口</w:t>
      </w:r>
      <w:bookmarkEnd w:id="13"/>
      <w:bookmarkEnd w:id="14"/>
    </w:p>
    <w:p w:rsidR="002E07B1" w:rsidRDefault="002E07B1" w:rsidP="002E07B1">
      <w:pPr>
        <w:ind w:firstLine="480"/>
        <w:rPr>
          <w:sz w:val="32"/>
          <w:szCs w:val="32"/>
        </w:rPr>
      </w:pPr>
      <w:r>
        <w:rPr>
          <w:rFonts w:hint="eastAsia"/>
          <w:sz w:val="32"/>
          <w:szCs w:val="32"/>
        </w:rPr>
        <w:t>向系统管理员提供用户名和密码，如果用户名密码错误则重新输入。</w:t>
      </w:r>
    </w:p>
    <w:p w:rsidR="002E07B1" w:rsidRDefault="002E07B1" w:rsidP="002E07B1">
      <w:pPr>
        <w:ind w:firstLine="480"/>
        <w:rPr>
          <w:sz w:val="32"/>
          <w:szCs w:val="32"/>
        </w:rPr>
      </w:pPr>
    </w:p>
    <w:p w:rsidR="002E07B1" w:rsidRDefault="002E07B1" w:rsidP="002E07B1">
      <w:pPr>
        <w:pStyle w:val="2"/>
      </w:pPr>
      <w:bookmarkStart w:id="15" w:name="_Toc27503"/>
      <w:bookmarkStart w:id="16" w:name="_Toc12226"/>
      <w:r>
        <w:rPr>
          <w:rFonts w:hint="eastAsia"/>
        </w:rPr>
        <w:t>3.2</w:t>
      </w:r>
      <w:r>
        <w:rPr>
          <w:rFonts w:hint="eastAsia"/>
        </w:rPr>
        <w:t>、内部接口</w:t>
      </w:r>
      <w:bookmarkEnd w:id="15"/>
      <w:bookmarkEnd w:id="16"/>
    </w:p>
    <w:p w:rsidR="002E07B1" w:rsidRDefault="002E07B1" w:rsidP="002E07B1">
      <w:pPr>
        <w:rPr>
          <w:sz w:val="32"/>
          <w:szCs w:val="32"/>
        </w:rPr>
      </w:pPr>
      <w:r>
        <w:rPr>
          <w:rFonts w:hint="eastAsia"/>
          <w:sz w:val="32"/>
          <w:szCs w:val="32"/>
        </w:rPr>
        <w:t xml:space="preserve">   </w:t>
      </w:r>
      <w:r>
        <w:rPr>
          <w:rFonts w:hint="eastAsia"/>
          <w:sz w:val="32"/>
          <w:szCs w:val="32"/>
        </w:rPr>
        <w:t>系统内部分为预定管理系统，账号信息管理系统和数据</w:t>
      </w:r>
      <w:r>
        <w:rPr>
          <w:rFonts w:hint="eastAsia"/>
          <w:sz w:val="32"/>
          <w:szCs w:val="32"/>
        </w:rPr>
        <w:lastRenderedPageBreak/>
        <w:t>库信息管理系统。</w:t>
      </w:r>
    </w:p>
    <w:p w:rsidR="002E07B1" w:rsidRDefault="002E07B1" w:rsidP="002E07B1">
      <w:pPr>
        <w:rPr>
          <w:sz w:val="32"/>
          <w:szCs w:val="32"/>
        </w:rPr>
      </w:pPr>
    </w:p>
    <w:p w:rsidR="00CD2B00" w:rsidRDefault="00CD2B00" w:rsidP="00CD2B00">
      <w:pPr>
        <w:pStyle w:val="2"/>
      </w:pPr>
      <w:r>
        <w:rPr>
          <w:rFonts w:hint="eastAsia"/>
        </w:rPr>
        <w:t>3.3</w:t>
      </w:r>
      <w:r>
        <w:rPr>
          <w:rFonts w:hint="eastAsia"/>
        </w:rPr>
        <w:t>功能分配</w:t>
      </w:r>
      <w:bookmarkEnd w:id="12"/>
    </w:p>
    <w:p w:rsidR="00EF289D" w:rsidRPr="002E07B1" w:rsidRDefault="002E07B1" w:rsidP="00EF289D">
      <w:pPr>
        <w:rPr>
          <w:sz w:val="32"/>
          <w:szCs w:val="32"/>
        </w:rPr>
      </w:pPr>
      <w:r w:rsidRPr="002E07B1">
        <w:rPr>
          <w:rFonts w:hint="eastAsia"/>
          <w:sz w:val="32"/>
          <w:szCs w:val="32"/>
        </w:rPr>
        <w:t>用户登录</w:t>
      </w:r>
    </w:p>
    <w:p w:rsidR="00EF289D" w:rsidRDefault="002E07B1" w:rsidP="00EF289D">
      <w:pPr>
        <w:rPr>
          <w:sz w:val="32"/>
          <w:szCs w:val="32"/>
        </w:rPr>
      </w:pPr>
      <w:r>
        <w:rPr>
          <w:sz w:val="32"/>
          <w:szCs w:val="32"/>
        </w:rPr>
        <w:t>信息增加</w:t>
      </w:r>
    </w:p>
    <w:p w:rsidR="002E07B1" w:rsidRDefault="002E07B1" w:rsidP="00EF289D">
      <w:pPr>
        <w:rPr>
          <w:sz w:val="32"/>
          <w:szCs w:val="32"/>
        </w:rPr>
      </w:pPr>
      <w:r>
        <w:rPr>
          <w:sz w:val="32"/>
          <w:szCs w:val="32"/>
        </w:rPr>
        <w:t>信息更改</w:t>
      </w:r>
    </w:p>
    <w:p w:rsidR="002E07B1" w:rsidRDefault="002E07B1" w:rsidP="00EF289D">
      <w:pPr>
        <w:rPr>
          <w:sz w:val="32"/>
          <w:szCs w:val="32"/>
        </w:rPr>
      </w:pPr>
      <w:r>
        <w:rPr>
          <w:sz w:val="32"/>
          <w:szCs w:val="32"/>
        </w:rPr>
        <w:t>信息删除</w:t>
      </w:r>
    </w:p>
    <w:p w:rsidR="00A55349" w:rsidRDefault="00A55349" w:rsidP="00EF289D">
      <w:pPr>
        <w:rPr>
          <w:sz w:val="32"/>
          <w:szCs w:val="32"/>
        </w:rPr>
      </w:pPr>
      <w:r>
        <w:rPr>
          <w:sz w:val="32"/>
          <w:szCs w:val="32"/>
        </w:rPr>
        <w:t>信息的条件查找及相关操作</w:t>
      </w:r>
    </w:p>
    <w:p w:rsidR="002E07B1" w:rsidRPr="002E07B1" w:rsidRDefault="002E07B1" w:rsidP="00EF289D">
      <w:pPr>
        <w:rPr>
          <w:sz w:val="32"/>
          <w:szCs w:val="32"/>
        </w:rPr>
      </w:pPr>
      <w:r>
        <w:rPr>
          <w:sz w:val="32"/>
          <w:szCs w:val="32"/>
        </w:rPr>
        <w:t>信息录入前检验</w:t>
      </w:r>
    </w:p>
    <w:p w:rsidR="00CD2B00" w:rsidRPr="002E07B1" w:rsidRDefault="00CD2B00" w:rsidP="00CD2B00">
      <w:pPr>
        <w:rPr>
          <w:sz w:val="32"/>
          <w:szCs w:val="32"/>
        </w:rPr>
      </w:pPr>
    </w:p>
    <w:p w:rsidR="00CD2B00" w:rsidRDefault="00EF289D" w:rsidP="00CD2B00">
      <w:pPr>
        <w:pStyle w:val="1"/>
      </w:pPr>
      <w:bookmarkStart w:id="17" w:name="_Toc506972961"/>
      <w:r>
        <w:rPr>
          <w:rFonts w:hint="eastAsia"/>
        </w:rPr>
        <w:lastRenderedPageBreak/>
        <w:t>4</w:t>
      </w:r>
      <w:r w:rsidR="00CD2B00">
        <w:rPr>
          <w:rFonts w:hint="eastAsia"/>
        </w:rPr>
        <w:t>．数据结构设计</w:t>
      </w:r>
      <w:bookmarkEnd w:id="17"/>
    </w:p>
    <w:p w:rsidR="00CD2B00" w:rsidRDefault="00EF289D" w:rsidP="00CD2B00">
      <w:pPr>
        <w:pStyle w:val="2"/>
      </w:pPr>
      <w:bookmarkStart w:id="18" w:name="_Toc506972962"/>
      <w:r>
        <w:rPr>
          <w:rFonts w:hint="eastAsia"/>
        </w:rPr>
        <w:t>4</w:t>
      </w:r>
      <w:r w:rsidR="00CD2B00">
        <w:rPr>
          <w:rFonts w:hint="eastAsia"/>
        </w:rPr>
        <w:t>.1</w:t>
      </w:r>
      <w:r w:rsidR="00CD2B00">
        <w:rPr>
          <w:rFonts w:hint="eastAsia"/>
        </w:rPr>
        <w:t>逻辑结构设计</w:t>
      </w:r>
      <w:bookmarkEnd w:id="18"/>
    </w:p>
    <w:p w:rsidR="00A76A9E" w:rsidRPr="00A76A9E" w:rsidRDefault="00A76A9E" w:rsidP="00A76A9E">
      <w:r w:rsidRPr="003A7C7A">
        <w:rPr>
          <w:rFonts w:hint="eastAsia"/>
          <w:noProof/>
        </w:rPr>
        <w:drawing>
          <wp:inline distT="0" distB="0" distL="0" distR="0" wp14:anchorId="12EA3DE0" wp14:editId="3F5472F2">
            <wp:extent cx="6981825" cy="4524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1825" cy="4524375"/>
                    </a:xfrm>
                    <a:prstGeom prst="rect">
                      <a:avLst/>
                    </a:prstGeom>
                    <a:noFill/>
                    <a:ln>
                      <a:noFill/>
                    </a:ln>
                  </pic:spPr>
                </pic:pic>
              </a:graphicData>
            </a:graphic>
          </wp:inline>
        </w:drawing>
      </w:r>
    </w:p>
    <w:p w:rsidR="00CD2B00" w:rsidRPr="00CD2B00" w:rsidRDefault="00CD2B00" w:rsidP="00CD2B00"/>
    <w:p w:rsidR="00CD2B00" w:rsidRDefault="00EF289D" w:rsidP="00CD2B00">
      <w:pPr>
        <w:pStyle w:val="2"/>
      </w:pPr>
      <w:bookmarkStart w:id="19" w:name="_Toc506972963"/>
      <w:r>
        <w:rPr>
          <w:rFonts w:hint="eastAsia"/>
        </w:rPr>
        <w:t>4</w:t>
      </w:r>
      <w:r w:rsidR="00CD2B00">
        <w:rPr>
          <w:rFonts w:hint="eastAsia"/>
        </w:rPr>
        <w:t>.2</w:t>
      </w:r>
      <w:r w:rsidR="00CD2B00">
        <w:rPr>
          <w:rFonts w:hint="eastAsia"/>
        </w:rPr>
        <w:t>物理结构设计</w:t>
      </w:r>
      <w:bookmarkEnd w:id="19"/>
    </w:p>
    <w:p w:rsidR="00CD2B00" w:rsidRDefault="00CD2B00" w:rsidP="00CD2B00">
      <w:r w:rsidRPr="00512D04">
        <w:rPr>
          <w:noProof/>
        </w:rPr>
        <w:drawing>
          <wp:inline distT="0" distB="0" distL="0" distR="0" wp14:anchorId="059546DD" wp14:editId="4ACC4C93">
            <wp:extent cx="3409950" cy="1543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543050"/>
                    </a:xfrm>
                    <a:prstGeom prst="rect">
                      <a:avLst/>
                    </a:prstGeom>
                    <a:noFill/>
                    <a:ln>
                      <a:noFill/>
                    </a:ln>
                  </pic:spPr>
                </pic:pic>
              </a:graphicData>
            </a:graphic>
          </wp:inline>
        </w:drawing>
      </w:r>
    </w:p>
    <w:p w:rsidR="00A05ED2" w:rsidRDefault="00A05ED2" w:rsidP="00A05ED2">
      <w:pPr>
        <w:pStyle w:val="2"/>
        <w:rPr>
          <w:rFonts w:hint="eastAsia"/>
        </w:rPr>
      </w:pPr>
      <w:bookmarkStart w:id="20" w:name="_Toc23840"/>
      <w:bookmarkStart w:id="21" w:name="_Toc21099"/>
      <w:r>
        <w:rPr>
          <w:rFonts w:hint="eastAsia"/>
        </w:rPr>
        <w:lastRenderedPageBreak/>
        <w:t>4.3</w:t>
      </w:r>
      <w:r>
        <w:rPr>
          <w:rFonts w:hint="eastAsia"/>
        </w:rPr>
        <w:t>运行模块组合</w:t>
      </w:r>
      <w:bookmarkEnd w:id="20"/>
      <w:bookmarkEnd w:id="21"/>
    </w:p>
    <w:p w:rsidR="00A05ED2" w:rsidRDefault="00A05ED2" w:rsidP="00A05ED2">
      <w:pPr>
        <w:ind w:firstLineChars="200" w:firstLine="640"/>
        <w:rPr>
          <w:rFonts w:hint="eastAsia"/>
          <w:sz w:val="32"/>
          <w:szCs w:val="32"/>
        </w:rPr>
      </w:pPr>
      <w:r>
        <w:rPr>
          <w:rFonts w:hint="eastAsia"/>
          <w:sz w:val="32"/>
          <w:szCs w:val="32"/>
        </w:rPr>
        <w:t>输入用户名和密码，登录后使用该系统，按照不同的权限，做不同分内的事。</w:t>
      </w:r>
    </w:p>
    <w:p w:rsidR="00A05ED2" w:rsidRDefault="00A05ED2" w:rsidP="00A05ED2">
      <w:pPr>
        <w:ind w:firstLineChars="200" w:firstLine="640"/>
        <w:rPr>
          <w:rFonts w:hint="eastAsia"/>
          <w:sz w:val="32"/>
          <w:szCs w:val="32"/>
        </w:rPr>
      </w:pPr>
    </w:p>
    <w:p w:rsidR="00A05ED2" w:rsidRDefault="00A05ED2" w:rsidP="00A05ED2">
      <w:pPr>
        <w:pStyle w:val="2"/>
        <w:rPr>
          <w:rFonts w:hint="eastAsia"/>
        </w:rPr>
      </w:pPr>
      <w:bookmarkStart w:id="22" w:name="_Toc4214"/>
      <w:bookmarkStart w:id="23" w:name="_Toc20180"/>
      <w:r>
        <w:rPr>
          <w:rFonts w:hint="eastAsia"/>
        </w:rPr>
        <w:t>4.4</w:t>
      </w:r>
      <w:r>
        <w:rPr>
          <w:rFonts w:hint="eastAsia"/>
        </w:rPr>
        <w:t>、运行控制</w:t>
      </w:r>
      <w:bookmarkEnd w:id="22"/>
      <w:bookmarkEnd w:id="23"/>
    </w:p>
    <w:p w:rsidR="00A05ED2" w:rsidRDefault="00A05ED2" w:rsidP="00A05ED2">
      <w:pPr>
        <w:ind w:firstLineChars="200" w:firstLine="640"/>
        <w:rPr>
          <w:rFonts w:hint="eastAsia"/>
          <w:sz w:val="32"/>
          <w:szCs w:val="32"/>
        </w:rPr>
      </w:pPr>
      <w:r>
        <w:rPr>
          <w:rFonts w:hint="eastAsia"/>
          <w:sz w:val="32"/>
          <w:szCs w:val="32"/>
        </w:rPr>
        <w:t>用户使用时，使用鼠标和键盘进行选择和输入。</w:t>
      </w:r>
    </w:p>
    <w:p w:rsidR="00A05ED2" w:rsidRDefault="00A05ED2" w:rsidP="00A05ED2">
      <w:pPr>
        <w:ind w:firstLineChars="200" w:firstLine="640"/>
        <w:rPr>
          <w:rFonts w:hint="eastAsia"/>
          <w:sz w:val="32"/>
          <w:szCs w:val="32"/>
        </w:rPr>
      </w:pPr>
    </w:p>
    <w:p w:rsidR="00A05ED2" w:rsidRDefault="00A05ED2" w:rsidP="00A05ED2">
      <w:pPr>
        <w:pStyle w:val="2"/>
        <w:rPr>
          <w:rFonts w:hint="eastAsia"/>
        </w:rPr>
      </w:pPr>
      <w:bookmarkStart w:id="24" w:name="_Toc5859"/>
      <w:bookmarkStart w:id="25" w:name="_Toc21672"/>
      <w:r>
        <w:rPr>
          <w:rFonts w:hint="eastAsia"/>
        </w:rPr>
        <w:t>4.5</w:t>
      </w:r>
      <w:r>
        <w:rPr>
          <w:rFonts w:hint="eastAsia"/>
        </w:rPr>
        <w:t>、运行时间</w:t>
      </w:r>
      <w:bookmarkEnd w:id="24"/>
      <w:bookmarkEnd w:id="25"/>
    </w:p>
    <w:p w:rsidR="00A05ED2" w:rsidRDefault="00A05ED2" w:rsidP="00A05ED2">
      <w:pPr>
        <w:ind w:firstLineChars="200" w:firstLine="640"/>
        <w:rPr>
          <w:rFonts w:hint="eastAsia"/>
          <w:sz w:val="32"/>
          <w:szCs w:val="32"/>
        </w:rPr>
      </w:pPr>
      <w:r>
        <w:rPr>
          <w:rFonts w:hint="eastAsia"/>
          <w:sz w:val="32"/>
          <w:szCs w:val="32"/>
        </w:rPr>
        <w:t>系统中模块所占用时间并不多，应该在两秒之内。</w:t>
      </w:r>
    </w:p>
    <w:p w:rsidR="00A05ED2" w:rsidRPr="00A05ED2" w:rsidRDefault="00A05ED2" w:rsidP="00CD2B00">
      <w:pPr>
        <w:rPr>
          <w:rFonts w:hint="eastAsia"/>
        </w:rPr>
      </w:pPr>
    </w:p>
    <w:p w:rsidR="00CD2B00" w:rsidRPr="00CD2B00" w:rsidRDefault="00CD2B00" w:rsidP="00CD2B00"/>
    <w:p w:rsidR="00CD2B00" w:rsidRDefault="00EF289D" w:rsidP="00CD2B00">
      <w:pPr>
        <w:pStyle w:val="1"/>
      </w:pPr>
      <w:bookmarkStart w:id="26" w:name="_Toc506972969"/>
      <w:r>
        <w:rPr>
          <w:rFonts w:hint="eastAsia"/>
        </w:rPr>
        <w:t>5</w:t>
      </w:r>
      <w:r w:rsidR="00CD2B00">
        <w:rPr>
          <w:rFonts w:hint="eastAsia"/>
        </w:rPr>
        <w:t>．出错处理设计</w:t>
      </w:r>
      <w:bookmarkEnd w:id="26"/>
    </w:p>
    <w:p w:rsidR="00CD2B00" w:rsidRDefault="009E22D9" w:rsidP="00CD2B00">
      <w:pPr>
        <w:pStyle w:val="2"/>
      </w:pPr>
      <w:bookmarkStart w:id="27" w:name="_Toc506972970"/>
      <w:r>
        <w:rPr>
          <w:rFonts w:hint="eastAsia"/>
        </w:rPr>
        <w:t>5.1</w:t>
      </w:r>
      <w:r>
        <w:rPr>
          <w:rFonts w:hint="eastAsia"/>
        </w:rPr>
        <w:t>出错输出信息</w:t>
      </w:r>
      <w:bookmarkEnd w:id="27"/>
    </w:p>
    <w:p w:rsidR="004C292F" w:rsidRPr="005D3BA6" w:rsidRDefault="004C292F" w:rsidP="004C292F">
      <w:pPr>
        <w:rPr>
          <w:sz w:val="32"/>
          <w:szCs w:val="32"/>
        </w:rPr>
      </w:pPr>
      <w:r w:rsidRPr="005D3BA6">
        <w:rPr>
          <w:sz w:val="32"/>
          <w:szCs w:val="32"/>
        </w:rPr>
        <w:t>账号密码不正确</w:t>
      </w:r>
      <w:r w:rsidRPr="005D3BA6">
        <w:rPr>
          <w:rFonts w:hint="eastAsia"/>
          <w:sz w:val="32"/>
          <w:szCs w:val="32"/>
        </w:rPr>
        <w:t>；</w:t>
      </w:r>
    </w:p>
    <w:p w:rsidR="004C292F" w:rsidRPr="005D3BA6" w:rsidRDefault="004C292F" w:rsidP="004C292F">
      <w:pPr>
        <w:rPr>
          <w:sz w:val="32"/>
          <w:szCs w:val="32"/>
        </w:rPr>
      </w:pPr>
      <w:r w:rsidRPr="005D3BA6">
        <w:rPr>
          <w:sz w:val="32"/>
          <w:szCs w:val="32"/>
        </w:rPr>
        <w:t>输入的信息不存在</w:t>
      </w:r>
      <w:r w:rsidRPr="005D3BA6">
        <w:rPr>
          <w:rFonts w:hint="eastAsia"/>
          <w:sz w:val="32"/>
          <w:szCs w:val="32"/>
        </w:rPr>
        <w:t>。</w:t>
      </w:r>
    </w:p>
    <w:p w:rsidR="00EF289D" w:rsidRPr="00EF289D" w:rsidRDefault="00EF289D" w:rsidP="00EF289D"/>
    <w:p w:rsidR="00CD2B00" w:rsidRDefault="009E22D9" w:rsidP="00CD2B00">
      <w:pPr>
        <w:pStyle w:val="2"/>
      </w:pPr>
      <w:bookmarkStart w:id="28" w:name="_Toc506972971"/>
      <w:r>
        <w:rPr>
          <w:rFonts w:hint="eastAsia"/>
        </w:rPr>
        <w:t>5</w:t>
      </w:r>
      <w:r w:rsidR="00CD2B00">
        <w:rPr>
          <w:rFonts w:hint="eastAsia"/>
        </w:rPr>
        <w:t>.2</w:t>
      </w:r>
      <w:r w:rsidR="00CD2B00">
        <w:rPr>
          <w:rFonts w:hint="eastAsia"/>
        </w:rPr>
        <w:t>出错处理对策</w:t>
      </w:r>
      <w:bookmarkEnd w:id="28"/>
    </w:p>
    <w:p w:rsidR="004C292F" w:rsidRPr="005D3BA6" w:rsidRDefault="004C292F" w:rsidP="004C292F">
      <w:pPr>
        <w:rPr>
          <w:sz w:val="32"/>
          <w:szCs w:val="32"/>
        </w:rPr>
      </w:pPr>
      <w:r w:rsidRPr="005D3BA6">
        <w:rPr>
          <w:sz w:val="32"/>
          <w:szCs w:val="32"/>
        </w:rPr>
        <w:t>再次运行</w:t>
      </w:r>
      <w:r w:rsidRPr="005D3BA6">
        <w:rPr>
          <w:rFonts w:hint="eastAsia"/>
          <w:sz w:val="32"/>
          <w:szCs w:val="32"/>
        </w:rPr>
        <w:t>，</w:t>
      </w:r>
      <w:r w:rsidRPr="005D3BA6">
        <w:rPr>
          <w:sz w:val="32"/>
          <w:szCs w:val="32"/>
        </w:rPr>
        <w:t>并提示用户再次输入</w:t>
      </w:r>
    </w:p>
    <w:p w:rsidR="00CD2B00" w:rsidRDefault="009E22D9" w:rsidP="00CD2B00">
      <w:pPr>
        <w:pStyle w:val="1"/>
      </w:pPr>
      <w:bookmarkStart w:id="29" w:name="_Toc506972972"/>
      <w:r>
        <w:rPr>
          <w:rFonts w:hint="eastAsia"/>
        </w:rPr>
        <w:lastRenderedPageBreak/>
        <w:t>6</w:t>
      </w:r>
      <w:r w:rsidR="00CD2B00">
        <w:rPr>
          <w:rFonts w:hint="eastAsia"/>
        </w:rPr>
        <w:t>.</w:t>
      </w:r>
      <w:r w:rsidR="00CD2B00">
        <w:rPr>
          <w:rFonts w:hint="eastAsia"/>
        </w:rPr>
        <w:t>安全保密设计</w:t>
      </w:r>
      <w:bookmarkEnd w:id="29"/>
    </w:p>
    <w:p w:rsidR="00CD2B00" w:rsidRPr="005D3BA6" w:rsidRDefault="00CD2B00" w:rsidP="00CD2B00">
      <w:pPr>
        <w:rPr>
          <w:sz w:val="32"/>
          <w:szCs w:val="32"/>
        </w:rPr>
      </w:pPr>
      <w:r w:rsidRPr="005D3BA6">
        <w:rPr>
          <w:sz w:val="32"/>
          <w:szCs w:val="32"/>
        </w:rPr>
        <w:t>设定一张数据库表</w:t>
      </w:r>
      <w:r w:rsidRPr="005D3BA6">
        <w:rPr>
          <w:rFonts w:hint="eastAsia"/>
          <w:sz w:val="32"/>
          <w:szCs w:val="32"/>
        </w:rPr>
        <w:t>，</w:t>
      </w:r>
      <w:r w:rsidRPr="005D3BA6">
        <w:rPr>
          <w:sz w:val="32"/>
          <w:szCs w:val="32"/>
        </w:rPr>
        <w:t>存储</w:t>
      </w:r>
      <w:r w:rsidR="00EF289D" w:rsidRPr="005D3BA6">
        <w:rPr>
          <w:sz w:val="32"/>
          <w:szCs w:val="32"/>
        </w:rPr>
        <w:t>账号密码信息</w:t>
      </w:r>
    </w:p>
    <w:p w:rsidR="005D3BA6" w:rsidRPr="005D3BA6" w:rsidRDefault="005D3BA6" w:rsidP="00CD2B00">
      <w:pPr>
        <w:rPr>
          <w:sz w:val="32"/>
          <w:szCs w:val="32"/>
        </w:rPr>
      </w:pPr>
      <w:r w:rsidRPr="005D3BA6">
        <w:rPr>
          <w:sz w:val="32"/>
          <w:szCs w:val="32"/>
        </w:rPr>
        <w:t>使用前进行登陆</w:t>
      </w:r>
    </w:p>
    <w:p w:rsidR="00CD2B00" w:rsidRDefault="009E22D9" w:rsidP="00CD2B00">
      <w:pPr>
        <w:pStyle w:val="1"/>
      </w:pPr>
      <w:bookmarkStart w:id="30" w:name="_Toc506972973"/>
      <w:r>
        <w:rPr>
          <w:rFonts w:hint="eastAsia"/>
        </w:rPr>
        <w:t>7</w:t>
      </w:r>
      <w:bookmarkStart w:id="31" w:name="_GoBack"/>
      <w:bookmarkEnd w:id="31"/>
      <w:r w:rsidR="00CD2B00">
        <w:rPr>
          <w:rFonts w:hint="eastAsia"/>
        </w:rPr>
        <w:t>.</w:t>
      </w:r>
      <w:r w:rsidR="00CD2B00">
        <w:rPr>
          <w:rFonts w:hint="eastAsia"/>
        </w:rPr>
        <w:t>维护设计</w:t>
      </w:r>
      <w:bookmarkEnd w:id="30"/>
    </w:p>
    <w:p w:rsidR="00B84228" w:rsidRPr="005D3BA6" w:rsidRDefault="00EF289D">
      <w:pPr>
        <w:rPr>
          <w:sz w:val="32"/>
          <w:szCs w:val="32"/>
        </w:rPr>
      </w:pPr>
      <w:r w:rsidRPr="005D3BA6">
        <w:rPr>
          <w:rFonts w:hint="eastAsia"/>
          <w:sz w:val="32"/>
          <w:szCs w:val="32"/>
        </w:rPr>
        <w:t>可以再添加界面，添加数据库表，进行功能扩张</w:t>
      </w:r>
    </w:p>
    <w:p w:rsidR="005D3BA6" w:rsidRPr="005D3BA6" w:rsidRDefault="005D3BA6">
      <w:pPr>
        <w:rPr>
          <w:sz w:val="32"/>
          <w:szCs w:val="32"/>
        </w:rPr>
      </w:pPr>
      <w:r w:rsidRPr="005D3BA6">
        <w:rPr>
          <w:sz w:val="32"/>
          <w:szCs w:val="32"/>
        </w:rPr>
        <w:t>定期进行数据库备份</w:t>
      </w:r>
    </w:p>
    <w:sectPr w:rsidR="005D3BA6" w:rsidRPr="005D3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6E4" w:rsidRDefault="006016E4" w:rsidP="00CD2B00">
      <w:r>
        <w:separator/>
      </w:r>
    </w:p>
  </w:endnote>
  <w:endnote w:type="continuationSeparator" w:id="0">
    <w:p w:rsidR="006016E4" w:rsidRDefault="006016E4" w:rsidP="00CD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6E4" w:rsidRDefault="006016E4" w:rsidP="00CD2B00">
      <w:r>
        <w:separator/>
      </w:r>
    </w:p>
  </w:footnote>
  <w:footnote w:type="continuationSeparator" w:id="0">
    <w:p w:rsidR="006016E4" w:rsidRDefault="006016E4" w:rsidP="00CD2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0CD7343"/>
    <w:multiLevelType w:val="hybridMultilevel"/>
    <w:tmpl w:val="3BD017A4"/>
    <w:lvl w:ilvl="0" w:tplc="6A42F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E2C2CDC"/>
    <w:multiLevelType w:val="hybridMultilevel"/>
    <w:tmpl w:val="FAC064BE"/>
    <w:lvl w:ilvl="0" w:tplc="B7443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2B"/>
    <w:rsid w:val="00007DAA"/>
    <w:rsid w:val="00094A06"/>
    <w:rsid w:val="000B0B68"/>
    <w:rsid w:val="002E07B1"/>
    <w:rsid w:val="00387B43"/>
    <w:rsid w:val="004C292F"/>
    <w:rsid w:val="005D3BA6"/>
    <w:rsid w:val="006016E4"/>
    <w:rsid w:val="0063062B"/>
    <w:rsid w:val="007418A8"/>
    <w:rsid w:val="00931C48"/>
    <w:rsid w:val="009A0A7F"/>
    <w:rsid w:val="009E22D9"/>
    <w:rsid w:val="00A05ED2"/>
    <w:rsid w:val="00A55349"/>
    <w:rsid w:val="00A76A9E"/>
    <w:rsid w:val="00B40AF1"/>
    <w:rsid w:val="00B84228"/>
    <w:rsid w:val="00C71C34"/>
    <w:rsid w:val="00CD2B00"/>
    <w:rsid w:val="00DB286F"/>
    <w:rsid w:val="00EF289D"/>
    <w:rsid w:val="00F9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198E8-8E00-4562-BFCD-39B54F43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B00"/>
    <w:pPr>
      <w:widowControl w:val="0"/>
      <w:jc w:val="both"/>
    </w:pPr>
    <w:rPr>
      <w:rFonts w:ascii="Times New Roman" w:eastAsia="宋体" w:hAnsi="Times New Roman" w:cs="Times New Roman"/>
      <w:szCs w:val="24"/>
    </w:rPr>
  </w:style>
  <w:style w:type="paragraph" w:styleId="1">
    <w:name w:val="heading 1"/>
    <w:basedOn w:val="a"/>
    <w:next w:val="a"/>
    <w:link w:val="1Char"/>
    <w:qFormat/>
    <w:rsid w:val="00CD2B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D2B00"/>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2B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2B00"/>
    <w:rPr>
      <w:sz w:val="18"/>
      <w:szCs w:val="18"/>
    </w:rPr>
  </w:style>
  <w:style w:type="paragraph" w:styleId="a4">
    <w:name w:val="footer"/>
    <w:basedOn w:val="a"/>
    <w:link w:val="Char0"/>
    <w:uiPriority w:val="99"/>
    <w:unhideWhenUsed/>
    <w:rsid w:val="00CD2B00"/>
    <w:pPr>
      <w:tabs>
        <w:tab w:val="center" w:pos="4153"/>
        <w:tab w:val="right" w:pos="8306"/>
      </w:tabs>
      <w:snapToGrid w:val="0"/>
      <w:jc w:val="left"/>
    </w:pPr>
    <w:rPr>
      <w:sz w:val="18"/>
      <w:szCs w:val="18"/>
    </w:rPr>
  </w:style>
  <w:style w:type="character" w:customStyle="1" w:styleId="Char0">
    <w:name w:val="页脚 Char"/>
    <w:basedOn w:val="a0"/>
    <w:link w:val="a4"/>
    <w:uiPriority w:val="99"/>
    <w:rsid w:val="00CD2B00"/>
    <w:rPr>
      <w:sz w:val="18"/>
      <w:szCs w:val="18"/>
    </w:rPr>
  </w:style>
  <w:style w:type="character" w:customStyle="1" w:styleId="1Char">
    <w:name w:val="标题 1 Char"/>
    <w:basedOn w:val="a0"/>
    <w:link w:val="1"/>
    <w:rsid w:val="00CD2B00"/>
    <w:rPr>
      <w:rFonts w:ascii="Times New Roman" w:eastAsia="宋体" w:hAnsi="Times New Roman" w:cs="Times New Roman"/>
      <w:b/>
      <w:bCs/>
      <w:kern w:val="44"/>
      <w:sz w:val="44"/>
      <w:szCs w:val="44"/>
    </w:rPr>
  </w:style>
  <w:style w:type="character" w:customStyle="1" w:styleId="2Char">
    <w:name w:val="标题 2 Char"/>
    <w:basedOn w:val="a0"/>
    <w:link w:val="2"/>
    <w:rsid w:val="00CD2B00"/>
    <w:rPr>
      <w:rFonts w:ascii="Arial" w:eastAsia="黑体" w:hAnsi="Arial" w:cs="Times New Roman"/>
      <w:b/>
      <w:bCs/>
      <w:sz w:val="32"/>
      <w:szCs w:val="32"/>
    </w:rPr>
  </w:style>
  <w:style w:type="paragraph" w:styleId="a5">
    <w:name w:val="List Paragraph"/>
    <w:basedOn w:val="a"/>
    <w:uiPriority w:val="34"/>
    <w:qFormat/>
    <w:rsid w:val="00094A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yu zhang</cp:lastModifiedBy>
  <cp:revision>16</cp:revision>
  <dcterms:created xsi:type="dcterms:W3CDTF">2015-05-26T18:40:00Z</dcterms:created>
  <dcterms:modified xsi:type="dcterms:W3CDTF">2015-05-27T14:49:00Z</dcterms:modified>
</cp:coreProperties>
</file>