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22B2" w14:textId="5F0A6E91" w:rsidR="0081611F" w:rsidRPr="0081611F" w:rsidRDefault="0081611F" w:rsidP="00816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11F">
        <w:rPr>
          <w:rFonts w:ascii="宋体" w:eastAsia="宋体" w:hAnsi="宋体" w:cs="宋体"/>
          <w:kern w:val="0"/>
          <w:sz w:val="24"/>
          <w:szCs w:val="24"/>
        </w:rPr>
        <w:t>1 .</w:t>
      </w:r>
      <w:proofErr w:type="gramEnd"/>
      <w:r w:rsidRPr="008161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" w:tgtFrame="_blank" w:history="1">
        <w:r w:rsidRPr="008161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Tp-link</w:t>
        </w:r>
      </w:hyperlink>
      <w:r w:rsidRPr="0081611F">
        <w:rPr>
          <w:rFonts w:ascii="宋体" w:eastAsia="宋体" w:hAnsi="宋体" w:cs="宋体"/>
          <w:kern w:val="0"/>
          <w:sz w:val="24"/>
          <w:szCs w:val="24"/>
        </w:rPr>
        <w:t>路由器的端口映射设置方法：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登录到路由器的管理界面(</w:t>
      </w:r>
      <w:proofErr w:type="gramStart"/>
      <w:r w:rsidRPr="0081611F">
        <w:rPr>
          <w:rFonts w:ascii="宋体" w:eastAsia="宋体" w:hAnsi="宋体" w:cs="宋体"/>
          <w:kern w:val="0"/>
          <w:sz w:val="24"/>
          <w:szCs w:val="24"/>
        </w:rPr>
        <w:t>认管理</w:t>
      </w:r>
      <w:proofErr w:type="gramEnd"/>
      <w:r w:rsidRPr="0081611F">
        <w:rPr>
          <w:rFonts w:ascii="宋体" w:eastAsia="宋体" w:hAnsi="宋体" w:cs="宋体"/>
          <w:kern w:val="0"/>
          <w:sz w:val="24"/>
          <w:szCs w:val="24"/>
        </w:rPr>
        <w:t>地址为</w:t>
      </w:r>
      <w:hyperlink r:id="rId5" w:tgtFrame="_blank" w:history="1">
        <w:r w:rsidRPr="008161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http://192.168.0.1</w:t>
        </w:r>
      </w:hyperlink>
      <w:r w:rsidRPr="0081611F">
        <w:rPr>
          <w:rFonts w:ascii="宋体" w:eastAsia="宋体" w:hAnsi="宋体" w:cs="宋体"/>
          <w:kern w:val="0"/>
          <w:sz w:val="24"/>
          <w:szCs w:val="24"/>
        </w:rPr>
        <w:t>，账号admin密码admin)，点击路由器的转发规则—虚拟服务器—添加新条目：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端口映射设置如下：服务端口号填写80，IP地址填写内网WEB服务器的IP地址192.168.1.101，协议设置为TCP,若对端口协议类型不了解可以设置选择为ALL，代表所有(包括TCP和UDP)，状态必须设置为生效。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注意：常用服务端口号，是作为一种帮助提示的作用，不需要选择，然后单击保存，映射成功。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proofErr w:type="gramStart"/>
      <w:r w:rsidRPr="0081611F">
        <w:rPr>
          <w:rFonts w:ascii="宋体" w:eastAsia="宋体" w:hAnsi="宋体" w:cs="宋体"/>
          <w:kern w:val="0"/>
          <w:sz w:val="24"/>
          <w:szCs w:val="24"/>
        </w:rPr>
        <w:t>2 .</w:t>
      </w:r>
      <w:proofErr w:type="gramEnd"/>
      <w:r w:rsidRPr="008161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gtFrame="_blank" w:history="1">
        <w:r w:rsidRPr="008161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D-link</w:t>
        </w:r>
      </w:hyperlink>
      <w:r w:rsidRPr="0081611F">
        <w:rPr>
          <w:rFonts w:ascii="宋体" w:eastAsia="宋体" w:hAnsi="宋体" w:cs="宋体"/>
          <w:kern w:val="0"/>
          <w:sz w:val="24"/>
          <w:szCs w:val="24"/>
        </w:rPr>
        <w:t>路由器端口映射设置方法：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登陆路由器，默认的管理IP地址为192.168.0.1账号admin密码为空。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路由器的进阶设定—虚拟服务器进行设置，首先需要在上方点激活，此项设置才生效。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 xml:space="preserve">　　网域名称：此处可随意填写;个人IP地址：此处填写为内网服务器的 </w:t>
      </w:r>
      <w:r w:rsidRPr="0081611F">
        <w:rPr>
          <w:rFonts w:ascii="宋体" w:eastAsia="宋体" w:hAnsi="宋体" w:cs="宋体"/>
          <w:kern w:val="0"/>
          <w:sz w:val="24"/>
          <w:szCs w:val="24"/>
        </w:rPr>
        <w:br/>
        <w:t>IP地址192.168.0.188;个人服务端口与公用</w:t>
      </w:r>
      <w:proofErr w:type="gramStart"/>
      <w:r w:rsidRPr="0081611F">
        <w:rPr>
          <w:rFonts w:ascii="宋体" w:eastAsia="宋体" w:hAnsi="宋体" w:cs="宋体"/>
          <w:kern w:val="0"/>
          <w:sz w:val="24"/>
          <w:szCs w:val="24"/>
        </w:rPr>
        <w:t>服务端这2项</w:t>
      </w:r>
      <w:proofErr w:type="gramEnd"/>
      <w:r w:rsidRPr="0081611F">
        <w:rPr>
          <w:rFonts w:ascii="宋体" w:eastAsia="宋体" w:hAnsi="宋体" w:cs="宋体"/>
          <w:kern w:val="0"/>
          <w:sz w:val="24"/>
          <w:szCs w:val="24"/>
        </w:rPr>
        <w:t>均设置成21，</w:t>
      </w:r>
      <w:proofErr w:type="gramStart"/>
      <w:r w:rsidRPr="0081611F">
        <w:rPr>
          <w:rFonts w:ascii="宋体" w:eastAsia="宋体" w:hAnsi="宋体" w:cs="宋体"/>
          <w:kern w:val="0"/>
          <w:sz w:val="24"/>
          <w:szCs w:val="24"/>
        </w:rPr>
        <w:t>排程设置</w:t>
      </w:r>
      <w:proofErr w:type="gramEnd"/>
      <w:r w:rsidRPr="0081611F">
        <w:rPr>
          <w:rFonts w:ascii="宋体" w:eastAsia="宋体" w:hAnsi="宋体" w:cs="宋体"/>
          <w:kern w:val="0"/>
          <w:sz w:val="24"/>
          <w:szCs w:val="24"/>
        </w:rPr>
        <w:t>成任何时间，最后点击执行，保存此设置</w:t>
      </w:r>
    </w:p>
    <w:p w14:paraId="3B776298" w14:textId="77777777" w:rsidR="00613715" w:rsidRPr="0081611F" w:rsidRDefault="00613715"/>
    <w:sectPr w:rsidR="00613715" w:rsidRPr="00816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47"/>
    <w:rsid w:val="000D3047"/>
    <w:rsid w:val="00613715"/>
    <w:rsid w:val="008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E3A7"/>
  <w15:chartTrackingRefBased/>
  <w15:docId w15:val="{F48C0F67-036D-4BDD-BA9B-195992F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1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16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D-link&amp;tn=44039180_cpr&amp;fenlei=mv6quAkxTZn0IZRqIHckPjm4nH00T1dBPHcvnhf4nAnvrH0YPj6L0ZwV5Hcvrjm3rH6sPfKWUMw85HfYnjn4nH6sgvPsT6KdThsqpZwYTjCEQLGCpyw9Uz4Bmy-bIi4WUvYETgN-TLwGUv3EPHc4P1Dknj6z" TargetMode="External"/><Relationship Id="rId5" Type="http://schemas.openxmlformats.org/officeDocument/2006/relationships/hyperlink" Target="http://192.168.0.1" TargetMode="External"/><Relationship Id="rId4" Type="http://schemas.openxmlformats.org/officeDocument/2006/relationships/hyperlink" Target="https://www.baidu.com/s?wd=Tp-link&amp;tn=44039180_cpr&amp;fenlei=mv6quAkxTZn0IZRqIHckPjm4nH00T1dBPHcvnhf4nAnvrH0YPj6L0ZwV5Hcvrjm3rH6sPfKWUMw85HfYnjn4nH6sgvPsT6KdThsqpZwYTjCEQLGCpyw9Uz4Bmy-bIi4WUvYETgN-TLwGUv3EPHc4P1Dknj6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夏能辉</dc:creator>
  <cp:keywords/>
  <dc:description/>
  <cp:lastModifiedBy>夏能辉</cp:lastModifiedBy>
  <cp:revision>2</cp:revision>
  <dcterms:created xsi:type="dcterms:W3CDTF">2018-02-08T02:33:00Z</dcterms:created>
  <dcterms:modified xsi:type="dcterms:W3CDTF">2018-02-08T02:34:00Z</dcterms:modified>
</cp:coreProperties>
</file>