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A30A5" w14:textId="72142785" w:rsidR="00B82AE5" w:rsidRDefault="00B82AE5">
      <w:r>
        <w:rPr>
          <w:rFonts w:hint="eastAsia"/>
        </w:rPr>
        <w:t>各位老师大家好，</w:t>
      </w:r>
      <w:r w:rsidR="009E31AE">
        <w:rPr>
          <w:rFonts w:hint="eastAsia"/>
        </w:rPr>
        <w:t>我是9</w:t>
      </w:r>
      <w:r w:rsidR="009E31AE">
        <w:t>0</w:t>
      </w:r>
      <w:r w:rsidR="009E31AE">
        <w:rPr>
          <w:rFonts w:hint="eastAsia"/>
        </w:rPr>
        <w:t>组的周洋，这两位是我的队友胡佳伟和吴金波。</w:t>
      </w:r>
      <w:r>
        <w:rPr>
          <w:rFonts w:hint="eastAsia"/>
        </w:rPr>
        <w:t>我们小组选作的是C题。</w:t>
      </w:r>
      <w:r w:rsidR="009E31AE">
        <w:rPr>
          <w:rFonts w:hint="eastAsia"/>
        </w:rPr>
        <w:t>C题一共有四道问题，共分为五个部分。这是整道题的思路，接下来简单介绍一下各部分的操作内容。</w:t>
      </w:r>
    </w:p>
    <w:p w14:paraId="0A3D0E35" w14:textId="77777777" w:rsidR="009E31AE" w:rsidRDefault="009E31AE">
      <w:pPr>
        <w:rPr>
          <w:rFonts w:hint="eastAsia"/>
        </w:rPr>
      </w:pPr>
    </w:p>
    <w:p w14:paraId="1C849750" w14:textId="4CA077F4" w:rsidR="00B82AE5" w:rsidRDefault="00047AA6">
      <w:r>
        <w:rPr>
          <w:rFonts w:hint="eastAsia"/>
        </w:rPr>
        <w:t>首先进行数据预处理，表单1上在颜色列上有部分空值，就采用同属性的样本颜色的众数进行填充。表单2上根据题目所定义的有效数据，将化学成分比例累计和不在8</w:t>
      </w:r>
      <w:r>
        <w:t>5%</w:t>
      </w:r>
      <w:r>
        <w:rPr>
          <w:rFonts w:hint="eastAsia"/>
        </w:rPr>
        <w:t>~</w:t>
      </w:r>
      <w:r>
        <w:t>105%</w:t>
      </w:r>
      <w:r>
        <w:rPr>
          <w:rFonts w:hint="eastAsia"/>
        </w:rPr>
        <w:t>这个区间的样本进行剔除。</w:t>
      </w:r>
    </w:p>
    <w:p w14:paraId="4326B91C" w14:textId="77777777" w:rsidR="00047AA6" w:rsidRDefault="00047AA6"/>
    <w:p w14:paraId="3DF75BCA" w14:textId="5432169C" w:rsidR="00FD621B" w:rsidRDefault="00585477">
      <w:r>
        <w:rPr>
          <w:rFonts w:hint="eastAsia"/>
        </w:rPr>
        <w:t>第一题有三个小问。</w:t>
      </w:r>
    </w:p>
    <w:p w14:paraId="13BB9E91" w14:textId="216D6093" w:rsidR="009E31AE" w:rsidRDefault="00585477">
      <w:r>
        <w:rPr>
          <w:rFonts w:hint="eastAsia"/>
        </w:rPr>
        <w:t>第一问我们首先是通过S</w:t>
      </w:r>
      <w:r>
        <w:t>PSS</w:t>
      </w:r>
      <w:r>
        <w:rPr>
          <w:rFonts w:hint="eastAsia"/>
        </w:rPr>
        <w:t>作交叉表，可以看出哪类玻璃类型、纹饰和颜色容易风化</w:t>
      </w:r>
      <w:r w:rsidR="0024594E">
        <w:rPr>
          <w:rFonts w:hint="eastAsia"/>
        </w:rPr>
        <w:t>。</w:t>
      </w:r>
      <w:r w:rsidR="00F53CEB">
        <w:rPr>
          <w:rFonts w:hint="eastAsia"/>
        </w:rPr>
        <w:t>我们发现</w:t>
      </w:r>
      <w:r w:rsidR="00E02AB1">
        <w:rPr>
          <w:rFonts w:hint="eastAsia"/>
        </w:rPr>
        <w:t>纹饰B和纹饰C，颜色为黑色、</w:t>
      </w:r>
      <w:r w:rsidR="00E02AB1" w:rsidRPr="00E02AB1">
        <w:rPr>
          <w:rFonts w:hint="eastAsia"/>
        </w:rPr>
        <w:t>蓝绿色、浅蓝色、深绿色</w:t>
      </w:r>
      <w:r w:rsidR="00E02AB1">
        <w:rPr>
          <w:rFonts w:hint="eastAsia"/>
        </w:rPr>
        <w:t>，玻璃类型为</w:t>
      </w:r>
      <w:proofErr w:type="gramStart"/>
      <w:r w:rsidR="00E02AB1">
        <w:rPr>
          <w:rFonts w:hint="eastAsia"/>
        </w:rPr>
        <w:t>铅钡类的</w:t>
      </w:r>
      <w:proofErr w:type="gramEnd"/>
      <w:r w:rsidR="00E02AB1">
        <w:rPr>
          <w:rFonts w:hint="eastAsia"/>
        </w:rPr>
        <w:t>玻璃制品更容易风风化。</w:t>
      </w:r>
    </w:p>
    <w:p w14:paraId="7F5CD88F" w14:textId="17EA5495" w:rsidR="00585477" w:rsidRDefault="00585477">
      <w:r>
        <w:rPr>
          <w:rFonts w:hint="eastAsia"/>
        </w:rPr>
        <w:t>然后</w:t>
      </w:r>
      <w:r w:rsidR="0024594E">
        <w:rPr>
          <w:rFonts w:hint="eastAsia"/>
        </w:rPr>
        <w:t>因为这里我们发现表面风化和其它三个自变量都属于定类变量，所以我们这里采用了卡方检验，去看这三者是否与风化有无关系，后面发现，只有玻璃类型与表面风化是存在显著差异的，</w:t>
      </w:r>
      <w:r w:rsidR="00F53CEB">
        <w:rPr>
          <w:rFonts w:hint="eastAsia"/>
        </w:rPr>
        <w:t>纹饰和颜色对表面风化的关系并不显著。</w:t>
      </w:r>
    </w:p>
    <w:p w14:paraId="28B80163" w14:textId="14BA6CDA" w:rsidR="00F53CEB" w:rsidRDefault="00F53CEB">
      <w:r>
        <w:rPr>
          <w:rFonts w:hint="eastAsia"/>
        </w:rPr>
        <w:t>第二问我们根据附件数据分别筛选出风化高钾玻璃、无风化高钾玻璃、风化铅钡玻璃、无风化铅钡玻璃这四张表，然后</w:t>
      </w:r>
      <w:r w:rsidR="00DF1A0A">
        <w:rPr>
          <w:rFonts w:hint="eastAsia"/>
        </w:rPr>
        <w:t>计算它们的统计变量从而分析它们的统计规律，通过绘制箱型图分析它们的分布特征，通过绘制正态分布图分。</w:t>
      </w:r>
    </w:p>
    <w:p w14:paraId="7E468CB1" w14:textId="385E2408" w:rsidR="009B69C0" w:rsidRDefault="007113C5">
      <w:r>
        <w:rPr>
          <w:rFonts w:hint="eastAsia"/>
        </w:rPr>
        <w:t>第三问，我们以化学成分为自变量，表面风化为因变量来建立逻辑回归模型，根据模型的变量重要性筛选出主要</w:t>
      </w:r>
      <w:r w:rsidR="00E02AB1">
        <w:rPr>
          <w:rFonts w:hint="eastAsia"/>
        </w:rPr>
        <w:t>成分</w:t>
      </w:r>
      <w:r>
        <w:rPr>
          <w:rFonts w:hint="eastAsia"/>
        </w:rPr>
        <w:t>和次要</w:t>
      </w:r>
      <w:r w:rsidR="00E02AB1">
        <w:rPr>
          <w:rFonts w:hint="eastAsia"/>
        </w:rPr>
        <w:t>成分</w:t>
      </w:r>
      <w:r>
        <w:rPr>
          <w:rFonts w:hint="eastAsia"/>
        </w:rPr>
        <w:t>，其中主要</w:t>
      </w:r>
      <w:r w:rsidR="00E02AB1">
        <w:rPr>
          <w:rFonts w:hint="eastAsia"/>
        </w:rPr>
        <w:t>成分</w:t>
      </w:r>
      <w:r>
        <w:rPr>
          <w:rFonts w:hint="eastAsia"/>
        </w:rPr>
        <w:t>是我们主要预测的目标，而次要</w:t>
      </w:r>
      <w:r w:rsidR="00E02AB1">
        <w:rPr>
          <w:rFonts w:hint="eastAsia"/>
        </w:rPr>
        <w:t>成分</w:t>
      </w:r>
      <w:r>
        <w:rPr>
          <w:rFonts w:hint="eastAsia"/>
        </w:rPr>
        <w:t>，我们根据风化和无风化各类化学成分均值的比值来进行预测。而主要</w:t>
      </w:r>
      <w:r w:rsidR="00E02AB1">
        <w:rPr>
          <w:rFonts w:hint="eastAsia"/>
        </w:rPr>
        <w:t>成分</w:t>
      </w:r>
      <w:r>
        <w:rPr>
          <w:rFonts w:hint="eastAsia"/>
        </w:rPr>
        <w:t>，我们是利用无风化的次要变量来预测其主要变量来训练回归模型，然后通过将风化</w:t>
      </w:r>
      <w:r w:rsidR="009B69C0">
        <w:rPr>
          <w:rFonts w:hint="eastAsia"/>
        </w:rPr>
        <w:t>样本的次要变量输入到模型中，从而预测出风化样本的主要变量，并将被预测的主要变量加入到因变量中，从而逐步完成回归，直到最后一个主要变量加入到因变量中。</w:t>
      </w:r>
    </w:p>
    <w:p w14:paraId="2076747F" w14:textId="77777777" w:rsidR="00E02AB1" w:rsidRDefault="00E02AB1">
      <w:pPr>
        <w:rPr>
          <w:rFonts w:hint="eastAsia"/>
        </w:rPr>
      </w:pPr>
    </w:p>
    <w:p w14:paraId="127807F1" w14:textId="7FA7F123" w:rsidR="009B69C0" w:rsidRDefault="009B69C0">
      <w:r>
        <w:rPr>
          <w:rFonts w:hint="eastAsia"/>
        </w:rPr>
        <w:t>第二题也有三个小问</w:t>
      </w:r>
    </w:p>
    <w:p w14:paraId="68DAB609" w14:textId="2229458D" w:rsidR="009B69C0" w:rsidRDefault="009B69C0">
      <w:r>
        <w:rPr>
          <w:rFonts w:hint="eastAsia"/>
        </w:rPr>
        <w:t>第一</w:t>
      </w:r>
      <w:proofErr w:type="gramStart"/>
      <w:r>
        <w:rPr>
          <w:rFonts w:hint="eastAsia"/>
        </w:rPr>
        <w:t>问分析</w:t>
      </w:r>
      <w:proofErr w:type="gramEnd"/>
      <w:r>
        <w:rPr>
          <w:rFonts w:hint="eastAsia"/>
        </w:rPr>
        <w:t>分类规律，我们主要是通过</w:t>
      </w:r>
      <w:r w:rsidR="0051548B">
        <w:rPr>
          <w:rFonts w:hint="eastAsia"/>
        </w:rPr>
        <w:t>建立随机森林模型</w:t>
      </w:r>
      <w:r w:rsidR="00B65117">
        <w:rPr>
          <w:rFonts w:hint="eastAsia"/>
        </w:rPr>
        <w:t>，然后</w:t>
      </w:r>
      <w:r w:rsidR="000B14CC">
        <w:rPr>
          <w:rFonts w:hint="eastAsia"/>
        </w:rPr>
        <w:t>通过随机森林的每个分类器可以看出它的分类依据，然后根据随机森林模型的变量重要性进行排序，可以从中分析这几个变量对分类模型的作用比较大。</w:t>
      </w:r>
    </w:p>
    <w:p w14:paraId="73C5AA59" w14:textId="3D32C9A4" w:rsidR="008B09C0" w:rsidRDefault="008B09C0">
      <w:r>
        <w:rPr>
          <w:rFonts w:hint="eastAsia"/>
        </w:rPr>
        <w:t>第二问就是个聚类模型，对这两类玻璃</w:t>
      </w:r>
      <w:r w:rsidR="00BD188F">
        <w:rPr>
          <w:rFonts w:hint="eastAsia"/>
        </w:rPr>
        <w:t>数据</w:t>
      </w:r>
      <w:r>
        <w:rPr>
          <w:rFonts w:hint="eastAsia"/>
        </w:rPr>
        <w:t>分别进行</w:t>
      </w:r>
      <w:proofErr w:type="spellStart"/>
      <w:r>
        <w:rPr>
          <w:rFonts w:hint="eastAsia"/>
        </w:rPr>
        <w:t>kmeans</w:t>
      </w:r>
      <w:proofErr w:type="spellEnd"/>
      <w:r>
        <w:rPr>
          <w:rFonts w:hint="eastAsia"/>
        </w:rPr>
        <w:t>聚类，根据手肘图可以看出来</w:t>
      </w:r>
      <w:r w:rsidR="00BD188F">
        <w:rPr>
          <w:rFonts w:hint="eastAsia"/>
        </w:rPr>
        <w:t>聚类模型</w:t>
      </w:r>
      <w:r>
        <w:rPr>
          <w:rFonts w:hint="eastAsia"/>
        </w:rPr>
        <w:t>分</w:t>
      </w:r>
      <w:r w:rsidR="00BD188F">
        <w:rPr>
          <w:rFonts w:hint="eastAsia"/>
        </w:rPr>
        <w:t>为</w:t>
      </w:r>
      <w:r>
        <w:rPr>
          <w:rFonts w:hint="eastAsia"/>
        </w:rPr>
        <w:t>3类</w:t>
      </w:r>
      <w:r w:rsidR="00BD188F">
        <w:rPr>
          <w:rFonts w:hint="eastAsia"/>
        </w:rPr>
        <w:t>最为合适</w:t>
      </w:r>
      <w:r>
        <w:rPr>
          <w:rFonts w:hint="eastAsia"/>
        </w:rPr>
        <w:t>。然后我们观察聚类模型中各个数据的分布情况，可以发现</w:t>
      </w:r>
      <w:r w:rsidR="00334161">
        <w:rPr>
          <w:rFonts w:hint="eastAsia"/>
        </w:rPr>
        <w:t>聚类结果是很</w:t>
      </w:r>
      <w:r w:rsidR="00BD188F">
        <w:rPr>
          <w:rFonts w:hint="eastAsia"/>
        </w:rPr>
        <w:t>明显的</w:t>
      </w:r>
      <w:r w:rsidR="00334161">
        <w:rPr>
          <w:rFonts w:hint="eastAsia"/>
        </w:rPr>
        <w:t>，各类数据基本上都集中在一起，但高钾玻璃的分布有些离散，这</w:t>
      </w:r>
      <w:r w:rsidR="00BD188F">
        <w:rPr>
          <w:rFonts w:hint="eastAsia"/>
        </w:rPr>
        <w:t>也许</w:t>
      </w:r>
      <w:r w:rsidR="00334161">
        <w:rPr>
          <w:rFonts w:hint="eastAsia"/>
        </w:rPr>
        <w:t>是由于数据量比较少的原因。然后对其敏感性的分析，我们组是通过加入噪声数据，也就是加入扰动项，然后去观察它的聚类是否与之前有显著差异。</w:t>
      </w:r>
    </w:p>
    <w:p w14:paraId="7F73B747" w14:textId="77777777" w:rsidR="00334161" w:rsidRDefault="00334161"/>
    <w:p w14:paraId="6E6EAEE3" w14:textId="0CE05F34" w:rsidR="00334161" w:rsidRDefault="00334161">
      <w:r>
        <w:rPr>
          <w:rFonts w:hint="eastAsia"/>
        </w:rPr>
        <w:t>第三问是做预测，这里是直接用第二</w:t>
      </w:r>
      <w:proofErr w:type="gramStart"/>
      <w:r>
        <w:rPr>
          <w:rFonts w:hint="eastAsia"/>
        </w:rPr>
        <w:t>题建立</w:t>
      </w:r>
      <w:proofErr w:type="gramEnd"/>
      <w:r>
        <w:rPr>
          <w:rFonts w:hint="eastAsia"/>
        </w:rPr>
        <w:t>的随机森林模型进行预测，预测结果如下：</w:t>
      </w:r>
    </w:p>
    <w:p w14:paraId="080C7505" w14:textId="599CC642" w:rsidR="00334161" w:rsidRDefault="00334161">
      <w:r>
        <w:rPr>
          <w:rFonts w:hint="eastAsia"/>
        </w:rPr>
        <w:t>然后模型对训练集的预测效果本身就很出色，</w:t>
      </w:r>
    </w:p>
    <w:p w14:paraId="3473CD6E" w14:textId="16B0FF7F" w:rsidR="00334161" w:rsidRDefault="00334161"/>
    <w:p w14:paraId="1F46680E" w14:textId="1EF75B51" w:rsidR="00334161" w:rsidRDefault="00334161">
      <w:r>
        <w:rPr>
          <w:rFonts w:hint="eastAsia"/>
        </w:rPr>
        <w:t>第四问是分析不同类别玻璃文物化学成分的关联关系以及分析之间的差异性，实际上就是进行相关性分析以及相关系数的方差分析</w:t>
      </w:r>
      <w:r w:rsidR="00997979">
        <w:rPr>
          <w:rFonts w:hint="eastAsia"/>
        </w:rPr>
        <w:t>。对于相关性分析，由于化学成分均为数值型变量，因此采用</w:t>
      </w:r>
      <w:proofErr w:type="spellStart"/>
      <w:r w:rsidR="00997979">
        <w:rPr>
          <w:rFonts w:hint="eastAsia"/>
        </w:rPr>
        <w:t>pearson</w:t>
      </w:r>
      <w:proofErr w:type="spellEnd"/>
      <w:r w:rsidR="00997979">
        <w:rPr>
          <w:rFonts w:hint="eastAsia"/>
        </w:rPr>
        <w:t>相关系数进行分析，并绘制热力图。差异性分析由于是使用相关系数，所以我们是直接对相关系数之间的差异进行分析，然后看哪些化学成分之间相关系数在不同类别的玻璃中出现显著差异。</w:t>
      </w:r>
    </w:p>
    <w:sectPr w:rsidR="003341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62"/>
    <w:rsid w:val="00035883"/>
    <w:rsid w:val="00047AA6"/>
    <w:rsid w:val="0007076D"/>
    <w:rsid w:val="000B14CC"/>
    <w:rsid w:val="0024594E"/>
    <w:rsid w:val="00280A37"/>
    <w:rsid w:val="00334161"/>
    <w:rsid w:val="00341DFB"/>
    <w:rsid w:val="00496005"/>
    <w:rsid w:val="004C14AD"/>
    <w:rsid w:val="0051548B"/>
    <w:rsid w:val="00585477"/>
    <w:rsid w:val="005D4D40"/>
    <w:rsid w:val="0067117E"/>
    <w:rsid w:val="007113C5"/>
    <w:rsid w:val="00880C62"/>
    <w:rsid w:val="008B09C0"/>
    <w:rsid w:val="00900AA0"/>
    <w:rsid w:val="00997979"/>
    <w:rsid w:val="009B69C0"/>
    <w:rsid w:val="009E31AE"/>
    <w:rsid w:val="00A44406"/>
    <w:rsid w:val="00B65117"/>
    <w:rsid w:val="00B82AE5"/>
    <w:rsid w:val="00BD188F"/>
    <w:rsid w:val="00C455AF"/>
    <w:rsid w:val="00DF1A0A"/>
    <w:rsid w:val="00E02AB1"/>
    <w:rsid w:val="00E92008"/>
    <w:rsid w:val="00F53CEB"/>
    <w:rsid w:val="00FD6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80EE"/>
  <w15:chartTrackingRefBased/>
  <w15:docId w15:val="{DEB633F6-7B32-4E62-B479-CAB120AD0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洋</dc:creator>
  <cp:keywords/>
  <dc:description/>
  <cp:lastModifiedBy>周 洋</cp:lastModifiedBy>
  <cp:revision>10</cp:revision>
  <dcterms:created xsi:type="dcterms:W3CDTF">2022-09-27T11:28:00Z</dcterms:created>
  <dcterms:modified xsi:type="dcterms:W3CDTF">2022-09-28T14:35:00Z</dcterms:modified>
</cp:coreProperties>
</file>