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F006" w14:textId="77777777" w:rsidR="00247E48" w:rsidRPr="00D16211" w:rsidRDefault="00247E48" w:rsidP="008B5D53">
      <w:pPr>
        <w:spacing w:line="240" w:lineRule="auto"/>
        <w:jc w:val="center"/>
        <w:rPr>
          <w:rFonts w:cstheme="minorHAnsi"/>
          <w:b/>
          <w:sz w:val="28"/>
          <w:szCs w:val="28"/>
        </w:rPr>
      </w:pPr>
    </w:p>
    <w:p w14:paraId="505EF666" w14:textId="62595D1B" w:rsidR="00247E48" w:rsidRDefault="005972F3" w:rsidP="00A362D8">
      <w:pPr>
        <w:spacing w:line="240" w:lineRule="auto"/>
        <w:jc w:val="center"/>
        <w:rPr>
          <w:rFonts w:cstheme="minorHAnsi"/>
          <w:b/>
          <w:sz w:val="28"/>
          <w:szCs w:val="28"/>
        </w:rPr>
      </w:pPr>
      <w:bookmarkStart w:id="0" w:name="_Hlk148375828"/>
      <w:bookmarkStart w:id="1" w:name="_Hlk148378439"/>
      <w:r w:rsidRPr="00D16211">
        <w:rPr>
          <w:rFonts w:cstheme="minorHAnsi"/>
          <w:b/>
          <w:sz w:val="28"/>
          <w:szCs w:val="28"/>
        </w:rPr>
        <w:t xml:space="preserve">Data Protection Information </w:t>
      </w:r>
      <w:bookmarkEnd w:id="0"/>
      <w:r w:rsidRPr="00D16211">
        <w:rPr>
          <w:rFonts w:cstheme="minorHAnsi"/>
          <w:b/>
          <w:sz w:val="28"/>
          <w:szCs w:val="28"/>
        </w:rPr>
        <w:t>and Declaration of Consent</w:t>
      </w:r>
      <w:bookmarkEnd w:id="1"/>
    </w:p>
    <w:p w14:paraId="76915AB2" w14:textId="77777777" w:rsidR="00A362D8" w:rsidRPr="00D16211" w:rsidRDefault="00A362D8" w:rsidP="00A362D8">
      <w:pPr>
        <w:spacing w:line="240" w:lineRule="auto"/>
        <w:jc w:val="center"/>
        <w:rPr>
          <w:rFonts w:cstheme="minorHAnsi"/>
          <w:b/>
          <w:sz w:val="28"/>
          <w:szCs w:val="28"/>
        </w:rPr>
      </w:pPr>
    </w:p>
    <w:p w14:paraId="57421B21" w14:textId="030C2984" w:rsidR="005972F3" w:rsidRPr="00D16211" w:rsidRDefault="005972F3" w:rsidP="008B5D53">
      <w:pPr>
        <w:spacing w:line="240" w:lineRule="auto"/>
        <w:jc w:val="center"/>
        <w:rPr>
          <w:rFonts w:cstheme="minorHAnsi"/>
          <w:b/>
          <w:sz w:val="28"/>
          <w:szCs w:val="28"/>
        </w:rPr>
      </w:pPr>
      <w:r w:rsidRPr="00A13201">
        <w:rPr>
          <w:rFonts w:cstheme="minorHAnsi"/>
          <w:b/>
          <w:sz w:val="28"/>
          <w:szCs w:val="28"/>
        </w:rPr>
        <w:t xml:space="preserve">[Survey for </w:t>
      </w:r>
      <w:r w:rsidR="00A13201">
        <w:rPr>
          <w:rFonts w:cstheme="minorHAnsi"/>
          <w:b/>
          <w:sz w:val="28"/>
          <w:szCs w:val="28"/>
        </w:rPr>
        <w:t>the paper “Breaking barriers with patterns”</w:t>
      </w:r>
      <w:r w:rsidRPr="00A13201">
        <w:rPr>
          <w:rFonts w:cstheme="minorHAnsi"/>
          <w:b/>
          <w:sz w:val="28"/>
          <w:szCs w:val="28"/>
        </w:rPr>
        <w:t>]</w:t>
      </w:r>
    </w:p>
    <w:p w14:paraId="26C783BF" w14:textId="407A02B4" w:rsidR="00D16211" w:rsidRPr="00A362D8" w:rsidRDefault="00D16211" w:rsidP="008B5D53">
      <w:pPr>
        <w:spacing w:line="240" w:lineRule="auto"/>
        <w:rPr>
          <w:rFonts w:cstheme="minorHAnsi"/>
          <w:b/>
          <w:sz w:val="10"/>
          <w:szCs w:val="10"/>
        </w:rPr>
      </w:pPr>
    </w:p>
    <w:p w14:paraId="78175F20" w14:textId="23C7086F" w:rsidR="00D16211" w:rsidRDefault="00D16211" w:rsidP="008B5D53">
      <w:pPr>
        <w:spacing w:line="240" w:lineRule="auto"/>
        <w:jc w:val="both"/>
        <w:rPr>
          <w:rFonts w:cstheme="minorHAnsi"/>
          <w:b/>
          <w:bCs/>
          <w:sz w:val="22"/>
          <w:u w:val="single"/>
        </w:rPr>
      </w:pPr>
      <w:r w:rsidRPr="00D16211">
        <w:rPr>
          <w:rFonts w:cstheme="minorHAnsi"/>
          <w:b/>
          <w:bCs/>
          <w:sz w:val="22"/>
          <w:u w:val="single"/>
        </w:rPr>
        <w:t>About us</w:t>
      </w:r>
    </w:p>
    <w:p w14:paraId="63E979B1" w14:textId="77777777" w:rsidR="008B5D53" w:rsidRPr="00D16211" w:rsidRDefault="008B5D53" w:rsidP="008B5D53">
      <w:pPr>
        <w:spacing w:line="240" w:lineRule="auto"/>
        <w:jc w:val="both"/>
        <w:rPr>
          <w:rFonts w:cstheme="minorHAnsi"/>
          <w:b/>
          <w:bCs/>
          <w:sz w:val="22"/>
          <w:u w:val="single"/>
        </w:rPr>
      </w:pPr>
    </w:p>
    <w:p w14:paraId="69F42096" w14:textId="67EA47D9" w:rsidR="005972F3" w:rsidRPr="00D16211" w:rsidRDefault="005972F3" w:rsidP="008B5D53">
      <w:pPr>
        <w:spacing w:line="240" w:lineRule="auto"/>
        <w:jc w:val="both"/>
        <w:rPr>
          <w:rFonts w:cstheme="minorHAnsi"/>
          <w:sz w:val="22"/>
          <w:szCs w:val="24"/>
        </w:rPr>
      </w:pPr>
      <w:r w:rsidRPr="00D16211">
        <w:rPr>
          <w:rFonts w:cstheme="minorHAnsi"/>
          <w:sz w:val="22"/>
        </w:rPr>
        <w:t xml:space="preserve">The International Institute for Applied Systems Analysis (IIASA), (“we”, “us”) is committed to protecting and respecting your personal data. Processing of personal data takes place in strict compliance with the principles and requirements of the GDPR and relevant Austrian legislation. IIASA exclusively processes data that is necessary for the relevant purpose, and continuously aims at safeguarding your personal data remains secure and correct. </w:t>
      </w:r>
      <w:r w:rsidR="00D6781A" w:rsidRPr="00D16211">
        <w:rPr>
          <w:rFonts w:cstheme="minorHAnsi"/>
          <w:sz w:val="22"/>
          <w:szCs w:val="24"/>
        </w:rPr>
        <w:t>With this document we</w:t>
      </w:r>
      <w:r w:rsidRPr="00D16211">
        <w:rPr>
          <w:rFonts w:cstheme="minorHAnsi"/>
          <w:sz w:val="22"/>
          <w:szCs w:val="24"/>
        </w:rPr>
        <w:t xml:space="preserve"> inform you about </w:t>
      </w:r>
      <w:r w:rsidR="00D6781A" w:rsidRPr="00D16211">
        <w:rPr>
          <w:rFonts w:cstheme="minorHAnsi"/>
          <w:sz w:val="22"/>
          <w:szCs w:val="24"/>
        </w:rPr>
        <w:t>how we process you</w:t>
      </w:r>
      <w:r w:rsidR="00D16211" w:rsidRPr="00D16211">
        <w:rPr>
          <w:rFonts w:cstheme="minorHAnsi"/>
          <w:sz w:val="22"/>
          <w:szCs w:val="24"/>
        </w:rPr>
        <w:t>r</w:t>
      </w:r>
      <w:r w:rsidR="00D6781A" w:rsidRPr="00D16211">
        <w:rPr>
          <w:rFonts w:cstheme="minorHAnsi"/>
          <w:sz w:val="22"/>
          <w:szCs w:val="24"/>
        </w:rPr>
        <w:t xml:space="preserve"> personal data, </w:t>
      </w:r>
      <w:r w:rsidRPr="00D16211">
        <w:rPr>
          <w:rFonts w:cstheme="minorHAnsi"/>
          <w:sz w:val="22"/>
          <w:szCs w:val="24"/>
        </w:rPr>
        <w:t>and how you are protected</w:t>
      </w:r>
      <w:r w:rsidR="00D6781A" w:rsidRPr="00D16211">
        <w:rPr>
          <w:rFonts w:cstheme="minorHAnsi"/>
          <w:sz w:val="22"/>
          <w:szCs w:val="24"/>
        </w:rPr>
        <w:t xml:space="preserve"> according to Art 13 and 14 GDPR.</w:t>
      </w:r>
    </w:p>
    <w:p w14:paraId="411C0CE3" w14:textId="77777777" w:rsidR="00D6781A" w:rsidRPr="008B5D53" w:rsidRDefault="00D6781A" w:rsidP="008B5D53">
      <w:pPr>
        <w:spacing w:line="240" w:lineRule="auto"/>
        <w:jc w:val="both"/>
        <w:rPr>
          <w:rFonts w:cstheme="minorHAnsi"/>
          <w:color w:val="auto"/>
          <w:sz w:val="10"/>
          <w:szCs w:val="10"/>
        </w:rPr>
      </w:pPr>
    </w:p>
    <w:p w14:paraId="311DD2CB" w14:textId="33A936A0" w:rsidR="00247E48" w:rsidRPr="00D16211" w:rsidRDefault="00D6781A" w:rsidP="008B5D53">
      <w:pPr>
        <w:spacing w:line="240" w:lineRule="auto"/>
        <w:jc w:val="both"/>
        <w:rPr>
          <w:rFonts w:cstheme="minorHAnsi"/>
          <w:sz w:val="22"/>
          <w:szCs w:val="24"/>
        </w:rPr>
      </w:pPr>
      <w:r w:rsidRPr="00D16211">
        <w:rPr>
          <w:rFonts w:cstheme="minorHAnsi"/>
          <w:sz w:val="22"/>
          <w:szCs w:val="24"/>
        </w:rPr>
        <w:t>"</w:t>
      </w:r>
      <w:r w:rsidRPr="00D16211">
        <w:rPr>
          <w:rFonts w:cstheme="minorHAnsi"/>
          <w:i/>
          <w:iCs/>
          <w:sz w:val="22"/>
          <w:szCs w:val="24"/>
        </w:rPr>
        <w:t>Personal data</w:t>
      </w:r>
      <w:r w:rsidRPr="00D16211">
        <w:rPr>
          <w:rFonts w:cstheme="minorHAnsi"/>
          <w:sz w:val="22"/>
          <w:szCs w:val="24"/>
        </w:rPr>
        <w:t>" means any information relating to a natural person that can be identified, directly or indirectly, in particular by reference to an identifier such as a name, an identification number, location data or an online identifier.</w:t>
      </w:r>
    </w:p>
    <w:p w14:paraId="0CA19160" w14:textId="77777777" w:rsidR="00D16211" w:rsidRPr="008B5D53" w:rsidRDefault="00D16211" w:rsidP="008B5D53">
      <w:pPr>
        <w:spacing w:line="240" w:lineRule="auto"/>
        <w:jc w:val="both"/>
        <w:rPr>
          <w:rFonts w:cstheme="minorHAnsi"/>
          <w:sz w:val="10"/>
          <w:szCs w:val="10"/>
        </w:rPr>
      </w:pPr>
    </w:p>
    <w:p w14:paraId="09EB1991" w14:textId="4AF2EC1F" w:rsidR="0099700E" w:rsidRDefault="00D6781A" w:rsidP="008B5D53">
      <w:pPr>
        <w:spacing w:line="240" w:lineRule="auto"/>
        <w:jc w:val="both"/>
        <w:rPr>
          <w:rFonts w:cstheme="minorHAnsi"/>
          <w:sz w:val="22"/>
          <w:szCs w:val="24"/>
        </w:rPr>
      </w:pPr>
      <w:r w:rsidRPr="00D16211">
        <w:rPr>
          <w:rFonts w:cstheme="minorHAnsi"/>
          <w:sz w:val="22"/>
          <w:szCs w:val="24"/>
        </w:rPr>
        <w:t>"</w:t>
      </w:r>
      <w:r w:rsidRPr="00D16211">
        <w:rPr>
          <w:rFonts w:cstheme="minorHAnsi"/>
          <w:i/>
          <w:iCs/>
          <w:sz w:val="22"/>
          <w:szCs w:val="24"/>
        </w:rPr>
        <w:t>Processing</w:t>
      </w:r>
      <w:r w:rsidRPr="00D16211">
        <w:rPr>
          <w:rFonts w:cstheme="minorHAnsi"/>
          <w:sz w:val="22"/>
          <w:szCs w:val="24"/>
        </w:rPr>
        <w:t xml:space="preserve">" means any operation performed on personal data, such as collection, recording, </w:t>
      </w:r>
      <w:proofErr w:type="spellStart"/>
      <w:r w:rsidRPr="00D16211">
        <w:rPr>
          <w:rFonts w:cstheme="minorHAnsi"/>
          <w:sz w:val="22"/>
          <w:szCs w:val="24"/>
        </w:rPr>
        <w:t>organisation</w:t>
      </w:r>
      <w:proofErr w:type="spellEnd"/>
      <w:r w:rsidRPr="00D16211">
        <w:rPr>
          <w:rFonts w:cstheme="minorHAnsi"/>
          <w:sz w:val="22"/>
          <w:szCs w:val="24"/>
        </w:rPr>
        <w:t>, structuring, storage, adaptation or any kind of disclosure or other use.</w:t>
      </w:r>
    </w:p>
    <w:p w14:paraId="5098CAF5" w14:textId="77777777" w:rsidR="00EF7D1B" w:rsidRPr="00EF7D1B" w:rsidRDefault="00EF7D1B" w:rsidP="00EF7D1B">
      <w:pPr>
        <w:spacing w:line="240" w:lineRule="auto"/>
        <w:jc w:val="both"/>
        <w:rPr>
          <w:rFonts w:cstheme="minorHAnsi"/>
          <w:sz w:val="22"/>
          <w:szCs w:val="24"/>
        </w:rPr>
      </w:pPr>
    </w:p>
    <w:p w14:paraId="5E44E40E" w14:textId="5B3A05F1" w:rsidR="00D6781A" w:rsidRPr="007F3A9F" w:rsidRDefault="00D6781A" w:rsidP="008B5D53">
      <w:pPr>
        <w:spacing w:line="240" w:lineRule="auto"/>
        <w:ind w:left="720"/>
        <w:jc w:val="both"/>
        <w:rPr>
          <w:rFonts w:cstheme="minorHAnsi"/>
          <w:b/>
          <w:bCs/>
          <w:sz w:val="22"/>
          <w:szCs w:val="24"/>
        </w:rPr>
      </w:pPr>
      <w:r w:rsidRPr="007F3A9F">
        <w:rPr>
          <w:rFonts w:cstheme="minorHAnsi"/>
          <w:b/>
          <w:bCs/>
          <w:sz w:val="22"/>
        </w:rPr>
        <w:t>Controller:</w:t>
      </w:r>
    </w:p>
    <w:p w14:paraId="1364C3D2" w14:textId="77777777" w:rsidR="00597E17" w:rsidRPr="007F3A9F" w:rsidRDefault="0099700E" w:rsidP="008B5D53">
      <w:pPr>
        <w:spacing w:line="240" w:lineRule="auto"/>
        <w:ind w:left="720"/>
        <w:jc w:val="both"/>
        <w:rPr>
          <w:rFonts w:cstheme="minorHAnsi"/>
          <w:sz w:val="22"/>
          <w:szCs w:val="24"/>
        </w:rPr>
      </w:pPr>
      <w:r w:rsidRPr="007F3A9F">
        <w:rPr>
          <w:rFonts w:cstheme="minorHAnsi"/>
          <w:sz w:val="22"/>
        </w:rPr>
        <w:t>International In</w:t>
      </w:r>
      <w:r w:rsidRPr="007F3A9F">
        <w:rPr>
          <w:rFonts w:cstheme="minorHAnsi"/>
          <w:sz w:val="22"/>
          <w:szCs w:val="24"/>
        </w:rPr>
        <w:t>stitute for Applied Systems Analysis</w:t>
      </w:r>
      <w:r w:rsidR="00597E17" w:rsidRPr="007F3A9F">
        <w:rPr>
          <w:rFonts w:cstheme="minorHAnsi"/>
          <w:sz w:val="22"/>
          <w:szCs w:val="24"/>
        </w:rPr>
        <w:t xml:space="preserve"> (IIASA)</w:t>
      </w:r>
    </w:p>
    <w:p w14:paraId="2E54FAEA" w14:textId="1BB90577" w:rsidR="0099700E" w:rsidRPr="007F3A9F" w:rsidRDefault="0099700E" w:rsidP="008B5D53">
      <w:pPr>
        <w:spacing w:line="240" w:lineRule="auto"/>
        <w:ind w:left="720"/>
        <w:jc w:val="both"/>
        <w:rPr>
          <w:rFonts w:cstheme="minorHAnsi"/>
          <w:bCs/>
          <w:sz w:val="22"/>
          <w:szCs w:val="24"/>
        </w:rPr>
      </w:pPr>
      <w:proofErr w:type="spellStart"/>
      <w:r w:rsidRPr="007F3A9F">
        <w:rPr>
          <w:rFonts w:cstheme="minorHAnsi"/>
          <w:bCs/>
          <w:sz w:val="22"/>
          <w:szCs w:val="24"/>
        </w:rPr>
        <w:t>Schlossplatz</w:t>
      </w:r>
      <w:proofErr w:type="spellEnd"/>
      <w:r w:rsidRPr="007F3A9F">
        <w:rPr>
          <w:rFonts w:cstheme="minorHAnsi"/>
          <w:bCs/>
          <w:sz w:val="22"/>
          <w:szCs w:val="24"/>
        </w:rPr>
        <w:t xml:space="preserve"> 1</w:t>
      </w:r>
    </w:p>
    <w:p w14:paraId="033DDC78" w14:textId="2D52CCDE" w:rsidR="0099700E" w:rsidRPr="00D16211" w:rsidRDefault="00D6781A" w:rsidP="008B5D53">
      <w:pPr>
        <w:spacing w:line="240" w:lineRule="auto"/>
        <w:ind w:left="720"/>
        <w:jc w:val="both"/>
        <w:rPr>
          <w:rFonts w:cstheme="minorHAnsi"/>
          <w:bCs/>
          <w:sz w:val="22"/>
          <w:szCs w:val="24"/>
        </w:rPr>
      </w:pPr>
      <w:r w:rsidRPr="00D16211">
        <w:rPr>
          <w:rFonts w:cstheme="minorHAnsi"/>
          <w:bCs/>
          <w:sz w:val="22"/>
          <w:szCs w:val="24"/>
        </w:rPr>
        <w:t>A-</w:t>
      </w:r>
      <w:r w:rsidR="0099700E" w:rsidRPr="00D16211">
        <w:rPr>
          <w:rFonts w:cstheme="minorHAnsi"/>
          <w:bCs/>
          <w:sz w:val="22"/>
          <w:szCs w:val="24"/>
        </w:rPr>
        <w:t xml:space="preserve">2361 </w:t>
      </w:r>
      <w:proofErr w:type="spellStart"/>
      <w:r w:rsidR="0099700E" w:rsidRPr="00D16211">
        <w:rPr>
          <w:rFonts w:cstheme="minorHAnsi"/>
          <w:bCs/>
          <w:sz w:val="22"/>
          <w:szCs w:val="24"/>
        </w:rPr>
        <w:t>Laxenburg</w:t>
      </w:r>
      <w:proofErr w:type="spellEnd"/>
    </w:p>
    <w:p w14:paraId="1CAE8FA7" w14:textId="77777777" w:rsidR="00D16211" w:rsidRPr="00D16211" w:rsidRDefault="00D16211" w:rsidP="008B5D53">
      <w:pPr>
        <w:spacing w:line="240" w:lineRule="auto"/>
        <w:ind w:left="720"/>
        <w:jc w:val="both"/>
        <w:rPr>
          <w:rFonts w:cstheme="minorHAnsi"/>
          <w:bCs/>
          <w:sz w:val="22"/>
          <w:szCs w:val="24"/>
        </w:rPr>
      </w:pPr>
    </w:p>
    <w:p w14:paraId="3FA4E326" w14:textId="3F89D90A" w:rsidR="0099700E" w:rsidRPr="00D16211" w:rsidRDefault="00D6781A" w:rsidP="008B5D53">
      <w:pPr>
        <w:spacing w:line="240" w:lineRule="auto"/>
        <w:ind w:left="720"/>
        <w:jc w:val="both"/>
        <w:rPr>
          <w:rFonts w:cstheme="minorHAnsi"/>
          <w:b/>
          <w:sz w:val="22"/>
          <w:szCs w:val="24"/>
        </w:rPr>
      </w:pPr>
      <w:r w:rsidRPr="00D16211">
        <w:rPr>
          <w:rFonts w:cstheme="minorHAnsi"/>
          <w:b/>
          <w:sz w:val="22"/>
          <w:szCs w:val="24"/>
        </w:rPr>
        <w:t>Our Data Protection Officer</w:t>
      </w:r>
      <w:r w:rsidR="00D16211" w:rsidRPr="00D16211">
        <w:rPr>
          <w:rFonts w:cstheme="minorHAnsi"/>
          <w:b/>
          <w:sz w:val="22"/>
          <w:szCs w:val="24"/>
        </w:rPr>
        <w:t>:</w:t>
      </w:r>
      <w:r w:rsidRPr="00D16211">
        <w:rPr>
          <w:rFonts w:cstheme="minorHAnsi"/>
          <w:b/>
          <w:sz w:val="22"/>
          <w:szCs w:val="24"/>
        </w:rPr>
        <w:t xml:space="preserve"> </w:t>
      </w:r>
    </w:p>
    <w:p w14:paraId="01A39182" w14:textId="3F07354B" w:rsidR="0099700E" w:rsidRPr="007F3A9F" w:rsidRDefault="00532390" w:rsidP="008B5D53">
      <w:pPr>
        <w:spacing w:line="240" w:lineRule="auto"/>
        <w:ind w:left="720"/>
        <w:jc w:val="both"/>
        <w:rPr>
          <w:rFonts w:cstheme="minorHAnsi"/>
          <w:bCs/>
          <w:sz w:val="22"/>
          <w:szCs w:val="24"/>
        </w:rPr>
      </w:pPr>
      <w:hyperlink r:id="rId11" w:history="1">
        <w:r w:rsidR="0099700E" w:rsidRPr="007F3A9F">
          <w:rPr>
            <w:rStyle w:val="Hyperlink"/>
            <w:rFonts w:cstheme="minorHAnsi"/>
            <w:bCs/>
            <w:sz w:val="22"/>
            <w:szCs w:val="24"/>
          </w:rPr>
          <w:t>dataprotection@iiasa.ac.at</w:t>
        </w:r>
      </w:hyperlink>
    </w:p>
    <w:p w14:paraId="242A1D05" w14:textId="77777777" w:rsidR="0099700E" w:rsidRPr="007F3A9F" w:rsidRDefault="0099700E" w:rsidP="008B5D53">
      <w:pPr>
        <w:spacing w:line="240" w:lineRule="auto"/>
        <w:ind w:left="720"/>
        <w:jc w:val="both"/>
        <w:rPr>
          <w:rFonts w:cstheme="minorHAnsi"/>
          <w:bCs/>
          <w:sz w:val="22"/>
          <w:szCs w:val="24"/>
        </w:rPr>
      </w:pPr>
    </w:p>
    <w:p w14:paraId="6D088D60" w14:textId="75137CAD" w:rsidR="0099700E" w:rsidRPr="00D16211" w:rsidRDefault="00D6781A" w:rsidP="008B5D53">
      <w:pPr>
        <w:spacing w:line="240" w:lineRule="auto"/>
        <w:ind w:left="720"/>
        <w:jc w:val="both"/>
        <w:rPr>
          <w:rFonts w:cstheme="minorHAnsi"/>
          <w:sz w:val="22"/>
          <w:szCs w:val="24"/>
        </w:rPr>
      </w:pPr>
      <w:r w:rsidRPr="00D16211">
        <w:rPr>
          <w:rFonts w:cstheme="minorHAnsi"/>
          <w:b/>
          <w:bCs/>
          <w:sz w:val="22"/>
          <w:szCs w:val="24"/>
        </w:rPr>
        <w:t>Project Contact</w:t>
      </w:r>
      <w:r w:rsidR="00C33A33" w:rsidRPr="00D16211">
        <w:rPr>
          <w:rFonts w:cstheme="minorHAnsi"/>
          <w:b/>
          <w:bCs/>
          <w:sz w:val="22"/>
          <w:szCs w:val="24"/>
        </w:rPr>
        <w:t xml:space="preserve"> for content matters</w:t>
      </w:r>
      <w:r w:rsidR="0099700E" w:rsidRPr="00D16211">
        <w:rPr>
          <w:rFonts w:cstheme="minorHAnsi"/>
          <w:sz w:val="22"/>
          <w:szCs w:val="24"/>
        </w:rPr>
        <w:t>:</w:t>
      </w:r>
    </w:p>
    <w:p w14:paraId="378C58EB" w14:textId="5A98F0E5" w:rsidR="005B76EF" w:rsidRPr="007F3A9F" w:rsidRDefault="007F3A9F" w:rsidP="008B5D53">
      <w:pPr>
        <w:spacing w:line="240" w:lineRule="auto"/>
        <w:ind w:left="720"/>
        <w:jc w:val="both"/>
        <w:rPr>
          <w:rFonts w:cstheme="minorHAnsi"/>
          <w:sz w:val="22"/>
          <w:szCs w:val="24"/>
          <w:lang w:val="de-DE"/>
        </w:rPr>
      </w:pPr>
      <w:r w:rsidRPr="007F3A9F">
        <w:rPr>
          <w:rFonts w:cstheme="minorHAnsi"/>
          <w:sz w:val="22"/>
          <w:szCs w:val="24"/>
          <w:lang w:val="de-DE"/>
        </w:rPr>
        <w:t>Karl Scheifinger</w:t>
      </w:r>
      <w:r w:rsidR="005B76EF" w:rsidRPr="007F3A9F">
        <w:rPr>
          <w:rFonts w:cstheme="minorHAnsi"/>
          <w:sz w:val="22"/>
          <w:szCs w:val="24"/>
          <w:lang w:val="de-DE"/>
        </w:rPr>
        <w:t xml:space="preserve"> (IIASA): </w:t>
      </w:r>
      <w:r w:rsidRPr="007F3A9F">
        <w:rPr>
          <w:rFonts w:cstheme="minorHAnsi"/>
          <w:sz w:val="22"/>
          <w:szCs w:val="24"/>
          <w:lang w:val="de-DE"/>
        </w:rPr>
        <w:t>scheifinger@iiasa.ac.at</w:t>
      </w:r>
    </w:p>
    <w:p w14:paraId="0B43245C" w14:textId="1375A935" w:rsidR="00D6781A" w:rsidRPr="00D16211" w:rsidRDefault="007F3A9F" w:rsidP="008B5D53">
      <w:pPr>
        <w:spacing w:line="240" w:lineRule="auto"/>
        <w:ind w:left="720"/>
        <w:jc w:val="both"/>
        <w:rPr>
          <w:rFonts w:cstheme="minorHAnsi"/>
          <w:sz w:val="22"/>
          <w:szCs w:val="24"/>
        </w:rPr>
      </w:pPr>
      <w:r>
        <w:rPr>
          <w:rFonts w:cstheme="minorHAnsi"/>
          <w:sz w:val="22"/>
          <w:szCs w:val="24"/>
        </w:rPr>
        <w:t xml:space="preserve">Elina </w:t>
      </w:r>
      <w:proofErr w:type="spellStart"/>
      <w:r w:rsidRPr="007F3A9F">
        <w:rPr>
          <w:rFonts w:cstheme="minorHAnsi"/>
          <w:sz w:val="22"/>
          <w:szCs w:val="24"/>
        </w:rPr>
        <w:t>Brutschin</w:t>
      </w:r>
      <w:proofErr w:type="spellEnd"/>
      <w:r>
        <w:rPr>
          <w:rFonts w:cstheme="minorHAnsi"/>
          <w:sz w:val="22"/>
          <w:szCs w:val="24"/>
        </w:rPr>
        <w:t xml:space="preserve"> (IIASA): b</w:t>
      </w:r>
      <w:r w:rsidRPr="007F3A9F">
        <w:rPr>
          <w:rFonts w:cstheme="minorHAnsi"/>
          <w:sz w:val="22"/>
          <w:szCs w:val="24"/>
        </w:rPr>
        <w:t>rutschin</w:t>
      </w:r>
      <w:r>
        <w:rPr>
          <w:rFonts w:cstheme="minorHAnsi"/>
          <w:sz w:val="22"/>
          <w:szCs w:val="24"/>
        </w:rPr>
        <w:t>@iiasa.ac.at</w:t>
      </w:r>
    </w:p>
    <w:p w14:paraId="137E6F82" w14:textId="77777777" w:rsidR="00247E48" w:rsidRPr="00D16211" w:rsidRDefault="00247E48" w:rsidP="008B5D53">
      <w:pPr>
        <w:spacing w:line="240" w:lineRule="auto"/>
        <w:jc w:val="both"/>
        <w:rPr>
          <w:rFonts w:cstheme="minorHAnsi"/>
          <w:bCs/>
          <w:sz w:val="22"/>
          <w:szCs w:val="24"/>
        </w:rPr>
      </w:pPr>
    </w:p>
    <w:p w14:paraId="05C4A606" w14:textId="77777777" w:rsidR="00603977" w:rsidRPr="00D16211" w:rsidRDefault="00603977" w:rsidP="008B5D53">
      <w:pPr>
        <w:spacing w:line="240" w:lineRule="auto"/>
        <w:jc w:val="both"/>
        <w:rPr>
          <w:rFonts w:cstheme="minorHAnsi"/>
          <w:bCs/>
          <w:sz w:val="22"/>
          <w:szCs w:val="24"/>
        </w:rPr>
      </w:pPr>
    </w:p>
    <w:p w14:paraId="44C3C432" w14:textId="5458DCB3" w:rsidR="00D6781A" w:rsidRDefault="00D6781A" w:rsidP="008B5D53">
      <w:pPr>
        <w:spacing w:line="240" w:lineRule="auto"/>
        <w:contextualSpacing w:val="0"/>
        <w:jc w:val="both"/>
        <w:rPr>
          <w:rFonts w:eastAsia="Calibri" w:cstheme="minorHAnsi"/>
          <w:b/>
          <w:bCs/>
          <w:color w:val="auto"/>
          <w:sz w:val="22"/>
          <w:szCs w:val="24"/>
          <w:u w:val="single"/>
          <w:lang w:eastAsia="en-US"/>
        </w:rPr>
      </w:pPr>
      <w:r w:rsidRPr="00D16211">
        <w:rPr>
          <w:rFonts w:eastAsia="Calibri" w:cstheme="minorHAnsi"/>
          <w:b/>
          <w:bCs/>
          <w:color w:val="auto"/>
          <w:sz w:val="22"/>
          <w:szCs w:val="24"/>
          <w:u w:val="single"/>
          <w:lang w:eastAsia="en-US"/>
        </w:rPr>
        <w:t>For what purposes and on what legal basis will your personal data be processed?</w:t>
      </w:r>
    </w:p>
    <w:p w14:paraId="6FC4304E" w14:textId="77777777" w:rsidR="008B5D53" w:rsidRPr="00D16211" w:rsidRDefault="008B5D53" w:rsidP="008B5D53">
      <w:pPr>
        <w:spacing w:line="240" w:lineRule="auto"/>
        <w:contextualSpacing w:val="0"/>
        <w:jc w:val="both"/>
        <w:rPr>
          <w:rFonts w:eastAsia="Calibri" w:cstheme="minorHAnsi"/>
          <w:b/>
          <w:bCs/>
          <w:color w:val="auto"/>
          <w:sz w:val="22"/>
          <w:szCs w:val="24"/>
          <w:u w:val="single"/>
          <w:lang w:eastAsia="en-US"/>
        </w:rPr>
      </w:pPr>
    </w:p>
    <w:p w14:paraId="37A7B703" w14:textId="79EB2FDF" w:rsidR="00D6781A" w:rsidRPr="00D16211" w:rsidRDefault="00D6781A" w:rsidP="008B5D53">
      <w:pPr>
        <w:spacing w:line="240" w:lineRule="auto"/>
        <w:contextualSpacing w:val="0"/>
        <w:jc w:val="both"/>
        <w:rPr>
          <w:rFonts w:eastAsia="Calibri" w:cstheme="minorHAnsi"/>
          <w:color w:val="auto"/>
          <w:sz w:val="22"/>
          <w:szCs w:val="24"/>
          <w:lang w:eastAsia="en-US"/>
        </w:rPr>
      </w:pPr>
      <w:r w:rsidRPr="00D16211">
        <w:rPr>
          <w:rFonts w:eastAsia="Calibri" w:cstheme="minorHAnsi"/>
          <w:color w:val="auto"/>
          <w:sz w:val="22"/>
          <w:szCs w:val="24"/>
          <w:lang w:eastAsia="en-US"/>
        </w:rPr>
        <w:t xml:space="preserve">We process your personal data </w:t>
      </w:r>
      <w:r w:rsidR="00603977" w:rsidRPr="00D16211">
        <w:rPr>
          <w:rFonts w:eastAsia="Calibri" w:cstheme="minorHAnsi"/>
          <w:color w:val="auto"/>
          <w:sz w:val="22"/>
          <w:szCs w:val="24"/>
          <w:lang w:eastAsia="en-US"/>
        </w:rPr>
        <w:t xml:space="preserve">for the purpose of </w:t>
      </w:r>
      <w:r w:rsidR="00603977" w:rsidRPr="00D16211">
        <w:rPr>
          <w:rFonts w:eastAsia="Calibri" w:cstheme="minorHAnsi"/>
          <w:b/>
          <w:bCs/>
          <w:color w:val="auto"/>
          <w:sz w:val="22"/>
          <w:szCs w:val="24"/>
          <w:lang w:eastAsia="en-US"/>
        </w:rPr>
        <w:t>scientific research</w:t>
      </w:r>
      <w:r w:rsidR="00603977" w:rsidRPr="00D16211">
        <w:rPr>
          <w:rFonts w:eastAsia="Calibri" w:cstheme="minorHAnsi"/>
          <w:color w:val="auto"/>
          <w:sz w:val="22"/>
          <w:szCs w:val="24"/>
          <w:lang w:eastAsia="en-US"/>
        </w:rPr>
        <w:t xml:space="preserve">. </w:t>
      </w:r>
      <w:r w:rsidR="009B61D1" w:rsidRPr="00D16211">
        <w:rPr>
          <w:rFonts w:eastAsia="Calibri" w:cstheme="minorHAnsi"/>
          <w:color w:val="auto"/>
          <w:sz w:val="22"/>
          <w:szCs w:val="24"/>
          <w:lang w:eastAsia="en-US"/>
        </w:rPr>
        <w:t xml:space="preserve">We might further process your personal data for the purpose of </w:t>
      </w:r>
      <w:bookmarkStart w:id="2" w:name="_Hlk148376015"/>
      <w:r w:rsidR="009B61D1" w:rsidRPr="00D16211">
        <w:rPr>
          <w:rFonts w:eastAsia="Calibri" w:cstheme="minorHAnsi"/>
          <w:b/>
          <w:bCs/>
          <w:color w:val="auto"/>
          <w:sz w:val="22"/>
          <w:szCs w:val="24"/>
          <w:lang w:eastAsia="en-US"/>
        </w:rPr>
        <w:t>scientific research</w:t>
      </w:r>
      <w:r w:rsidR="009B61D1" w:rsidRPr="00D16211">
        <w:rPr>
          <w:rFonts w:eastAsia="Calibri" w:cstheme="minorHAnsi"/>
          <w:color w:val="auto"/>
          <w:sz w:val="22"/>
          <w:szCs w:val="24"/>
          <w:lang w:eastAsia="en-US"/>
        </w:rPr>
        <w:t xml:space="preserve">. </w:t>
      </w:r>
      <w:bookmarkEnd w:id="2"/>
      <w:r w:rsidR="009B61D1" w:rsidRPr="00D16211">
        <w:rPr>
          <w:rFonts w:eastAsia="Calibri" w:cstheme="minorHAnsi"/>
          <w:color w:val="auto"/>
          <w:sz w:val="22"/>
          <w:szCs w:val="24"/>
          <w:lang w:eastAsia="en-US"/>
        </w:rPr>
        <w:t xml:space="preserve">Results of this survey will only be published in an aggregated form which does not allow re-identification of individual survey participants. </w:t>
      </w:r>
    </w:p>
    <w:p w14:paraId="07E372CD" w14:textId="77777777" w:rsidR="009B61D1" w:rsidRPr="008B5D53" w:rsidRDefault="009B61D1" w:rsidP="008B5D53">
      <w:pPr>
        <w:spacing w:line="240" w:lineRule="auto"/>
        <w:contextualSpacing w:val="0"/>
        <w:jc w:val="both"/>
        <w:rPr>
          <w:rFonts w:eastAsia="Calibri" w:cstheme="minorHAnsi"/>
          <w:color w:val="auto"/>
          <w:sz w:val="10"/>
          <w:szCs w:val="10"/>
          <w:lang w:eastAsia="en-US"/>
        </w:rPr>
      </w:pPr>
    </w:p>
    <w:p w14:paraId="1A96C574" w14:textId="77777777" w:rsidR="008B5D53" w:rsidRDefault="00D6781A" w:rsidP="008B5D53">
      <w:pPr>
        <w:spacing w:line="240" w:lineRule="auto"/>
        <w:contextualSpacing w:val="0"/>
        <w:jc w:val="both"/>
        <w:rPr>
          <w:rFonts w:eastAsia="Calibri" w:cstheme="minorHAnsi"/>
          <w:color w:val="auto"/>
          <w:sz w:val="22"/>
          <w:szCs w:val="24"/>
          <w:lang w:eastAsia="en-US"/>
        </w:rPr>
      </w:pPr>
      <w:r w:rsidRPr="00D16211">
        <w:rPr>
          <w:rFonts w:eastAsia="Calibri" w:cstheme="minorHAnsi"/>
          <w:color w:val="auto"/>
          <w:sz w:val="22"/>
          <w:szCs w:val="24"/>
          <w:lang w:eastAsia="en-US"/>
        </w:rPr>
        <w:t xml:space="preserve">We will only use your personal data </w:t>
      </w:r>
      <w:r w:rsidR="00126858" w:rsidRPr="00D16211">
        <w:rPr>
          <w:rFonts w:eastAsia="Calibri" w:cstheme="minorHAnsi"/>
          <w:color w:val="auto"/>
          <w:sz w:val="22"/>
          <w:szCs w:val="24"/>
          <w:lang w:eastAsia="en-US"/>
        </w:rPr>
        <w:t xml:space="preserve">where </w:t>
      </w:r>
      <w:r w:rsidRPr="00D16211">
        <w:rPr>
          <w:rFonts w:eastAsia="Calibri" w:cstheme="minorHAnsi"/>
          <w:color w:val="auto"/>
          <w:sz w:val="22"/>
          <w:szCs w:val="24"/>
          <w:lang w:eastAsia="en-US"/>
        </w:rPr>
        <w:t>you have given</w:t>
      </w:r>
      <w:r w:rsidR="00126858" w:rsidRPr="00D16211">
        <w:rPr>
          <w:rFonts w:eastAsia="Calibri" w:cstheme="minorHAnsi"/>
          <w:color w:val="auto"/>
          <w:sz w:val="22"/>
          <w:szCs w:val="24"/>
          <w:lang w:eastAsia="en-US"/>
        </w:rPr>
        <w:t xml:space="preserve"> </w:t>
      </w:r>
      <w:r w:rsidRPr="00D16211">
        <w:rPr>
          <w:rFonts w:eastAsia="Calibri" w:cstheme="minorHAnsi"/>
          <w:b/>
          <w:bCs/>
          <w:color w:val="auto"/>
          <w:sz w:val="22"/>
          <w:szCs w:val="24"/>
          <w:lang w:eastAsia="en-US"/>
        </w:rPr>
        <w:t>consent</w:t>
      </w:r>
      <w:r w:rsidR="00126858" w:rsidRPr="00D16211">
        <w:rPr>
          <w:rFonts w:eastAsia="Calibri" w:cstheme="minorHAnsi"/>
          <w:b/>
          <w:bCs/>
          <w:color w:val="auto"/>
          <w:sz w:val="22"/>
          <w:szCs w:val="24"/>
          <w:lang w:eastAsia="en-US"/>
        </w:rPr>
        <w:t>.</w:t>
      </w:r>
      <w:r w:rsidRPr="00D16211">
        <w:rPr>
          <w:rFonts w:eastAsia="Calibri" w:cstheme="minorHAnsi"/>
          <w:color w:val="auto"/>
          <w:sz w:val="22"/>
          <w:szCs w:val="24"/>
          <w:lang w:eastAsia="en-US"/>
        </w:rPr>
        <w:t xml:space="preserve"> You have the right to withdraw your consent at any time by contacting us.</w:t>
      </w:r>
      <w:r w:rsidR="00247E48" w:rsidRPr="00D16211">
        <w:rPr>
          <w:rFonts w:cstheme="minorHAnsi"/>
          <w:sz w:val="22"/>
          <w:szCs w:val="24"/>
        </w:rPr>
        <w:t xml:space="preserve"> </w:t>
      </w:r>
      <w:r w:rsidR="00247E48" w:rsidRPr="00D16211">
        <w:rPr>
          <w:rFonts w:eastAsia="Calibri" w:cstheme="minorHAnsi"/>
          <w:color w:val="auto"/>
          <w:sz w:val="22"/>
          <w:szCs w:val="24"/>
          <w:lang w:eastAsia="en-US"/>
        </w:rPr>
        <w:t>The withdrawal of consent has no consequences whatsoever for you, and shall not affect the lawfulness of processing based on consent before its withdrawal</w:t>
      </w:r>
      <w:r w:rsidR="00603977" w:rsidRPr="00D16211">
        <w:rPr>
          <w:rFonts w:eastAsia="Calibri" w:cstheme="minorHAnsi"/>
          <w:color w:val="auto"/>
          <w:sz w:val="22"/>
          <w:szCs w:val="24"/>
          <w:lang w:eastAsia="en-US"/>
        </w:rPr>
        <w:t>.</w:t>
      </w:r>
    </w:p>
    <w:p w14:paraId="291A4A6D" w14:textId="77777777" w:rsidR="008B5D53" w:rsidRDefault="008B5D53" w:rsidP="008B5D53">
      <w:pPr>
        <w:spacing w:line="240" w:lineRule="auto"/>
        <w:contextualSpacing w:val="0"/>
        <w:jc w:val="both"/>
        <w:rPr>
          <w:rFonts w:eastAsia="Calibri" w:cstheme="minorHAnsi"/>
          <w:color w:val="auto"/>
          <w:sz w:val="22"/>
          <w:szCs w:val="24"/>
          <w:lang w:eastAsia="en-US"/>
        </w:rPr>
      </w:pPr>
    </w:p>
    <w:p w14:paraId="206C1697" w14:textId="053D4543" w:rsidR="00DB6A3B" w:rsidRDefault="00DB6A3B" w:rsidP="008B5D53">
      <w:pPr>
        <w:spacing w:line="240" w:lineRule="auto"/>
        <w:contextualSpacing w:val="0"/>
        <w:jc w:val="both"/>
        <w:rPr>
          <w:rFonts w:eastAsia="Calibri" w:cstheme="minorHAnsi"/>
          <w:b/>
          <w:bCs/>
          <w:color w:val="auto"/>
          <w:sz w:val="22"/>
          <w:szCs w:val="24"/>
          <w:u w:val="single"/>
          <w:lang w:eastAsia="en-US"/>
        </w:rPr>
      </w:pPr>
      <w:r w:rsidRPr="00D16211">
        <w:rPr>
          <w:rFonts w:eastAsia="Calibri" w:cstheme="minorHAnsi"/>
          <w:b/>
          <w:bCs/>
          <w:color w:val="auto"/>
          <w:sz w:val="22"/>
          <w:szCs w:val="24"/>
          <w:u w:val="single"/>
          <w:lang w:eastAsia="en-US"/>
        </w:rPr>
        <w:t>Categories of processed personal data</w:t>
      </w:r>
    </w:p>
    <w:p w14:paraId="177A87A4" w14:textId="77777777" w:rsidR="008B5D53" w:rsidRPr="008B5D53" w:rsidRDefault="008B5D53" w:rsidP="008B5D53">
      <w:pPr>
        <w:spacing w:line="240" w:lineRule="auto"/>
        <w:contextualSpacing w:val="0"/>
        <w:jc w:val="both"/>
        <w:rPr>
          <w:rFonts w:eastAsia="Calibri" w:cstheme="minorHAnsi"/>
          <w:color w:val="auto"/>
          <w:sz w:val="22"/>
          <w:szCs w:val="24"/>
          <w:lang w:eastAsia="en-US"/>
        </w:rPr>
      </w:pPr>
    </w:p>
    <w:p w14:paraId="174550D5" w14:textId="1846A32B" w:rsidR="00597E17" w:rsidRPr="00D16211" w:rsidRDefault="00DB6A3B" w:rsidP="008B5D53">
      <w:pPr>
        <w:pStyle w:val="ListParagraph"/>
        <w:numPr>
          <w:ilvl w:val="0"/>
          <w:numId w:val="24"/>
        </w:numPr>
        <w:spacing w:line="240" w:lineRule="auto"/>
        <w:jc w:val="both"/>
        <w:rPr>
          <w:rFonts w:cstheme="minorHAnsi"/>
          <w:bCs/>
          <w:sz w:val="22"/>
          <w:szCs w:val="24"/>
        </w:rPr>
      </w:pPr>
      <w:r w:rsidRPr="00D16211">
        <w:rPr>
          <w:rFonts w:cstheme="minorHAnsi"/>
          <w:bCs/>
          <w:sz w:val="22"/>
          <w:szCs w:val="24"/>
        </w:rPr>
        <w:t>Information that you share in the course of the survey</w:t>
      </w:r>
    </w:p>
    <w:p w14:paraId="1F591544" w14:textId="77777777" w:rsidR="00DB6A3B" w:rsidRPr="008B5D53" w:rsidRDefault="00DB6A3B" w:rsidP="008B5D53">
      <w:pPr>
        <w:spacing w:line="240" w:lineRule="auto"/>
        <w:jc w:val="both"/>
        <w:rPr>
          <w:rFonts w:cstheme="minorHAnsi"/>
          <w:bCs/>
          <w:sz w:val="10"/>
          <w:szCs w:val="10"/>
        </w:rPr>
      </w:pPr>
    </w:p>
    <w:p w14:paraId="69AE2DD5" w14:textId="412B16ED" w:rsidR="00DB6A3B" w:rsidRDefault="00DB6A3B" w:rsidP="008B5D53">
      <w:pPr>
        <w:spacing w:line="240" w:lineRule="auto"/>
        <w:jc w:val="both"/>
        <w:rPr>
          <w:rFonts w:cstheme="minorHAnsi"/>
          <w:bCs/>
          <w:sz w:val="22"/>
          <w:szCs w:val="24"/>
        </w:rPr>
      </w:pPr>
      <w:r w:rsidRPr="007F3A9F">
        <w:rPr>
          <w:rFonts w:cstheme="minorHAnsi"/>
          <w:bCs/>
          <w:sz w:val="22"/>
          <w:szCs w:val="24"/>
        </w:rPr>
        <w:lastRenderedPageBreak/>
        <w:t>We collect this data directly from you. The survey</w:t>
      </w:r>
      <w:r w:rsidR="00A362D8" w:rsidRPr="007F3A9F">
        <w:rPr>
          <w:rFonts w:cstheme="minorHAnsi"/>
          <w:bCs/>
          <w:sz w:val="22"/>
          <w:szCs w:val="24"/>
        </w:rPr>
        <w:t>/workshop</w:t>
      </w:r>
      <w:r w:rsidRPr="007F3A9F">
        <w:rPr>
          <w:rFonts w:cstheme="minorHAnsi"/>
          <w:bCs/>
          <w:sz w:val="22"/>
          <w:szCs w:val="24"/>
        </w:rPr>
        <w:t xml:space="preserve"> take</w:t>
      </w:r>
      <w:r w:rsidR="008B5D53" w:rsidRPr="007F3A9F">
        <w:rPr>
          <w:rFonts w:cstheme="minorHAnsi"/>
          <w:bCs/>
          <w:sz w:val="22"/>
          <w:szCs w:val="24"/>
        </w:rPr>
        <w:t>s</w:t>
      </w:r>
      <w:r w:rsidRPr="007F3A9F">
        <w:rPr>
          <w:rFonts w:cstheme="minorHAnsi"/>
          <w:bCs/>
          <w:sz w:val="22"/>
          <w:szCs w:val="24"/>
        </w:rPr>
        <w:t xml:space="preserve"> place in person, </w:t>
      </w:r>
      <w:r w:rsidR="008B5D53" w:rsidRPr="007F3A9F">
        <w:rPr>
          <w:rFonts w:cstheme="minorHAnsi"/>
          <w:bCs/>
          <w:sz w:val="22"/>
          <w:szCs w:val="24"/>
        </w:rPr>
        <w:t>and/</w:t>
      </w:r>
      <w:r w:rsidRPr="007F3A9F">
        <w:rPr>
          <w:rFonts w:cstheme="minorHAnsi"/>
          <w:bCs/>
          <w:sz w:val="22"/>
          <w:szCs w:val="24"/>
        </w:rPr>
        <w:t xml:space="preserve">or online via [tool]. [Video and/or audio recordings are processed for the purpose of </w:t>
      </w:r>
      <w:r w:rsidR="00603977" w:rsidRPr="007F3A9F">
        <w:rPr>
          <w:rFonts w:cstheme="minorHAnsi"/>
          <w:bCs/>
          <w:sz w:val="22"/>
          <w:szCs w:val="24"/>
        </w:rPr>
        <w:t>transcription</w:t>
      </w:r>
      <w:r w:rsidRPr="007F3A9F">
        <w:rPr>
          <w:rFonts w:cstheme="minorHAnsi"/>
          <w:bCs/>
          <w:sz w:val="22"/>
          <w:szCs w:val="24"/>
        </w:rPr>
        <w:t xml:space="preserve"> and/or documentation]</w:t>
      </w:r>
      <w:r w:rsidRPr="00D16211">
        <w:rPr>
          <w:rFonts w:cstheme="minorHAnsi"/>
          <w:bCs/>
          <w:sz w:val="22"/>
          <w:szCs w:val="24"/>
        </w:rPr>
        <w:t xml:space="preserve"> </w:t>
      </w:r>
    </w:p>
    <w:p w14:paraId="2D1B5126" w14:textId="0C04EA7C" w:rsidR="007F3A9F" w:rsidRDefault="007F3A9F" w:rsidP="008B5D53">
      <w:pPr>
        <w:spacing w:line="240" w:lineRule="auto"/>
        <w:jc w:val="both"/>
        <w:rPr>
          <w:rFonts w:cstheme="minorHAnsi"/>
          <w:bCs/>
          <w:sz w:val="22"/>
          <w:szCs w:val="24"/>
        </w:rPr>
      </w:pPr>
    </w:p>
    <w:p w14:paraId="33A45C0F" w14:textId="594EE5DF" w:rsidR="007F3A9F" w:rsidRPr="00D16211" w:rsidRDefault="007F3A9F" w:rsidP="008B5D53">
      <w:pPr>
        <w:spacing w:line="240" w:lineRule="auto"/>
        <w:jc w:val="both"/>
        <w:rPr>
          <w:rFonts w:cstheme="minorHAnsi"/>
          <w:bCs/>
          <w:sz w:val="22"/>
          <w:szCs w:val="24"/>
        </w:rPr>
      </w:pPr>
      <w:r>
        <w:rPr>
          <w:rFonts w:cstheme="minorHAnsi"/>
          <w:bCs/>
          <w:sz w:val="22"/>
          <w:szCs w:val="24"/>
        </w:rPr>
        <w:t>T</w:t>
      </w:r>
      <w:r w:rsidRPr="007F3A9F">
        <w:rPr>
          <w:rFonts w:cstheme="minorHAnsi"/>
          <w:bCs/>
          <w:sz w:val="22"/>
          <w:szCs w:val="24"/>
        </w:rPr>
        <w:t xml:space="preserve">he survey </w:t>
      </w:r>
      <w:r>
        <w:rPr>
          <w:rFonts w:cstheme="minorHAnsi"/>
          <w:bCs/>
          <w:sz w:val="22"/>
          <w:szCs w:val="24"/>
        </w:rPr>
        <w:t xml:space="preserve">is stored </w:t>
      </w:r>
      <w:r w:rsidRPr="007F3A9F">
        <w:rPr>
          <w:rFonts w:cstheme="minorHAnsi"/>
          <w:bCs/>
          <w:sz w:val="22"/>
          <w:szCs w:val="24"/>
        </w:rPr>
        <w:t xml:space="preserve">via the processor </w:t>
      </w:r>
      <w:r>
        <w:rPr>
          <w:rFonts w:cstheme="minorHAnsi"/>
          <w:bCs/>
          <w:sz w:val="22"/>
          <w:szCs w:val="24"/>
        </w:rPr>
        <w:t>G</w:t>
      </w:r>
      <w:r w:rsidRPr="007F3A9F">
        <w:rPr>
          <w:rFonts w:cstheme="minorHAnsi"/>
          <w:bCs/>
          <w:sz w:val="22"/>
          <w:szCs w:val="24"/>
        </w:rPr>
        <w:t>oogle through their service "spreadsheet"</w:t>
      </w:r>
      <w:r>
        <w:rPr>
          <w:rFonts w:cstheme="minorHAnsi"/>
          <w:bCs/>
          <w:sz w:val="22"/>
          <w:szCs w:val="24"/>
        </w:rPr>
        <w:t>, the app is currently hosted by the Streamlit Community Cloud.</w:t>
      </w:r>
    </w:p>
    <w:p w14:paraId="0CCEC1E4" w14:textId="43E01996" w:rsidR="0099700E" w:rsidRPr="00D16211" w:rsidRDefault="0099700E" w:rsidP="008B5D53">
      <w:pPr>
        <w:spacing w:line="240" w:lineRule="auto"/>
        <w:jc w:val="both"/>
        <w:rPr>
          <w:rFonts w:cstheme="minorHAnsi"/>
          <w:b/>
          <w:bCs/>
          <w:sz w:val="22"/>
          <w:szCs w:val="24"/>
        </w:rPr>
      </w:pPr>
    </w:p>
    <w:p w14:paraId="36F1DB37" w14:textId="08916C7D" w:rsidR="00DB6A3B" w:rsidRDefault="00DB6A3B" w:rsidP="008B5D53">
      <w:pPr>
        <w:spacing w:line="240" w:lineRule="auto"/>
        <w:jc w:val="both"/>
        <w:rPr>
          <w:rFonts w:cstheme="minorHAnsi"/>
          <w:b/>
          <w:bCs/>
          <w:sz w:val="22"/>
          <w:szCs w:val="24"/>
          <w:u w:val="single"/>
        </w:rPr>
      </w:pPr>
      <w:r w:rsidRPr="00D16211">
        <w:rPr>
          <w:rFonts w:cstheme="minorHAnsi"/>
          <w:b/>
          <w:bCs/>
          <w:sz w:val="22"/>
          <w:szCs w:val="24"/>
          <w:u w:val="single"/>
        </w:rPr>
        <w:t>Who receives your personal data?</w:t>
      </w:r>
    </w:p>
    <w:p w14:paraId="20C01534" w14:textId="77777777" w:rsidR="008B5D53" w:rsidRPr="00D16211" w:rsidRDefault="008B5D53" w:rsidP="008B5D53">
      <w:pPr>
        <w:spacing w:line="240" w:lineRule="auto"/>
        <w:jc w:val="both"/>
        <w:rPr>
          <w:rFonts w:cstheme="minorHAnsi"/>
          <w:b/>
          <w:bCs/>
          <w:sz w:val="22"/>
          <w:szCs w:val="24"/>
          <w:u w:val="single"/>
        </w:rPr>
      </w:pPr>
    </w:p>
    <w:p w14:paraId="7773B008" w14:textId="471AFAA9" w:rsidR="00DB6A3B" w:rsidRPr="00D16211" w:rsidRDefault="00DB6A3B" w:rsidP="008B5D53">
      <w:pPr>
        <w:spacing w:line="240" w:lineRule="auto"/>
        <w:jc w:val="both"/>
        <w:rPr>
          <w:rFonts w:cstheme="minorHAnsi"/>
          <w:sz w:val="22"/>
          <w:szCs w:val="24"/>
        </w:rPr>
      </w:pPr>
      <w:r w:rsidRPr="00D16211">
        <w:rPr>
          <w:rFonts w:cstheme="minorHAnsi"/>
          <w:sz w:val="22"/>
          <w:szCs w:val="24"/>
        </w:rPr>
        <w:t xml:space="preserve">Within </w:t>
      </w:r>
      <w:r w:rsidR="00247E48" w:rsidRPr="00D16211">
        <w:rPr>
          <w:rFonts w:cstheme="minorHAnsi"/>
          <w:sz w:val="22"/>
          <w:szCs w:val="24"/>
        </w:rPr>
        <w:t>IIASA</w:t>
      </w:r>
      <w:r w:rsidRPr="00D16211">
        <w:rPr>
          <w:rFonts w:cstheme="minorHAnsi"/>
          <w:sz w:val="22"/>
          <w:szCs w:val="24"/>
        </w:rPr>
        <w:t xml:space="preserve"> only those </w:t>
      </w:r>
      <w:r w:rsidR="00247E48" w:rsidRPr="00D16211">
        <w:rPr>
          <w:rFonts w:cstheme="minorHAnsi"/>
          <w:sz w:val="22"/>
          <w:szCs w:val="24"/>
        </w:rPr>
        <w:t>staff</w:t>
      </w:r>
      <w:r w:rsidRPr="00D16211">
        <w:rPr>
          <w:rFonts w:cstheme="minorHAnsi"/>
          <w:sz w:val="22"/>
          <w:szCs w:val="24"/>
        </w:rPr>
        <w:t xml:space="preserve"> receive your personal data to the extent that this is necessary for processing for the corresponding purposes.</w:t>
      </w:r>
    </w:p>
    <w:p w14:paraId="2C35280E" w14:textId="77777777" w:rsidR="00DB6A3B" w:rsidRPr="008B5D53" w:rsidRDefault="00DB6A3B" w:rsidP="008B5D53">
      <w:pPr>
        <w:spacing w:line="240" w:lineRule="auto"/>
        <w:jc w:val="both"/>
        <w:rPr>
          <w:rFonts w:cstheme="minorHAnsi"/>
          <w:sz w:val="10"/>
          <w:szCs w:val="10"/>
        </w:rPr>
      </w:pPr>
    </w:p>
    <w:p w14:paraId="0E4E7263" w14:textId="7DD275A1" w:rsidR="00DB6A3B" w:rsidRPr="00DB6A3B" w:rsidRDefault="00DB6A3B" w:rsidP="008B5D53">
      <w:pPr>
        <w:spacing w:line="240" w:lineRule="auto"/>
        <w:jc w:val="both"/>
        <w:rPr>
          <w:rFonts w:cstheme="minorHAnsi"/>
          <w:sz w:val="22"/>
          <w:szCs w:val="24"/>
          <w:lang w:val="de-DE"/>
        </w:rPr>
      </w:pPr>
      <w:r w:rsidRPr="00D16211">
        <w:rPr>
          <w:rFonts w:cstheme="minorHAnsi"/>
          <w:sz w:val="22"/>
          <w:szCs w:val="24"/>
        </w:rPr>
        <w:t xml:space="preserve">We only transfer your personal data to third parties if there is a valid legal basis for the transfer. </w:t>
      </w:r>
      <w:r w:rsidRPr="00DB6A3B">
        <w:rPr>
          <w:rFonts w:cstheme="minorHAnsi"/>
          <w:sz w:val="22"/>
          <w:szCs w:val="24"/>
          <w:lang w:val="de-DE"/>
        </w:rPr>
        <w:t xml:space="preserve">This </w:t>
      </w:r>
      <w:r w:rsidR="008B5D53">
        <w:rPr>
          <w:rFonts w:cstheme="minorHAnsi"/>
          <w:sz w:val="22"/>
          <w:szCs w:val="24"/>
          <w:lang w:val="de-DE"/>
        </w:rPr>
        <w:t xml:space="preserve">may </w:t>
      </w:r>
      <w:r w:rsidRPr="00DB6A3B">
        <w:rPr>
          <w:rFonts w:cstheme="minorHAnsi"/>
          <w:sz w:val="22"/>
          <w:szCs w:val="24"/>
          <w:lang w:val="de-DE"/>
        </w:rPr>
        <w:t>include</w:t>
      </w:r>
      <w:r w:rsidR="008B5D53">
        <w:rPr>
          <w:rFonts w:cstheme="minorHAnsi"/>
          <w:sz w:val="22"/>
          <w:szCs w:val="24"/>
          <w:lang w:val="de-DE"/>
        </w:rPr>
        <w:t xml:space="preserve"> </w:t>
      </w:r>
      <w:r w:rsidRPr="00DB6A3B">
        <w:rPr>
          <w:rFonts w:cstheme="minorHAnsi"/>
          <w:sz w:val="22"/>
          <w:szCs w:val="24"/>
          <w:lang w:val="de-DE"/>
        </w:rPr>
        <w:t>in particular the following recipients:</w:t>
      </w:r>
    </w:p>
    <w:p w14:paraId="7286F683" w14:textId="77777777" w:rsidR="00DB6A3B" w:rsidRPr="00DB6A3B" w:rsidRDefault="00DB6A3B" w:rsidP="008B5D53">
      <w:pPr>
        <w:spacing w:line="240" w:lineRule="auto"/>
        <w:jc w:val="both"/>
        <w:rPr>
          <w:rFonts w:cstheme="minorHAnsi"/>
          <w:sz w:val="22"/>
          <w:szCs w:val="24"/>
          <w:lang w:val="de-DE"/>
        </w:rPr>
      </w:pPr>
    </w:p>
    <w:p w14:paraId="3EABE26C" w14:textId="77777777" w:rsidR="00DB6A3B" w:rsidRPr="00DB6A3B" w:rsidRDefault="00DB6A3B" w:rsidP="008B5D53">
      <w:pPr>
        <w:numPr>
          <w:ilvl w:val="0"/>
          <w:numId w:val="23"/>
        </w:numPr>
        <w:spacing w:line="240" w:lineRule="auto"/>
        <w:jc w:val="both"/>
        <w:rPr>
          <w:rFonts w:cstheme="minorHAnsi"/>
          <w:sz w:val="22"/>
          <w:szCs w:val="24"/>
          <w:lang w:val="de-DE"/>
        </w:rPr>
      </w:pPr>
      <w:r w:rsidRPr="00DB6A3B">
        <w:rPr>
          <w:rFonts w:cstheme="minorHAnsi"/>
          <w:sz w:val="22"/>
          <w:szCs w:val="24"/>
          <w:lang w:val="de-DE"/>
        </w:rPr>
        <w:t>courts and authorities;</w:t>
      </w:r>
    </w:p>
    <w:p w14:paraId="631A1330" w14:textId="77777777" w:rsidR="00DB6A3B" w:rsidRPr="00DB6A3B" w:rsidRDefault="00DB6A3B" w:rsidP="008B5D53">
      <w:pPr>
        <w:numPr>
          <w:ilvl w:val="0"/>
          <w:numId w:val="23"/>
        </w:numPr>
        <w:spacing w:line="240" w:lineRule="auto"/>
        <w:jc w:val="both"/>
        <w:rPr>
          <w:rFonts w:cstheme="minorHAnsi"/>
          <w:sz w:val="22"/>
          <w:szCs w:val="24"/>
          <w:lang w:val="de-DE"/>
        </w:rPr>
      </w:pPr>
      <w:r w:rsidRPr="00DB6A3B">
        <w:rPr>
          <w:rFonts w:cstheme="minorHAnsi"/>
          <w:sz w:val="22"/>
          <w:szCs w:val="24"/>
          <w:lang w:val="de-DE"/>
        </w:rPr>
        <w:t>tax advisers and auditors;</w:t>
      </w:r>
    </w:p>
    <w:p w14:paraId="7A5EFCFD" w14:textId="77777777" w:rsidR="00DB6A3B" w:rsidRPr="00DB6A3B" w:rsidRDefault="00DB6A3B" w:rsidP="008B5D53">
      <w:pPr>
        <w:numPr>
          <w:ilvl w:val="0"/>
          <w:numId w:val="23"/>
        </w:numPr>
        <w:spacing w:line="240" w:lineRule="auto"/>
        <w:jc w:val="both"/>
        <w:rPr>
          <w:rFonts w:cstheme="minorHAnsi"/>
          <w:sz w:val="22"/>
          <w:szCs w:val="24"/>
          <w:lang w:val="de-DE"/>
        </w:rPr>
      </w:pPr>
      <w:r w:rsidRPr="00DB6A3B">
        <w:rPr>
          <w:rFonts w:cstheme="minorHAnsi"/>
          <w:sz w:val="22"/>
          <w:szCs w:val="24"/>
          <w:lang w:val="de-DE"/>
        </w:rPr>
        <w:t>Banks and insurance companies;</w:t>
      </w:r>
    </w:p>
    <w:p w14:paraId="291C6CF9" w14:textId="77777777" w:rsidR="00DB6A3B" w:rsidRPr="00DB6A3B" w:rsidRDefault="00DB6A3B" w:rsidP="008B5D53">
      <w:pPr>
        <w:numPr>
          <w:ilvl w:val="0"/>
          <w:numId w:val="23"/>
        </w:numPr>
        <w:spacing w:line="240" w:lineRule="auto"/>
        <w:jc w:val="both"/>
        <w:rPr>
          <w:rFonts w:cstheme="minorHAnsi"/>
          <w:sz w:val="22"/>
          <w:szCs w:val="24"/>
          <w:lang w:val="de-DE"/>
        </w:rPr>
      </w:pPr>
      <w:r w:rsidRPr="00DB6A3B">
        <w:rPr>
          <w:rFonts w:cstheme="minorHAnsi"/>
          <w:sz w:val="22"/>
          <w:szCs w:val="24"/>
          <w:lang w:val="de-DE"/>
        </w:rPr>
        <w:t>Other service providers.</w:t>
      </w:r>
    </w:p>
    <w:p w14:paraId="428D580F" w14:textId="77777777" w:rsidR="00DB6A3B" w:rsidRPr="00DB6A3B" w:rsidRDefault="00DB6A3B" w:rsidP="008B5D53">
      <w:pPr>
        <w:spacing w:line="240" w:lineRule="auto"/>
        <w:jc w:val="both"/>
        <w:rPr>
          <w:rFonts w:cstheme="minorHAnsi"/>
          <w:sz w:val="10"/>
          <w:szCs w:val="10"/>
          <w:lang w:val="de-DE"/>
        </w:rPr>
      </w:pPr>
    </w:p>
    <w:p w14:paraId="43781BDA" w14:textId="77777777" w:rsidR="00DB6A3B" w:rsidRPr="00D16211" w:rsidRDefault="00DB6A3B" w:rsidP="008B5D53">
      <w:pPr>
        <w:spacing w:line="240" w:lineRule="auto"/>
        <w:jc w:val="both"/>
        <w:rPr>
          <w:rFonts w:cstheme="minorHAnsi"/>
          <w:sz w:val="22"/>
          <w:szCs w:val="24"/>
        </w:rPr>
      </w:pPr>
      <w:r w:rsidRPr="00D16211">
        <w:rPr>
          <w:rFonts w:cstheme="minorHAnsi"/>
          <w:sz w:val="22"/>
          <w:szCs w:val="24"/>
        </w:rPr>
        <w:t>In addition, processors commissioned by us (e.g. IT service providers) receive your personal data and only process your personal data on our behalf and in accordance with our instructions. In particular, the processors are not permitted to use your personal data for their own purposes.</w:t>
      </w:r>
    </w:p>
    <w:p w14:paraId="71D16351" w14:textId="77777777" w:rsidR="00DB6A3B" w:rsidRPr="008B5D53" w:rsidRDefault="00DB6A3B" w:rsidP="008B5D53">
      <w:pPr>
        <w:spacing w:line="240" w:lineRule="auto"/>
        <w:jc w:val="both"/>
        <w:rPr>
          <w:rFonts w:cstheme="minorHAnsi"/>
          <w:sz w:val="10"/>
          <w:szCs w:val="10"/>
        </w:rPr>
      </w:pPr>
    </w:p>
    <w:p w14:paraId="08DC1490" w14:textId="77777777" w:rsidR="00DB6A3B" w:rsidRPr="00D16211" w:rsidRDefault="00DB6A3B" w:rsidP="008B5D53">
      <w:pPr>
        <w:spacing w:line="240" w:lineRule="auto"/>
        <w:jc w:val="both"/>
        <w:rPr>
          <w:rFonts w:cstheme="minorHAnsi"/>
          <w:sz w:val="22"/>
          <w:szCs w:val="24"/>
        </w:rPr>
      </w:pPr>
      <w:r w:rsidRPr="00D16211">
        <w:rPr>
          <w:rFonts w:cstheme="minorHAnsi"/>
          <w:sz w:val="22"/>
          <w:szCs w:val="24"/>
        </w:rPr>
        <w:t>Some of the recipients of your personal data stated above are located or process your personal data outside your country. The data protection standard in other countries may not be the same as the one in Austria. However, we transfer your personal data only to countries for which the European Commission has decided that they offer an adequate level of data protection; if this is not the case, we take measures to ensure that all recipients offer an adequate level of data protection, for which purpose we conclude standard contractual clauses (2010/87/EU and/or 2004/915/EC).</w:t>
      </w:r>
    </w:p>
    <w:p w14:paraId="068761B2" w14:textId="77777777" w:rsidR="00DB6A3B" w:rsidRPr="00D16211" w:rsidRDefault="00DB6A3B" w:rsidP="008B5D53">
      <w:pPr>
        <w:spacing w:line="240" w:lineRule="auto"/>
        <w:jc w:val="both"/>
        <w:rPr>
          <w:rFonts w:cstheme="minorHAnsi"/>
          <w:sz w:val="22"/>
          <w:szCs w:val="24"/>
        </w:rPr>
      </w:pPr>
    </w:p>
    <w:p w14:paraId="0E6E2BB3" w14:textId="4DFB9F46" w:rsidR="00026719" w:rsidRDefault="00026719" w:rsidP="008B5D53">
      <w:pPr>
        <w:spacing w:line="240" w:lineRule="auto"/>
        <w:rPr>
          <w:rFonts w:cstheme="minorHAnsi"/>
          <w:b/>
          <w:bCs/>
          <w:sz w:val="22"/>
          <w:szCs w:val="24"/>
          <w:u w:val="single"/>
        </w:rPr>
      </w:pPr>
      <w:r w:rsidRPr="00D16211">
        <w:rPr>
          <w:rFonts w:cstheme="minorHAnsi"/>
          <w:b/>
          <w:bCs/>
          <w:sz w:val="22"/>
          <w:szCs w:val="24"/>
          <w:u w:val="single"/>
        </w:rPr>
        <w:t>How long will your personal data be stored?</w:t>
      </w:r>
    </w:p>
    <w:p w14:paraId="320A375A" w14:textId="77777777" w:rsidR="008B5D53" w:rsidRPr="00D16211" w:rsidRDefault="008B5D53" w:rsidP="008B5D53">
      <w:pPr>
        <w:spacing w:line="240" w:lineRule="auto"/>
        <w:rPr>
          <w:rFonts w:cstheme="minorHAnsi"/>
          <w:b/>
          <w:bCs/>
          <w:sz w:val="22"/>
          <w:szCs w:val="24"/>
          <w:u w:val="single"/>
        </w:rPr>
      </w:pPr>
    </w:p>
    <w:p w14:paraId="7A521572" w14:textId="77777777" w:rsidR="00026719" w:rsidRPr="00D16211" w:rsidRDefault="00026719" w:rsidP="008B5D53">
      <w:pPr>
        <w:spacing w:line="240" w:lineRule="auto"/>
        <w:jc w:val="both"/>
        <w:rPr>
          <w:rFonts w:cstheme="minorHAnsi"/>
          <w:sz w:val="22"/>
          <w:szCs w:val="24"/>
        </w:rPr>
      </w:pPr>
      <w:r w:rsidRPr="00D16211">
        <w:rPr>
          <w:rFonts w:cstheme="minorHAnsi"/>
          <w:sz w:val="22"/>
          <w:szCs w:val="24"/>
        </w:rPr>
        <w:t>We process your personal data for as long as reasonably necessary to achieve the abovementioned purposes, as well as in addition in accordance with the legal obligations for storage and documentation, which result among others especially from the Austrian Research Organization Act (FOG), the Austrian Civil Code (ABGB) and the Austrian Business Code (UGB).</w:t>
      </w:r>
    </w:p>
    <w:p w14:paraId="3A0DAE26" w14:textId="77777777" w:rsidR="00026719" w:rsidRPr="008B5D53" w:rsidRDefault="00026719" w:rsidP="008B5D53">
      <w:pPr>
        <w:spacing w:line="240" w:lineRule="auto"/>
        <w:jc w:val="both"/>
        <w:rPr>
          <w:rFonts w:cstheme="minorHAnsi"/>
          <w:sz w:val="10"/>
          <w:szCs w:val="10"/>
        </w:rPr>
      </w:pPr>
    </w:p>
    <w:p w14:paraId="39DECBD6" w14:textId="77777777" w:rsidR="00026719" w:rsidRPr="00D16211" w:rsidRDefault="00026719" w:rsidP="008B5D53">
      <w:pPr>
        <w:spacing w:line="240" w:lineRule="auto"/>
        <w:jc w:val="both"/>
        <w:rPr>
          <w:rFonts w:cstheme="minorHAnsi"/>
          <w:sz w:val="22"/>
          <w:szCs w:val="24"/>
        </w:rPr>
      </w:pPr>
      <w:r w:rsidRPr="00D16211">
        <w:rPr>
          <w:rFonts w:cstheme="minorHAnsi"/>
          <w:sz w:val="22"/>
          <w:szCs w:val="24"/>
        </w:rPr>
        <w:t>In general, your personal data will be deleted after processing of the application procedure has been completed, revocation of your consent or your objection to the processing of personal data, provided that the storage of personal data is not necessary to fulfil a legal obligation or to assert, exercise or defend legal claims. Further processing will only take place if you have expressly consented to the further use of your personal data or if we have reserved the right to process the personal data in excess thereof, which is permitted by law. </w:t>
      </w:r>
    </w:p>
    <w:p w14:paraId="333E9707" w14:textId="77777777" w:rsidR="00026719" w:rsidRPr="008B5D53" w:rsidRDefault="00026719" w:rsidP="008B5D53">
      <w:pPr>
        <w:spacing w:line="240" w:lineRule="auto"/>
        <w:jc w:val="both"/>
        <w:rPr>
          <w:rFonts w:cstheme="minorHAnsi"/>
          <w:sz w:val="10"/>
          <w:szCs w:val="10"/>
        </w:rPr>
      </w:pPr>
    </w:p>
    <w:p w14:paraId="0334A98F" w14:textId="77777777" w:rsidR="00026719" w:rsidRPr="007F3A9F" w:rsidRDefault="00026719" w:rsidP="008B5D53">
      <w:pPr>
        <w:spacing w:line="240" w:lineRule="auto"/>
        <w:jc w:val="both"/>
        <w:rPr>
          <w:rFonts w:cstheme="minorHAnsi"/>
          <w:sz w:val="22"/>
          <w:szCs w:val="24"/>
        </w:rPr>
      </w:pPr>
      <w:r w:rsidRPr="00D16211">
        <w:rPr>
          <w:rFonts w:cstheme="minorHAnsi"/>
          <w:sz w:val="22"/>
          <w:szCs w:val="24"/>
        </w:rPr>
        <w:t xml:space="preserve">It is possible that the personal data may be made anonymous instead of being deleted. In this case, any personal reference will be irretrievably removed, which is why the deletion obligations under data protection law also cease to apply. </w:t>
      </w:r>
      <w:r w:rsidRPr="007F3A9F">
        <w:rPr>
          <w:rFonts w:cstheme="minorHAnsi"/>
          <w:sz w:val="22"/>
          <w:szCs w:val="24"/>
        </w:rPr>
        <w:t>In this case, no personal reference can be restored.</w:t>
      </w:r>
    </w:p>
    <w:p w14:paraId="7FB1C82D" w14:textId="77777777" w:rsidR="00A362D8" w:rsidRPr="007F3A9F" w:rsidRDefault="00A362D8" w:rsidP="008B5D53">
      <w:pPr>
        <w:spacing w:line="240" w:lineRule="auto"/>
        <w:jc w:val="both"/>
        <w:rPr>
          <w:rFonts w:cstheme="minorHAnsi"/>
          <w:sz w:val="22"/>
          <w:szCs w:val="24"/>
        </w:rPr>
      </w:pPr>
    </w:p>
    <w:p w14:paraId="36B5B33D" w14:textId="491A0C2F" w:rsidR="00603977" w:rsidRDefault="00026719" w:rsidP="008B5D53">
      <w:pPr>
        <w:spacing w:line="240" w:lineRule="auto"/>
        <w:jc w:val="both"/>
        <w:rPr>
          <w:rFonts w:cstheme="minorHAnsi"/>
          <w:b/>
          <w:bCs/>
          <w:sz w:val="22"/>
          <w:szCs w:val="24"/>
          <w:u w:val="single"/>
        </w:rPr>
      </w:pPr>
      <w:r w:rsidRPr="00026719">
        <w:rPr>
          <w:rFonts w:cstheme="minorHAnsi"/>
          <w:b/>
          <w:bCs/>
          <w:sz w:val="22"/>
          <w:szCs w:val="24"/>
          <w:u w:val="single"/>
        </w:rPr>
        <w:t>Data security</w:t>
      </w:r>
    </w:p>
    <w:p w14:paraId="6E3CA97B" w14:textId="77777777" w:rsidR="008B5D53" w:rsidRPr="00026719" w:rsidRDefault="008B5D53" w:rsidP="008B5D53">
      <w:pPr>
        <w:spacing w:line="240" w:lineRule="auto"/>
        <w:jc w:val="both"/>
        <w:rPr>
          <w:rFonts w:cstheme="minorHAnsi"/>
          <w:b/>
          <w:bCs/>
          <w:sz w:val="22"/>
          <w:szCs w:val="24"/>
          <w:u w:val="single"/>
        </w:rPr>
      </w:pPr>
    </w:p>
    <w:p w14:paraId="474105BB" w14:textId="16CFFF2B" w:rsidR="00026719" w:rsidRPr="00D16211" w:rsidRDefault="00026719" w:rsidP="008B5D53">
      <w:pPr>
        <w:spacing w:line="240" w:lineRule="auto"/>
        <w:jc w:val="both"/>
        <w:rPr>
          <w:rFonts w:cstheme="minorHAnsi"/>
          <w:sz w:val="22"/>
          <w:szCs w:val="24"/>
        </w:rPr>
      </w:pPr>
      <w:r w:rsidRPr="00026719">
        <w:rPr>
          <w:rFonts w:cstheme="minorHAnsi"/>
          <w:sz w:val="22"/>
          <w:szCs w:val="24"/>
        </w:rPr>
        <w:t>Your personal data is protected through appropriate technical and organizational measures. Those measures include but are not limited to protection against unauthorized, unlawful or accidental access, processing, loss, use and tampering</w:t>
      </w:r>
      <w:r w:rsidRPr="00D16211">
        <w:rPr>
          <w:rFonts w:cstheme="minorHAnsi"/>
          <w:sz w:val="22"/>
          <w:szCs w:val="24"/>
        </w:rPr>
        <w:t xml:space="preserve">. </w:t>
      </w:r>
      <w:r w:rsidRPr="00026719">
        <w:rPr>
          <w:rFonts w:cstheme="minorHAnsi"/>
          <w:sz w:val="22"/>
          <w:szCs w:val="24"/>
        </w:rPr>
        <w:t xml:space="preserve">Irrespective of our efforts to observe an appropriately </w:t>
      </w:r>
      <w:r w:rsidRPr="00026719">
        <w:rPr>
          <w:rFonts w:cstheme="minorHAnsi"/>
          <w:sz w:val="22"/>
          <w:szCs w:val="24"/>
        </w:rPr>
        <w:lastRenderedPageBreak/>
        <w:t>high standard of due diligence at all times it cannot be excluded that information which you have provided to us via the internet will be inspected and used by other persons.</w:t>
      </w:r>
      <w:r w:rsidRPr="00D16211">
        <w:rPr>
          <w:rFonts w:cstheme="minorHAnsi"/>
          <w:sz w:val="22"/>
          <w:szCs w:val="24"/>
        </w:rPr>
        <w:t xml:space="preserve"> </w:t>
      </w:r>
      <w:r w:rsidRPr="00026719">
        <w:rPr>
          <w:rFonts w:cstheme="minorHAnsi"/>
          <w:sz w:val="22"/>
          <w:szCs w:val="24"/>
        </w:rPr>
        <w:t>Please note that we, therefore, assume no liability whatsoever for disclosure of information due to errors in data transfers that were not caused by us and/or unauthorized access by third parties (e.g. hacker attack on accounts).</w:t>
      </w:r>
    </w:p>
    <w:p w14:paraId="5CE1FEEC" w14:textId="77777777" w:rsidR="00603977" w:rsidRPr="00026719" w:rsidRDefault="00603977" w:rsidP="008B5D53">
      <w:pPr>
        <w:spacing w:line="240" w:lineRule="auto"/>
        <w:jc w:val="both"/>
        <w:rPr>
          <w:rFonts w:cstheme="minorHAnsi"/>
          <w:sz w:val="22"/>
          <w:szCs w:val="24"/>
        </w:rPr>
      </w:pPr>
    </w:p>
    <w:p w14:paraId="0E777326" w14:textId="0752330E" w:rsidR="00026719" w:rsidRDefault="00026719" w:rsidP="008B5D53">
      <w:pPr>
        <w:spacing w:line="240" w:lineRule="auto"/>
        <w:rPr>
          <w:rFonts w:cstheme="minorHAnsi"/>
          <w:b/>
          <w:bCs/>
          <w:sz w:val="22"/>
          <w:szCs w:val="24"/>
          <w:u w:val="single"/>
        </w:rPr>
      </w:pPr>
      <w:r w:rsidRPr="00D16211">
        <w:rPr>
          <w:rFonts w:cstheme="minorHAnsi"/>
          <w:b/>
          <w:bCs/>
          <w:sz w:val="22"/>
          <w:szCs w:val="24"/>
          <w:u w:val="single"/>
        </w:rPr>
        <w:t>What rights do you have?</w:t>
      </w:r>
    </w:p>
    <w:p w14:paraId="35AFF923" w14:textId="77777777" w:rsidR="008B5D53" w:rsidRPr="00D16211" w:rsidRDefault="008B5D53" w:rsidP="008B5D53">
      <w:pPr>
        <w:spacing w:line="240" w:lineRule="auto"/>
        <w:rPr>
          <w:rFonts w:cstheme="minorHAnsi"/>
          <w:b/>
          <w:bCs/>
          <w:color w:val="auto"/>
          <w:sz w:val="22"/>
          <w:szCs w:val="24"/>
          <w:u w:val="single"/>
        </w:rPr>
      </w:pPr>
    </w:p>
    <w:p w14:paraId="038BC24F" w14:textId="30E27F8B" w:rsidR="00026719" w:rsidRPr="00D16211" w:rsidRDefault="00026719" w:rsidP="008B5D53">
      <w:pPr>
        <w:tabs>
          <w:tab w:val="num" w:pos="720"/>
        </w:tabs>
        <w:spacing w:line="240" w:lineRule="auto"/>
        <w:jc w:val="both"/>
        <w:rPr>
          <w:rFonts w:cstheme="minorHAnsi"/>
          <w:sz w:val="22"/>
          <w:szCs w:val="24"/>
        </w:rPr>
      </w:pPr>
      <w:r w:rsidRPr="00D16211">
        <w:rPr>
          <w:rFonts w:cstheme="minorHAnsi"/>
          <w:sz w:val="22"/>
          <w:szCs w:val="24"/>
        </w:rPr>
        <w:t>You have the following rights under data protection laws in relation to your personal data:</w:t>
      </w:r>
    </w:p>
    <w:p w14:paraId="23A9F843" w14:textId="77777777" w:rsidR="00026719" w:rsidRPr="00D16211" w:rsidRDefault="00026719" w:rsidP="008B5D53">
      <w:pPr>
        <w:numPr>
          <w:ilvl w:val="0"/>
          <w:numId w:val="25"/>
        </w:numPr>
        <w:tabs>
          <w:tab w:val="num" w:pos="720"/>
        </w:tabs>
        <w:spacing w:line="240" w:lineRule="auto"/>
        <w:contextualSpacing w:val="0"/>
        <w:jc w:val="both"/>
        <w:rPr>
          <w:rFonts w:cstheme="minorHAnsi"/>
          <w:sz w:val="22"/>
          <w:szCs w:val="24"/>
        </w:rPr>
      </w:pPr>
      <w:r w:rsidRPr="00D16211">
        <w:rPr>
          <w:rFonts w:cstheme="minorHAnsi"/>
          <w:sz w:val="22"/>
          <w:szCs w:val="24"/>
        </w:rPr>
        <w:t>Request access to your personal data.</w:t>
      </w:r>
    </w:p>
    <w:p w14:paraId="4AA5F895" w14:textId="77777777" w:rsidR="00026719" w:rsidRPr="00D16211" w:rsidRDefault="00026719" w:rsidP="008B5D53">
      <w:pPr>
        <w:numPr>
          <w:ilvl w:val="0"/>
          <w:numId w:val="25"/>
        </w:numPr>
        <w:tabs>
          <w:tab w:val="num" w:pos="720"/>
        </w:tabs>
        <w:spacing w:line="240" w:lineRule="auto"/>
        <w:contextualSpacing w:val="0"/>
        <w:jc w:val="both"/>
        <w:rPr>
          <w:rFonts w:cstheme="minorHAnsi"/>
          <w:sz w:val="22"/>
          <w:szCs w:val="24"/>
        </w:rPr>
      </w:pPr>
      <w:r w:rsidRPr="00D16211">
        <w:rPr>
          <w:rFonts w:cstheme="minorHAnsi"/>
          <w:sz w:val="22"/>
          <w:szCs w:val="24"/>
        </w:rPr>
        <w:t>Request correction of your personal data.</w:t>
      </w:r>
    </w:p>
    <w:p w14:paraId="5C3E4897" w14:textId="77777777" w:rsidR="00026719" w:rsidRPr="00D16211" w:rsidRDefault="00026719" w:rsidP="008B5D53">
      <w:pPr>
        <w:numPr>
          <w:ilvl w:val="0"/>
          <w:numId w:val="25"/>
        </w:numPr>
        <w:tabs>
          <w:tab w:val="num" w:pos="720"/>
        </w:tabs>
        <w:spacing w:line="240" w:lineRule="auto"/>
        <w:contextualSpacing w:val="0"/>
        <w:jc w:val="both"/>
        <w:rPr>
          <w:rFonts w:cstheme="minorHAnsi"/>
          <w:sz w:val="22"/>
          <w:szCs w:val="24"/>
        </w:rPr>
      </w:pPr>
      <w:r w:rsidRPr="00D16211">
        <w:rPr>
          <w:rFonts w:cstheme="minorHAnsi"/>
          <w:sz w:val="22"/>
          <w:szCs w:val="24"/>
        </w:rPr>
        <w:t>Request erasure of your personal data.</w:t>
      </w:r>
    </w:p>
    <w:p w14:paraId="5C73A83D" w14:textId="77777777" w:rsidR="00026719" w:rsidRPr="00D16211" w:rsidRDefault="00026719" w:rsidP="008B5D53">
      <w:pPr>
        <w:numPr>
          <w:ilvl w:val="0"/>
          <w:numId w:val="25"/>
        </w:numPr>
        <w:tabs>
          <w:tab w:val="num" w:pos="720"/>
        </w:tabs>
        <w:spacing w:line="240" w:lineRule="auto"/>
        <w:contextualSpacing w:val="0"/>
        <w:jc w:val="both"/>
        <w:rPr>
          <w:rFonts w:cstheme="minorHAnsi"/>
          <w:sz w:val="22"/>
          <w:szCs w:val="24"/>
        </w:rPr>
      </w:pPr>
      <w:r w:rsidRPr="00D16211">
        <w:rPr>
          <w:rFonts w:cstheme="minorHAnsi"/>
          <w:sz w:val="22"/>
          <w:szCs w:val="24"/>
        </w:rPr>
        <w:t>Object to processing of your personal data.</w:t>
      </w:r>
    </w:p>
    <w:p w14:paraId="5C0A0EC4" w14:textId="77777777" w:rsidR="00026719" w:rsidRPr="00D16211" w:rsidRDefault="00026719" w:rsidP="008B5D53">
      <w:pPr>
        <w:numPr>
          <w:ilvl w:val="0"/>
          <w:numId w:val="25"/>
        </w:numPr>
        <w:tabs>
          <w:tab w:val="num" w:pos="720"/>
        </w:tabs>
        <w:spacing w:line="240" w:lineRule="auto"/>
        <w:contextualSpacing w:val="0"/>
        <w:jc w:val="both"/>
        <w:rPr>
          <w:rFonts w:cstheme="minorHAnsi"/>
          <w:sz w:val="22"/>
          <w:szCs w:val="24"/>
        </w:rPr>
      </w:pPr>
      <w:r w:rsidRPr="00D16211">
        <w:rPr>
          <w:rFonts w:cstheme="minorHAnsi"/>
          <w:sz w:val="22"/>
          <w:szCs w:val="24"/>
        </w:rPr>
        <w:t>Request restriction of processing your personal data.</w:t>
      </w:r>
    </w:p>
    <w:p w14:paraId="08E5508B" w14:textId="77777777" w:rsidR="00026719" w:rsidRPr="00D16211" w:rsidRDefault="00026719" w:rsidP="008B5D53">
      <w:pPr>
        <w:numPr>
          <w:ilvl w:val="0"/>
          <w:numId w:val="25"/>
        </w:numPr>
        <w:tabs>
          <w:tab w:val="num" w:pos="720"/>
        </w:tabs>
        <w:spacing w:line="240" w:lineRule="auto"/>
        <w:contextualSpacing w:val="0"/>
        <w:jc w:val="both"/>
        <w:rPr>
          <w:rFonts w:cstheme="minorHAnsi"/>
          <w:sz w:val="22"/>
          <w:szCs w:val="24"/>
        </w:rPr>
      </w:pPr>
      <w:r w:rsidRPr="00D16211">
        <w:rPr>
          <w:rFonts w:cstheme="minorHAnsi"/>
          <w:sz w:val="22"/>
          <w:szCs w:val="24"/>
        </w:rPr>
        <w:t>Request transfer of your personal data.</w:t>
      </w:r>
    </w:p>
    <w:p w14:paraId="604FA814" w14:textId="77777777" w:rsidR="00026719" w:rsidRPr="00D16211" w:rsidRDefault="00026719" w:rsidP="008B5D53">
      <w:pPr>
        <w:numPr>
          <w:ilvl w:val="0"/>
          <w:numId w:val="25"/>
        </w:numPr>
        <w:tabs>
          <w:tab w:val="num" w:pos="720"/>
        </w:tabs>
        <w:spacing w:line="240" w:lineRule="auto"/>
        <w:contextualSpacing w:val="0"/>
        <w:jc w:val="both"/>
        <w:rPr>
          <w:rFonts w:cstheme="minorHAnsi"/>
          <w:sz w:val="22"/>
          <w:szCs w:val="24"/>
        </w:rPr>
      </w:pPr>
      <w:r w:rsidRPr="00D16211">
        <w:rPr>
          <w:rFonts w:cstheme="minorHAnsi"/>
          <w:sz w:val="22"/>
          <w:szCs w:val="24"/>
        </w:rPr>
        <w:t>Right to withdraw consent.</w:t>
      </w:r>
    </w:p>
    <w:p w14:paraId="6AF00152" w14:textId="77777777" w:rsidR="00026719" w:rsidRPr="008B5D53" w:rsidRDefault="00026719" w:rsidP="008B5D53">
      <w:pPr>
        <w:spacing w:line="240" w:lineRule="auto"/>
        <w:jc w:val="both"/>
        <w:rPr>
          <w:rFonts w:cstheme="minorHAnsi"/>
          <w:sz w:val="10"/>
          <w:szCs w:val="10"/>
        </w:rPr>
      </w:pPr>
    </w:p>
    <w:p w14:paraId="146FA2E0" w14:textId="200C4A14" w:rsidR="00026719" w:rsidRPr="00D16211" w:rsidRDefault="00026719" w:rsidP="008B5D53">
      <w:pPr>
        <w:spacing w:line="240" w:lineRule="auto"/>
        <w:jc w:val="both"/>
        <w:rPr>
          <w:rFonts w:cstheme="minorHAnsi"/>
          <w:sz w:val="22"/>
          <w:szCs w:val="24"/>
        </w:rPr>
      </w:pPr>
      <w:r w:rsidRPr="00D16211">
        <w:rPr>
          <w:rFonts w:cstheme="minorHAnsi"/>
          <w:sz w:val="22"/>
          <w:szCs w:val="24"/>
        </w:rPr>
        <w:t xml:space="preserve">If you believe that the processing of your data violates data protection law or your data protection claims have otherwise been violated in any way, you can file a complaint with the supervisory authority. In Austria, the </w:t>
      </w:r>
      <w:proofErr w:type="spellStart"/>
      <w:r w:rsidRPr="00D16211">
        <w:rPr>
          <w:rFonts w:cstheme="minorHAnsi"/>
          <w:i/>
          <w:iCs/>
          <w:sz w:val="22"/>
          <w:szCs w:val="24"/>
        </w:rPr>
        <w:t>Österreichische</w:t>
      </w:r>
      <w:proofErr w:type="spellEnd"/>
      <w:r w:rsidRPr="00D16211">
        <w:rPr>
          <w:rFonts w:cstheme="minorHAnsi"/>
          <w:i/>
          <w:iCs/>
          <w:sz w:val="22"/>
          <w:szCs w:val="24"/>
        </w:rPr>
        <w:t xml:space="preserve"> </w:t>
      </w:r>
      <w:proofErr w:type="spellStart"/>
      <w:r w:rsidRPr="00D16211">
        <w:rPr>
          <w:rFonts w:cstheme="minorHAnsi"/>
          <w:i/>
          <w:iCs/>
          <w:sz w:val="22"/>
          <w:szCs w:val="24"/>
        </w:rPr>
        <w:t>Datenschutzbehörde</w:t>
      </w:r>
      <w:proofErr w:type="spellEnd"/>
      <w:r w:rsidRPr="00D16211">
        <w:rPr>
          <w:rFonts w:cstheme="minorHAnsi"/>
          <w:sz w:val="22"/>
          <w:szCs w:val="24"/>
        </w:rPr>
        <w:t xml:space="preserve"> is the responsible authority.</w:t>
      </w:r>
    </w:p>
    <w:p w14:paraId="19C81710" w14:textId="77777777" w:rsidR="00026719" w:rsidRPr="008B5D53" w:rsidRDefault="00026719" w:rsidP="008B5D53">
      <w:pPr>
        <w:spacing w:line="240" w:lineRule="auto"/>
        <w:rPr>
          <w:rFonts w:cstheme="minorHAnsi"/>
          <w:sz w:val="10"/>
          <w:szCs w:val="10"/>
        </w:rPr>
      </w:pPr>
    </w:p>
    <w:p w14:paraId="2C297052" w14:textId="017DCC46" w:rsidR="00026719" w:rsidRPr="00D16211" w:rsidRDefault="00026719" w:rsidP="008B5D53">
      <w:pPr>
        <w:spacing w:line="240" w:lineRule="auto"/>
        <w:rPr>
          <w:rFonts w:cstheme="minorHAnsi"/>
          <w:sz w:val="22"/>
          <w:szCs w:val="24"/>
        </w:rPr>
      </w:pPr>
      <w:r w:rsidRPr="00D16211">
        <w:rPr>
          <w:rFonts w:cstheme="minorHAnsi"/>
          <w:sz w:val="22"/>
          <w:szCs w:val="24"/>
        </w:rPr>
        <w:t>Austrian Data Protection Authority</w:t>
      </w:r>
      <w:r w:rsidRPr="00D16211">
        <w:rPr>
          <w:rFonts w:cstheme="minorHAnsi"/>
          <w:sz w:val="22"/>
          <w:szCs w:val="24"/>
        </w:rPr>
        <w:br/>
      </w:r>
      <w:proofErr w:type="spellStart"/>
      <w:r w:rsidRPr="00D16211">
        <w:rPr>
          <w:rFonts w:cstheme="minorHAnsi"/>
          <w:sz w:val="22"/>
          <w:szCs w:val="24"/>
        </w:rPr>
        <w:t>Barichgasse</w:t>
      </w:r>
      <w:proofErr w:type="spellEnd"/>
      <w:r w:rsidRPr="00D16211">
        <w:rPr>
          <w:rFonts w:cstheme="minorHAnsi"/>
          <w:sz w:val="22"/>
          <w:szCs w:val="24"/>
        </w:rPr>
        <w:t xml:space="preserve"> 40-42</w:t>
      </w:r>
      <w:r w:rsidRPr="00D16211">
        <w:rPr>
          <w:rFonts w:cstheme="minorHAnsi"/>
          <w:sz w:val="22"/>
          <w:szCs w:val="24"/>
        </w:rPr>
        <w:br/>
        <w:t>1030 Wien</w:t>
      </w:r>
      <w:r w:rsidRPr="00D16211">
        <w:rPr>
          <w:rFonts w:cstheme="minorHAnsi"/>
          <w:sz w:val="22"/>
          <w:szCs w:val="24"/>
        </w:rPr>
        <w:br/>
        <w:t>Phone: +43 1 52 152-0</w:t>
      </w:r>
      <w:r w:rsidRPr="00D16211">
        <w:rPr>
          <w:rFonts w:cstheme="minorHAnsi"/>
          <w:sz w:val="22"/>
          <w:szCs w:val="24"/>
        </w:rPr>
        <w:br/>
        <w:t>E-mail: </w:t>
      </w:r>
      <w:hyperlink r:id="rId12" w:history="1">
        <w:r w:rsidRPr="00D16211">
          <w:rPr>
            <w:rStyle w:val="Hyperlink"/>
            <w:rFonts w:cstheme="minorHAnsi"/>
            <w:sz w:val="22"/>
            <w:szCs w:val="24"/>
          </w:rPr>
          <w:t>dsb@dsb.gv.at</w:t>
        </w:r>
      </w:hyperlink>
      <w:r w:rsidRPr="00D16211">
        <w:rPr>
          <w:rFonts w:cstheme="minorHAnsi"/>
          <w:sz w:val="22"/>
          <w:szCs w:val="24"/>
        </w:rPr>
        <w:t xml:space="preserve"> </w:t>
      </w:r>
    </w:p>
    <w:p w14:paraId="7DDD90C4" w14:textId="77777777" w:rsidR="00026719" w:rsidRPr="00D16211" w:rsidRDefault="00026719" w:rsidP="008B5D53">
      <w:pPr>
        <w:spacing w:line="240" w:lineRule="auto"/>
        <w:rPr>
          <w:rFonts w:cstheme="minorHAnsi"/>
          <w:b/>
          <w:bCs/>
          <w:sz w:val="22"/>
          <w:szCs w:val="24"/>
        </w:rPr>
      </w:pPr>
    </w:p>
    <w:p w14:paraId="69780569" w14:textId="777D5A9A" w:rsidR="00026719" w:rsidRDefault="00603977" w:rsidP="008B5D53">
      <w:pPr>
        <w:spacing w:line="240" w:lineRule="auto"/>
        <w:rPr>
          <w:rFonts w:cstheme="minorHAnsi"/>
          <w:b/>
          <w:bCs/>
          <w:sz w:val="22"/>
          <w:szCs w:val="24"/>
          <w:u w:val="single"/>
        </w:rPr>
      </w:pPr>
      <w:r w:rsidRPr="00D16211">
        <w:rPr>
          <w:rFonts w:cstheme="minorHAnsi"/>
          <w:b/>
          <w:bCs/>
          <w:sz w:val="22"/>
          <w:szCs w:val="24"/>
          <w:u w:val="single"/>
        </w:rPr>
        <w:t>Are your</w:t>
      </w:r>
      <w:r w:rsidR="00026719" w:rsidRPr="00D16211">
        <w:rPr>
          <w:rFonts w:cstheme="minorHAnsi"/>
          <w:b/>
          <w:bCs/>
          <w:sz w:val="22"/>
          <w:szCs w:val="24"/>
          <w:u w:val="single"/>
        </w:rPr>
        <w:t xml:space="preserve"> personal data used for automated individual decision making, including profiling?</w:t>
      </w:r>
    </w:p>
    <w:p w14:paraId="79D40BCA" w14:textId="77777777" w:rsidR="008B5D53" w:rsidRPr="00D16211" w:rsidRDefault="008B5D53" w:rsidP="008B5D53">
      <w:pPr>
        <w:spacing w:line="240" w:lineRule="auto"/>
        <w:rPr>
          <w:rFonts w:cstheme="minorHAnsi"/>
          <w:b/>
          <w:bCs/>
          <w:sz w:val="22"/>
          <w:szCs w:val="24"/>
          <w:u w:val="single"/>
        </w:rPr>
      </w:pPr>
    </w:p>
    <w:p w14:paraId="0EA6CBF2" w14:textId="7D594F46" w:rsidR="00026719" w:rsidRPr="00D16211" w:rsidRDefault="00026719" w:rsidP="008B5D53">
      <w:pPr>
        <w:spacing w:line="240" w:lineRule="auto"/>
        <w:jc w:val="both"/>
        <w:rPr>
          <w:rFonts w:cstheme="minorHAnsi"/>
          <w:color w:val="auto"/>
          <w:sz w:val="22"/>
          <w:szCs w:val="24"/>
        </w:rPr>
      </w:pPr>
      <w:r w:rsidRPr="00D16211">
        <w:rPr>
          <w:rFonts w:cstheme="minorHAnsi"/>
          <w:sz w:val="22"/>
          <w:szCs w:val="24"/>
        </w:rPr>
        <w:t>No, we do not use automated individual decision-making according to Art. 22 GDPR.</w:t>
      </w:r>
    </w:p>
    <w:p w14:paraId="1B68AE7A" w14:textId="77777777" w:rsidR="00026719" w:rsidRPr="00D16211" w:rsidRDefault="00026719" w:rsidP="008B5D53">
      <w:pPr>
        <w:spacing w:line="240" w:lineRule="auto"/>
        <w:jc w:val="both"/>
        <w:rPr>
          <w:rFonts w:cstheme="minorHAnsi"/>
          <w:sz w:val="22"/>
          <w:szCs w:val="24"/>
        </w:rPr>
      </w:pPr>
    </w:p>
    <w:p w14:paraId="774AD69D" w14:textId="7A5FBB98" w:rsidR="00072A8E" w:rsidRPr="007F3A9F" w:rsidRDefault="00072A8E" w:rsidP="008B5D53">
      <w:pPr>
        <w:spacing w:line="240" w:lineRule="auto"/>
        <w:jc w:val="both"/>
        <w:rPr>
          <w:rFonts w:cstheme="minorHAnsi"/>
          <w:bCs/>
          <w:sz w:val="22"/>
          <w:szCs w:val="24"/>
        </w:rPr>
      </w:pPr>
      <w:r w:rsidRPr="007F3A9F">
        <w:rPr>
          <w:rFonts w:cstheme="minorHAnsi"/>
          <w:bCs/>
          <w:sz w:val="22"/>
          <w:szCs w:val="24"/>
        </w:rPr>
        <w:t xml:space="preserve"> </w:t>
      </w:r>
    </w:p>
    <w:sectPr w:rsidR="00072A8E" w:rsidRPr="007F3A9F" w:rsidSect="00CF3577">
      <w:footerReference w:type="even" r:id="rId13"/>
      <w:footerReference w:type="default" r:id="rId14"/>
      <w:headerReference w:type="first" r:id="rId15"/>
      <w:footerReference w:type="first" r:id="rId16"/>
      <w:pgSz w:w="11906" w:h="16838" w:code="9"/>
      <w:pgMar w:top="1134" w:right="1077" w:bottom="1831" w:left="1077" w:header="90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ECA3" w14:textId="77777777" w:rsidR="00920AA1" w:rsidRDefault="00920AA1">
      <w:pPr>
        <w:spacing w:line="240" w:lineRule="auto"/>
      </w:pPr>
      <w:r>
        <w:separator/>
      </w:r>
    </w:p>
    <w:p w14:paraId="1C310D9F" w14:textId="77777777" w:rsidR="00920AA1" w:rsidRDefault="00920AA1"/>
  </w:endnote>
  <w:endnote w:type="continuationSeparator" w:id="0">
    <w:p w14:paraId="738367A9" w14:textId="77777777" w:rsidR="00920AA1" w:rsidRDefault="00920AA1">
      <w:pPr>
        <w:spacing w:line="240" w:lineRule="auto"/>
      </w:pPr>
      <w:r>
        <w:continuationSeparator/>
      </w:r>
    </w:p>
    <w:p w14:paraId="132CB0BD" w14:textId="77777777" w:rsidR="00920AA1" w:rsidRDefault="00920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charset w:val="00"/>
    <w:family w:val="roman"/>
    <w:pitch w:val="variable"/>
    <w:sig w:usb0="E0002AEF" w:usb1="C0007841"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CC9F" w14:textId="77777777" w:rsidR="00B053D8" w:rsidRDefault="00B053D8" w:rsidP="00E86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A289288" w14:textId="77777777" w:rsidR="00B053D8" w:rsidRDefault="00B053D8" w:rsidP="00B053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957408"/>
      <w:docPartObj>
        <w:docPartGallery w:val="Page Numbers (Bottom of Page)"/>
        <w:docPartUnique/>
      </w:docPartObj>
    </w:sdtPr>
    <w:sdtEndPr>
      <w:rPr>
        <w:b w:val="0"/>
        <w:bCs/>
        <w:sz w:val="16"/>
        <w:szCs w:val="16"/>
      </w:rPr>
    </w:sdtEndPr>
    <w:sdtContent>
      <w:sdt>
        <w:sdtPr>
          <w:rPr>
            <w:b w:val="0"/>
            <w:bCs/>
            <w:sz w:val="16"/>
            <w:szCs w:val="16"/>
          </w:rPr>
          <w:id w:val="-660768943"/>
          <w:docPartObj>
            <w:docPartGallery w:val="Page Numbers (Top of Page)"/>
            <w:docPartUnique/>
          </w:docPartObj>
        </w:sdtPr>
        <w:sdtEndPr/>
        <w:sdtContent>
          <w:p w14:paraId="64C0C3DD" w14:textId="2CF9E5A8" w:rsidR="00FA21AC" w:rsidRPr="00FA21AC" w:rsidRDefault="00FA21AC">
            <w:pPr>
              <w:pStyle w:val="Footer"/>
              <w:jc w:val="right"/>
              <w:rPr>
                <w:b w:val="0"/>
                <w:bCs/>
                <w:sz w:val="16"/>
                <w:szCs w:val="16"/>
              </w:rPr>
            </w:pPr>
            <w:r w:rsidRPr="00FA21AC">
              <w:rPr>
                <w:b w:val="0"/>
                <w:bCs/>
                <w:sz w:val="16"/>
                <w:szCs w:val="16"/>
              </w:rPr>
              <w:t xml:space="preserve">Page </w:t>
            </w:r>
            <w:r w:rsidRPr="00FA21AC">
              <w:rPr>
                <w:b w:val="0"/>
                <w:bCs/>
                <w:sz w:val="16"/>
                <w:szCs w:val="16"/>
              </w:rPr>
              <w:fldChar w:fldCharType="begin"/>
            </w:r>
            <w:r w:rsidRPr="00FA21AC">
              <w:rPr>
                <w:b w:val="0"/>
                <w:bCs/>
                <w:sz w:val="16"/>
                <w:szCs w:val="16"/>
              </w:rPr>
              <w:instrText xml:space="preserve"> PAGE </w:instrText>
            </w:r>
            <w:r w:rsidRPr="00FA21AC">
              <w:rPr>
                <w:b w:val="0"/>
                <w:bCs/>
                <w:sz w:val="16"/>
                <w:szCs w:val="16"/>
              </w:rPr>
              <w:fldChar w:fldCharType="separate"/>
            </w:r>
            <w:r w:rsidRPr="00FA21AC">
              <w:rPr>
                <w:b w:val="0"/>
                <w:bCs/>
                <w:noProof/>
                <w:sz w:val="16"/>
                <w:szCs w:val="16"/>
              </w:rPr>
              <w:t>2</w:t>
            </w:r>
            <w:r w:rsidRPr="00FA21AC">
              <w:rPr>
                <w:b w:val="0"/>
                <w:bCs/>
                <w:sz w:val="16"/>
                <w:szCs w:val="16"/>
              </w:rPr>
              <w:fldChar w:fldCharType="end"/>
            </w:r>
            <w:r w:rsidRPr="00FA21AC">
              <w:rPr>
                <w:b w:val="0"/>
                <w:bCs/>
                <w:sz w:val="16"/>
                <w:szCs w:val="16"/>
              </w:rPr>
              <w:t xml:space="preserve"> of </w:t>
            </w:r>
            <w:r w:rsidRPr="00FA21AC">
              <w:rPr>
                <w:b w:val="0"/>
                <w:bCs/>
                <w:sz w:val="16"/>
                <w:szCs w:val="16"/>
              </w:rPr>
              <w:fldChar w:fldCharType="begin"/>
            </w:r>
            <w:r w:rsidRPr="00FA21AC">
              <w:rPr>
                <w:b w:val="0"/>
                <w:bCs/>
                <w:sz w:val="16"/>
                <w:szCs w:val="16"/>
              </w:rPr>
              <w:instrText xml:space="preserve"> NUMPAGES  </w:instrText>
            </w:r>
            <w:r w:rsidRPr="00FA21AC">
              <w:rPr>
                <w:b w:val="0"/>
                <w:bCs/>
                <w:sz w:val="16"/>
                <w:szCs w:val="16"/>
              </w:rPr>
              <w:fldChar w:fldCharType="separate"/>
            </w:r>
            <w:r w:rsidRPr="00FA21AC">
              <w:rPr>
                <w:b w:val="0"/>
                <w:bCs/>
                <w:noProof/>
                <w:sz w:val="16"/>
                <w:szCs w:val="16"/>
              </w:rPr>
              <w:t>2</w:t>
            </w:r>
            <w:r w:rsidRPr="00FA21AC">
              <w:rPr>
                <w:b w:val="0"/>
                <w:bCs/>
                <w:sz w:val="16"/>
                <w:szCs w:val="16"/>
              </w:rPr>
              <w:fldChar w:fldCharType="end"/>
            </w:r>
          </w:p>
        </w:sdtContent>
      </w:sdt>
    </w:sdtContent>
  </w:sdt>
  <w:p w14:paraId="5D3942F4" w14:textId="77777777" w:rsidR="00B053D8" w:rsidRPr="00FA21AC" w:rsidRDefault="00B053D8" w:rsidP="00F01866">
    <w:pPr>
      <w:tabs>
        <w:tab w:val="left" w:pos="1080"/>
      </w:tabs>
      <w:ind w:right="360"/>
      <w:rPr>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bCs/>
        <w:sz w:val="16"/>
        <w:szCs w:val="16"/>
      </w:rPr>
      <w:id w:val="1070624757"/>
      <w:docPartObj>
        <w:docPartGallery w:val="Page Numbers (Bottom of Page)"/>
        <w:docPartUnique/>
      </w:docPartObj>
    </w:sdtPr>
    <w:sdtEndPr/>
    <w:sdtContent>
      <w:sdt>
        <w:sdtPr>
          <w:rPr>
            <w:b w:val="0"/>
            <w:bCs/>
            <w:sz w:val="16"/>
            <w:szCs w:val="16"/>
          </w:rPr>
          <w:id w:val="-1769616900"/>
          <w:docPartObj>
            <w:docPartGallery w:val="Page Numbers (Top of Page)"/>
            <w:docPartUnique/>
          </w:docPartObj>
        </w:sdtPr>
        <w:sdtEndPr/>
        <w:sdtContent>
          <w:p w14:paraId="1DCB9648" w14:textId="61E681D4" w:rsidR="00FA21AC" w:rsidRPr="00FA21AC" w:rsidRDefault="00FA21AC" w:rsidP="00FA21AC">
            <w:pPr>
              <w:pStyle w:val="Footer"/>
              <w:rPr>
                <w:b w:val="0"/>
                <w:bCs/>
                <w:sz w:val="16"/>
                <w:szCs w:val="16"/>
              </w:rPr>
            </w:pPr>
            <w:r w:rsidRPr="00FA21AC">
              <w:rPr>
                <w:b w:val="0"/>
                <w:bCs/>
                <w:sz w:val="16"/>
                <w:szCs w:val="16"/>
              </w:rPr>
              <w:t>Template v.01 c/ IIASA, Data Protection Manager, 2023</w:t>
            </w:r>
          </w:p>
          <w:p w14:paraId="34C3145C" w14:textId="265117BB" w:rsidR="00FA21AC" w:rsidRPr="00FA21AC" w:rsidRDefault="00FA21AC" w:rsidP="00FA21AC">
            <w:pPr>
              <w:pStyle w:val="Footer"/>
              <w:jc w:val="right"/>
              <w:rPr>
                <w:b w:val="0"/>
                <w:bCs/>
                <w:sz w:val="16"/>
                <w:szCs w:val="16"/>
              </w:rPr>
            </w:pPr>
          </w:p>
          <w:p w14:paraId="6A738DA4" w14:textId="5F0DF028" w:rsidR="0082131C" w:rsidRPr="00FA21AC" w:rsidRDefault="00FA21AC" w:rsidP="00FA21AC">
            <w:pPr>
              <w:pStyle w:val="Footer"/>
              <w:jc w:val="right"/>
              <w:rPr>
                <w:b w:val="0"/>
                <w:bCs/>
                <w:sz w:val="16"/>
                <w:szCs w:val="16"/>
              </w:rPr>
            </w:pPr>
            <w:r w:rsidRPr="00FA21AC">
              <w:rPr>
                <w:b w:val="0"/>
                <w:bCs/>
                <w:sz w:val="16"/>
                <w:szCs w:val="16"/>
              </w:rPr>
              <w:t xml:space="preserve">Page </w:t>
            </w:r>
            <w:r w:rsidRPr="00FA21AC">
              <w:rPr>
                <w:b w:val="0"/>
                <w:bCs/>
                <w:sz w:val="16"/>
                <w:szCs w:val="16"/>
              </w:rPr>
              <w:fldChar w:fldCharType="begin"/>
            </w:r>
            <w:r w:rsidRPr="00FA21AC">
              <w:rPr>
                <w:b w:val="0"/>
                <w:bCs/>
                <w:sz w:val="16"/>
                <w:szCs w:val="16"/>
              </w:rPr>
              <w:instrText xml:space="preserve"> PAGE </w:instrText>
            </w:r>
            <w:r w:rsidRPr="00FA21AC">
              <w:rPr>
                <w:b w:val="0"/>
                <w:bCs/>
                <w:sz w:val="16"/>
                <w:szCs w:val="16"/>
              </w:rPr>
              <w:fldChar w:fldCharType="separate"/>
            </w:r>
            <w:r w:rsidRPr="00FA21AC">
              <w:rPr>
                <w:b w:val="0"/>
                <w:bCs/>
                <w:noProof/>
                <w:sz w:val="16"/>
                <w:szCs w:val="16"/>
              </w:rPr>
              <w:t>2</w:t>
            </w:r>
            <w:r w:rsidRPr="00FA21AC">
              <w:rPr>
                <w:b w:val="0"/>
                <w:bCs/>
                <w:sz w:val="16"/>
                <w:szCs w:val="16"/>
              </w:rPr>
              <w:fldChar w:fldCharType="end"/>
            </w:r>
            <w:r w:rsidRPr="00FA21AC">
              <w:rPr>
                <w:b w:val="0"/>
                <w:bCs/>
                <w:sz w:val="16"/>
                <w:szCs w:val="16"/>
              </w:rPr>
              <w:t xml:space="preserve"> of </w:t>
            </w:r>
            <w:r w:rsidRPr="00FA21AC">
              <w:rPr>
                <w:b w:val="0"/>
                <w:bCs/>
                <w:sz w:val="16"/>
                <w:szCs w:val="16"/>
              </w:rPr>
              <w:fldChar w:fldCharType="begin"/>
            </w:r>
            <w:r w:rsidRPr="00FA21AC">
              <w:rPr>
                <w:b w:val="0"/>
                <w:bCs/>
                <w:sz w:val="16"/>
                <w:szCs w:val="16"/>
              </w:rPr>
              <w:instrText xml:space="preserve"> NUMPAGES  </w:instrText>
            </w:r>
            <w:r w:rsidRPr="00FA21AC">
              <w:rPr>
                <w:b w:val="0"/>
                <w:bCs/>
                <w:sz w:val="16"/>
                <w:szCs w:val="16"/>
              </w:rPr>
              <w:fldChar w:fldCharType="separate"/>
            </w:r>
            <w:r w:rsidRPr="00FA21AC">
              <w:rPr>
                <w:b w:val="0"/>
                <w:bCs/>
                <w:noProof/>
                <w:sz w:val="16"/>
                <w:szCs w:val="16"/>
              </w:rPr>
              <w:t>2</w:t>
            </w:r>
            <w:r w:rsidRPr="00FA21AC">
              <w:rPr>
                <w:b w:val="0"/>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E60E" w14:textId="77777777" w:rsidR="00920AA1" w:rsidRDefault="00920AA1">
      <w:pPr>
        <w:spacing w:line="240" w:lineRule="auto"/>
      </w:pPr>
      <w:r>
        <w:separator/>
      </w:r>
    </w:p>
    <w:p w14:paraId="08975180" w14:textId="77777777" w:rsidR="00920AA1" w:rsidRDefault="00920AA1"/>
  </w:footnote>
  <w:footnote w:type="continuationSeparator" w:id="0">
    <w:p w14:paraId="14AEEB2B" w14:textId="77777777" w:rsidR="00920AA1" w:rsidRDefault="00920AA1">
      <w:pPr>
        <w:spacing w:line="240" w:lineRule="auto"/>
      </w:pPr>
      <w:r>
        <w:continuationSeparator/>
      </w:r>
    </w:p>
    <w:p w14:paraId="158097E1" w14:textId="77777777" w:rsidR="00920AA1" w:rsidRDefault="00920A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664" w:type="dxa"/>
      <w:tblInd w:w="6096" w:type="dxa"/>
      <w:tblCellMar>
        <w:left w:w="0" w:type="dxa"/>
        <w:right w:w="0" w:type="dxa"/>
      </w:tblCellMar>
      <w:tblLook w:val="06A0" w:firstRow="1" w:lastRow="0" w:firstColumn="1" w:lastColumn="0" w:noHBand="1" w:noVBand="1"/>
    </w:tblPr>
    <w:tblGrid>
      <w:gridCol w:w="992"/>
      <w:gridCol w:w="2672"/>
    </w:tblGrid>
    <w:tr w:rsidR="007C4A26" w:rsidRPr="00306C74" w14:paraId="3D089ED5" w14:textId="77777777" w:rsidTr="007C4A26">
      <w:trPr>
        <w:trHeight w:val="170"/>
      </w:trPr>
      <w:tc>
        <w:tcPr>
          <w:tcW w:w="992" w:type="dxa"/>
        </w:tcPr>
        <w:p w14:paraId="08A886E9" w14:textId="77777777" w:rsidR="007C4A26" w:rsidRPr="003644D0" w:rsidRDefault="007C4A26" w:rsidP="007C4A26">
          <w:pPr>
            <w:pStyle w:val="iFooterbold"/>
            <w:spacing w:line="360" w:lineRule="auto"/>
          </w:pPr>
          <w:r w:rsidRPr="002D39BC">
            <w:t>Address</w:t>
          </w:r>
          <w:r w:rsidRPr="00746934">
            <w:t>:</w:t>
          </w:r>
        </w:p>
      </w:tc>
      <w:tc>
        <w:tcPr>
          <w:tcW w:w="2672" w:type="dxa"/>
        </w:tcPr>
        <w:p w14:paraId="444C453A" w14:textId="77777777" w:rsidR="007C4A26" w:rsidRDefault="007C4A26" w:rsidP="007C4A26">
          <w:pPr>
            <w:pStyle w:val="Footernormal"/>
            <w:spacing w:line="360" w:lineRule="auto"/>
            <w:rPr>
              <w:lang w:val="de-AT"/>
            </w:rPr>
          </w:pPr>
          <w:r w:rsidRPr="00415BFF">
            <w:rPr>
              <w:lang w:val="de-AT"/>
            </w:rPr>
            <w:t>Schlossplatz 1, A-2361 Laxenburg, Austria</w:t>
          </w:r>
        </w:p>
      </w:tc>
    </w:tr>
    <w:tr w:rsidR="00B053D8" w:rsidRPr="00306C74" w14:paraId="2ED1870F" w14:textId="77777777" w:rsidTr="007C4A26">
      <w:trPr>
        <w:trHeight w:val="170"/>
      </w:trPr>
      <w:tc>
        <w:tcPr>
          <w:tcW w:w="992" w:type="dxa"/>
        </w:tcPr>
        <w:p w14:paraId="0EC22647" w14:textId="77777777" w:rsidR="00B053D8" w:rsidRPr="003644D0" w:rsidRDefault="003644D0" w:rsidP="007C4A26">
          <w:pPr>
            <w:pStyle w:val="iFooterbold"/>
            <w:spacing w:line="360" w:lineRule="auto"/>
          </w:pPr>
          <w:r w:rsidRPr="000E7530">
            <w:t>Telephone</w:t>
          </w:r>
          <w:r w:rsidR="00B053D8" w:rsidRPr="003644D0">
            <w:t>:</w:t>
          </w:r>
        </w:p>
      </w:tc>
      <w:tc>
        <w:tcPr>
          <w:tcW w:w="2672" w:type="dxa"/>
        </w:tcPr>
        <w:p w14:paraId="49431D8D" w14:textId="3E1B0C30" w:rsidR="00B053D8" w:rsidRPr="00415BFF" w:rsidRDefault="003644D0" w:rsidP="007C4A26">
          <w:pPr>
            <w:pStyle w:val="Footernormal"/>
            <w:spacing w:line="360" w:lineRule="auto"/>
            <w:rPr>
              <w:lang w:val="de-AT"/>
            </w:rPr>
          </w:pPr>
          <w:r>
            <w:rPr>
              <w:lang w:val="de-AT"/>
            </w:rPr>
            <w:t xml:space="preserve">+43 (0) 2236 807 </w:t>
          </w:r>
          <w:r w:rsidR="00D1731B">
            <w:rPr>
              <w:lang w:val="de-AT"/>
            </w:rPr>
            <w:t>375</w:t>
          </w:r>
        </w:p>
      </w:tc>
    </w:tr>
    <w:tr w:rsidR="003644D0" w14:paraId="0C8DD807" w14:textId="77777777" w:rsidTr="007C4A26">
      <w:trPr>
        <w:trHeight w:val="170"/>
      </w:trPr>
      <w:tc>
        <w:tcPr>
          <w:tcW w:w="992" w:type="dxa"/>
        </w:tcPr>
        <w:p w14:paraId="37372650" w14:textId="77777777" w:rsidR="003644D0" w:rsidRPr="00746934" w:rsidRDefault="003644D0" w:rsidP="007C4A26">
          <w:pPr>
            <w:pStyle w:val="iFooterbold"/>
            <w:spacing w:line="360" w:lineRule="auto"/>
          </w:pPr>
          <w:r>
            <w:t>Email:</w:t>
          </w:r>
        </w:p>
      </w:tc>
      <w:tc>
        <w:tcPr>
          <w:tcW w:w="2672" w:type="dxa"/>
        </w:tcPr>
        <w:p w14:paraId="59C59910" w14:textId="60DFAAD3" w:rsidR="003644D0" w:rsidRPr="00746934" w:rsidRDefault="00532390" w:rsidP="007C4A26">
          <w:pPr>
            <w:pStyle w:val="Footernormal"/>
            <w:spacing w:line="360" w:lineRule="auto"/>
          </w:pPr>
          <w:hyperlink r:id="rId1" w:history="1">
            <w:r w:rsidR="00247E48" w:rsidRPr="004C0D08">
              <w:rPr>
                <w:rStyle w:val="Hyperlink"/>
              </w:rPr>
              <w:t>dataprotection@iiasa.ac.at</w:t>
            </w:r>
          </w:hyperlink>
          <w:r w:rsidR="00247E48">
            <w:t xml:space="preserve"> </w:t>
          </w:r>
        </w:p>
      </w:tc>
    </w:tr>
  </w:tbl>
  <w:p w14:paraId="38A53685" w14:textId="77777777" w:rsidR="00E540BF" w:rsidRDefault="00B053D8">
    <w:pPr>
      <w:pStyle w:val="Header"/>
    </w:pPr>
    <w:r w:rsidRPr="00746934">
      <w:rPr>
        <w:noProof/>
        <w:lang w:eastAsia="en-US"/>
      </w:rPr>
      <w:drawing>
        <wp:anchor distT="0" distB="0" distL="114300" distR="114300" simplePos="0" relativeHeight="251663360" behindDoc="0" locked="0" layoutInCell="1" allowOverlap="1" wp14:anchorId="2BD8ADAF" wp14:editId="328BEFA3">
          <wp:simplePos x="0" y="0"/>
          <wp:positionH relativeFrom="margin">
            <wp:posOffset>-806</wp:posOffset>
          </wp:positionH>
          <wp:positionV relativeFrom="paragraph">
            <wp:posOffset>-520075</wp:posOffset>
          </wp:positionV>
          <wp:extent cx="1641862" cy="4585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ASA-2018.png"/>
                  <pic:cNvPicPr/>
                </pic:nvPicPr>
                <pic:blipFill>
                  <a:blip r:embed="rId2">
                    <a:extLst>
                      <a:ext uri="{28A0092B-C50C-407E-A947-70E740481C1C}">
                        <a14:useLocalDpi xmlns:a14="http://schemas.microsoft.com/office/drawing/2010/main" val="0"/>
                      </a:ext>
                    </a:extLst>
                  </a:blip>
                  <a:stretch>
                    <a:fillRect/>
                  </a:stretch>
                </pic:blipFill>
                <pic:spPr>
                  <a:xfrm>
                    <a:off x="0" y="0"/>
                    <a:ext cx="1641862" cy="4585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A78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109F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424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0CF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EEB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A9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567D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54E2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9" w15:restartNumberingAfterBreak="0">
    <w:nsid w:val="FFFFFF89"/>
    <w:multiLevelType w:val="singleLevel"/>
    <w:tmpl w:val="AEA435F8"/>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557037"/>
    <w:multiLevelType w:val="hybridMultilevel"/>
    <w:tmpl w:val="86EC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B21F22"/>
    <w:multiLevelType w:val="hybridMultilevel"/>
    <w:tmpl w:val="EE829554"/>
    <w:lvl w:ilvl="0" w:tplc="FD0416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10171"/>
    <w:multiLevelType w:val="hybridMultilevel"/>
    <w:tmpl w:val="FA9009E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8" w15:restartNumberingAfterBreak="0">
    <w:nsid w:val="384B50EE"/>
    <w:multiLevelType w:val="multilevel"/>
    <w:tmpl w:val="E5FEE65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41726C2F"/>
    <w:multiLevelType w:val="multilevel"/>
    <w:tmpl w:val="2B06D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361ABB"/>
    <w:multiLevelType w:val="multilevel"/>
    <w:tmpl w:val="54FEE90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3139830">
    <w:abstractNumId w:val="9"/>
  </w:num>
  <w:num w:numId="2" w16cid:durableId="1522862521">
    <w:abstractNumId w:val="9"/>
    <w:lvlOverride w:ilvl="0">
      <w:startOverride w:val="1"/>
    </w:lvlOverride>
  </w:num>
  <w:num w:numId="3" w16cid:durableId="1118724389">
    <w:abstractNumId w:val="14"/>
  </w:num>
  <w:num w:numId="4" w16cid:durableId="1351948750">
    <w:abstractNumId w:val="8"/>
  </w:num>
  <w:num w:numId="5" w16cid:durableId="917133032">
    <w:abstractNumId w:val="22"/>
  </w:num>
  <w:num w:numId="6" w16cid:durableId="127478486">
    <w:abstractNumId w:val="21"/>
  </w:num>
  <w:num w:numId="7" w16cid:durableId="956063799">
    <w:abstractNumId w:val="13"/>
  </w:num>
  <w:num w:numId="8" w16cid:durableId="1678843634">
    <w:abstractNumId w:val="23"/>
  </w:num>
  <w:num w:numId="9" w16cid:durableId="858735673">
    <w:abstractNumId w:val="11"/>
  </w:num>
  <w:num w:numId="10" w16cid:durableId="2134639299">
    <w:abstractNumId w:val="15"/>
  </w:num>
  <w:num w:numId="11" w16cid:durableId="2047637597">
    <w:abstractNumId w:val="10"/>
  </w:num>
  <w:num w:numId="12" w16cid:durableId="1312707482">
    <w:abstractNumId w:val="3"/>
  </w:num>
  <w:num w:numId="13" w16cid:durableId="2020884768">
    <w:abstractNumId w:val="2"/>
  </w:num>
  <w:num w:numId="14" w16cid:durableId="783185029">
    <w:abstractNumId w:val="1"/>
  </w:num>
  <w:num w:numId="15" w16cid:durableId="1677809039">
    <w:abstractNumId w:val="0"/>
  </w:num>
  <w:num w:numId="16" w16cid:durableId="1785079946">
    <w:abstractNumId w:val="4"/>
  </w:num>
  <w:num w:numId="17" w16cid:durableId="2021815325">
    <w:abstractNumId w:val="5"/>
  </w:num>
  <w:num w:numId="18" w16cid:durableId="346177626">
    <w:abstractNumId w:val="6"/>
  </w:num>
  <w:num w:numId="19" w16cid:durableId="1421216509">
    <w:abstractNumId w:val="7"/>
  </w:num>
  <w:num w:numId="20" w16cid:durableId="379016173">
    <w:abstractNumId w:val="16"/>
  </w:num>
  <w:num w:numId="21" w16cid:durableId="8086739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49494142">
    <w:abstractNumId w:val="19"/>
  </w:num>
  <w:num w:numId="23" w16cid:durableId="801114564">
    <w:abstractNumId w:val="20"/>
  </w:num>
  <w:num w:numId="24" w16cid:durableId="1496602332">
    <w:abstractNumId w:val="12"/>
  </w:num>
  <w:num w:numId="25" w16cid:durableId="2542898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31B"/>
    <w:rsid w:val="00011D6A"/>
    <w:rsid w:val="0001568F"/>
    <w:rsid w:val="00026719"/>
    <w:rsid w:val="00035D5A"/>
    <w:rsid w:val="00052810"/>
    <w:rsid w:val="00057059"/>
    <w:rsid w:val="00060995"/>
    <w:rsid w:val="00072A8E"/>
    <w:rsid w:val="00080686"/>
    <w:rsid w:val="000927C4"/>
    <w:rsid w:val="000A6500"/>
    <w:rsid w:val="000B44FE"/>
    <w:rsid w:val="000B4B27"/>
    <w:rsid w:val="000C213E"/>
    <w:rsid w:val="000D44D7"/>
    <w:rsid w:val="000E20E0"/>
    <w:rsid w:val="000E60FD"/>
    <w:rsid w:val="000E7530"/>
    <w:rsid w:val="0011104E"/>
    <w:rsid w:val="0011520A"/>
    <w:rsid w:val="00126858"/>
    <w:rsid w:val="00135D49"/>
    <w:rsid w:val="001366AB"/>
    <w:rsid w:val="00153E3C"/>
    <w:rsid w:val="001544CA"/>
    <w:rsid w:val="00156E1A"/>
    <w:rsid w:val="001576E2"/>
    <w:rsid w:val="0017466A"/>
    <w:rsid w:val="00187C6C"/>
    <w:rsid w:val="001A424E"/>
    <w:rsid w:val="001E745B"/>
    <w:rsid w:val="00210190"/>
    <w:rsid w:val="00247E48"/>
    <w:rsid w:val="00284B35"/>
    <w:rsid w:val="0029097C"/>
    <w:rsid w:val="00294756"/>
    <w:rsid w:val="002A7AE1"/>
    <w:rsid w:val="002B1947"/>
    <w:rsid w:val="002B636D"/>
    <w:rsid w:val="002C6202"/>
    <w:rsid w:val="002D6BC5"/>
    <w:rsid w:val="002E3023"/>
    <w:rsid w:val="002F13D8"/>
    <w:rsid w:val="002F3B76"/>
    <w:rsid w:val="00306C74"/>
    <w:rsid w:val="00310301"/>
    <w:rsid w:val="003171D4"/>
    <w:rsid w:val="00345EA8"/>
    <w:rsid w:val="00360A92"/>
    <w:rsid w:val="00361F9A"/>
    <w:rsid w:val="003621AB"/>
    <w:rsid w:val="00362FF8"/>
    <w:rsid w:val="003644D0"/>
    <w:rsid w:val="0037338E"/>
    <w:rsid w:val="00386A19"/>
    <w:rsid w:val="003A1C1F"/>
    <w:rsid w:val="003E6F8D"/>
    <w:rsid w:val="0040452B"/>
    <w:rsid w:val="00415BFF"/>
    <w:rsid w:val="0042625D"/>
    <w:rsid w:val="00434192"/>
    <w:rsid w:val="0045680A"/>
    <w:rsid w:val="00473FC1"/>
    <w:rsid w:val="00484546"/>
    <w:rsid w:val="00493242"/>
    <w:rsid w:val="004978FE"/>
    <w:rsid w:val="004D0ADE"/>
    <w:rsid w:val="00513D7A"/>
    <w:rsid w:val="00532390"/>
    <w:rsid w:val="00546419"/>
    <w:rsid w:val="005502E3"/>
    <w:rsid w:val="005629BC"/>
    <w:rsid w:val="00594C1F"/>
    <w:rsid w:val="005972F3"/>
    <w:rsid w:val="00597E17"/>
    <w:rsid w:val="005A2B1E"/>
    <w:rsid w:val="005B1DAC"/>
    <w:rsid w:val="005B76EF"/>
    <w:rsid w:val="005D5037"/>
    <w:rsid w:val="005D529C"/>
    <w:rsid w:val="005E5077"/>
    <w:rsid w:val="005E7CEF"/>
    <w:rsid w:val="005F176C"/>
    <w:rsid w:val="00600770"/>
    <w:rsid w:val="00603977"/>
    <w:rsid w:val="0061362E"/>
    <w:rsid w:val="00637B02"/>
    <w:rsid w:val="00665397"/>
    <w:rsid w:val="00666F9E"/>
    <w:rsid w:val="00673183"/>
    <w:rsid w:val="00675B4C"/>
    <w:rsid w:val="00680F94"/>
    <w:rsid w:val="006942D1"/>
    <w:rsid w:val="006B66DA"/>
    <w:rsid w:val="006C1690"/>
    <w:rsid w:val="006D435B"/>
    <w:rsid w:val="006E087D"/>
    <w:rsid w:val="006F21F9"/>
    <w:rsid w:val="007204B7"/>
    <w:rsid w:val="007418BF"/>
    <w:rsid w:val="0075560D"/>
    <w:rsid w:val="00774F35"/>
    <w:rsid w:val="007B61B9"/>
    <w:rsid w:val="007C4A26"/>
    <w:rsid w:val="007E4710"/>
    <w:rsid w:val="007F3A9F"/>
    <w:rsid w:val="007F5083"/>
    <w:rsid w:val="0080037F"/>
    <w:rsid w:val="00801B69"/>
    <w:rsid w:val="00805721"/>
    <w:rsid w:val="008170F3"/>
    <w:rsid w:val="0082131C"/>
    <w:rsid w:val="00831F0F"/>
    <w:rsid w:val="00833947"/>
    <w:rsid w:val="00850BE4"/>
    <w:rsid w:val="00861C97"/>
    <w:rsid w:val="00887BA9"/>
    <w:rsid w:val="0089576A"/>
    <w:rsid w:val="008A0E8F"/>
    <w:rsid w:val="008A255B"/>
    <w:rsid w:val="008B5D53"/>
    <w:rsid w:val="008B784C"/>
    <w:rsid w:val="008C166D"/>
    <w:rsid w:val="008E0E2B"/>
    <w:rsid w:val="008E1F75"/>
    <w:rsid w:val="008F3D0D"/>
    <w:rsid w:val="00911D9B"/>
    <w:rsid w:val="009163C2"/>
    <w:rsid w:val="00917658"/>
    <w:rsid w:val="00920AA1"/>
    <w:rsid w:val="00931347"/>
    <w:rsid w:val="00941AE0"/>
    <w:rsid w:val="00966CEA"/>
    <w:rsid w:val="0099700E"/>
    <w:rsid w:val="009B61D1"/>
    <w:rsid w:val="009C03CA"/>
    <w:rsid w:val="009C3F94"/>
    <w:rsid w:val="009C5428"/>
    <w:rsid w:val="00A05B56"/>
    <w:rsid w:val="00A06412"/>
    <w:rsid w:val="00A13201"/>
    <w:rsid w:val="00A14D69"/>
    <w:rsid w:val="00A162CC"/>
    <w:rsid w:val="00A362D8"/>
    <w:rsid w:val="00A37211"/>
    <w:rsid w:val="00A45E7E"/>
    <w:rsid w:val="00A50AE5"/>
    <w:rsid w:val="00A74D0A"/>
    <w:rsid w:val="00A85200"/>
    <w:rsid w:val="00A86F50"/>
    <w:rsid w:val="00AB12CC"/>
    <w:rsid w:val="00AD60F8"/>
    <w:rsid w:val="00AF74BE"/>
    <w:rsid w:val="00B028C3"/>
    <w:rsid w:val="00B053D8"/>
    <w:rsid w:val="00B05EF7"/>
    <w:rsid w:val="00B460FA"/>
    <w:rsid w:val="00B72D7A"/>
    <w:rsid w:val="00B7724F"/>
    <w:rsid w:val="00BA5CBC"/>
    <w:rsid w:val="00BC2652"/>
    <w:rsid w:val="00BD528A"/>
    <w:rsid w:val="00BE39F5"/>
    <w:rsid w:val="00BE489A"/>
    <w:rsid w:val="00BF79AA"/>
    <w:rsid w:val="00C06442"/>
    <w:rsid w:val="00C134AA"/>
    <w:rsid w:val="00C20BD7"/>
    <w:rsid w:val="00C23DB5"/>
    <w:rsid w:val="00C33A33"/>
    <w:rsid w:val="00C62CBB"/>
    <w:rsid w:val="00C83B31"/>
    <w:rsid w:val="00C955B0"/>
    <w:rsid w:val="00CC2C6F"/>
    <w:rsid w:val="00CC3A7F"/>
    <w:rsid w:val="00CC5B33"/>
    <w:rsid w:val="00CC7181"/>
    <w:rsid w:val="00CD0758"/>
    <w:rsid w:val="00CD749A"/>
    <w:rsid w:val="00CF3577"/>
    <w:rsid w:val="00D04FD3"/>
    <w:rsid w:val="00D16211"/>
    <w:rsid w:val="00D1731B"/>
    <w:rsid w:val="00D17A46"/>
    <w:rsid w:val="00D23DF9"/>
    <w:rsid w:val="00D30432"/>
    <w:rsid w:val="00D32AFB"/>
    <w:rsid w:val="00D45D2A"/>
    <w:rsid w:val="00D47E1D"/>
    <w:rsid w:val="00D52FEF"/>
    <w:rsid w:val="00D54F24"/>
    <w:rsid w:val="00D6781A"/>
    <w:rsid w:val="00D71882"/>
    <w:rsid w:val="00D94E24"/>
    <w:rsid w:val="00DA1523"/>
    <w:rsid w:val="00DA768B"/>
    <w:rsid w:val="00DB6A3B"/>
    <w:rsid w:val="00DC381C"/>
    <w:rsid w:val="00DD0931"/>
    <w:rsid w:val="00DF733C"/>
    <w:rsid w:val="00E010E3"/>
    <w:rsid w:val="00E021AA"/>
    <w:rsid w:val="00E06900"/>
    <w:rsid w:val="00E10249"/>
    <w:rsid w:val="00E2268F"/>
    <w:rsid w:val="00E227CE"/>
    <w:rsid w:val="00E4099F"/>
    <w:rsid w:val="00E41729"/>
    <w:rsid w:val="00E540BF"/>
    <w:rsid w:val="00E77BA0"/>
    <w:rsid w:val="00E832F0"/>
    <w:rsid w:val="00E84438"/>
    <w:rsid w:val="00E87604"/>
    <w:rsid w:val="00E94449"/>
    <w:rsid w:val="00EA03C4"/>
    <w:rsid w:val="00EB1C3D"/>
    <w:rsid w:val="00EB3F36"/>
    <w:rsid w:val="00EC5922"/>
    <w:rsid w:val="00EC6683"/>
    <w:rsid w:val="00EE6218"/>
    <w:rsid w:val="00EF45D2"/>
    <w:rsid w:val="00EF7954"/>
    <w:rsid w:val="00EF7D1B"/>
    <w:rsid w:val="00F01866"/>
    <w:rsid w:val="00F062D5"/>
    <w:rsid w:val="00F559E7"/>
    <w:rsid w:val="00F73B85"/>
    <w:rsid w:val="00F920C6"/>
    <w:rsid w:val="00FA02F6"/>
    <w:rsid w:val="00FA21AC"/>
    <w:rsid w:val="00FA3CDB"/>
    <w:rsid w:val="00FA7725"/>
    <w:rsid w:val="00FC7133"/>
    <w:rsid w:val="00FF08DB"/>
    <w:rsid w:val="034496A5"/>
    <w:rsid w:val="06BBFBA3"/>
    <w:rsid w:val="081807C8"/>
    <w:rsid w:val="081DFC15"/>
    <w:rsid w:val="0AB63FFB"/>
    <w:rsid w:val="0D176F14"/>
    <w:rsid w:val="16AEB270"/>
    <w:rsid w:val="1712E77C"/>
    <w:rsid w:val="17836CC3"/>
    <w:rsid w:val="19D4D49E"/>
    <w:rsid w:val="1A21E1CE"/>
    <w:rsid w:val="1F6F83A9"/>
    <w:rsid w:val="22AFA86E"/>
    <w:rsid w:val="244B78CF"/>
    <w:rsid w:val="2597786C"/>
    <w:rsid w:val="31BC10B0"/>
    <w:rsid w:val="34A0F94A"/>
    <w:rsid w:val="3573942F"/>
    <w:rsid w:val="360F01E0"/>
    <w:rsid w:val="396527D4"/>
    <w:rsid w:val="3B24083F"/>
    <w:rsid w:val="3BB0F329"/>
    <w:rsid w:val="3EE893EB"/>
    <w:rsid w:val="4378C0EA"/>
    <w:rsid w:val="46461DEC"/>
    <w:rsid w:val="465CBC21"/>
    <w:rsid w:val="4C115AC9"/>
    <w:rsid w:val="4F295757"/>
    <w:rsid w:val="51F40769"/>
    <w:rsid w:val="53A9266A"/>
    <w:rsid w:val="567CAC7B"/>
    <w:rsid w:val="56D24998"/>
    <w:rsid w:val="58A9F556"/>
    <w:rsid w:val="5B94BD2E"/>
    <w:rsid w:val="5BCF9128"/>
    <w:rsid w:val="5C001892"/>
    <w:rsid w:val="5C9EACF6"/>
    <w:rsid w:val="5F985C36"/>
    <w:rsid w:val="63122C39"/>
    <w:rsid w:val="64DE0AE9"/>
    <w:rsid w:val="66458F3C"/>
    <w:rsid w:val="6789C462"/>
    <w:rsid w:val="67CF7EBA"/>
    <w:rsid w:val="6C0CC352"/>
    <w:rsid w:val="705BECD0"/>
    <w:rsid w:val="76073D10"/>
    <w:rsid w:val="76274E33"/>
    <w:rsid w:val="7774B8C6"/>
    <w:rsid w:val="77885461"/>
    <w:rsid w:val="7874D48D"/>
    <w:rsid w:val="7CD2E210"/>
    <w:rsid w:val="7DA958B7"/>
    <w:rsid w:val="7DAA2EFC"/>
    <w:rsid w:val="7E6EB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53766"/>
  <w15:chartTrackingRefBased/>
  <w15:docId w15:val="{7E691D19-782A-4E4E-AA58-6CBEA618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546A" w:themeColor="text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A26"/>
    <w:pPr>
      <w:spacing w:line="288" w:lineRule="auto"/>
      <w:contextualSpacing/>
    </w:pPr>
    <w:rPr>
      <w:color w:val="000000" w:themeColor="text1"/>
      <w:sz w:val="20"/>
    </w:rPr>
  </w:style>
  <w:style w:type="paragraph" w:styleId="Heading1">
    <w:name w:val="heading 1"/>
    <w:basedOn w:val="Normal"/>
    <w:next w:val="Normal"/>
    <w:link w:val="Heading1Char"/>
    <w:autoRedefine/>
    <w:uiPriority w:val="1"/>
    <w:qFormat/>
    <w:rsid w:val="00D47E1D"/>
    <w:pPr>
      <w:suppressAutoHyphens/>
      <w:spacing w:line="240" w:lineRule="auto"/>
      <w:outlineLvl w:val="0"/>
    </w:pPr>
    <w:rPr>
      <w:rFonts w:asciiTheme="majorHAnsi" w:eastAsiaTheme="majorEastAsia" w:hAnsiTheme="majorHAnsi" w:cstheme="majorBidi"/>
      <w:b/>
      <w:color w:val="00589F"/>
      <w:sz w:val="36"/>
      <w:szCs w:val="44"/>
    </w:rPr>
  </w:style>
  <w:style w:type="paragraph" w:styleId="Heading2">
    <w:name w:val="heading 2"/>
    <w:basedOn w:val="Normal"/>
    <w:next w:val="Normal"/>
    <w:link w:val="Heading2Char"/>
    <w:autoRedefine/>
    <w:uiPriority w:val="1"/>
    <w:unhideWhenUsed/>
    <w:qFormat/>
    <w:rsid w:val="00833947"/>
    <w:pPr>
      <w:keepNext/>
      <w:keepLines/>
      <w:pBdr>
        <w:top w:val="single" w:sz="12" w:space="14" w:color="4472C4" w:themeColor="accent1"/>
      </w:pBdr>
      <w:spacing w:after="320" w:line="240" w:lineRule="auto"/>
      <w:outlineLvl w:val="1"/>
    </w:pPr>
    <w:rPr>
      <w:rFonts w:asciiTheme="majorHAnsi" w:eastAsiaTheme="majorEastAsia" w:hAnsiTheme="majorHAnsi" w:cstheme="majorBidi"/>
      <w:b/>
      <w:sz w:val="28"/>
      <w:szCs w:val="32"/>
      <w:lang w:val="en-GB"/>
    </w:rPr>
  </w:style>
  <w:style w:type="paragraph" w:styleId="Heading3">
    <w:name w:val="heading 3"/>
    <w:basedOn w:val="Normal"/>
    <w:next w:val="Normal"/>
    <w:link w:val="Heading3Char"/>
    <w:autoRedefine/>
    <w:uiPriority w:val="1"/>
    <w:unhideWhenUsed/>
    <w:qFormat/>
    <w:rsid w:val="00833947"/>
    <w:pPr>
      <w:keepNext/>
      <w:keepLines/>
      <w:spacing w:after="320" w:line="240" w:lineRule="auto"/>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autoRedefine/>
    <w:uiPriority w:val="1"/>
    <w:unhideWhenUsed/>
    <w:qFormat/>
    <w:rsid w:val="00833947"/>
    <w:pPr>
      <w:keepNext/>
      <w:keepLines/>
      <w:spacing w:after="320" w:line="240" w:lineRule="auto"/>
      <w:outlineLvl w:val="3"/>
    </w:pPr>
    <w:rPr>
      <w:rFonts w:asciiTheme="majorHAnsi" w:eastAsiaTheme="majorEastAsia" w:hAnsiTheme="majorHAnsi" w:cstheme="majorBidi"/>
      <w:b/>
      <w:i/>
      <w:iCs/>
      <w:sz w:val="28"/>
    </w:rPr>
  </w:style>
  <w:style w:type="paragraph" w:styleId="Heading5">
    <w:name w:val="heading 5"/>
    <w:basedOn w:val="Normal"/>
    <w:next w:val="Normal"/>
    <w:link w:val="Heading5Char"/>
    <w:autoRedefine/>
    <w:uiPriority w:val="1"/>
    <w:unhideWhenUsed/>
    <w:qFormat/>
    <w:rsid w:val="00833947"/>
    <w:pPr>
      <w:keepNext/>
      <w:keepLines/>
      <w:spacing w:after="320" w:line="240" w:lineRule="auto"/>
      <w:outlineLvl w:val="4"/>
    </w:pPr>
    <w:rPr>
      <w:rFonts w:asciiTheme="majorHAnsi" w:eastAsiaTheme="majorEastAsia" w:hAnsiTheme="majorHAnsi" w:cstheme="majorBidi"/>
      <w:b/>
      <w:color w:val="00589F"/>
      <w:sz w:val="28"/>
    </w:rPr>
  </w:style>
  <w:style w:type="paragraph" w:styleId="Heading6">
    <w:name w:val="heading 6"/>
    <w:basedOn w:val="Normal"/>
    <w:next w:val="Normal"/>
    <w:link w:val="Heading6Char"/>
    <w:autoRedefine/>
    <w:uiPriority w:val="1"/>
    <w:unhideWhenUsed/>
    <w:qFormat/>
    <w:rsid w:val="00833947"/>
    <w:pPr>
      <w:keepNext/>
      <w:keepLines/>
      <w:pBdr>
        <w:top w:val="single" w:sz="12" w:space="12" w:color="4472C4" w:themeColor="accent1"/>
      </w:pBdr>
      <w:spacing w:after="320" w:line="240"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autoRedefine/>
    <w:uiPriority w:val="1"/>
    <w:unhideWhenUsed/>
    <w:qFormat/>
    <w:rsid w:val="00680F94"/>
    <w:pPr>
      <w:keepNext/>
      <w:keepLines/>
      <w:spacing w:after="240" w:line="240" w:lineRule="auto"/>
      <w:outlineLvl w:val="6"/>
    </w:pPr>
    <w:rPr>
      <w:rFonts w:asciiTheme="majorHAnsi" w:eastAsiaTheme="majorEastAsia" w:hAnsiTheme="majorHAnsi" w:cstheme="majorBidi"/>
      <w:b/>
      <w:iCs/>
      <w:sz w:val="24"/>
    </w:rPr>
  </w:style>
  <w:style w:type="paragraph" w:styleId="Heading8">
    <w:name w:val="heading 8"/>
    <w:basedOn w:val="Normal"/>
    <w:next w:val="Normal"/>
    <w:link w:val="Heading8Char"/>
    <w:autoRedefine/>
    <w:uiPriority w:val="1"/>
    <w:unhideWhenUsed/>
    <w:qFormat/>
    <w:rsid w:val="00E10249"/>
    <w:pPr>
      <w:keepNext/>
      <w:keepLines/>
      <w:spacing w:after="240" w:line="240" w:lineRule="auto"/>
      <w:outlineLvl w:val="7"/>
    </w:pPr>
    <w:rPr>
      <w:rFonts w:asciiTheme="majorHAnsi" w:eastAsiaTheme="majorEastAsia" w:hAnsiTheme="majorHAnsi" w:cstheme="majorBidi"/>
      <w:b/>
      <w:i/>
      <w:sz w:val="24"/>
      <w:szCs w:val="21"/>
    </w:rPr>
  </w:style>
  <w:style w:type="paragraph" w:styleId="Heading9">
    <w:name w:val="heading 9"/>
    <w:basedOn w:val="Normal"/>
    <w:next w:val="Normal"/>
    <w:link w:val="Heading9Char"/>
    <w:autoRedefine/>
    <w:uiPriority w:val="1"/>
    <w:unhideWhenUsed/>
    <w:qFormat/>
    <w:rsid w:val="00E10249"/>
    <w:pPr>
      <w:keepNext/>
      <w:keepLines/>
      <w:spacing w:after="240" w:line="240" w:lineRule="auto"/>
      <w:outlineLvl w:val="8"/>
    </w:pPr>
    <w:rPr>
      <w:rFonts w:asciiTheme="majorHAnsi" w:eastAsiaTheme="majorEastAsia" w:hAnsiTheme="majorHAnsi" w:cstheme="majorBidi"/>
      <w:b/>
      <w:iCs/>
      <w:color w:val="00589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i Footer"/>
    <w:basedOn w:val="Normal"/>
    <w:link w:val="FooterChar"/>
    <w:uiPriority w:val="99"/>
    <w:unhideWhenUsed/>
    <w:qFormat/>
    <w:pPr>
      <w:spacing w:line="240" w:lineRule="auto"/>
    </w:pPr>
    <w:rPr>
      <w:b/>
      <w:sz w:val="46"/>
    </w:rPr>
  </w:style>
  <w:style w:type="character" w:customStyle="1" w:styleId="FooterChar">
    <w:name w:val="Footer Char"/>
    <w:aliases w:val="i Footer Char"/>
    <w:basedOn w:val="DefaultParagraphFont"/>
    <w:link w:val="Footer"/>
    <w:uiPriority w:val="99"/>
    <w:rPr>
      <w:b/>
      <w:color w:val="000000" w:themeColor="text1"/>
      <w:sz w:val="46"/>
    </w:rPr>
  </w:style>
  <w:style w:type="character" w:customStyle="1" w:styleId="Heading1Char">
    <w:name w:val="Heading 1 Char"/>
    <w:basedOn w:val="DefaultParagraphFont"/>
    <w:link w:val="Heading1"/>
    <w:uiPriority w:val="1"/>
    <w:rsid w:val="00D47E1D"/>
    <w:rPr>
      <w:rFonts w:asciiTheme="majorHAnsi" w:eastAsiaTheme="majorEastAsia" w:hAnsiTheme="majorHAnsi" w:cstheme="majorBidi"/>
      <w:b/>
      <w:color w:val="00589F"/>
      <w:sz w:val="36"/>
      <w:szCs w:val="44"/>
    </w:rPr>
  </w:style>
  <w:style w:type="character" w:customStyle="1" w:styleId="Heading2Char">
    <w:name w:val="Heading 2 Char"/>
    <w:basedOn w:val="DefaultParagraphFont"/>
    <w:link w:val="Heading2"/>
    <w:uiPriority w:val="1"/>
    <w:rsid w:val="00833947"/>
    <w:rPr>
      <w:rFonts w:asciiTheme="majorHAnsi" w:eastAsiaTheme="majorEastAsia" w:hAnsiTheme="majorHAnsi" w:cstheme="majorBidi"/>
      <w:b/>
      <w:color w:val="000000" w:themeColor="text1"/>
      <w:sz w:val="28"/>
      <w:szCs w:val="32"/>
      <w:lang w:val="en-GB"/>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83B31"/>
    <w:pPr>
      <w:spacing w:before="200"/>
    </w:pPr>
    <w:tblPr>
      <w:tblBorders>
        <w:insideH w:val="single" w:sz="8" w:space="0" w:color="44546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1F3864" w:themeColor="accent1" w:themeShade="80"/>
        <w:sz w:val="28"/>
      </w:rPr>
      <w:tblPr/>
      <w:trPr>
        <w:tblHeader/>
      </w:trPr>
      <w:tcPr>
        <w:tcBorders>
          <w:top w:val="nil"/>
          <w:left w:val="nil"/>
          <w:bottom w:val="single" w:sz="24" w:space="0" w:color="44546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833947"/>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1"/>
    <w:rsid w:val="00833947"/>
    <w:rPr>
      <w:rFonts w:asciiTheme="majorHAnsi" w:eastAsiaTheme="majorEastAsia" w:hAnsiTheme="majorHAnsi" w:cstheme="majorBidi"/>
      <w:b/>
      <w:i/>
      <w:iCs/>
      <w:color w:val="000000" w:themeColor="text1"/>
      <w:sz w:val="28"/>
    </w:rPr>
  </w:style>
  <w:style w:type="character" w:customStyle="1" w:styleId="Heading5Char">
    <w:name w:val="Heading 5 Char"/>
    <w:basedOn w:val="DefaultParagraphFont"/>
    <w:link w:val="Heading5"/>
    <w:uiPriority w:val="1"/>
    <w:rsid w:val="00833947"/>
    <w:rPr>
      <w:rFonts w:asciiTheme="majorHAnsi" w:eastAsiaTheme="majorEastAsia" w:hAnsiTheme="majorHAnsi" w:cstheme="majorBidi"/>
      <w:b/>
      <w:color w:val="00589F"/>
      <w:sz w:val="28"/>
    </w:rPr>
  </w:style>
  <w:style w:type="character" w:customStyle="1" w:styleId="Heading6Char">
    <w:name w:val="Heading 6 Char"/>
    <w:basedOn w:val="DefaultParagraphFont"/>
    <w:link w:val="Heading6"/>
    <w:uiPriority w:val="1"/>
    <w:rsid w:val="00833947"/>
    <w:rPr>
      <w:rFonts w:asciiTheme="majorHAnsi" w:eastAsiaTheme="majorEastAsia" w:hAnsiTheme="majorHAnsi" w:cstheme="majorBidi"/>
      <w:b/>
      <w:color w:val="000000" w:themeColor="text1"/>
      <w:sz w:val="24"/>
    </w:rPr>
  </w:style>
  <w:style w:type="character" w:customStyle="1" w:styleId="Heading7Char">
    <w:name w:val="Heading 7 Char"/>
    <w:basedOn w:val="DefaultParagraphFont"/>
    <w:link w:val="Heading7"/>
    <w:uiPriority w:val="1"/>
    <w:rsid w:val="00680F94"/>
    <w:rPr>
      <w:rFonts w:asciiTheme="majorHAnsi" w:eastAsiaTheme="majorEastAsia" w:hAnsiTheme="majorHAnsi" w:cstheme="majorBidi"/>
      <w:b/>
      <w:iCs/>
      <w:color w:val="000000" w:themeColor="text1"/>
      <w:sz w:val="24"/>
    </w:rPr>
  </w:style>
  <w:style w:type="character" w:customStyle="1" w:styleId="Heading8Char">
    <w:name w:val="Heading 8 Char"/>
    <w:basedOn w:val="DefaultParagraphFont"/>
    <w:link w:val="Heading8"/>
    <w:uiPriority w:val="1"/>
    <w:rsid w:val="00E10249"/>
    <w:rPr>
      <w:rFonts w:asciiTheme="majorHAnsi" w:eastAsiaTheme="majorEastAsia" w:hAnsiTheme="majorHAnsi" w:cstheme="majorBidi"/>
      <w:b/>
      <w:i/>
      <w:color w:val="000000" w:themeColor="text1"/>
      <w:sz w:val="24"/>
      <w:szCs w:val="21"/>
    </w:rPr>
  </w:style>
  <w:style w:type="character" w:customStyle="1" w:styleId="Heading9Char">
    <w:name w:val="Heading 9 Char"/>
    <w:basedOn w:val="DefaultParagraphFont"/>
    <w:link w:val="Heading9"/>
    <w:uiPriority w:val="1"/>
    <w:rsid w:val="00E10249"/>
    <w:rPr>
      <w:rFonts w:asciiTheme="majorHAnsi" w:eastAsiaTheme="majorEastAsia" w:hAnsiTheme="majorHAnsi" w:cstheme="majorBidi"/>
      <w:b/>
      <w:iCs/>
      <w:color w:val="00589F"/>
      <w:sz w:val="24"/>
      <w:szCs w:val="21"/>
    </w:rPr>
  </w:style>
  <w:style w:type="character" w:styleId="Emphasis">
    <w:name w:val="Emphasis"/>
    <w:basedOn w:val="DefaultParagraphFont"/>
    <w:uiPriority w:val="20"/>
    <w:semiHidden/>
    <w:unhideWhenUsed/>
    <w:qFormat/>
    <w:rsid w:val="00D54F24"/>
    <w:rPr>
      <w:i w:val="0"/>
      <w:iCs/>
      <w:color w:val="1F3864" w:themeColor="accent1" w:themeShade="80"/>
    </w:rPr>
  </w:style>
  <w:style w:type="character" w:styleId="IntenseEmphasis">
    <w:name w:val="Intense Emphasis"/>
    <w:basedOn w:val="DefaultParagraphFont"/>
    <w:uiPriority w:val="21"/>
    <w:unhideWhenUsed/>
    <w:qFormat/>
    <w:rsid w:val="00D54F24"/>
    <w:rPr>
      <w:b/>
      <w:i/>
      <w:iCs/>
      <w:color w:val="1F3864" w:themeColor="accent1" w:themeShade="80"/>
    </w:rPr>
  </w:style>
  <w:style w:type="character" w:styleId="Strong">
    <w:name w:val="Strong"/>
    <w:basedOn w:val="DefaultParagraphFont"/>
    <w:uiPriority w:val="22"/>
    <w:unhideWhenUsed/>
    <w:qFormat/>
    <w:rPr>
      <w:b/>
      <w:bCs/>
      <w:color w:val="000000" w:themeColor="text1"/>
    </w:rPr>
  </w:style>
  <w:style w:type="character" w:styleId="SubtleReference">
    <w:name w:val="Subtle Reference"/>
    <w:basedOn w:val="DefaultParagraphFont"/>
    <w:uiPriority w:val="31"/>
    <w:semiHidden/>
    <w:unhideWhenUsed/>
    <w:qFormat/>
    <w:rPr>
      <w:caps/>
      <w:smallCaps w:val="0"/>
      <w:color w:val="44546A" w:themeColor="text2"/>
    </w:rPr>
  </w:style>
  <w:style w:type="character" w:styleId="IntenseReference">
    <w:name w:val="Intense Reference"/>
    <w:basedOn w:val="DefaultParagraphFont"/>
    <w:uiPriority w:val="32"/>
    <w:unhideWhenUsed/>
    <w:qFormat/>
    <w:rPr>
      <w:b/>
      <w:bCs/>
      <w:caps/>
      <w:smallCaps w:val="0"/>
      <w:color w:val="44546A" w:themeColor="text2"/>
      <w:spacing w:val="0"/>
    </w:rPr>
  </w:style>
  <w:style w:type="character" w:styleId="BookTitle">
    <w:name w:val="Book Title"/>
    <w:basedOn w:val="DefaultParagraphFont"/>
    <w:uiPriority w:val="33"/>
    <w:semiHidden/>
    <w:unhideWhenUsed/>
    <w:qFormat/>
    <w:rPr>
      <w:b w:val="0"/>
      <w:bCs/>
      <w:i w:val="0"/>
      <w:iCs/>
      <w:color w:val="000000" w:themeColor="text1"/>
      <w:spacing w:val="0"/>
      <w:u w:val="single"/>
    </w:rPr>
  </w:style>
  <w:style w:type="paragraph" w:styleId="Caption">
    <w:name w:val="caption"/>
    <w:basedOn w:val="Normal"/>
    <w:next w:val="Normal"/>
    <w:uiPriority w:val="35"/>
    <w:unhideWhenUsed/>
    <w:qFormat/>
    <w:rPr>
      <w:i/>
      <w:iCs/>
      <w:szCs w:val="18"/>
    </w:rPr>
  </w:style>
  <w:style w:type="paragraph" w:styleId="TOCHeading">
    <w:name w:val="TOC Heading"/>
    <w:basedOn w:val="Heading1"/>
    <w:next w:val="Normal"/>
    <w:uiPriority w:val="39"/>
    <w:unhideWhenUsed/>
    <w:qFormat/>
    <w:pPr>
      <w:keepNext/>
      <w:keepLines/>
      <w:outlineLvl w:val="9"/>
    </w:pPr>
  </w:style>
  <w:style w:type="paragraph" w:styleId="Title">
    <w:name w:val="Title"/>
    <w:basedOn w:val="Normal"/>
    <w:next w:val="Normal"/>
    <w:link w:val="TitleChar"/>
    <w:autoRedefine/>
    <w:uiPriority w:val="10"/>
    <w:unhideWhenUsed/>
    <w:qFormat/>
    <w:rsid w:val="001544CA"/>
    <w:pPr>
      <w:spacing w:after="600" w:line="240" w:lineRule="auto"/>
    </w:pPr>
    <w:rPr>
      <w:rFonts w:asciiTheme="majorHAnsi" w:eastAsiaTheme="majorEastAsia" w:hAnsiTheme="majorHAnsi" w:cstheme="majorBidi"/>
      <w:b/>
      <w:color w:val="00589F"/>
      <w:kern w:val="28"/>
      <w:sz w:val="50"/>
      <w:szCs w:val="50"/>
    </w:rPr>
  </w:style>
  <w:style w:type="character" w:customStyle="1" w:styleId="TitleChar">
    <w:name w:val="Title Char"/>
    <w:basedOn w:val="DefaultParagraphFont"/>
    <w:link w:val="Title"/>
    <w:uiPriority w:val="10"/>
    <w:rsid w:val="001544CA"/>
    <w:rPr>
      <w:rFonts w:asciiTheme="majorHAnsi" w:eastAsiaTheme="majorEastAsia" w:hAnsiTheme="majorHAnsi" w:cstheme="majorBidi"/>
      <w:b/>
      <w:color w:val="00589F"/>
      <w:kern w:val="28"/>
      <w:sz w:val="50"/>
      <w:szCs w:val="50"/>
    </w:rPr>
  </w:style>
  <w:style w:type="paragraph" w:styleId="Subtitle">
    <w:name w:val="Subtitle"/>
    <w:basedOn w:val="Normal"/>
    <w:next w:val="Normal"/>
    <w:link w:val="SubtitleChar"/>
    <w:uiPriority w:val="11"/>
    <w:unhideWhenUsed/>
    <w:qFormat/>
    <w:rsid w:val="00D54F24"/>
    <w:pPr>
      <w:numPr>
        <w:ilvl w:val="1"/>
      </w:numPr>
      <w:spacing w:after="1200" w:line="240" w:lineRule="auto"/>
    </w:pPr>
    <w:rPr>
      <w:rFonts w:eastAsiaTheme="minorEastAsia"/>
      <w:b/>
      <w:color w:val="1F3864" w:themeColor="accent1" w:themeShade="80"/>
      <w:sz w:val="56"/>
    </w:rPr>
  </w:style>
  <w:style w:type="character" w:customStyle="1" w:styleId="SubtitleChar">
    <w:name w:val="Subtitle Char"/>
    <w:basedOn w:val="DefaultParagraphFont"/>
    <w:link w:val="Subtitle"/>
    <w:uiPriority w:val="11"/>
    <w:rsid w:val="00D54F24"/>
    <w:rPr>
      <w:rFonts w:eastAsiaTheme="minorEastAsia"/>
      <w:b/>
      <w:color w:val="1F3864"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44546A" w:themeColor="text2"/>
    </w:rPr>
  </w:style>
  <w:style w:type="paragraph" w:styleId="Quote">
    <w:name w:val="Quote"/>
    <w:basedOn w:val="Normal"/>
    <w:next w:val="Normal"/>
    <w:link w:val="QuoteChar"/>
    <w:autoRedefine/>
    <w:uiPriority w:val="3"/>
    <w:unhideWhenUsed/>
    <w:qFormat/>
    <w:rsid w:val="00B7724F"/>
    <w:pPr>
      <w:spacing w:before="360" w:after="360"/>
    </w:pPr>
    <w:rPr>
      <w:iCs/>
      <w:sz w:val="38"/>
      <w:lang w:val="en-GB"/>
    </w:rPr>
  </w:style>
  <w:style w:type="character" w:customStyle="1" w:styleId="QuoteChar">
    <w:name w:val="Quote Char"/>
    <w:basedOn w:val="DefaultParagraphFont"/>
    <w:link w:val="Quote"/>
    <w:uiPriority w:val="3"/>
    <w:rsid w:val="00B7724F"/>
    <w:rPr>
      <w:iCs/>
      <w:color w:val="000000" w:themeColor="text1"/>
      <w:sz w:val="38"/>
      <w:lang w:val="en-GB"/>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color w:val="000000" w:themeColor="text1"/>
    </w:rPr>
  </w:style>
  <w:style w:type="paragraph" w:styleId="ListNumber">
    <w:name w:val="List Number"/>
    <w:basedOn w:val="Normal"/>
    <w:uiPriority w:val="6"/>
    <w:qFormat/>
    <w:pPr>
      <w:numPr>
        <w:numId w:val="6"/>
      </w:numPr>
      <w:spacing w:after="120"/>
    </w:pPr>
  </w:style>
  <w:style w:type="paragraph" w:styleId="BlockText">
    <w:name w:val="Block Text"/>
    <w:basedOn w:val="Normal"/>
    <w:autoRedefine/>
    <w:uiPriority w:val="2"/>
    <w:unhideWhenUsed/>
    <w:qFormat/>
    <w:rsid w:val="00D30432"/>
    <w:pPr>
      <w:spacing w:before="360" w:after="360"/>
    </w:pPr>
    <w:rPr>
      <w:rFonts w:eastAsiaTheme="minorEastAsia"/>
      <w:iCs/>
      <w:sz w:val="28"/>
    </w:rPr>
  </w:style>
  <w:style w:type="paragraph" w:styleId="BalloonText">
    <w:name w:val="Balloon Text"/>
    <w:basedOn w:val="Normal"/>
    <w:link w:val="BalloonTextChar"/>
    <w:uiPriority w:val="99"/>
    <w:unhideWhenUsed/>
    <w:rsid w:val="00CC3A7F"/>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rsid w:val="00CC3A7F"/>
    <w:rPr>
      <w:rFonts w:ascii="Segoe UI" w:hAnsi="Segoe UI" w:cs="Segoe UI"/>
      <w:color w:val="000000" w:themeColor="text1"/>
      <w:szCs w:val="18"/>
    </w:rPr>
  </w:style>
  <w:style w:type="paragraph" w:styleId="BodyText3">
    <w:name w:val="Body Text 3"/>
    <w:basedOn w:val="Normal"/>
    <w:link w:val="BodyText3Char"/>
    <w:uiPriority w:val="99"/>
    <w:unhideWhenUsed/>
    <w:rsid w:val="00CC3A7F"/>
    <w:pPr>
      <w:spacing w:after="120"/>
    </w:pPr>
    <w:rPr>
      <w:szCs w:val="16"/>
    </w:rPr>
  </w:style>
  <w:style w:type="character" w:customStyle="1" w:styleId="BodyText3Char">
    <w:name w:val="Body Text 3 Char"/>
    <w:basedOn w:val="DefaultParagraphFont"/>
    <w:link w:val="BodyText3"/>
    <w:uiPriority w:val="99"/>
    <w:rsid w:val="00CC3A7F"/>
    <w:rPr>
      <w:color w:val="000000" w:themeColor="text1"/>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color w:val="000000" w:themeColor="text1"/>
      <w:szCs w:val="16"/>
    </w:rPr>
  </w:style>
  <w:style w:type="character" w:styleId="CommentReference">
    <w:name w:val="annotation reference"/>
    <w:basedOn w:val="DefaultParagraphFont"/>
    <w:unhideWhenUsed/>
    <w:rsid w:val="00CC3A7F"/>
    <w:rPr>
      <w:color w:val="000000" w:themeColor="text1"/>
      <w:sz w:val="22"/>
      <w:szCs w:val="16"/>
    </w:rPr>
  </w:style>
  <w:style w:type="paragraph" w:styleId="CommentText">
    <w:name w:val="annotation text"/>
    <w:basedOn w:val="Normal"/>
    <w:link w:val="CommentTextChar"/>
    <w:unhideWhenUsed/>
    <w:rsid w:val="00CC3A7F"/>
    <w:pPr>
      <w:spacing w:line="240" w:lineRule="auto"/>
    </w:pPr>
    <w:rPr>
      <w:szCs w:val="20"/>
    </w:rPr>
  </w:style>
  <w:style w:type="character" w:customStyle="1" w:styleId="CommentTextChar">
    <w:name w:val="Comment Text Char"/>
    <w:basedOn w:val="DefaultParagraphFont"/>
    <w:link w:val="CommentText"/>
    <w:rsid w:val="00CC3A7F"/>
    <w:rPr>
      <w:color w:val="000000" w:themeColor="text1"/>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color w:val="000000" w:themeColor="text1"/>
      <w:szCs w:val="20"/>
    </w:rPr>
  </w:style>
  <w:style w:type="paragraph" w:styleId="DocumentMap">
    <w:name w:val="Document Map"/>
    <w:basedOn w:val="Normal"/>
    <w:link w:val="DocumentMapChar"/>
    <w:uiPriority w:val="99"/>
    <w:semiHidden/>
    <w:unhideWhenUsed/>
    <w:rsid w:val="00CC3A7F"/>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color w:val="000000" w:themeColor="text1"/>
      <w:szCs w:val="16"/>
    </w:rPr>
  </w:style>
  <w:style w:type="paragraph" w:styleId="EndnoteText">
    <w:name w:val="endnote text"/>
    <w:basedOn w:val="Normal"/>
    <w:link w:val="EndnoteTextChar"/>
    <w:uiPriority w:val="99"/>
    <w:unhideWhenUsed/>
    <w:rsid w:val="00CC3A7F"/>
    <w:pPr>
      <w:spacing w:line="240" w:lineRule="auto"/>
    </w:pPr>
    <w:rPr>
      <w:szCs w:val="20"/>
    </w:rPr>
  </w:style>
  <w:style w:type="character" w:customStyle="1" w:styleId="EndnoteTextChar">
    <w:name w:val="Endnote Text Char"/>
    <w:basedOn w:val="DefaultParagraphFont"/>
    <w:link w:val="EndnoteText"/>
    <w:uiPriority w:val="99"/>
    <w:rsid w:val="00CC3A7F"/>
    <w:rPr>
      <w:color w:val="000000" w:themeColor="text1"/>
      <w:szCs w:val="20"/>
    </w:rPr>
  </w:style>
  <w:style w:type="paragraph" w:styleId="EnvelopeReturn">
    <w:name w:val="envelope return"/>
    <w:basedOn w:val="Normal"/>
    <w:uiPriority w:val="99"/>
    <w:semiHidden/>
    <w:unhideWhenUsed/>
    <w:rsid w:val="00CC3A7F"/>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line="240" w:lineRule="auto"/>
    </w:pPr>
    <w:rPr>
      <w:szCs w:val="20"/>
    </w:rPr>
  </w:style>
  <w:style w:type="character" w:customStyle="1" w:styleId="FootnoteTextChar">
    <w:name w:val="Footnote Text Char"/>
    <w:basedOn w:val="DefaultParagraphFont"/>
    <w:link w:val="FootnoteText"/>
    <w:uiPriority w:val="99"/>
    <w:semiHidden/>
    <w:rsid w:val="00CC3A7F"/>
    <w:rPr>
      <w:color w:val="000000" w:themeColor="text1"/>
      <w:szCs w:val="20"/>
    </w:rPr>
  </w:style>
  <w:style w:type="character" w:styleId="HTMLCode">
    <w:name w:val="HTML Code"/>
    <w:basedOn w:val="DefaultParagraphFont"/>
    <w:uiPriority w:val="99"/>
    <w:semiHidden/>
    <w:unhideWhenUsed/>
    <w:rsid w:val="00CC3A7F"/>
    <w:rPr>
      <w:rFonts w:ascii="Consolas" w:hAnsi="Consolas"/>
      <w:color w:val="000000" w:themeColor="text1"/>
      <w:sz w:val="22"/>
      <w:szCs w:val="20"/>
    </w:rPr>
  </w:style>
  <w:style w:type="character" w:styleId="HTMLKeyboard">
    <w:name w:val="HTML Keyboard"/>
    <w:basedOn w:val="DefaultParagraphFont"/>
    <w:uiPriority w:val="99"/>
    <w:semiHidden/>
    <w:unhideWhenUsed/>
    <w:rsid w:val="00CC3A7F"/>
    <w:rPr>
      <w:rFonts w:ascii="Consolas" w:hAnsi="Consolas"/>
      <w:color w:val="000000" w:themeColor="text1"/>
      <w:sz w:val="22"/>
      <w:szCs w:val="20"/>
    </w:rPr>
  </w:style>
  <w:style w:type="paragraph" w:styleId="HTMLPreformatted">
    <w:name w:val="HTML Preformatted"/>
    <w:basedOn w:val="Normal"/>
    <w:link w:val="HTMLPreformattedChar"/>
    <w:uiPriority w:val="99"/>
    <w:semiHidden/>
    <w:unhideWhenUsed/>
    <w:rsid w:val="00CC3A7F"/>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color w:val="000000" w:themeColor="text1"/>
      <w:szCs w:val="20"/>
    </w:rPr>
  </w:style>
  <w:style w:type="character" w:styleId="HTMLTypewriter">
    <w:name w:val="HTML Typewriter"/>
    <w:basedOn w:val="DefaultParagraphFont"/>
    <w:uiPriority w:val="99"/>
    <w:semiHidden/>
    <w:unhideWhenUsed/>
    <w:rsid w:val="00CC3A7F"/>
    <w:rPr>
      <w:rFonts w:ascii="Consolas" w:hAnsi="Consolas"/>
      <w:color w:val="000000" w:themeColor="text1"/>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color w:val="000000" w:themeColor="text1"/>
      <w:szCs w:val="20"/>
    </w:rPr>
  </w:style>
  <w:style w:type="paragraph" w:styleId="PlainText">
    <w:name w:val="Plain Text"/>
    <w:basedOn w:val="Normal"/>
    <w:link w:val="PlainTextChar"/>
    <w:uiPriority w:val="99"/>
    <w:semiHidden/>
    <w:unhideWhenUsed/>
    <w:rsid w:val="00CC3A7F"/>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color w:val="000000" w:themeColor="text1"/>
      <w:szCs w:val="21"/>
    </w:rPr>
  </w:style>
  <w:style w:type="character" w:styleId="Hyperlink">
    <w:name w:val="Hyperlink"/>
    <w:basedOn w:val="DefaultParagraphFont"/>
    <w:uiPriority w:val="99"/>
    <w:unhideWhenUsed/>
    <w:qFormat/>
    <w:rsid w:val="000B44FE"/>
    <w:rPr>
      <w:color w:val="00589F"/>
      <w:u w:val="single"/>
    </w:rPr>
  </w:style>
  <w:style w:type="paragraph" w:customStyle="1" w:styleId="iFooterbold">
    <w:name w:val="i Footer bold"/>
    <w:basedOn w:val="Normal"/>
    <w:autoRedefine/>
    <w:qFormat/>
    <w:rsid w:val="003644D0"/>
    <w:pPr>
      <w:suppressAutoHyphens/>
      <w:spacing w:before="100" w:beforeAutospacing="1" w:after="100" w:afterAutospacing="1" w:line="240" w:lineRule="auto"/>
    </w:pPr>
    <w:rPr>
      <w:rFonts w:ascii="Tahoma" w:hAnsi="Tahoma" w:cstheme="majorBidi"/>
      <w:b/>
      <w:color w:val="0058A0"/>
      <w:sz w:val="14"/>
      <w:szCs w:val="14"/>
      <w:lang w:val="en-GB" w:eastAsia="en-US"/>
      <w14:textOutline w14:w="0" w14:cap="flat" w14:cmpd="sng" w14:algn="ctr">
        <w14:noFill/>
        <w14:prstDash w14:val="solid"/>
        <w14:round/>
      </w14:textOutline>
    </w:rPr>
  </w:style>
  <w:style w:type="paragraph" w:styleId="Bibliography">
    <w:name w:val="Bibliography"/>
    <w:basedOn w:val="Normal"/>
    <w:next w:val="Normal"/>
    <w:uiPriority w:val="37"/>
    <w:unhideWhenUsed/>
    <w:rsid w:val="00E540BF"/>
  </w:style>
  <w:style w:type="paragraph" w:styleId="BodyText">
    <w:name w:val="Body Text"/>
    <w:basedOn w:val="Normal"/>
    <w:link w:val="BodyTextChar"/>
    <w:uiPriority w:val="99"/>
    <w:unhideWhenUsed/>
    <w:rsid w:val="00E540BF"/>
    <w:pPr>
      <w:spacing w:after="120"/>
    </w:pPr>
  </w:style>
  <w:style w:type="character" w:customStyle="1" w:styleId="BodyTextChar">
    <w:name w:val="Body Text Char"/>
    <w:basedOn w:val="DefaultParagraphFont"/>
    <w:link w:val="BodyText"/>
    <w:uiPriority w:val="99"/>
    <w:rsid w:val="00E540BF"/>
    <w:rPr>
      <w:color w:val="000000" w:themeColor="text1"/>
      <w:sz w:val="20"/>
    </w:rPr>
  </w:style>
  <w:style w:type="paragraph" w:styleId="BodyText2">
    <w:name w:val="Body Text 2"/>
    <w:basedOn w:val="Normal"/>
    <w:link w:val="BodyText2Char"/>
    <w:uiPriority w:val="99"/>
    <w:unhideWhenUsed/>
    <w:rsid w:val="00E540BF"/>
    <w:pPr>
      <w:spacing w:after="120" w:line="480" w:lineRule="auto"/>
    </w:pPr>
  </w:style>
  <w:style w:type="character" w:customStyle="1" w:styleId="BodyText2Char">
    <w:name w:val="Body Text 2 Char"/>
    <w:basedOn w:val="DefaultParagraphFont"/>
    <w:link w:val="BodyText2"/>
    <w:uiPriority w:val="99"/>
    <w:rsid w:val="00E540BF"/>
    <w:rPr>
      <w:color w:val="000000" w:themeColor="text1"/>
      <w:sz w:val="20"/>
    </w:rPr>
  </w:style>
  <w:style w:type="paragraph" w:styleId="BodyTextFirstIndent">
    <w:name w:val="Body Text First Indent"/>
    <w:basedOn w:val="BodyText"/>
    <w:link w:val="BodyTextFirstIndentChar"/>
    <w:uiPriority w:val="99"/>
    <w:unhideWhenUsed/>
    <w:rsid w:val="00E540BF"/>
    <w:pPr>
      <w:spacing w:after="200"/>
      <w:ind w:firstLine="360"/>
    </w:pPr>
  </w:style>
  <w:style w:type="character" w:customStyle="1" w:styleId="BodyTextFirstIndentChar">
    <w:name w:val="Body Text First Indent Char"/>
    <w:basedOn w:val="BodyTextChar"/>
    <w:link w:val="BodyTextFirstIndent"/>
    <w:uiPriority w:val="99"/>
    <w:rsid w:val="00E540BF"/>
    <w:rPr>
      <w:color w:val="000000" w:themeColor="text1"/>
      <w:sz w:val="20"/>
    </w:rPr>
  </w:style>
  <w:style w:type="paragraph" w:styleId="Date">
    <w:name w:val="Date"/>
    <w:basedOn w:val="Normal"/>
    <w:next w:val="Normal"/>
    <w:link w:val="DateChar"/>
    <w:uiPriority w:val="99"/>
    <w:unhideWhenUsed/>
    <w:rsid w:val="00E540BF"/>
  </w:style>
  <w:style w:type="character" w:customStyle="1" w:styleId="DateChar">
    <w:name w:val="Date Char"/>
    <w:basedOn w:val="DefaultParagraphFont"/>
    <w:link w:val="Date"/>
    <w:uiPriority w:val="99"/>
    <w:rsid w:val="00E540BF"/>
    <w:rPr>
      <w:color w:val="000000" w:themeColor="text1"/>
      <w:sz w:val="20"/>
    </w:rPr>
  </w:style>
  <w:style w:type="paragraph" w:styleId="NoteHeading">
    <w:name w:val="Note Heading"/>
    <w:basedOn w:val="Normal"/>
    <w:next w:val="Normal"/>
    <w:link w:val="NoteHeadingChar"/>
    <w:uiPriority w:val="99"/>
    <w:unhideWhenUsed/>
    <w:rsid w:val="00E540BF"/>
    <w:pPr>
      <w:spacing w:line="240" w:lineRule="auto"/>
    </w:pPr>
  </w:style>
  <w:style w:type="character" w:customStyle="1" w:styleId="NoteHeadingChar">
    <w:name w:val="Note Heading Char"/>
    <w:basedOn w:val="DefaultParagraphFont"/>
    <w:link w:val="NoteHeading"/>
    <w:uiPriority w:val="99"/>
    <w:rsid w:val="00E540BF"/>
    <w:rPr>
      <w:color w:val="000000" w:themeColor="text1"/>
      <w:sz w:val="20"/>
    </w:rPr>
  </w:style>
  <w:style w:type="paragraph" w:styleId="Salutation">
    <w:name w:val="Salutation"/>
    <w:basedOn w:val="Normal"/>
    <w:next w:val="Normal"/>
    <w:link w:val="SalutationChar"/>
    <w:uiPriority w:val="99"/>
    <w:unhideWhenUsed/>
    <w:rsid w:val="00E540BF"/>
  </w:style>
  <w:style w:type="character" w:customStyle="1" w:styleId="SalutationChar">
    <w:name w:val="Salutation Char"/>
    <w:basedOn w:val="DefaultParagraphFont"/>
    <w:link w:val="Salutation"/>
    <w:uiPriority w:val="99"/>
    <w:rsid w:val="00E540BF"/>
    <w:rPr>
      <w:color w:val="000000" w:themeColor="text1"/>
      <w:sz w:val="20"/>
    </w:rPr>
  </w:style>
  <w:style w:type="character" w:customStyle="1" w:styleId="UnresolvedMention1">
    <w:name w:val="Unresolved Mention1"/>
    <w:basedOn w:val="DefaultParagraphFont"/>
    <w:uiPriority w:val="99"/>
    <w:unhideWhenUsed/>
    <w:rsid w:val="00E540BF"/>
    <w:rPr>
      <w:color w:val="605E5C"/>
      <w:shd w:val="clear" w:color="auto" w:fill="E1DFDD"/>
    </w:rPr>
  </w:style>
  <w:style w:type="paragraph" w:customStyle="1" w:styleId="Footernormal">
    <w:name w:val="Footer normal"/>
    <w:basedOn w:val="Normal"/>
    <w:autoRedefine/>
    <w:qFormat/>
    <w:rsid w:val="00FA02F6"/>
    <w:rPr>
      <w:sz w:val="14"/>
      <w:szCs w:val="14"/>
    </w:rPr>
  </w:style>
  <w:style w:type="paragraph" w:styleId="IntenseQuote">
    <w:name w:val="Intense Quote"/>
    <w:basedOn w:val="Normal"/>
    <w:next w:val="Normal"/>
    <w:link w:val="IntenseQuoteChar"/>
    <w:autoRedefine/>
    <w:uiPriority w:val="30"/>
    <w:semiHidden/>
    <w:unhideWhenUsed/>
    <w:qFormat/>
    <w:rsid w:val="000B44FE"/>
    <w:pPr>
      <w:pBdr>
        <w:top w:val="single" w:sz="4" w:space="10" w:color="4472C4" w:themeColor="accent1"/>
        <w:bottom w:val="single" w:sz="4" w:space="10" w:color="4472C4" w:themeColor="accent1"/>
      </w:pBdr>
      <w:spacing w:before="360" w:after="360"/>
      <w:ind w:left="864" w:right="864"/>
      <w:jc w:val="center"/>
    </w:pPr>
    <w:rPr>
      <w:i/>
      <w:iCs/>
      <w:color w:val="00589F"/>
    </w:rPr>
  </w:style>
  <w:style w:type="character" w:customStyle="1" w:styleId="IntenseQuoteChar">
    <w:name w:val="Intense Quote Char"/>
    <w:basedOn w:val="DefaultParagraphFont"/>
    <w:link w:val="IntenseQuote"/>
    <w:uiPriority w:val="30"/>
    <w:semiHidden/>
    <w:rsid w:val="000B44FE"/>
    <w:rPr>
      <w:i/>
      <w:iCs/>
      <w:color w:val="00589F"/>
      <w:sz w:val="20"/>
    </w:rPr>
  </w:style>
  <w:style w:type="character" w:customStyle="1" w:styleId="SmartHyperlink1">
    <w:name w:val="Smart Hyperlink1"/>
    <w:basedOn w:val="DefaultParagraphFont"/>
    <w:uiPriority w:val="99"/>
    <w:semiHidden/>
    <w:unhideWhenUsed/>
    <w:rsid w:val="008A0E8F"/>
    <w:rPr>
      <w:color w:val="4472C4" w:themeColor="accent1"/>
      <w:u w:val="dotted"/>
    </w:rPr>
  </w:style>
  <w:style w:type="character" w:styleId="FollowedHyperlink">
    <w:name w:val="FollowedHyperlink"/>
    <w:basedOn w:val="DefaultParagraphFont"/>
    <w:uiPriority w:val="99"/>
    <w:semiHidden/>
    <w:unhideWhenUsed/>
    <w:rsid w:val="008A0E8F"/>
    <w:rPr>
      <w:color w:val="61C6C0" w:themeColor="accent2"/>
      <w:u w:val="single"/>
    </w:rPr>
  </w:style>
  <w:style w:type="paragraph" w:styleId="TOC1">
    <w:name w:val="toc 1"/>
    <w:basedOn w:val="Normal"/>
    <w:next w:val="Normal"/>
    <w:autoRedefine/>
    <w:uiPriority w:val="39"/>
    <w:unhideWhenUsed/>
    <w:rsid w:val="0089576A"/>
    <w:pPr>
      <w:spacing w:before="360"/>
    </w:pPr>
    <w:rPr>
      <w:rFonts w:asciiTheme="majorHAnsi" w:hAnsiTheme="majorHAnsi" w:cs="Times New Roman (Body CS)"/>
      <w:bCs/>
      <w:sz w:val="24"/>
      <w:szCs w:val="24"/>
    </w:rPr>
  </w:style>
  <w:style w:type="paragraph" w:styleId="TOC2">
    <w:name w:val="toc 2"/>
    <w:basedOn w:val="Normal"/>
    <w:next w:val="Normal"/>
    <w:autoRedefine/>
    <w:uiPriority w:val="39"/>
    <w:unhideWhenUsed/>
    <w:rsid w:val="001366AB"/>
    <w:pPr>
      <w:spacing w:before="240"/>
    </w:pPr>
    <w:rPr>
      <w:bCs/>
      <w:szCs w:val="20"/>
    </w:rPr>
  </w:style>
  <w:style w:type="paragraph" w:styleId="TOC3">
    <w:name w:val="toc 3"/>
    <w:basedOn w:val="Normal"/>
    <w:next w:val="Normal"/>
    <w:autoRedefine/>
    <w:uiPriority w:val="39"/>
    <w:unhideWhenUsed/>
    <w:rsid w:val="00EB1C3D"/>
    <w:pPr>
      <w:ind w:left="200"/>
    </w:pPr>
    <w:rPr>
      <w:szCs w:val="20"/>
    </w:rPr>
  </w:style>
  <w:style w:type="paragraph" w:styleId="TOC4">
    <w:name w:val="toc 4"/>
    <w:basedOn w:val="Normal"/>
    <w:next w:val="Normal"/>
    <w:autoRedefine/>
    <w:uiPriority w:val="39"/>
    <w:unhideWhenUsed/>
    <w:rsid w:val="00EB1C3D"/>
    <w:pPr>
      <w:ind w:left="400"/>
    </w:pPr>
    <w:rPr>
      <w:szCs w:val="20"/>
    </w:rPr>
  </w:style>
  <w:style w:type="paragraph" w:styleId="TOC5">
    <w:name w:val="toc 5"/>
    <w:basedOn w:val="Normal"/>
    <w:next w:val="Normal"/>
    <w:autoRedefine/>
    <w:uiPriority w:val="39"/>
    <w:unhideWhenUsed/>
    <w:rsid w:val="00EB1C3D"/>
    <w:pPr>
      <w:ind w:left="600"/>
    </w:pPr>
    <w:rPr>
      <w:szCs w:val="20"/>
    </w:rPr>
  </w:style>
  <w:style w:type="paragraph" w:styleId="TOC6">
    <w:name w:val="toc 6"/>
    <w:basedOn w:val="Normal"/>
    <w:next w:val="Normal"/>
    <w:autoRedefine/>
    <w:uiPriority w:val="39"/>
    <w:unhideWhenUsed/>
    <w:rsid w:val="00EB1C3D"/>
    <w:pPr>
      <w:ind w:left="800"/>
    </w:pPr>
    <w:rPr>
      <w:szCs w:val="20"/>
    </w:rPr>
  </w:style>
  <w:style w:type="paragraph" w:styleId="TOC7">
    <w:name w:val="toc 7"/>
    <w:basedOn w:val="Normal"/>
    <w:next w:val="Normal"/>
    <w:autoRedefine/>
    <w:uiPriority w:val="39"/>
    <w:unhideWhenUsed/>
    <w:rsid w:val="00EB1C3D"/>
    <w:pPr>
      <w:ind w:left="1000"/>
    </w:pPr>
    <w:rPr>
      <w:szCs w:val="20"/>
    </w:rPr>
  </w:style>
  <w:style w:type="paragraph" w:styleId="TOC8">
    <w:name w:val="toc 8"/>
    <w:basedOn w:val="Normal"/>
    <w:next w:val="Normal"/>
    <w:autoRedefine/>
    <w:uiPriority w:val="39"/>
    <w:unhideWhenUsed/>
    <w:rsid w:val="00EB1C3D"/>
    <w:pPr>
      <w:ind w:left="1200"/>
    </w:pPr>
    <w:rPr>
      <w:szCs w:val="20"/>
    </w:rPr>
  </w:style>
  <w:style w:type="paragraph" w:styleId="TOC9">
    <w:name w:val="toc 9"/>
    <w:basedOn w:val="Normal"/>
    <w:next w:val="Normal"/>
    <w:autoRedefine/>
    <w:uiPriority w:val="39"/>
    <w:unhideWhenUsed/>
    <w:rsid w:val="00EB1C3D"/>
    <w:pPr>
      <w:ind w:left="1400"/>
    </w:pPr>
    <w:rPr>
      <w:szCs w:val="20"/>
    </w:rPr>
  </w:style>
  <w:style w:type="table" w:styleId="GridTable1Light-Accent1">
    <w:name w:val="Grid Table 1 Light Accent 1"/>
    <w:aliases w:val="IIASA table"/>
    <w:basedOn w:val="TableNormal"/>
    <w:uiPriority w:val="46"/>
    <w:rsid w:val="00C83B31"/>
    <w:pPr>
      <w:spacing w:before="120" w:after="120"/>
      <w:ind w:left="57" w:right="57"/>
    </w:pPr>
    <w:rPr>
      <w:rFonts w:ascii="Tahoma" w:hAnsi="Tahoma"/>
      <w:color w:val="auto"/>
      <w:sz w:val="20"/>
      <w:szCs w:val="24"/>
      <w:lang w:val="en-GB" w:eastAsia="en-US"/>
    </w:rPr>
    <w:tblPr>
      <w:tblStyleRowBandSize w:val="1"/>
      <w:tblStyleColBandSize w:val="1"/>
      <w:tblBorders>
        <w:top w:val="single" w:sz="4" w:space="0" w:color="00599D"/>
        <w:left w:val="single" w:sz="4" w:space="0" w:color="00599D"/>
        <w:bottom w:val="single" w:sz="4" w:space="0" w:color="00599D"/>
        <w:right w:val="single" w:sz="4" w:space="0" w:color="00599D"/>
        <w:insideH w:val="single" w:sz="4" w:space="0" w:color="00599D"/>
        <w:insideV w:val="single" w:sz="4" w:space="0" w:color="00599D"/>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6C1690"/>
    <w:pPr>
      <w:ind w:left="720"/>
    </w:pPr>
  </w:style>
  <w:style w:type="table" w:styleId="PlainTable4">
    <w:name w:val="Plain Table 4"/>
    <w:basedOn w:val="TableNormal"/>
    <w:uiPriority w:val="44"/>
    <w:rsid w:val="006B66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oterbold">
    <w:name w:val="Footer bold"/>
    <w:basedOn w:val="Normal"/>
    <w:rsid w:val="003171D4"/>
    <w:pPr>
      <w:suppressAutoHyphens/>
      <w:spacing w:line="276" w:lineRule="auto"/>
    </w:pPr>
    <w:rPr>
      <w:rFonts w:ascii="Tahoma" w:hAnsi="Tahoma" w:cs="Tahoma"/>
      <w:b/>
      <w:color w:val="00599D"/>
      <w:sz w:val="14"/>
      <w:szCs w:val="14"/>
      <w:lang w:eastAsia="en-US"/>
      <w14:textOutline w14:w="0" w14:cap="flat" w14:cmpd="sng" w14:algn="ctr">
        <w14:noFill/>
        <w14:prstDash w14:val="solid"/>
        <w14:round/>
      </w14:textOutline>
    </w:rPr>
  </w:style>
  <w:style w:type="character" w:customStyle="1" w:styleId="Highlight-BoldBlue">
    <w:name w:val="Highlight-BoldBlue"/>
    <w:uiPriority w:val="1"/>
    <w:qFormat/>
    <w:rsid w:val="0037338E"/>
    <w:rPr>
      <w:b/>
      <w:color w:val="005AA0"/>
    </w:rPr>
  </w:style>
  <w:style w:type="paragraph" w:customStyle="1" w:styleId="Titleofdoc">
    <w:name w:val="Title of doc"/>
    <w:autoRedefine/>
    <w:qFormat/>
    <w:rsid w:val="00BA5CBC"/>
    <w:rPr>
      <w:rFonts w:asciiTheme="majorHAnsi" w:eastAsiaTheme="majorEastAsia" w:hAnsiTheme="majorHAnsi" w:cstheme="majorBidi"/>
      <w:b/>
      <w:color w:val="00589F"/>
      <w:sz w:val="44"/>
      <w:szCs w:val="44"/>
    </w:rPr>
  </w:style>
  <w:style w:type="character" w:styleId="PageNumber">
    <w:name w:val="page number"/>
    <w:basedOn w:val="DefaultParagraphFont"/>
    <w:uiPriority w:val="99"/>
    <w:unhideWhenUsed/>
    <w:qFormat/>
    <w:rsid w:val="00B053D8"/>
    <w:rPr>
      <w:sz w:val="15"/>
    </w:rPr>
  </w:style>
  <w:style w:type="paragraph" w:customStyle="1" w:styleId="Heading0-Notlisted">
    <w:name w:val="Heading 0 - Not listed"/>
    <w:basedOn w:val="Heading6"/>
    <w:autoRedefine/>
    <w:qFormat/>
    <w:rsid w:val="00D17A46"/>
  </w:style>
  <w:style w:type="paragraph" w:styleId="Index1">
    <w:name w:val="index 1"/>
    <w:basedOn w:val="Normal"/>
    <w:next w:val="Normal"/>
    <w:autoRedefine/>
    <w:uiPriority w:val="99"/>
    <w:semiHidden/>
    <w:unhideWhenUsed/>
    <w:rsid w:val="00BA5CBC"/>
    <w:pPr>
      <w:spacing w:line="240" w:lineRule="auto"/>
      <w:ind w:left="200" w:hanging="200"/>
    </w:pPr>
  </w:style>
  <w:style w:type="character" w:styleId="UnresolvedMention">
    <w:name w:val="Unresolved Mention"/>
    <w:basedOn w:val="DefaultParagraphFont"/>
    <w:uiPriority w:val="99"/>
    <w:semiHidden/>
    <w:unhideWhenUsed/>
    <w:rsid w:val="0099700E"/>
    <w:rPr>
      <w:color w:val="605E5C"/>
      <w:shd w:val="clear" w:color="auto" w:fill="E1DFDD"/>
    </w:rPr>
  </w:style>
  <w:style w:type="paragraph" w:styleId="Revision">
    <w:name w:val="Revision"/>
    <w:hidden/>
    <w:uiPriority w:val="99"/>
    <w:semiHidden/>
    <w:rsid w:val="005B76EF"/>
    <w:rPr>
      <w:color w:val="000000" w:themeColor="text1"/>
      <w:sz w:val="20"/>
    </w:rPr>
  </w:style>
  <w:style w:type="paragraph" w:customStyle="1" w:styleId="Default">
    <w:name w:val="Default"/>
    <w:rsid w:val="005972F3"/>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2282">
      <w:bodyDiv w:val="1"/>
      <w:marLeft w:val="0"/>
      <w:marRight w:val="0"/>
      <w:marTop w:val="0"/>
      <w:marBottom w:val="0"/>
      <w:divBdr>
        <w:top w:val="none" w:sz="0" w:space="0" w:color="auto"/>
        <w:left w:val="none" w:sz="0" w:space="0" w:color="auto"/>
        <w:bottom w:val="none" w:sz="0" w:space="0" w:color="auto"/>
        <w:right w:val="none" w:sz="0" w:space="0" w:color="auto"/>
      </w:divBdr>
    </w:div>
    <w:div w:id="152721093">
      <w:bodyDiv w:val="1"/>
      <w:marLeft w:val="0"/>
      <w:marRight w:val="0"/>
      <w:marTop w:val="0"/>
      <w:marBottom w:val="0"/>
      <w:divBdr>
        <w:top w:val="none" w:sz="0" w:space="0" w:color="auto"/>
        <w:left w:val="none" w:sz="0" w:space="0" w:color="auto"/>
        <w:bottom w:val="none" w:sz="0" w:space="0" w:color="auto"/>
        <w:right w:val="none" w:sz="0" w:space="0" w:color="auto"/>
      </w:divBdr>
    </w:div>
    <w:div w:id="320735588">
      <w:bodyDiv w:val="1"/>
      <w:marLeft w:val="0"/>
      <w:marRight w:val="0"/>
      <w:marTop w:val="0"/>
      <w:marBottom w:val="0"/>
      <w:divBdr>
        <w:top w:val="none" w:sz="0" w:space="0" w:color="auto"/>
        <w:left w:val="none" w:sz="0" w:space="0" w:color="auto"/>
        <w:bottom w:val="none" w:sz="0" w:space="0" w:color="auto"/>
        <w:right w:val="none" w:sz="0" w:space="0" w:color="auto"/>
      </w:divBdr>
    </w:div>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410082679">
      <w:bodyDiv w:val="1"/>
      <w:marLeft w:val="0"/>
      <w:marRight w:val="0"/>
      <w:marTop w:val="0"/>
      <w:marBottom w:val="0"/>
      <w:divBdr>
        <w:top w:val="none" w:sz="0" w:space="0" w:color="auto"/>
        <w:left w:val="none" w:sz="0" w:space="0" w:color="auto"/>
        <w:bottom w:val="none" w:sz="0" w:space="0" w:color="auto"/>
        <w:right w:val="none" w:sz="0" w:space="0" w:color="auto"/>
      </w:divBdr>
    </w:div>
    <w:div w:id="999164180">
      <w:bodyDiv w:val="1"/>
      <w:marLeft w:val="0"/>
      <w:marRight w:val="0"/>
      <w:marTop w:val="0"/>
      <w:marBottom w:val="0"/>
      <w:divBdr>
        <w:top w:val="none" w:sz="0" w:space="0" w:color="auto"/>
        <w:left w:val="none" w:sz="0" w:space="0" w:color="auto"/>
        <w:bottom w:val="none" w:sz="0" w:space="0" w:color="auto"/>
        <w:right w:val="none" w:sz="0" w:space="0" w:color="auto"/>
      </w:divBdr>
    </w:div>
    <w:div w:id="1266696632">
      <w:bodyDiv w:val="1"/>
      <w:marLeft w:val="0"/>
      <w:marRight w:val="0"/>
      <w:marTop w:val="0"/>
      <w:marBottom w:val="0"/>
      <w:divBdr>
        <w:top w:val="none" w:sz="0" w:space="0" w:color="auto"/>
        <w:left w:val="none" w:sz="0" w:space="0" w:color="auto"/>
        <w:bottom w:val="none" w:sz="0" w:space="0" w:color="auto"/>
        <w:right w:val="none" w:sz="0" w:space="0" w:color="auto"/>
      </w:divBdr>
    </w:div>
    <w:div w:id="1280575018">
      <w:bodyDiv w:val="1"/>
      <w:marLeft w:val="0"/>
      <w:marRight w:val="0"/>
      <w:marTop w:val="0"/>
      <w:marBottom w:val="0"/>
      <w:divBdr>
        <w:top w:val="none" w:sz="0" w:space="0" w:color="auto"/>
        <w:left w:val="none" w:sz="0" w:space="0" w:color="auto"/>
        <w:bottom w:val="none" w:sz="0" w:space="0" w:color="auto"/>
        <w:right w:val="none" w:sz="0" w:space="0" w:color="auto"/>
      </w:divBdr>
    </w:div>
    <w:div w:id="1354650984">
      <w:bodyDiv w:val="1"/>
      <w:marLeft w:val="0"/>
      <w:marRight w:val="0"/>
      <w:marTop w:val="0"/>
      <w:marBottom w:val="0"/>
      <w:divBdr>
        <w:top w:val="none" w:sz="0" w:space="0" w:color="auto"/>
        <w:left w:val="none" w:sz="0" w:space="0" w:color="auto"/>
        <w:bottom w:val="none" w:sz="0" w:space="0" w:color="auto"/>
        <w:right w:val="none" w:sz="0" w:space="0" w:color="auto"/>
      </w:divBdr>
    </w:div>
    <w:div w:id="1427575257">
      <w:bodyDiv w:val="1"/>
      <w:marLeft w:val="0"/>
      <w:marRight w:val="0"/>
      <w:marTop w:val="0"/>
      <w:marBottom w:val="0"/>
      <w:divBdr>
        <w:top w:val="none" w:sz="0" w:space="0" w:color="auto"/>
        <w:left w:val="none" w:sz="0" w:space="0" w:color="auto"/>
        <w:bottom w:val="none" w:sz="0" w:space="0" w:color="auto"/>
        <w:right w:val="none" w:sz="0" w:space="0" w:color="auto"/>
      </w:divBdr>
    </w:div>
    <w:div w:id="1850171140">
      <w:bodyDiv w:val="1"/>
      <w:marLeft w:val="0"/>
      <w:marRight w:val="0"/>
      <w:marTop w:val="0"/>
      <w:marBottom w:val="0"/>
      <w:divBdr>
        <w:top w:val="none" w:sz="0" w:space="0" w:color="auto"/>
        <w:left w:val="none" w:sz="0" w:space="0" w:color="auto"/>
        <w:bottom w:val="none" w:sz="0" w:space="0" w:color="auto"/>
        <w:right w:val="none" w:sz="0" w:space="0" w:color="auto"/>
      </w:divBdr>
    </w:div>
    <w:div w:id="1880163296">
      <w:bodyDiv w:val="1"/>
      <w:marLeft w:val="0"/>
      <w:marRight w:val="0"/>
      <w:marTop w:val="0"/>
      <w:marBottom w:val="0"/>
      <w:divBdr>
        <w:top w:val="none" w:sz="0" w:space="0" w:color="auto"/>
        <w:left w:val="none" w:sz="0" w:space="0" w:color="auto"/>
        <w:bottom w:val="none" w:sz="0" w:space="0" w:color="auto"/>
        <w:right w:val="none" w:sz="0" w:space="0" w:color="auto"/>
      </w:divBdr>
    </w:div>
    <w:div w:id="195508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sb@dsb.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aprotection@iiasa.ac.a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dataprotection@iiasa.ac.at" TargetMode="External"/></Relationships>
</file>

<file path=word/theme/theme1.xml><?xml version="1.0" encoding="utf-8"?>
<a:theme xmlns:a="http://schemas.openxmlformats.org/drawingml/2006/main" name="Office Theme">
  <a:themeElements>
    <a:clrScheme name="IIASA 1">
      <a:dk1>
        <a:srgbClr val="000000"/>
      </a:dk1>
      <a:lt1>
        <a:srgbClr val="FFFFFF"/>
      </a:lt1>
      <a:dk2>
        <a:srgbClr val="44546A"/>
      </a:dk2>
      <a:lt2>
        <a:srgbClr val="E7E6E6"/>
      </a:lt2>
      <a:accent1>
        <a:srgbClr val="4472C4"/>
      </a:accent1>
      <a:accent2>
        <a:srgbClr val="61C6C0"/>
      </a:accent2>
      <a:accent3>
        <a:srgbClr val="207F6E"/>
      </a:accent3>
      <a:accent4>
        <a:srgbClr val="FCBB40"/>
      </a:accent4>
      <a:accent5>
        <a:srgbClr val="EE696B"/>
      </a:accent5>
      <a:accent6>
        <a:srgbClr val="684C94"/>
      </a:accent6>
      <a:hlink>
        <a:srgbClr val="FCBB40"/>
      </a:hlink>
      <a:folHlink>
        <a:srgbClr val="BA8A33"/>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C141701BBDA64EA48BCC1D7E8C3725" ma:contentTypeVersion="19" ma:contentTypeDescription="Create a new document." ma:contentTypeScope="" ma:versionID="f506f06c53798e12a37039034fa2e1d5">
  <xsd:schema xmlns:xsd="http://www.w3.org/2001/XMLSchema" xmlns:xs="http://www.w3.org/2001/XMLSchema" xmlns:p="http://schemas.microsoft.com/office/2006/metadata/properties" xmlns:ns1="http://schemas.microsoft.com/sharepoint/v3" xmlns:ns2="9c70d178-d21c-48a3-aa0e-ddb58e3b7295" xmlns:ns3="35922add-c285-48fc-9477-020deb2509eb" targetNamespace="http://schemas.microsoft.com/office/2006/metadata/properties" ma:root="true" ma:fieldsID="af74748b24c53dc2d981f9461cfffeba" ns1:_="" ns2:_="" ns3:_="">
    <xsd:import namespace="http://schemas.microsoft.com/sharepoint/v3"/>
    <xsd:import namespace="9c70d178-d21c-48a3-aa0e-ddb58e3b7295"/>
    <xsd:import namespace="35922add-c285-48fc-9477-020deb2509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70d178-d21c-48a3-aa0e-ddb58e3b72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b2b414a-4870-4b76-be62-ecc4760d58d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922add-c285-48fc-9477-020deb2509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042e1a2-bc8c-43c6-9db9-6a29d676d996}" ma:internalName="TaxCatchAll" ma:showField="CatchAllData" ma:web="35922add-c285-48fc-9477-020deb2509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5922add-c285-48fc-9477-020deb2509eb" xsi:nil="true"/>
    <_ip_UnifiedCompliancePolicyUIAction xmlns="http://schemas.microsoft.com/sharepoint/v3" xsi:nil="true"/>
    <_ip_UnifiedCompliancePolicyProperties xmlns="http://schemas.microsoft.com/sharepoint/v3" xsi:nil="true"/>
    <lcf76f155ced4ddcb4097134ff3c332f xmlns="9c70d178-d21c-48a3-aa0e-ddb58e3b729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6E59C-E170-41AE-B76A-29BDA5812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70d178-d21c-48a3-aa0e-ddb58e3b7295"/>
    <ds:schemaRef ds:uri="35922add-c285-48fc-9477-020deb250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6711C7-9154-432C-9A11-F7B7D8C928EE}">
  <ds:schemaRefs>
    <ds:schemaRef ds:uri="http://schemas.microsoft.com/sharepoint/v3/contenttype/forms"/>
  </ds:schemaRefs>
</ds:datastoreItem>
</file>

<file path=customXml/itemProps3.xml><?xml version="1.0" encoding="utf-8"?>
<ds:datastoreItem xmlns:ds="http://schemas.openxmlformats.org/officeDocument/2006/customXml" ds:itemID="{46239A34-93DA-4247-BF71-B51C4D31E1F4}">
  <ds:schemaRefs>
    <ds:schemaRef ds:uri="http://schemas.microsoft.com/office/2006/metadata/properties"/>
    <ds:schemaRef ds:uri="http://schemas.microsoft.com/office/infopath/2007/PartnerControls"/>
    <ds:schemaRef ds:uri="35922add-c285-48fc-9477-020deb2509eb"/>
    <ds:schemaRef ds:uri="http://schemas.microsoft.com/sharepoint/v3"/>
    <ds:schemaRef ds:uri="9c70d178-d21c-48a3-aa0e-ddb58e3b7295"/>
  </ds:schemaRefs>
</ds:datastoreItem>
</file>

<file path=customXml/itemProps4.xml><?xml version="1.0" encoding="utf-8"?>
<ds:datastoreItem xmlns:ds="http://schemas.openxmlformats.org/officeDocument/2006/customXml" ds:itemID="{A2681CC6-04E2-4C6A-8709-6CA27705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DEININGER Anna-Katharina</dc:creator>
  <cp:keywords/>
  <dc:description/>
  <cp:lastModifiedBy>SCHEIFINGER Karl</cp:lastModifiedBy>
  <cp:revision>3</cp:revision>
  <cp:lastPrinted>2019-01-07T08:22:00Z</cp:lastPrinted>
  <dcterms:created xsi:type="dcterms:W3CDTF">2023-10-30T16:11:00Z</dcterms:created>
  <dcterms:modified xsi:type="dcterms:W3CDTF">2023-10-30T16:12:00Z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y fmtid="{D5CDD505-2E9C-101B-9397-08002B2CF9AE}" pid="3" name="ContentTypeId">
    <vt:lpwstr>0x010100939E97BB91D2E943B2341234BE768F9F</vt:lpwstr>
  </property>
  <property fmtid="{D5CDD505-2E9C-101B-9397-08002B2CF9AE}" pid="4" name="_dlc_DocIdItemGuid">
    <vt:lpwstr>9f948559-bad4-4899-93ed-2d38c6a4ca87</vt:lpwstr>
  </property>
  <property fmtid="{D5CDD505-2E9C-101B-9397-08002B2CF9AE}" pid="5" name="Order">
    <vt:r8>28100</vt:r8>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