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荐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语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当我们还是婴儿时，我们学习走路、说话，跌倒了、说错了，不会害怕和丢脸。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后来，我们懂得了更多，反而怕这怕那，止步不前了。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为什么呢？因为我们转变了思维模式。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这本书从思维模式的角度，让我们找到自己恐惧、苦恼和失败的原因。同时，它将帮助我们突破这些阻碍，获得成长，达成目标。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成长是每个人一辈子的事，它无关年纪。无论何时，停滞成长，才是最可怕的衰老。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8c9292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作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者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简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介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58"/>
          <w:szCs w:val="58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58"/>
          <w:szCs w:val="58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1663700" cy="1778000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58278378009fa192dbd670392ca6ef006c5fea3b09ye6dl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77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4"/>
          <w:szCs w:val="34"/>
          <w:shd w:val="clear" w:color="auto" w:fill="fefffe"/>
          <w:rtl w:val="0"/>
          <w:lang w:val="pt-PT"/>
          <w14:textFill>
            <w14:solidFill>
              <w14:srgbClr w14:val="4C4948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美</w:t>
      </w:r>
      <w:r>
        <w:rPr>
          <w:rFonts w:ascii="Times New Roman" w:hAnsi="Times New Roman"/>
          <w:outline w:val="0"/>
          <w:color w:val="4c4847"/>
          <w:sz w:val="34"/>
          <w:szCs w:val="34"/>
          <w:shd w:val="clear" w:color="auto" w:fill="fefffe"/>
          <w:rtl w:val="0"/>
          <w:lang w:val="pt-PT"/>
          <w14:textFill>
            <w14:solidFill>
              <w14:srgbClr w14:val="4C4948"/>
            </w14:solidFill>
          </w14:textFill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卡罗尔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德韦克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人格心理学、社会心理学和发展心理学领域研究者，哥伦比亚大学威廉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兰斯福德心理学教授，斯坦福大学行为心理学教授。其研究成果获得了广泛赞誉，著作《自我理论：动机、人格和发展的角色》被世界教育协会评选为年度好书。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8c9292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精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华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解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读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以下内容为《终身成长》一书精华解读，供广大书友们学习参考，欢迎分享，未经允许不可用作商业用途。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8c9292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目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录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一、人的两种思维模式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二、两种思维模式的区别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4C4948"/>
            </w14:solidFill>
          </w14:textFill>
        </w:rPr>
        <w:t>三、能力和成就的真相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四、思维模式在不同领域的体现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五、培养成长型思维模式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8c9292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正</w:t>
      </w:r>
      <w:r>
        <w:rPr>
          <w:rFonts w:ascii="Times New Roman" w:hAnsi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文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40"/>
          <w:szCs w:val="40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0"/>
          <w:szCs w:val="40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一、人的两种思维模式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Helvetica" w:hAnsi="Helvetica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Helvetica" w:hAnsi="Helvetica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认为人的才能一成不变。这让人们时刻想证明自己的智力、个性和特征。他们会把发生的事当作衡量能力和价值的直接标尺。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认为人的能力可以努力培养。虽然人的先天才能、资质、性格各有不同，但都可以通过努力和经历来改变。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4577708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5827837806186cfc2a17194ff34fd7c750f1144bf12duud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77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40"/>
          <w:szCs w:val="40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0"/>
          <w:szCs w:val="40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二、两种思维模式的区别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对自身评价的准确度不同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固定型思维模式者，对自己能力的评估非好即坏，所以难免失真。他们的评估结果，有些被夸大，有些很模糊。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成长型思维模式者，相信能力可以培养，所以对自己的现有水平，他们能以开放的心态评估。同时，由于以学习为目标，他们也需要对自己的现有水平有一个准确的评估。这样才能更好地学习和成长。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对成功的看法不同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Helvetica" w:hAnsi="Helvetica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固定型思维模式者，希望确保自己的成功。他们认为聪明人应该永远是成功的。这让他们极力掩饰不足，最后变成不爱学习的人。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对成长型思维模式者来说，成功意味着拓展自己的能力。而这需要通过不断学习才能实现。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对失败的看法不同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Helvetica" w:hAnsi="Helvetica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在固定型思维模式者看来，如果他在某件事中失败了，他就成了失败者。在这里，他们的失败，从一种行为转变成了一种身份。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成长型思维模式者看来，即便失败是痛苦的，但它不能对你下定义。它只是一个需要面对和解决的问题。而且，我们还能从中学习和受益。有如今年解读的第一本书《反脆弱》所说，从失败和挫折里受益，让自己变得更强大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58278378039d342b1cb4e5347f2c6e8943259791e2jytja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对努力的看法不同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固定型思维模式者认为，只有无能的人才需要努力。如果你需要为某件事付出努力，说明你不擅长做这件事。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成长型思维模式者觉得，天才也需要努力才能成功。他们欣赏天赋，更崇尚努力。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5.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脑波不同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Helvetica" w:hAnsi="Helvetica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在哥伦比亚大学的脑波研究室，两种思维模式的人进行了一项测试。他们在回答问题，并得到反馈时，脑波显示出不同的反映。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固定型思维模式者，只对反映其能力高低的反馈有兴趣。他们的注意力集中在答案的对错上，他们对帮助学习的信息没有兴趣。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成长型思维模式者，则高度关注提高知识水平的信息。对他们来说，学习才是第一要务。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40"/>
          <w:szCs w:val="40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0"/>
          <w:szCs w:val="40"/>
          <w:shd w:val="clear" w:color="auto" w:fill="fefffe"/>
          <w:rtl w:val="0"/>
          <w:lang w:val="zh-TW" w:eastAsia="zh-TW"/>
          <w14:textFill>
            <w14:solidFill>
              <w14:srgbClr w14:val="4C4948"/>
            </w14:solidFill>
          </w14:textFill>
        </w:rPr>
        <w:t>三、能力和成就的真相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固定型思维模式限制人的成就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固定型思维模式者，不屑于努力，不注重学习方法，把他人当成审判者而不是同伴。这将阻碍他们取得成就和获得成长。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成长型思维模式帮助人们发展能力、取得成就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成长型思维模式者，能明确目标，不断优化学习方法，并乐于向同伴学习。这将帮助他们提升能力和取得成绩。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3997079"/>
            <wp:effectExtent l="0" t="0" r="0" b="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5827837808c311a32fc245819303ce0c83ef2719aix4woo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9970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8C9292"/>
            </w14:solidFill>
          </w14:textFill>
        </w:rPr>
        <w:t>案例</w:t>
      </w: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：医科大学学生的不同思维模式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作者跟踪观察了某医科大学学生的学习情况。他们发现，拥有成长型思维模式的学生，学习成绩更高。这类学生即便在某次测验中表现不好，下次也会努力赶上。而具有固定型思维模式的学生，如果考得不好，他们的分数就很难提高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在学习方法上，具有固定型思维模式的学生像吸尘器一样，试图背下所有东西。拥有成长型思维模式的学生，则注重学习方法，善于寻找学习规律，并能从错误中吸取教训。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8C9292"/>
            </w14:solidFill>
          </w14:textFill>
        </w:rPr>
        <w:t>案例</w:t>
      </w: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：加菲尔德高中的差生逆袭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加菲尔德高中，是洛杉矶的一所低收入学校，大多学生来自贫困家庭。它被认为是当地最差的高中之一。这里的学生拒绝学习，老师也无可奈何。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杰米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埃斯卡兰特的出现，改变了人们的看法。他开始教这些孩子大学水平的微积分。运用成长型思维，他总是思考怎么去教、怎样才能教得最好，而不是关注自己会不会教、他们能不能学会。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后来，他不仅教会了这些学生微积分，还让他们在全国数学考试中取得了领先成绩。这一事迹，便是电影《为人师表》的原型。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40"/>
          <w:szCs w:val="40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0"/>
          <w:szCs w:val="40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四、思维模式在不同领域的体现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体育：冠军的思维模式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在体育界，很多人都相信天赋。他们会说，某某天生就是个运动员，所以他才能取得辉煌。但事实却并非如此。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身高仅有</w:t>
      </w:r>
      <w:r>
        <w:rPr>
          <w:rFonts w:ascii="Times New Roman" w:hAnsi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1.6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米的蒂尼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博格斯在</w:t>
      </w:r>
      <w:r>
        <w:rPr>
          <w:rFonts w:ascii="Times New Roman" w:hAnsi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NBA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打球；独臂棒球运动员皮特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格雷，打入了大联盟；姿势不够协调的本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霍根，成为了最优秀的高尔夫运动员之一；威尔玛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鲁道夫，这个被称为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4C4948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4C4948"/>
            </w14:solidFill>
          </w14:textFill>
        </w:rPr>
        <w:t>世界上跑得最快的女人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，她的一条腿曾经接近瘫痪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这些运动员都以出色的表现，打破了天才的神话。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那么是什么让这些平凡，甚至先天不足的运动员收获成功呢？相关研究表明：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成长型思维模式者认为，成功来源于学习、努力和自我提高。这也是冠军运动员的共性。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成长型思维模式者认为，挫折能给人以动力、经验和教训，让你变得更好。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在体育界，成长型思维模式者，掌控自己走向成功和保持成功的过程。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总之，冠军思维模式，就是相信成功可以通过努力争取的成长型思维。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3445294"/>
            <wp:effectExtent l="0" t="0" r="0" b="0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1582783780503916ae233026bade6da0d1405170b0qcph1c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52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案例：著名篮球明星迈克尔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乔丹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许多人只知道乔丹是体育界明星，却鲜有人知道他一路走来背后的故事。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在高中时，乔丹被校队淘汰了。他沮丧地回家向母亲倾诉。他的母亲说，那就回校好好训练。从此以后，他每天早上</w:t>
      </w: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点离开家到校练习。上大学时，进一步训练防守、控球和投篮各方面的能力。如果输了比赛，他会在赛后更加努力练习。即使赢了比赛，他也会对不满意的地方作出调整。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后来，因为年龄原因，他的体力和灵活度不如以前。为了弥补这个缺陷，他更加注重协调性和动作的训练，以此保持良好的状态。他说，我可以接受失败，但我无法接受从不去尝试。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商业：思维模式和领导力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领导力与固定型思维模式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具有固定型思维模式的领导者，有着强烈的自我意识，只关心个人是否伟大。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在管理上，他们无心建立卓越的团队，固执地认为天才不需要好团队。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在地位上，他们想成为企业中唯一重要的人，这样才能突显自己高人一等。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在表现上，他们急于展示自己的优越，甚至利用下属来证明。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如果他们在团队中无路可走，就容易陷入这样的心态：有什么比你离开公司后，它就四分五裂更能证明你的伟大呢？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4054454"/>
            <wp:effectExtent l="0" t="0" r="0" b="0"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1582783780e25a267ad597fc5bf0f438a772a459e6169mxg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0544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8C9292"/>
            </w14:solidFill>
          </w14:textFill>
        </w:rPr>
        <w:t>案例：李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艾柯卡的自负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艾柯卡任职福特汽车总裁时，他说，如果亨利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福特是国王，自己就是王储。皇宫般的办公大楼、身穿白色制服的侍者、空运而来的高级餐点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他无比享受这样的生活，也被这种优越感蒙蔽了双眼。他认为自己独一无二，也比别人更加聪明。直到亨利请他离开公司。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之后，艾柯卡出任克莱斯勒汽车</w:t>
      </w: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CEO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。当时这家车企濒临破产，艾柯卡让它奇迹般起死回生。受固定型思维的驱动，艾柯卡开始倾力打造个人形象，用钱讨好华尔街提升公司股价，却不愿把资金投入在新车设计和提高生产上。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最终，克莱斯勒汽车重新陷入窘境。这时，艾柯卡除了指责和找借口之外，还因害怕下属出风头，拒绝批准新方案。最后，董事会解雇了艾柯卡。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领导力与成长型思维模式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美国钢铁大王安德鲁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卡耐基说过，他希望自己的墓志铭是：长眠于此的人，能把比他更优秀的人才招至麾下。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拥有成长型思维模式的领导者，他们的世界里充满了明亮、包容和正能量。无论看待自己或他人，他们都相信人具有发展潜能。对他们而言，经营公司不是为了突显优越，而是为了促进自己、员工和整个企业的成长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案例：杰克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韦尔奇的倾听和协作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1980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年，杰克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韦尔奇接管通用电气，当时这家公司价值</w:t>
      </w: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140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亿美元。</w:t>
      </w: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年后，通用电气估值高达</w:t>
      </w:r>
      <w:r>
        <w:rPr>
          <w:rFonts w:ascii="Times New Roman" w:hAnsi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4900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亿美元，成为世界上最有价值的公司。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韦尔奇的经营之道，随处可见成长型思维的表现。比如他会主动接触在一线工作的员工，向他们了解公司状况；他会到流水线上听取工人们的意见。韦尔奇认为，这些工人是他应该尊重和学习的对象。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另外，他十分重视团队协作。在韦尔奇的自传里，他说：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8C9292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我不喜欢第一人称，我人生中几乎所有的事，都是和别人一起完成的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你在书中看到的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1"/>
          <w14:textFill>
            <w14:solidFill>
              <w14:srgbClr w14:val="8C9292"/>
            </w14:solidFill>
          </w14:textFill>
        </w:rPr>
        <w:t>‘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8C9292"/>
            </w14:solidFill>
          </w14:textFill>
        </w:rPr>
        <w:t>我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1"/>
          <w14:textFill>
            <w14:solidFill>
              <w14:srgbClr w14:val="8C9292"/>
            </w14:solidFill>
          </w14:textFill>
        </w:rPr>
        <w:t>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8C9292"/>
            </w14:solidFill>
          </w14:textFill>
        </w:rPr>
        <w:t>，指的都是我所有的同事、朋友，和一些可能被我漏掉的人。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具有固定型思维模式的领导者，总是追求证明自己、强调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4C4948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4C4948"/>
            </w14:solidFill>
          </w14:textFill>
        </w:rPr>
        <w:t>我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，而拥有成长型思维模式的领导者则更重视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4C4948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我们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人际关系：人们相处的思维模式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爱情关系中的思维模式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恋爱关系中，成长型思维模式者认为一切都可以培养。他们相信健康长久的两性关系，需要彼此磨合，共同努力。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固定型思维模式者认为，爱情是理想的，是完美和永恒的和谐相处。就像童话那样，王子公主过上幸福的生活，一切都是注定。在两人相处中，固定型思维模式者主要有两个问题。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一是，他们觉得，如果爱情需要努力，说明它不属于自己。他们希望两个人心有灵犀、意见统一，所有的事都能自动发生。他们认为，伴侣之间的相互支撑、共同解决问题都是不靠谱的。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二是，他们认为，问题意味着性格缺陷。当两人发生冲突时，固定型思维模式者会选择责备。有时他们会责备自己，但大多时候他们会责备对方性格有缺陷。他们觉得这些性格缺陷无法改变，两人之间的问题也无法解决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而对于成长型思维模式者来说，即便两人发生冲突，他们也仍旧相信彼此的关系是良好的。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4064016"/>
            <wp:effectExtent l="0" t="0" r="0" b="0"/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158278378015ef96e9ed585ee81f2eed2a8eeed4b20q2ye4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0640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案例：无需经营的爱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夏琳和麦克斯在一场演奏会中相识相爱。慢慢的，麦克斯的情绪化开始显露。当他不开心时，喜欢一个人待着。夏琳问他怎么了，麦克斯就会更愤怒。他责怪夏琳不理解自己，坚持不沟通，而且态度强硬。但事实上，他们两人仍旧相爱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朋友们劝两人沟通、努力解决这个问题。可夏琳和麦克斯都认为，感情是注定的，应该彼此理解和尊重，而不是需要努力经营。于是两人渐行渐远最终分手。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社交中的思维模式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4C4948"/>
            </w14:solidFill>
          </w14:textFill>
        </w:rPr>
        <w:t>珍妮弗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比尔做了一项社交研究。在数百人中，她先测量了他们的思维模式，评估他们的害羞程度。接着再观察他们相互结识的情况。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比尔发现，固定型思维模式会防碍人们社交。在社交中，具有固定型思维模式的人更容易害羞。一来他们在意他人的评价，因此容易焦虑和怀疑自己。二来，他们不愿意和比自己强的人接触，害怕自己在交往中出错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拥有成长型思维模式的人，在社交中也会害羞，但不会受到影响。他们会很快渐入佳境，与人产生良好的互动。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成长型思维模式者把社交当作一种挑战，他们拥抱挑战。而固定型思维模式者则害怕冒险。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4083141"/>
            <wp:effectExtent l="0" t="0" r="0" b="0"/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1582783780ca4bf429338d6af6ff11db6c0a7563d95xvqqp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0831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案例：害羞的乔治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乔治是一个社交害羞者。尤其在和女性交往时，他很想表现得聪明自信，却往往弄巧成拙。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有一次，在一家咖啡馆，他遇到一位女同事。女孩暗示想和他一起喝咖啡，他不知道怎么回应，就说了一句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8C9292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随便你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。结果女孩只能尴尬离开。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固定型思维让乔治被恐惧控制，使他害怕别人的评价。所以他故作冷漠、避免与人接触，以此来保护自己。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教育：思维模式和教育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父母教育孩子的思维模式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具有固定型思维模式的父母，不在乎孩子的兴趣和潜能，只要求孩子达成他们所期望的成就。否则，孩子在他们眼中，好像失去了该有的价值。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拥有成长型思维模式的父母，不仅会给孩子设定一个奋斗目标，还会给孩子成长的空间。他们尊重孩子的兴趣，重视孩子拥有完整的人格，鼓励孩子以自己的方式活得更好。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案例：桑迪父母的哈佛梦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桑迪的父母是固定型思维模式者，他们认为桑迪上学的唯一目的，就是考上哈佛大学。他们觉得只有上哈佛，才能证明桑迪的聪明、能力和价值。但是桑迪没能考上哈佛。从此桑迪陷入彷徨。即使已就读其它学校，她还是会感到无形的压力。这让她的情绪和成绩都非常不稳定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具有固定型思维模式的父母可能不知道，他们的教育方式，给孩子带来了怎样的伤害和影响。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老师教育孩子的思维模式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具有固定型思维模式的老师，会营造一种充满评判色彩的学习氛围。他们会根据学生一开始的表现，判定哪个聪明，哪个笨。接着，他们就轻易放弃那些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4C4948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4C4948"/>
            </w14:solidFill>
          </w14:textFill>
        </w:rPr>
        <w:t>笨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学生。这些老师认为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4C4948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TW" w:eastAsia="zh-TW"/>
          <w14:textFill>
            <w14:solidFill>
              <w14:srgbClr w14:val="4C4948"/>
            </w14:solidFill>
          </w14:textFill>
        </w:rPr>
        <w:t>笨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学生不是自己的责任，他们无法改变学生的智力水平。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拥有成长型思维模式的老师，会创建一个充满信任、没有评判的学习氛围。他们注重怎么教会学生，而不是刻板地评判学生。他们致力于教会学生热爱学习、教会学生自学和思考。就算学生当下水平不足，他们也会指导学生如何缩小差距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案例：拒绝学习的盖瑞变了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盖瑞不爱学习、撕作业、经常不上课。有一次，老师柯林斯让他到黑板上解题。盖瑞粗暴地拒绝解答。但这位老师没有放弃盖瑞，而是引导他尝试解答、发挥潜能。渐渐地，盖瑞从不爱学习的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8C9292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坏</w:t>
      </w:r>
      <w:r>
        <w:rPr>
          <w:rFonts w:ascii="Times New Roman" w:hAnsi="Times New Roman" w:hint="default"/>
          <w:outline w:val="0"/>
          <w:color w:val="8c9292"/>
          <w:sz w:val="34"/>
          <w:szCs w:val="34"/>
          <w:shd w:val="clear" w:color="auto" w:fill="fefffe"/>
          <w:rtl w:val="0"/>
          <w14:textFill>
            <w14:solidFill>
              <w14:srgbClr w14:val="8C9292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8c9292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8C9292"/>
            </w14:solidFill>
          </w14:textFill>
        </w:rPr>
        <w:t>学生，变成了在课堂上的积极分子。他还爱上了写作，而且表现十分出色。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40"/>
          <w:szCs w:val="40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0"/>
          <w:szCs w:val="40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五、培养成长型思维模式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如何将成长型思维模式传授给他人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Helvetica" w:cs="Helvetica" w:hAnsi="Helvetica" w:eastAsia="Helvetica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怎样教养孩子，一直是社会热点。培养孩子的成长型思维模式，对他们的成长至关重要。那么，家长或老师应该如何培养孩子的成长型思维模式？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drawing xmlns:a="http://schemas.openxmlformats.org/drawingml/2006/main">
          <wp:inline distT="0" distB="0" distL="0" distR="0">
            <wp:extent cx="6119930" cy="4083141"/>
            <wp:effectExtent l="0" t="0" r="0" b="0"/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1582783780f9527d01f93dc3b4d7ed0f51ee47ef73w0msjf.jp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0831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掌握称赞的方法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称赞孩子的方式，将塑造他们的思维模式。对的称赞方式，不是去夸奖孩子的能力，而是去关注他们学习的过程。不是夸他们聪明，而是要肯定他们付出的努力。比如这样夸奖：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1"/>
          <w:lang w:val="ar-SA" w:bidi="ar-SA"/>
          <w14:textFill>
            <w14:solidFill>
              <w14:srgbClr w14:val="4C4948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你的进步说明你真的很努力。你反复复习，划出重点，一遍遍做测试。你的方法确实奏效了。</w:t>
      </w: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”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正确面对孩子遇到的挫折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当孩子遭遇挫折时，父母表现得焦虑、表现得非常关注他们的个人能力，或者试图掩盖失败，都是不可取的。这些都容易让孩子形成固定型思维模式。父母应该对挫折表现出兴趣，引导孩子面对和处理挫折，把挫折视作学习的好机会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重视孩子对知识的深入理解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在教学中，老师需要关注孩子对知识的深入理解，避免让学生死记硬背。相关研究表明，如果老师帮助学生深入理解知识，他们会更相信能力是可以发展的。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/>
          <w:outline w:val="0"/>
          <w:color w:val="4c4847"/>
          <w:sz w:val="36"/>
          <w:szCs w:val="36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6"/>
          <w:szCs w:val="36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通往成长型思维模式的四个步骤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接受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每个人都是成长型思维模式和固定型思维模式的混合体。对固定型思维模式，我们不必感到羞愧。我们首先得承认它、面对它、接受它。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观察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其次，我们得知道是什么引发了自己的固定型思维模式。它什么时候会出现？比如，有的人是在面临挑战时，有的人是在努力过程中受挫时。你可以想一想：最近一次你的固定型思维因为什么而引发？当时你有怎样的感觉？它对你说了什么？最后导致你做出了什么决定，或者付诸了哪些行动？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观察你的固定型思维人格，明确它出现的原因。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命名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第三步，给自己的固定型思维人格取一个名字。这个名字可以和生活中的某个人同名，可以是一本书名、一个电影人物名。当然，也可以是你不喜欢的一个名字，用它警醒自己。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教育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了解了引发固定型思维模式的原因，和它带来的不良影响。接着，我们要教育自己的固定型思维人格。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当它出现并阻碍你时，你得学会和它沟通。你需要向它说明自己为什么要这么做，让它和你一起踏上行动的旅程。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当你遇到挫折、压力时，它又会出现。这时，你需要告诉它，你将怎样计划从挫折中锻炼和成长。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事实上，固定型思维模式是为了保护你，让你感到安全。但它的方法却做不到这一点。所以，用成长型思维模式和它沟通，教育它，它就能支持和帮助你。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8c9292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4c4847"/>
          <w:sz w:val="48"/>
          <w:szCs w:val="48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48"/>
          <w:szCs w:val="48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结语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23232"/>
          <w:sz w:val="34"/>
          <w:szCs w:val="34"/>
          <w:shd w:val="clear" w:color="auto" w:fill="fefffe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改变是不易的，有些想法、观念、认知已在我们的大脑中运行了很多年。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改变是痛苦的，我们得和自己的局限、脆弱、恐惧，以及未知作斗争。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但正如作者所说，改变也许艰难，却从未有人说过不值得。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c4847"/>
          <w:sz w:val="34"/>
          <w:szCs w:val="34"/>
          <w:shd w:val="clear" w:color="auto" w:fill="fefffe"/>
          <w:rtl w:val="0"/>
          <w:lang w:val="zh-CN" w:eastAsia="zh-CN"/>
          <w14:textFill>
            <w14:solidFill>
              <w14:srgbClr w14:val="4C4948"/>
            </w14:solidFill>
          </w14:textFill>
        </w:rPr>
        <w:t>何况，你我都是对自己有要求的人，不是吗？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</w:pPr>
      <w:r>
        <w:rPr>
          <w:rFonts w:ascii="Times New Roman" w:hAnsi="Times New Roman" w:hint="default"/>
          <w:outline w:val="0"/>
          <w:color w:val="4c4847"/>
          <w:sz w:val="34"/>
          <w:szCs w:val="34"/>
          <w:shd w:val="clear" w:color="auto" w:fill="fefffe"/>
          <w:rtl w:val="0"/>
          <w14:textFill>
            <w14:solidFill>
              <w14:srgbClr w14:val="4C4948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f95f1f"/>
          <w:sz w:val="28"/>
          <w:szCs w:val="28"/>
          <w:shd w:val="clear" w:color="auto" w:fill="fefffe"/>
          <w:rtl w:val="0"/>
          <w14:textFill>
            <w14:solidFill>
              <w14:srgbClr w14:val="FA601F"/>
            </w14:solidFill>
          </w14:textFill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tl w:val="0"/>
        </w:rPr>
      </w:pPr>
      <w:r>
        <w:rPr>
          <w:rFonts w:ascii="Times New Roman" w:cs="Times New Roman" w:hAnsi="Times New Roman" w:eastAsia="Times New Roman"/>
          <w:outline w:val="0"/>
          <w:color w:val="f95f1f"/>
          <w:sz w:val="28"/>
          <w:szCs w:val="28"/>
          <w:shd w:val="clear" w:color="auto" w:fill="fefffe"/>
          <w:rtl w:val="0"/>
          <w14:textFill>
            <w14:solidFill>
              <w14:srgbClr w14:val="FA601F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-181592</wp:posOffset>
            </wp:positionH>
            <wp:positionV relativeFrom="line">
              <wp:posOffset>420003</wp:posOffset>
            </wp:positionV>
            <wp:extent cx="6470543" cy="8369959"/>
            <wp:effectExtent l="0" t="0" r="0" b="0"/>
            <wp:wrapTopAndBottom distT="152400" distB="152400"/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G_1886.jpe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543" cy="8369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1314789</wp:posOffset>
            </wp:positionH>
            <wp:positionV relativeFrom="page">
              <wp:posOffset>401596</wp:posOffset>
            </wp:positionV>
            <wp:extent cx="4930478" cy="9888811"/>
            <wp:effectExtent l="0" t="0" r="0" b="0"/>
            <wp:wrapTopAndBottom distT="152400" distB="152400"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G_1885.jpe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478" cy="9888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5"/>
      <w:footerReference w:type="default" r:id="rId1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