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149" w:rsidRDefault="00247149" w:rsidP="00247149">
      <w:pPr>
        <w:jc w:val="center"/>
        <w:rPr>
          <w:rFonts w:hint="eastAsia"/>
          <w:sz w:val="30"/>
          <w:szCs w:val="30"/>
        </w:rPr>
      </w:pPr>
      <w:r w:rsidRPr="00247149">
        <w:rPr>
          <w:rFonts w:hint="eastAsia"/>
          <w:sz w:val="30"/>
          <w:szCs w:val="30"/>
        </w:rPr>
        <w:t>MyBatis</w:t>
      </w:r>
      <w:r w:rsidRPr="00247149">
        <w:rPr>
          <w:rFonts w:hint="eastAsia"/>
          <w:sz w:val="30"/>
          <w:szCs w:val="30"/>
        </w:rPr>
        <w:t>中</w:t>
      </w:r>
      <w:r w:rsidRPr="00247149">
        <w:rPr>
          <w:rFonts w:hint="eastAsia"/>
          <w:sz w:val="30"/>
          <w:szCs w:val="30"/>
        </w:rPr>
        <w:t>#</w:t>
      </w:r>
      <w:r w:rsidRPr="00247149">
        <w:rPr>
          <w:rFonts w:hint="eastAsia"/>
          <w:sz w:val="30"/>
          <w:szCs w:val="30"/>
        </w:rPr>
        <w:t>和</w:t>
      </w:r>
      <w:r w:rsidRPr="00247149">
        <w:rPr>
          <w:rFonts w:hint="eastAsia"/>
          <w:sz w:val="30"/>
          <w:szCs w:val="30"/>
        </w:rPr>
        <w:t>$</w:t>
      </w:r>
      <w:r w:rsidRPr="00247149">
        <w:rPr>
          <w:rFonts w:hint="eastAsia"/>
          <w:sz w:val="30"/>
          <w:szCs w:val="30"/>
        </w:rPr>
        <w:t>用法的区别</w:t>
      </w:r>
    </w:p>
    <w:p w:rsidR="00247149" w:rsidRPr="00247149" w:rsidRDefault="00247149" w:rsidP="00247149">
      <w:pPr>
        <w:jc w:val="center"/>
        <w:rPr>
          <w:rFonts w:hint="eastAsia"/>
          <w:sz w:val="30"/>
          <w:szCs w:val="30"/>
        </w:rPr>
      </w:pPr>
    </w:p>
    <w:p w:rsidR="006520A1" w:rsidRPr="00247149" w:rsidRDefault="008C38CC" w:rsidP="006520A1">
      <w:pPr>
        <w:rPr>
          <w:rFonts w:hint="eastAsia"/>
          <w:b/>
        </w:rPr>
      </w:pPr>
      <w:r w:rsidRPr="00247149">
        <w:rPr>
          <w:rFonts w:hint="eastAsia"/>
          <w:b/>
        </w:rPr>
        <w:t>#</w:t>
      </w:r>
      <w:r w:rsidR="006520A1" w:rsidRPr="00247149">
        <w:rPr>
          <w:rFonts w:hint="eastAsia"/>
          <w:b/>
        </w:rPr>
        <w:t>:</w:t>
      </w:r>
    </w:p>
    <w:p w:rsidR="004563EE" w:rsidRDefault="0048675B" w:rsidP="004563EE">
      <w:pPr>
        <w:rPr>
          <w:rFonts w:hint="eastAsia"/>
        </w:rPr>
      </w:pPr>
      <w:r>
        <w:rPr>
          <w:rFonts w:hint="eastAsia"/>
        </w:rPr>
        <w:t>例如</w:t>
      </w:r>
      <w:r w:rsidR="00135B42">
        <w:rPr>
          <w:rFonts w:hint="eastAsia"/>
        </w:rPr>
        <w:t>：</w:t>
      </w:r>
    </w:p>
    <w:p w:rsidR="0004249E" w:rsidRPr="00247149" w:rsidRDefault="0004249E" w:rsidP="0004249E">
      <w:pPr>
        <w:ind w:firstLine="420"/>
        <w:rPr>
          <w:highlight w:val="yellow"/>
        </w:rPr>
      </w:pPr>
      <w:r w:rsidRPr="00247149">
        <w:rPr>
          <w:highlight w:val="yellow"/>
        </w:rPr>
        <w:t xml:space="preserve">&lt;select id=”selectPerson” parameterType=”int” resultType=”hashmap”&gt; </w:t>
      </w:r>
    </w:p>
    <w:p w:rsidR="0004249E" w:rsidRPr="00247149" w:rsidRDefault="0004249E" w:rsidP="0004249E">
      <w:pPr>
        <w:ind w:left="420" w:firstLine="420"/>
        <w:rPr>
          <w:highlight w:val="yellow"/>
        </w:rPr>
      </w:pPr>
      <w:r w:rsidRPr="00247149">
        <w:rPr>
          <w:highlight w:val="yellow"/>
        </w:rPr>
        <w:t xml:space="preserve">SELECT * FROM PERSON WHERE ID = #{id} </w:t>
      </w:r>
    </w:p>
    <w:p w:rsidR="004563EE" w:rsidRDefault="0004249E" w:rsidP="00247149">
      <w:pPr>
        <w:ind w:firstLine="420"/>
        <w:rPr>
          <w:rFonts w:hint="eastAsia"/>
        </w:rPr>
      </w:pPr>
      <w:r w:rsidRPr="00247149">
        <w:rPr>
          <w:highlight w:val="yellow"/>
        </w:rPr>
        <w:t>&lt;/select&gt;</w:t>
      </w:r>
    </w:p>
    <w:p w:rsidR="004563EE" w:rsidRPr="004563EE" w:rsidRDefault="0048675B" w:rsidP="00247149">
      <w:pPr>
        <w:ind w:firstLine="420"/>
        <w:rPr>
          <w:rFonts w:hint="eastAsia"/>
        </w:rPr>
      </w:pPr>
      <w:r>
        <w:rPr>
          <w:rFonts w:hint="eastAsia"/>
        </w:rPr>
        <w:t>#{id}</w:t>
      </w:r>
      <w:r>
        <w:rPr>
          <w:rFonts w:hint="eastAsia"/>
        </w:rPr>
        <w:t>，</w:t>
      </w:r>
      <w:r w:rsidR="006520A1">
        <w:rPr>
          <w:rFonts w:hint="eastAsia"/>
        </w:rPr>
        <w:t>这就告诉</w:t>
      </w:r>
      <w:r w:rsidR="006520A1">
        <w:rPr>
          <w:rFonts w:hint="eastAsia"/>
        </w:rPr>
        <w:t xml:space="preserve"> MyBatis </w:t>
      </w:r>
      <w:r w:rsidR="006520A1">
        <w:rPr>
          <w:rFonts w:hint="eastAsia"/>
        </w:rPr>
        <w:t>创建一个预处理语句参数。使用</w:t>
      </w:r>
      <w:r w:rsidR="006520A1">
        <w:rPr>
          <w:rFonts w:hint="eastAsia"/>
        </w:rPr>
        <w:t xml:space="preserve"> JDBC</w:t>
      </w:r>
      <w:r w:rsidR="006520A1">
        <w:rPr>
          <w:rFonts w:hint="eastAsia"/>
        </w:rPr>
        <w:t>，这样的一个参数在</w:t>
      </w:r>
      <w:r w:rsidR="006520A1">
        <w:rPr>
          <w:rFonts w:hint="eastAsia"/>
        </w:rPr>
        <w:t xml:space="preserve"> SQL</w:t>
      </w:r>
      <w:r w:rsidR="006520A1">
        <w:rPr>
          <w:rFonts w:hint="eastAsia"/>
        </w:rPr>
        <w:t>中会</w:t>
      </w:r>
      <w:r>
        <w:rPr>
          <w:rFonts w:hint="eastAsia"/>
        </w:rPr>
        <w:t>，</w:t>
      </w:r>
      <w:r w:rsidR="006520A1">
        <w:rPr>
          <w:rFonts w:hint="eastAsia"/>
        </w:rPr>
        <w:t>由一个“</w:t>
      </w:r>
      <w:r w:rsidR="006520A1">
        <w:rPr>
          <w:rFonts w:hint="eastAsia"/>
        </w:rPr>
        <w:t>?</w:t>
      </w:r>
      <w:r w:rsidR="006520A1">
        <w:rPr>
          <w:rFonts w:hint="eastAsia"/>
        </w:rPr>
        <w:t>”来标识，</w:t>
      </w:r>
      <w:r w:rsidR="001123F4">
        <w:rPr>
          <w:rFonts w:hint="eastAsia"/>
        </w:rPr>
        <w:t>类似于以前写的</w:t>
      </w:r>
      <w:r w:rsidR="001123F4">
        <w:rPr>
          <w:rFonts w:hint="eastAsia"/>
        </w:rPr>
        <w:t>PreparedStatement</w:t>
      </w:r>
      <w:r w:rsidR="001123F4">
        <w:rPr>
          <w:rFonts w:hint="eastAsia"/>
        </w:rPr>
        <w:t>类创建的“</w:t>
      </w:r>
      <w:r w:rsidR="001123F4">
        <w:rPr>
          <w:rFonts w:hint="eastAsia"/>
        </w:rPr>
        <w:t>?</w:t>
      </w:r>
      <w:r w:rsidR="001123F4">
        <w:rPr>
          <w:rFonts w:hint="eastAsia"/>
        </w:rPr>
        <w:t>”，</w:t>
      </w:r>
      <w:r w:rsidR="006520A1">
        <w:rPr>
          <w:rFonts w:hint="eastAsia"/>
        </w:rPr>
        <w:t>并被传递到一个新的预处理语句中</w:t>
      </w:r>
    </w:p>
    <w:p w:rsidR="00A97555" w:rsidRPr="00247149" w:rsidRDefault="00A97555" w:rsidP="00A97555">
      <w:pPr>
        <w:rPr>
          <w:highlight w:val="lightGray"/>
        </w:rPr>
      </w:pPr>
      <w:r>
        <w:rPr>
          <w:rFonts w:hint="eastAsia"/>
        </w:rPr>
        <w:tab/>
      </w:r>
      <w:r w:rsidRPr="00247149">
        <w:rPr>
          <w:highlight w:val="lightGray"/>
        </w:rPr>
        <w:t xml:space="preserve">String selectPerson = “SELECT * FROM PERSON WHERE ID=?”; </w:t>
      </w:r>
    </w:p>
    <w:p w:rsidR="00A97555" w:rsidRPr="00247149" w:rsidRDefault="00A97555" w:rsidP="00A97555">
      <w:pPr>
        <w:ind w:firstLine="420"/>
        <w:rPr>
          <w:highlight w:val="lightGray"/>
        </w:rPr>
      </w:pPr>
      <w:r w:rsidRPr="00247149">
        <w:rPr>
          <w:highlight w:val="lightGray"/>
        </w:rPr>
        <w:t xml:space="preserve">PreparedStatement ps = conn.prepareStatement(selectPerson); </w:t>
      </w:r>
    </w:p>
    <w:p w:rsidR="004563EE" w:rsidRDefault="00A97555" w:rsidP="00247149">
      <w:pPr>
        <w:ind w:firstLine="420"/>
        <w:rPr>
          <w:rFonts w:hint="eastAsia"/>
        </w:rPr>
      </w:pPr>
      <w:r w:rsidRPr="00247149">
        <w:rPr>
          <w:highlight w:val="lightGray"/>
        </w:rPr>
        <w:t>ps.setInt(1,id);</w:t>
      </w:r>
    </w:p>
    <w:p w:rsidR="009C4224" w:rsidRDefault="004563EE" w:rsidP="009C4224">
      <w:pPr>
        <w:rPr>
          <w:rFonts w:hint="eastAsia"/>
        </w:rPr>
      </w:pPr>
      <w:r>
        <w:rPr>
          <w:rFonts w:hint="eastAsia"/>
        </w:rPr>
        <w:t>特点</w:t>
      </w:r>
      <w:r w:rsidR="00135B42">
        <w:rPr>
          <w:rFonts w:hint="eastAsia"/>
        </w:rPr>
        <w:t>：</w:t>
      </w:r>
      <w:r w:rsidR="00B80EA1">
        <w:rPr>
          <w:rFonts w:hint="eastAsia"/>
        </w:rPr>
        <w:t>SQL</w:t>
      </w:r>
      <w:r>
        <w:rPr>
          <w:rFonts w:hint="eastAsia"/>
        </w:rPr>
        <w:t>安全、高效</w:t>
      </w:r>
    </w:p>
    <w:p w:rsidR="00247149" w:rsidRDefault="00247149" w:rsidP="009C4224">
      <w:pPr>
        <w:rPr>
          <w:rFonts w:hint="eastAsia"/>
        </w:rPr>
      </w:pPr>
    </w:p>
    <w:p w:rsidR="004563EE" w:rsidRPr="00247149" w:rsidRDefault="004563EE" w:rsidP="009C4224">
      <w:pPr>
        <w:rPr>
          <w:rFonts w:hint="eastAsia"/>
          <w:b/>
        </w:rPr>
      </w:pPr>
      <w:r w:rsidRPr="00247149">
        <w:rPr>
          <w:rFonts w:hint="eastAsia"/>
          <w:b/>
        </w:rPr>
        <w:t>$:</w:t>
      </w:r>
    </w:p>
    <w:p w:rsidR="004563EE" w:rsidRDefault="004563EE" w:rsidP="009C4224">
      <w:pPr>
        <w:rPr>
          <w:rFonts w:hint="eastAsia"/>
        </w:rPr>
      </w:pPr>
      <w:r>
        <w:rPr>
          <w:rFonts w:hint="eastAsia"/>
        </w:rPr>
        <w:t>例如</w:t>
      </w:r>
      <w:r w:rsidR="00135B42">
        <w:rPr>
          <w:rFonts w:hint="eastAsia"/>
        </w:rPr>
        <w:t>：</w:t>
      </w:r>
    </w:p>
    <w:p w:rsidR="004563EE" w:rsidRDefault="004563EE" w:rsidP="009C4224">
      <w:pPr>
        <w:rPr>
          <w:rFonts w:hint="eastAsia"/>
        </w:rPr>
      </w:pPr>
      <w:r>
        <w:rPr>
          <w:rFonts w:hint="eastAsia"/>
        </w:rPr>
        <w:tab/>
      </w:r>
      <w:r w:rsidRPr="00247149">
        <w:rPr>
          <w:highlight w:val="yellow"/>
        </w:rPr>
        <w:t>ORDER BY ${columnName}</w:t>
      </w:r>
    </w:p>
    <w:p w:rsidR="00673E6F" w:rsidRDefault="00673E6F" w:rsidP="009C4224">
      <w:pPr>
        <w:rPr>
          <w:rFonts w:hint="eastAsia"/>
        </w:rPr>
      </w:pPr>
      <w:r>
        <w:rPr>
          <w:rFonts w:hint="eastAsia"/>
        </w:rPr>
        <w:tab/>
        <w:t>${columnName}</w:t>
      </w:r>
      <w:r>
        <w:rPr>
          <w:rFonts w:hint="eastAsia"/>
        </w:rPr>
        <w:t>在</w:t>
      </w:r>
      <w:r>
        <w:rPr>
          <w:rFonts w:hint="eastAsia"/>
        </w:rPr>
        <w:t>SQL</w:t>
      </w:r>
      <w:r>
        <w:rPr>
          <w:rFonts w:hint="eastAsia"/>
        </w:rPr>
        <w:t>中插入一个不改变的字符串</w:t>
      </w:r>
      <w:r>
        <w:rPr>
          <w:rFonts w:hint="eastAsia"/>
        </w:rPr>
        <w:t>,MyBatis</w:t>
      </w:r>
      <w:r>
        <w:rPr>
          <w:rFonts w:hint="eastAsia"/>
        </w:rPr>
        <w:t>不会修改或者转义这些字符串</w:t>
      </w:r>
      <w:r w:rsidR="00247149">
        <w:rPr>
          <w:rFonts w:hint="eastAsia"/>
        </w:rPr>
        <w:t>。</w:t>
      </w:r>
    </w:p>
    <w:p w:rsidR="00673E6F" w:rsidRDefault="00673E6F" w:rsidP="00673E6F">
      <w:pPr>
        <w:rPr>
          <w:rFonts w:hint="eastAsia"/>
        </w:rPr>
      </w:pPr>
      <w:r>
        <w:rPr>
          <w:rFonts w:hint="eastAsia"/>
        </w:rPr>
        <w:t>特点</w:t>
      </w:r>
      <w:r w:rsidR="00135B42">
        <w:rPr>
          <w:rFonts w:hint="eastAsia"/>
        </w:rPr>
        <w:t>：</w:t>
      </w:r>
      <w:r>
        <w:rPr>
          <w:rFonts w:hint="eastAsia"/>
        </w:rPr>
        <w:t>接受从用户输出的内容并提供给语句中不变的字符串，这样做是不安全的。这会导致潜在的</w:t>
      </w:r>
      <w:r>
        <w:rPr>
          <w:rFonts w:hint="eastAsia"/>
        </w:rPr>
        <w:t xml:space="preserve"> SQL </w:t>
      </w:r>
      <w:r>
        <w:rPr>
          <w:rFonts w:hint="eastAsia"/>
        </w:rPr>
        <w:t>注入攻击，因此你不应该允许用户输入这些字段，或者通常自行转义并检查。</w:t>
      </w:r>
    </w:p>
    <w:sectPr w:rsidR="00673E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7AF7" w:rsidRDefault="00E37AF7" w:rsidP="006520A1">
      <w:r>
        <w:separator/>
      </w:r>
    </w:p>
  </w:endnote>
  <w:endnote w:type="continuationSeparator" w:id="1">
    <w:p w:rsidR="00E37AF7" w:rsidRDefault="00E37AF7" w:rsidP="006520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7AF7" w:rsidRDefault="00E37AF7" w:rsidP="006520A1">
      <w:r>
        <w:separator/>
      </w:r>
    </w:p>
  </w:footnote>
  <w:footnote w:type="continuationSeparator" w:id="1">
    <w:p w:rsidR="00E37AF7" w:rsidRDefault="00E37AF7" w:rsidP="006520A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520A1"/>
    <w:rsid w:val="0004249E"/>
    <w:rsid w:val="00074398"/>
    <w:rsid w:val="001123F4"/>
    <w:rsid w:val="00135B42"/>
    <w:rsid w:val="0020464C"/>
    <w:rsid w:val="00247149"/>
    <w:rsid w:val="004563EE"/>
    <w:rsid w:val="0048675B"/>
    <w:rsid w:val="006520A1"/>
    <w:rsid w:val="00673E6F"/>
    <w:rsid w:val="006A7F91"/>
    <w:rsid w:val="0083525E"/>
    <w:rsid w:val="008C38CC"/>
    <w:rsid w:val="009C4224"/>
    <w:rsid w:val="00A97555"/>
    <w:rsid w:val="00AB7F2C"/>
    <w:rsid w:val="00B80EA1"/>
    <w:rsid w:val="00D2109A"/>
    <w:rsid w:val="00E37A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520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520A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520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520A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string</dc:creator>
  <cp:keywords/>
  <dc:description/>
  <cp:lastModifiedBy>string</cp:lastModifiedBy>
  <cp:revision>21</cp:revision>
  <dcterms:created xsi:type="dcterms:W3CDTF">2012-04-12T05:07:00Z</dcterms:created>
  <dcterms:modified xsi:type="dcterms:W3CDTF">2012-04-12T06:25:00Z</dcterms:modified>
</cp:coreProperties>
</file>