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EE7" w:rsidRDefault="00355EE7">
      <w:pPr>
        <w:rPr>
          <w:rFonts w:ascii="Academy" w:hAnsi="Academy"/>
        </w:rPr>
      </w:pPr>
      <w:proofErr w:type="spellStart"/>
      <w:r>
        <w:rPr>
          <w:rFonts w:ascii="Academy" w:hAnsi="Academy"/>
        </w:rPr>
        <w:t>Чудинова</w:t>
      </w:r>
      <w:proofErr w:type="spellEnd"/>
      <w:r>
        <w:rPr>
          <w:rFonts w:ascii="Academy" w:hAnsi="Academy"/>
        </w:rPr>
        <w:t xml:space="preserve"> (Прокудина) Галина Ивановна, 24 марта 1935</w:t>
      </w:r>
    </w:p>
    <w:p w:rsidR="00355EE7" w:rsidRDefault="004E79FF">
      <w:pPr>
        <w:rPr>
          <w:rFonts w:ascii="Academy" w:hAnsi="Academy"/>
        </w:rPr>
      </w:pPr>
      <w:r>
        <w:rPr>
          <w:rFonts w:ascii="Academy" w:hAnsi="Academy"/>
        </w:rPr>
        <w:t xml:space="preserve">Прилетели в 1967 году в Индию, в Дели. Жили в Калькутте. </w:t>
      </w:r>
      <w:r w:rsidR="00B75906">
        <w:rPr>
          <w:rFonts w:ascii="Academy" w:hAnsi="Academy"/>
        </w:rPr>
        <w:t xml:space="preserve">Была какая-то деревня с множеством черных столбов, в ней был культ мужского члена. </w:t>
      </w:r>
      <w:r>
        <w:rPr>
          <w:rFonts w:ascii="Academy" w:hAnsi="Academy"/>
        </w:rPr>
        <w:t xml:space="preserve">Большая квартира, маленькая кухня, в которую во время дождя не попадала вода, но было видно небо. Однажды она видела обезьяну. Были ящерицы. У нее жили две, которым она дала имена, кормила их. </w:t>
      </w:r>
      <w:r w:rsidR="00B75906">
        <w:rPr>
          <w:rFonts w:ascii="Academy" w:hAnsi="Academy"/>
        </w:rPr>
        <w:t xml:space="preserve">Однажды одна упала на Мишу. </w:t>
      </w:r>
      <w:r>
        <w:rPr>
          <w:rFonts w:ascii="Academy" w:hAnsi="Academy"/>
        </w:rPr>
        <w:t xml:space="preserve">По потолку проходили провода, был </w:t>
      </w:r>
      <w:proofErr w:type="spellStart"/>
      <w:r>
        <w:rPr>
          <w:rFonts w:ascii="Academy" w:hAnsi="Academy"/>
        </w:rPr>
        <w:t>кондинш</w:t>
      </w:r>
      <w:proofErr w:type="spellEnd"/>
      <w:r>
        <w:rPr>
          <w:rFonts w:ascii="Academy" w:hAnsi="Academy"/>
        </w:rPr>
        <w:t>.</w:t>
      </w:r>
    </w:p>
    <w:p w:rsidR="004E79FF" w:rsidRDefault="004E79FF">
      <w:pPr>
        <w:rPr>
          <w:rFonts w:ascii="Academy" w:hAnsi="Academy"/>
        </w:rPr>
      </w:pPr>
      <w:r>
        <w:rPr>
          <w:rFonts w:ascii="Academy" w:hAnsi="Academy"/>
        </w:rPr>
        <w:t xml:space="preserve">Видела Тадж-Махал в лунном свете. Бывала у Индийского океана. Поселили их в одноэтажных коттеджах. Она сильно обгорела. Там есть поселение </w:t>
      </w:r>
      <w:proofErr w:type="spellStart"/>
      <w:r>
        <w:rPr>
          <w:rFonts w:ascii="Academy" w:hAnsi="Academy"/>
        </w:rPr>
        <w:t>Пури</w:t>
      </w:r>
      <w:proofErr w:type="spellEnd"/>
      <w:r>
        <w:rPr>
          <w:rFonts w:ascii="Academy" w:hAnsi="Academy"/>
        </w:rPr>
        <w:t>. Статуэтки оттуда. По ее словам, там все построено из этого камня, есть храм, в который не пускают белых, там вырезано 365 способов совокупления мужчины и женщины.</w:t>
      </w:r>
    </w:p>
    <w:p w:rsidR="00B75906" w:rsidRDefault="00B75906">
      <w:pPr>
        <w:rPr>
          <w:rFonts w:ascii="Academy" w:hAnsi="Academy"/>
        </w:rPr>
      </w:pPr>
      <w:r>
        <w:rPr>
          <w:rFonts w:ascii="Academy" w:hAnsi="Academy"/>
        </w:rPr>
        <w:t xml:space="preserve">Поначалу она не работала. Потом работала в </w:t>
      </w:r>
      <w:proofErr w:type="spellStart"/>
      <w:r>
        <w:rPr>
          <w:rFonts w:ascii="Academy" w:hAnsi="Academy"/>
        </w:rPr>
        <w:t>ресепшн</w:t>
      </w:r>
      <w:proofErr w:type="spellEnd"/>
      <w:r>
        <w:rPr>
          <w:rFonts w:ascii="Academy" w:hAnsi="Academy"/>
        </w:rPr>
        <w:t xml:space="preserve"> и в бухгалтерии.</w:t>
      </w:r>
    </w:p>
    <w:p w:rsidR="00B75906" w:rsidRDefault="00B75906">
      <w:pPr>
        <w:rPr>
          <w:rFonts w:ascii="Academy" w:hAnsi="Academy"/>
        </w:rPr>
      </w:pPr>
      <w:r>
        <w:rPr>
          <w:rFonts w:ascii="Academy" w:hAnsi="Academy"/>
        </w:rPr>
        <w:t>Бассейн. Одна англичанка была лесбиянкой и щупала Галину. В Индии развито кино, но не театры.</w:t>
      </w:r>
    </w:p>
    <w:p w:rsidR="00B75906" w:rsidRDefault="00B75906">
      <w:pPr>
        <w:rPr>
          <w:rFonts w:ascii="Academy" w:hAnsi="Academy"/>
        </w:rPr>
      </w:pPr>
      <w:r>
        <w:rPr>
          <w:rFonts w:ascii="Academy" w:hAnsi="Academy"/>
        </w:rPr>
        <w:t xml:space="preserve">Большой </w:t>
      </w:r>
      <w:proofErr w:type="spellStart"/>
      <w:r>
        <w:rPr>
          <w:rFonts w:ascii="Academy" w:hAnsi="Academy"/>
        </w:rPr>
        <w:t>маркет</w:t>
      </w:r>
      <w:proofErr w:type="spellEnd"/>
      <w:r>
        <w:rPr>
          <w:rFonts w:ascii="Academy" w:hAnsi="Academy"/>
        </w:rPr>
        <w:t xml:space="preserve">, где продается «все». </w:t>
      </w:r>
    </w:p>
    <w:p w:rsidR="00B75906" w:rsidRDefault="00B75906">
      <w:pPr>
        <w:rPr>
          <w:rFonts w:ascii="Academy" w:hAnsi="Academy"/>
        </w:rPr>
      </w:pPr>
      <w:r>
        <w:rPr>
          <w:rFonts w:ascii="Academy" w:hAnsi="Academy"/>
        </w:rPr>
        <w:t>Там у входа сидели женщины, которые предлагали за рупию донести вещи. Они немного знали языки, чтобы зазывать людей. Однажды они надоели некоторым матросам, те их послали, и женщины впоследствии говорили те слова, не зная, что они значат.</w:t>
      </w:r>
    </w:p>
    <w:p w:rsidR="00355EE7" w:rsidRPr="004E79FF" w:rsidRDefault="00355EE7">
      <w:pPr>
        <w:rPr>
          <w:rFonts w:ascii="Academy" w:hAnsi="Academy"/>
        </w:rPr>
      </w:pPr>
      <w:r>
        <w:rPr>
          <w:rFonts w:ascii="Academy" w:hAnsi="Academy"/>
        </w:rPr>
        <w:t>Однажды в праздник красок ее испачкали краской. Есть там католики и поклоняющиеся богу огня.</w:t>
      </w:r>
      <w:bookmarkStart w:id="0" w:name="_GoBack"/>
      <w:bookmarkEnd w:id="0"/>
    </w:p>
    <w:sectPr w:rsidR="00355EE7" w:rsidRPr="004E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cademy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83"/>
    <w:rsid w:val="000F7383"/>
    <w:rsid w:val="00164DB3"/>
    <w:rsid w:val="001F411C"/>
    <w:rsid w:val="00350BB9"/>
    <w:rsid w:val="00355EE7"/>
    <w:rsid w:val="004E79FF"/>
    <w:rsid w:val="00B521EB"/>
    <w:rsid w:val="00B7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DE2CA-D380-480F-9F9C-93CE22A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2017-01-28T17:38:00Z</dcterms:created>
  <dcterms:modified xsi:type="dcterms:W3CDTF">2017-01-29T18:41:00Z</dcterms:modified>
</cp:coreProperties>
</file>