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5ADE7">
      <w:pPr>
        <w:spacing w:line="360" w:lineRule="auto"/>
        <w:jc w:val="center"/>
        <w:rPr>
          <w:rFonts w:ascii="Times New Roman" w:hAnsi="Times New Roman" w:eastAsia="宋体"/>
          <w:sz w:val="22"/>
        </w:rPr>
      </w:pPr>
      <w:bookmarkStart w:id="0" w:name="_GoBack"/>
      <w:bookmarkEnd w:id="0"/>
      <w:r>
        <w:rPr>
          <w:rFonts w:ascii="Times New Roman" w:hAnsi="Times New Roman" w:eastAsia="方正大黑_GBK"/>
          <w:sz w:val="36"/>
        </w:rPr>
        <w:t>专题七</w:t>
      </w:r>
      <w:r>
        <w:rPr>
          <w:rFonts w:ascii="Times New Roman" w:hAnsi="Times New Roman"/>
          <w:sz w:val="36"/>
        </w:rPr>
        <w:t>　</w:t>
      </w:r>
      <w:r>
        <w:rPr>
          <w:rFonts w:ascii="Times New Roman" w:hAnsi="Times New Roman" w:eastAsia="方正大黑_GBK"/>
          <w:sz w:val="36"/>
        </w:rPr>
        <w:t>并列连词与并列复合句</w:t>
      </w:r>
    </w:p>
    <w:p w14:paraId="5A1D6210">
      <w:pPr>
        <w:spacing w:line="360" w:lineRule="auto"/>
        <w:jc w:val="center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方正黑体_GBK"/>
          <w:sz w:val="32"/>
        </w:rPr>
        <w:t>考点针对练</w:t>
      </w:r>
    </w:p>
    <w:p w14:paraId="3447F646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1. I had just finished packing all my belongings for the trip to Paris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suddenly I received a call from my friend who was already there, informing me that a party was being organized in my honor. </w:t>
      </w:r>
    </w:p>
    <w:p w14:paraId="47BFBBF0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when　句意:我刚收拾完去巴黎旅行的所有行李,这时突然接到已经抵达那里的朋友的电话,告诉我大家正在为我筹备一个聚会。此处为sb. had just done...when...结构,意为“某人刚做完某事,这时另一件事突然发生”,应填when。</w:t>
      </w:r>
    </w:p>
    <w:p w14:paraId="2199BE3B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2. In an interview afterwards, she reflected on both preserving traditional skills through new media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expanding economic opportunities for artisans. </w:t>
      </w:r>
    </w:p>
    <w:p w14:paraId="2223A15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and　此处为both...and...结构,用于连接preserving...和expanding...,作reflected on的宾语,故填and。</w:t>
      </w:r>
    </w:p>
    <w:p w14:paraId="4BF08FFE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3. To eat one soup dumpling, you have to decide whether to bite a small hole in it first, releasing the steam and risking a spill(溢出),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to put the whole dumpling in your mouth, letting the hot soup explode on your tongue. </w:t>
      </w:r>
    </w:p>
    <w:p w14:paraId="66D0EEDE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or　句意:要吃一个小笼包,你就必须决定是先咬一小口,让热气散发,同时冒着溢出汤汁的风险,还是把整个包子都放进嘴里,让热汤汁在你的舌尖上爆开。whether...or...是固定搭配,表示“是……还是……”,故填or。</w:t>
      </w:r>
    </w:p>
    <w:p w14:paraId="7868B48E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4. He had planned to go out for dinner with his friends to celebrate his birthday,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a sudden emergency at work forced him to cancel his plan. </w:t>
      </w:r>
    </w:p>
    <w:p w14:paraId="63E399BB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but/yet　句意:他原本计划和他的朋友一起出去吃晚餐庆祝生日,但工作上突发的紧急情况迫使他取消了计划。根据句意可知,设空处前后内容存在转折关系,此处需要填一个表示转折关系的连词,故填but或yet。</w:t>
      </w:r>
    </w:p>
    <w:p w14:paraId="2D8D7560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5. Despite the fact that the new restaurant downtown has received many positive reviews, I haven't had a chance to try it yet, and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have I been able to explore any of the other new places that have opened up recently due to my busy schedule. </w:t>
      </w:r>
    </w:p>
    <w:p w14:paraId="26DCA09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neither　句意:尽管市中心的新餐厅收到了很多好评,但由于我的日程安排很紧,我还没有机会去尝试,也没能去探索最近新开的其他任何地方。根据句意可知,设空处需要一个表示“也不”的连词,故填neither。</w:t>
      </w:r>
    </w:p>
    <w:p w14:paraId="7908B975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6. The “First International Tea Day Tea Road Cooperative Initiative” issued(发布) at the ceremony calls for people working in the tea industry to come together to promote international cooperation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cultural exchanges. </w:t>
      </w:r>
    </w:p>
    <w:p w14:paraId="5EBFB517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and　此处指这个倡议呼吁从事茶业的人士团结起来,促进国际合作和文化交流。名词短语international cooperation和cultural exchanges为并列关系,均为动词promote的宾语,故填and。</w:t>
      </w:r>
    </w:p>
    <w:p w14:paraId="7B93094B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7. She enjoyed playing tennis and was quite skilled at it, often winning matches,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her sister preferred swimming, finding the rhythmic movements in the water more relaxing and fulfilling. </w:t>
      </w:r>
    </w:p>
    <w:p w14:paraId="52D88F8F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while　句意:她喜欢打网球,并且打得相当好,经常赢得比赛,而她妹妹则更喜欢游泳,觉得水中那富有节奏的运动更加令人放松和满足。设空处前后内容表示对比,故填while。</w:t>
      </w:r>
    </w:p>
    <w:p w14:paraId="590850F7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8. In a study of 33 years of trends in Body Mass Index(体重指数) across 200 countries, the scientists found that people worldwide are getting heavier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that most of the rise is due to gains in BMI in rural areas. </w:t>
      </w:r>
    </w:p>
    <w:p w14:paraId="2F1702C7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and　found后是两个由that引导的宾语从句,两个从句构成并列关系,故填and。</w:t>
      </w:r>
    </w:p>
    <w:p w14:paraId="20D2471D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9. We need to analyze the reasons that lead to the present situation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 xml:space="preserve"> reflect on measures to improve credibility and consumer experiences. </w:t>
      </w:r>
    </w:p>
    <w:p w14:paraId="3DFEED91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and　句意:我们有必要分析导致现在这种情况的原因,并且反思提高可信度和消费者体验的措施。to analyze the reasons...和(to) reflect on measures...构成并列关系,故填and。</w:t>
      </w:r>
    </w:p>
    <w:p w14:paraId="77EC98D5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10. David had a brain disease which prevented him from walking or running like other children,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at school his classmates thought of him as a regular kid. </w:t>
      </w:r>
    </w:p>
    <w:p w14:paraId="4AB0165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but/yet　句意:戴维患有脑疾,这使他不能像其他孩子一样走路或跑步,但在学校里,他的同学认为他是一个正常的孩子。根据语境可知,设空处前后构成转折关系。故填but或yet。</w:t>
      </w:r>
    </w:p>
    <w:p w14:paraId="605513D7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11. Give me a chance,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I'll give you a wonderful surprise. </w:t>
      </w:r>
    </w:p>
    <w:p w14:paraId="3AE706F5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and　句意:给我一次机会,我会给你一个惊喜。本题考查特殊句式中的“祈使句+and+陈述句”句式。故填and。</w:t>
      </w:r>
    </w:p>
    <w:p w14:paraId="4C02B567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12. There's no way of knowing why one man makes an important discovery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another man, also intelligent, fails. </w:t>
      </w:r>
    </w:p>
    <w:p w14:paraId="1EF60670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while　句意:没办法知道为什么有人能够有重大发现,而有的人同样聪明,却不能。while在这里表示两种情况的对比。</w:t>
      </w:r>
    </w:p>
    <w:p w14:paraId="5F61BE3E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13.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we live in the truth or we live in lies. The truth sets us free and lies leave us nothing but more troubles. </w:t>
      </w:r>
    </w:p>
    <w:p w14:paraId="43CC3C45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Either　句意:我们要么生活在真相中,要么生活在谎言中。真相使我们自由,谎言只会给我们带来更多的麻烦。either...or...意为“要么……要么……”。设空处位于句首,首字母应大写。故填Either。</w:t>
      </w:r>
    </w:p>
    <w:p w14:paraId="0D31048D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14. To everyone's surprise, the fish smelled bad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 xml:space="preserve"> tasted very good. </w:t>
      </w:r>
    </w:p>
    <w:p w14:paraId="2C8854C3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but　句意:令大家吃惊的是,这种鱼很难闻,却很好吃。smelled bad和tasted very good构成转折关系,故填but。</w:t>
      </w:r>
    </w:p>
    <w:p w14:paraId="052897E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15. It might be the time when you helped a friend with their homework, when you did the ironing without being asked,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 xml:space="preserve"> when you baked cookies after the family had had a tiring day. </w:t>
      </w:r>
    </w:p>
    <w:p w14:paraId="015760D1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or　句意:这可能是你帮助朋友做家庭作业的时候,也可能是你在没有人要求的情况下熨衣服的时候,抑或是你在家人度过了疲惫的一天之后烤饼干的时候。三个when引导定语从句,修饰先行词the time。三个定语从句构成选择关系,故填or。</w:t>
      </w:r>
    </w:p>
    <w:p w14:paraId="354A87C5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EU-BZ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大黑_GBK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黑体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6F61C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BF5D82">
                          <w:pPr>
                            <w:pStyle w:val="4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BF5D82">
                    <w:pPr>
                      <w:pStyle w:val="4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32D01">
    <w:pPr>
      <w:pStyle w:val="5"/>
      <w:pBdr>
        <w:bottom w:val="single" w:color="auto" w:sz="4" w:space="1"/>
      </w:pBdr>
    </w:pPr>
    <w:r>
      <w:rPr>
        <w:rFonts w:hint="eastAsia"/>
      </w:rPr>
      <w:drawing>
        <wp:inline distT="0" distB="0" distL="114300" distR="114300">
          <wp:extent cx="474980" cy="144145"/>
          <wp:effectExtent l="0" t="0" r="12700" b="8255"/>
          <wp:docPr id="2" name="图片 2" descr="img_v3_006b_081f27c6-8e39-414d-a9a2-cf233e38e0c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v3_006b_081f27c6-8e39-414d-a9a2-cf233e38e0c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4980" cy="144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北京曲一线图书策划有限公司                              </w:t>
    </w:r>
    <w:r>
      <w:rPr>
        <w:rFonts w:hint="eastAsia"/>
      </w:rPr>
      <w:tab/>
    </w:r>
    <w:r>
      <w:rPr>
        <w:rFonts w:hint="eastAsia"/>
      </w:rPr>
      <w:t xml:space="preserve">    高考项目部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YxN2NmYjNkMTc3ZTYwNDE1YTI2M2M0Y2FkYTFkZWUifQ=="/>
  </w:docVars>
  <w:rsids>
    <w:rsidRoot w:val="577F4438"/>
    <w:rsid w:val="000A0314"/>
    <w:rsid w:val="000B342E"/>
    <w:rsid w:val="00243C45"/>
    <w:rsid w:val="00280EC0"/>
    <w:rsid w:val="002C1884"/>
    <w:rsid w:val="002E6F3B"/>
    <w:rsid w:val="003343B8"/>
    <w:rsid w:val="0040613B"/>
    <w:rsid w:val="004B123E"/>
    <w:rsid w:val="005636E1"/>
    <w:rsid w:val="005B5320"/>
    <w:rsid w:val="00634994"/>
    <w:rsid w:val="0067761E"/>
    <w:rsid w:val="006A42FE"/>
    <w:rsid w:val="008B5FEB"/>
    <w:rsid w:val="009C2CB9"/>
    <w:rsid w:val="009E52FE"/>
    <w:rsid w:val="00A76F0A"/>
    <w:rsid w:val="00B23F7D"/>
    <w:rsid w:val="00D244C2"/>
    <w:rsid w:val="00D404C3"/>
    <w:rsid w:val="00E13787"/>
    <w:rsid w:val="00EE0E57"/>
    <w:rsid w:val="00F82113"/>
    <w:rsid w:val="01E21F8A"/>
    <w:rsid w:val="035C6EB7"/>
    <w:rsid w:val="03A217BF"/>
    <w:rsid w:val="05452235"/>
    <w:rsid w:val="07030549"/>
    <w:rsid w:val="074027DA"/>
    <w:rsid w:val="077E086F"/>
    <w:rsid w:val="07956488"/>
    <w:rsid w:val="08D66293"/>
    <w:rsid w:val="0918060F"/>
    <w:rsid w:val="09F860A0"/>
    <w:rsid w:val="0A310027"/>
    <w:rsid w:val="17E52120"/>
    <w:rsid w:val="18FE560D"/>
    <w:rsid w:val="191C7ECE"/>
    <w:rsid w:val="1CB97188"/>
    <w:rsid w:val="1F8D724D"/>
    <w:rsid w:val="206741C5"/>
    <w:rsid w:val="232B546B"/>
    <w:rsid w:val="239F4D47"/>
    <w:rsid w:val="2A3F517E"/>
    <w:rsid w:val="2B9176D3"/>
    <w:rsid w:val="2BA67A11"/>
    <w:rsid w:val="2DAF7AF3"/>
    <w:rsid w:val="30C96FC7"/>
    <w:rsid w:val="376A4310"/>
    <w:rsid w:val="37FB1374"/>
    <w:rsid w:val="3BF60634"/>
    <w:rsid w:val="3F61078E"/>
    <w:rsid w:val="43114836"/>
    <w:rsid w:val="4D8A2FDB"/>
    <w:rsid w:val="539867FD"/>
    <w:rsid w:val="54576514"/>
    <w:rsid w:val="55AC7299"/>
    <w:rsid w:val="577F4438"/>
    <w:rsid w:val="5785625B"/>
    <w:rsid w:val="5C76052A"/>
    <w:rsid w:val="5E316FE0"/>
    <w:rsid w:val="671D7A56"/>
    <w:rsid w:val="6AB134A8"/>
    <w:rsid w:val="71B30398"/>
    <w:rsid w:val="746A734E"/>
    <w:rsid w:val="75D91BB6"/>
    <w:rsid w:val="77D33680"/>
    <w:rsid w:val="78274C3C"/>
    <w:rsid w:val="79237BDD"/>
    <w:rsid w:val="7A2B6371"/>
    <w:rsid w:val="7ABB4C43"/>
    <w:rsid w:val="7C2E309E"/>
    <w:rsid w:val="7E4C610E"/>
    <w:rsid w:val="7F3555C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NEU-BZ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0" w:lineRule="exact"/>
    </w:pPr>
    <w:rPr>
      <w:rFonts w:ascii="NEU-BZ" w:hAnsi="NEU-BZ" w:eastAsia="方正书宋_GBK" w:cstheme="minorBidi"/>
      <w:color w:val="000000"/>
      <w:sz w:val="18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styleId="3">
    <w:name w:val="Balloon Text"/>
    <w:basedOn w:val="1"/>
    <w:link w:val="13"/>
    <w:qFormat/>
    <w:uiPriority w:val="99"/>
    <w:rPr>
      <w:szCs w:val="18"/>
    </w:rPr>
  </w:style>
  <w:style w:type="paragraph" w:styleId="4">
    <w:name w:val="footer"/>
    <w:basedOn w:val="1"/>
    <w:link w:val="15"/>
    <w:autoRedefine/>
    <w:qFormat/>
    <w:uiPriority w:val="99"/>
    <w:pPr>
      <w:tabs>
        <w:tab w:val="center" w:pos="4153"/>
        <w:tab w:val="right" w:pos="8306"/>
      </w:tabs>
      <w:snapToGrid w:val="0"/>
    </w:pPr>
  </w:style>
  <w:style w:type="paragraph" w:styleId="5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paragraph" w:styleId="6">
    <w:name w:val="footnote text"/>
    <w:basedOn w:val="1"/>
    <w:link w:val="22"/>
    <w:unhideWhenUsed/>
    <w:qFormat/>
    <w:uiPriority w:val="99"/>
    <w:pPr>
      <w:snapToGrid w:val="0"/>
    </w:pPr>
    <w:rPr>
      <w:rFonts w:asciiTheme="minorHAnsi" w:eastAsiaTheme="minorEastAsia"/>
      <w:color w:val="auto"/>
      <w:szCs w:val="18"/>
    </w:rPr>
  </w:style>
  <w:style w:type="table" w:styleId="8">
    <w:name w:val="Table Grid"/>
    <w:basedOn w:val="7"/>
    <w:autoRedefine/>
    <w:qFormat/>
    <w:uiPriority w:val="59"/>
    <w:rPr>
      <w:sz w:val="22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9">
    <w:name w:val="Light Shading Accent 3"/>
    <w:basedOn w:val="7"/>
    <w:autoRedefine/>
    <w:qFormat/>
    <w:uiPriority w:val="60"/>
    <w:rPr>
      <w:color w:val="7C7C7C" w:themeColor="accent3" w:themeShade="BF"/>
      <w:sz w:val="22"/>
      <w:szCs w:val="22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11">
    <w:name w:val="annotation reference"/>
    <w:basedOn w:val="10"/>
    <w:autoRedefine/>
    <w:qFormat/>
    <w:uiPriority w:val="0"/>
    <w:rPr>
      <w:sz w:val="21"/>
      <w:szCs w:val="21"/>
    </w:rPr>
  </w:style>
  <w:style w:type="character" w:styleId="12">
    <w:name w:val="footnote reference"/>
    <w:basedOn w:val="10"/>
    <w:autoRedefine/>
    <w:unhideWhenUsed/>
    <w:qFormat/>
    <w:uiPriority w:val="99"/>
    <w:rPr>
      <w:vertAlign w:val="superscript"/>
    </w:rPr>
  </w:style>
  <w:style w:type="character" w:customStyle="1" w:styleId="13">
    <w:name w:val="批注框文本 字符"/>
    <w:basedOn w:val="10"/>
    <w:link w:val="3"/>
    <w:autoRedefine/>
    <w:qFormat/>
    <w:uiPriority w:val="99"/>
    <w:rPr>
      <w:rFonts w:hAnsiTheme="minorHAnsi"/>
      <w:kern w:val="2"/>
      <w:sz w:val="18"/>
      <w:szCs w:val="18"/>
    </w:rPr>
  </w:style>
  <w:style w:type="character" w:customStyle="1" w:styleId="14">
    <w:name w:val="页眉 字符"/>
    <w:basedOn w:val="10"/>
    <w:link w:val="5"/>
    <w:autoRedefine/>
    <w:qFormat/>
    <w:uiPriority w:val="99"/>
    <w:rPr>
      <w:rFonts w:hAnsiTheme="minorHAnsi"/>
      <w:kern w:val="2"/>
      <w:sz w:val="18"/>
      <w:szCs w:val="22"/>
    </w:rPr>
  </w:style>
  <w:style w:type="character" w:customStyle="1" w:styleId="15">
    <w:name w:val="页脚 字符"/>
    <w:basedOn w:val="10"/>
    <w:link w:val="4"/>
    <w:autoRedefine/>
    <w:qFormat/>
    <w:uiPriority w:val="99"/>
    <w:rPr>
      <w:rFonts w:hAnsiTheme="minorHAnsi"/>
      <w:kern w:val="2"/>
      <w:sz w:val="18"/>
      <w:szCs w:val="22"/>
    </w:rPr>
  </w:style>
  <w:style w:type="paragraph" w:styleId="16">
    <w:name w:val="List Paragraph"/>
    <w:basedOn w:val="1"/>
    <w:autoRedefine/>
    <w:qFormat/>
    <w:uiPriority w:val="34"/>
    <w:pPr>
      <w:ind w:left="720"/>
      <w:contextualSpacing/>
    </w:pPr>
  </w:style>
  <w:style w:type="paragraph" w:styleId="17">
    <w:name w:val="Quote"/>
    <w:basedOn w:val="1"/>
    <w:next w:val="1"/>
    <w:link w:val="1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8">
    <w:name w:val="引用 字符"/>
    <w:basedOn w:val="10"/>
    <w:link w:val="17"/>
    <w:autoRedefine/>
    <w:qFormat/>
    <w:uiPriority w:val="29"/>
    <w:rPr>
      <w:rFonts w:ascii="NEU-BZ" w:eastAsia="方正书宋_GBK"/>
      <w:i/>
      <w:iCs/>
      <w:color w:val="000000" w:themeColor="text1"/>
      <w:sz w:val="18"/>
      <w:szCs w:val="22"/>
      <w14:textFill>
        <w14:solidFill>
          <w14:schemeClr w14:val="tx1"/>
        </w14:solidFill>
      </w14:textFill>
    </w:rPr>
  </w:style>
  <w:style w:type="paragraph" w:customStyle="1" w:styleId="19">
    <w:name w:val="MTDisplayEquation"/>
    <w:basedOn w:val="1"/>
    <w:next w:val="1"/>
    <w:link w:val="20"/>
    <w:autoRedefine/>
    <w:qFormat/>
    <w:uiPriority w:val="0"/>
    <w:pPr>
      <w:tabs>
        <w:tab w:val="center" w:pos="4160"/>
        <w:tab w:val="right" w:pos="8300"/>
      </w:tabs>
    </w:pPr>
  </w:style>
  <w:style w:type="character" w:customStyle="1" w:styleId="20">
    <w:name w:val="MTDisplayEquation Char"/>
    <w:basedOn w:val="10"/>
    <w:link w:val="19"/>
    <w:autoRedefine/>
    <w:qFormat/>
    <w:uiPriority w:val="0"/>
    <w:rPr>
      <w:rFonts w:ascii="NEU-BZ" w:eastAsia="方正书宋_GBK"/>
      <w:color w:val="000000"/>
      <w:sz w:val="18"/>
      <w:szCs w:val="22"/>
    </w:rPr>
  </w:style>
  <w:style w:type="character" w:customStyle="1" w:styleId="21">
    <w:name w:val="脚注文本 Char"/>
    <w:basedOn w:val="10"/>
    <w:autoRedefine/>
    <w:qFormat/>
    <w:uiPriority w:val="99"/>
    <w:rPr>
      <w:sz w:val="18"/>
      <w:szCs w:val="18"/>
    </w:rPr>
  </w:style>
  <w:style w:type="character" w:customStyle="1" w:styleId="22">
    <w:name w:val="脚注文本 字符"/>
    <w:basedOn w:val="10"/>
    <w:link w:val="6"/>
    <w:autoRedefine/>
    <w:qFormat/>
    <w:uiPriority w:val="99"/>
    <w:rPr>
      <w:rFonts w:ascii="NEU-BZ" w:eastAsia="方正书宋_GBK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3</Pages>
  <Words>1483</Words>
  <Characters>3319</Characters>
  <Lines>27</Lines>
  <Paragraphs>7</Paragraphs>
  <TotalTime>1</TotalTime>
  <ScaleCrop>false</ScaleCrop>
  <LinksUpToDate>false</LinksUpToDate>
  <CharactersWithSpaces>3886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2025-05-29T07:38:00Z</dcterms:created>
  <dc:creator>李凤旭</dc:creator>
  <cp:lastModifiedBy>A0885</cp:lastModifiedBy>
  <cp:lastPrinted>2022-01-12T07:52:00Z</cp:lastPrinted>
  <dcterms:modified xsi:type="dcterms:W3CDTF">2025-06-04T06:07:42Z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F3DE0CB70BE0418FA4A3E80F0499D1B6_13</vt:lpwstr>
  </property>
  <property fmtid="{D5CDD505-2E9C-101B-9397-08002B2CF9AE}" pid="4" name="KSOTemplateDocerSaveRecord">
    <vt:lpwstr>eyJoZGlkIjoiODBlNjhiNDVlZGQ0NTViNDY1MGNiYThhOGRmMjI3ZjEifQ==</vt:lpwstr>
  </property>
</Properties>
</file>