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A11EA">
      <w:pPr>
        <w:jc w:val="center"/>
        <w:rPr>
          <w:rFonts w:hint="default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主从复合句</w:t>
      </w:r>
    </w:p>
    <w:p w14:paraId="70E7793F">
      <w:pPr>
        <w:rPr>
          <w:rFonts w:hint="default" w:ascii="Times New Roman" w:hAnsi="Times New Roman" w:cs="Times New Roman" w:eastAsiaTheme="minorEastAsia"/>
          <w:sz w:val="22"/>
          <w:szCs w:val="28"/>
          <w:lang w:eastAsia="zh-CN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一、</w:t>
      </w:r>
      <w:r>
        <w:rPr>
          <w:rFonts w:hint="default" w:ascii="Times New Roman" w:hAnsi="Times New Roman" w:cs="Times New Roman" w:eastAsiaTheme="minorEastAsia"/>
          <w:sz w:val="22"/>
          <w:szCs w:val="28"/>
          <w:lang w:eastAsia="zh-CN"/>
        </w:rPr>
        <w:t>定语从句</w:t>
      </w:r>
    </w:p>
    <w:p w14:paraId="195C000A">
      <w:pPr>
        <w:ind w:firstLine="420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t>定语从句在句子中起定语的作用,功能上相当于形容词,用于修饰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 w:eastAsiaTheme="minorEastAsia"/>
          <w:lang w:eastAsia="zh-CN"/>
        </w:rPr>
        <w:t>或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 w:eastAsiaTheme="minorEastAsia"/>
          <w:lang w:eastAsia="zh-CN"/>
        </w:rPr>
        <w:t>。定</w:t>
      </w:r>
      <w:r>
        <w:rPr>
          <w:rFonts w:hint="default" w:ascii="Times New Roman" w:hAnsi="Times New Roman" w:cs="Times New Roman" w:eastAsiaTheme="minorEastAsia"/>
          <w:lang w:eastAsia="zh-CN"/>
        </w:rPr>
        <w:br w:type="textWrapping"/>
      </w:r>
      <w:r>
        <w:rPr>
          <w:rFonts w:hint="default" w:ascii="Times New Roman" w:hAnsi="Times New Roman" w:cs="Times New Roman" w:eastAsiaTheme="minorEastAsia"/>
          <w:lang w:eastAsia="zh-CN"/>
        </w:rPr>
        <w:t>语从句的难点在于如何准确判断应该使用关系代词还是关系副词。</w:t>
      </w:r>
    </w:p>
    <w:p w14:paraId="36BA2F99">
      <w:pPr>
        <w:ind w:firstLine="420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96255" cy="4276725"/>
            <wp:effectExtent l="0" t="0" r="4445" b="3175"/>
            <wp:docPr id="11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F8E46CB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1.限制性定语从句VS非限制性定语从句</w:t>
      </w:r>
    </w:p>
    <w:p w14:paraId="76C11C55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限制性定语从句：对先行词起修饰、限制作用,是先行词不可缺少的定语,如果省略,所修饰的先行词往往不明确,因此前面不用逗号。</w:t>
      </w:r>
    </w:p>
    <w:p w14:paraId="6B96B14D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非限制性定语从句：为先行词提供补充信息,起附加说明作用,即使去掉也不会影响先行词的明确性,常用逗号与主句隔开;除用于对具体事物补充信息外,还可以是针对整个主句内容的说明。</w:t>
      </w:r>
    </w:p>
    <w:p w14:paraId="112B26EF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We knew the scientist who had studied the problem. 我们知道那个研究过该问题的科学家。</w:t>
      </w:r>
    </w:p>
    <w:p w14:paraId="408377AE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(若把从句去掉,则不知道是哪位科学家)</w:t>
      </w:r>
    </w:p>
    <w:p w14:paraId="1FFDDA83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We knew the scientist Hawkins, who had studied the problem. 我们知道科学家霍金斯,他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研究过该问题。(若把从句去掉,仍然知道是哪位科学家)</w:t>
      </w:r>
    </w:p>
    <w:p w14:paraId="308E7AEE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Laura couldn't come to our party, which was a pity. 劳拉不能来参加我们的聚会,这真遗憾。</w:t>
      </w:r>
    </w:p>
    <w:p w14:paraId="519069D4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(针对整个主句内容的说明)</w:t>
      </w:r>
    </w:p>
    <w:p w14:paraId="0D3EB87B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</w:p>
    <w:p w14:paraId="5A7E8908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2.常用that不用which的情况</w:t>
      </w:r>
    </w:p>
    <w:p w14:paraId="2F976D60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(1)当先行词是all、little、much、few、everything、nothing、none等不定代词或被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all、little、much、few、every、no等修饰时</w:t>
      </w:r>
    </w:p>
    <w:p w14:paraId="688E0301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He did everything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eastAsia="zh-CN"/>
        </w:rPr>
        <w:t xml:space="preserve"> he could to help us.</w:t>
      </w:r>
    </w:p>
    <w:p w14:paraId="3293807C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他竭尽全力帮助我们。</w:t>
      </w:r>
    </w:p>
    <w:p w14:paraId="10A686AA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(2)先行词前有形容词最高级或序数词修饰时</w:t>
      </w:r>
    </w:p>
    <w:p w14:paraId="3534B074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This is the most interesting film 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eastAsia="zh-CN"/>
        </w:rPr>
        <w:t xml:space="preserve"> I've ever seen. 这是我看过的最有趣的电影。</w:t>
      </w:r>
    </w:p>
    <w:p w14:paraId="5E9921FD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(3)先行词前有the last、the only、the very、the right、the same等词修饰时</w:t>
      </w:r>
    </w:p>
    <w:p w14:paraId="7C14500C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only thing 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eastAsia="zh-CN"/>
        </w:rPr>
        <w:t>we can do is to give you some practical advice. 我们唯一能做的事就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是给你一些实用的建议。</w:t>
      </w:r>
    </w:p>
    <w:p w14:paraId="4C75E037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(4)当主句是what(about)引导的疑问句时</w:t>
      </w:r>
    </w:p>
    <w:p w14:paraId="1BFD87DE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What about using the tools 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eastAsia="zh-CN"/>
        </w:rPr>
        <w:t xml:space="preserve"> don't need power supply? </w:t>
      </w:r>
    </w:p>
    <w:p w14:paraId="39A64D2A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用那些不需要电源的工具怎么样?</w:t>
      </w:r>
    </w:p>
    <w:p w14:paraId="4B36F54E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(5)当先行词既有人又有物时</w:t>
      </w:r>
    </w:p>
    <w:p w14:paraId="2FB230C3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Later they talked of things and persons 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eastAsia="zh-CN"/>
        </w:rPr>
        <w:t xml:space="preserve"> they remembered in the school. 后来,他们谈论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了他们记得的学校里的人和事。</w:t>
      </w:r>
    </w:p>
    <w:p w14:paraId="07B0C30B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(6)当关系代词在从句中作表语时(只限于限制性定语从句)</w:t>
      </w:r>
    </w:p>
    <w:p w14:paraId="0046958D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China is no longer the country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eastAsia="zh-CN"/>
        </w:rPr>
        <w:t>it used to be.中国不再是过去的那个国家了。</w:t>
      </w:r>
    </w:p>
    <w:p w14:paraId="189745DB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(7)为避免重复</w:t>
      </w:r>
    </w:p>
    <w:p w14:paraId="7C780CEB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The businessman built up a small factory, which produced things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eastAsia="zh-CN"/>
        </w:rPr>
        <w:t xml:space="preserve"> were suitable for 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children.这个商人建了一家小工厂,生产适合孩子们用的东西。</w:t>
      </w:r>
    </w:p>
    <w:p w14:paraId="3F0DE1FC">
      <w:pPr>
        <w:ind w:left="420" w:leftChars="200" w:firstLine="0" w:firstLineChars="0"/>
        <w:rPr>
          <w:rFonts w:hint="default" w:ascii="Times New Roman" w:hAnsi="Times New Roman" w:cs="Times New Roman"/>
          <w:lang w:eastAsia="zh-CN"/>
        </w:rPr>
      </w:pPr>
    </w:p>
    <w:p w14:paraId="3E5AD5F6">
      <w:pPr>
        <w:numPr>
          <w:ilvl w:val="0"/>
          <w:numId w:val="1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“介词+关系代词”结构</w:t>
      </w:r>
    </w:p>
    <w:p w14:paraId="3265F415">
      <w:pPr>
        <w:numPr>
          <w:ilvl w:val="0"/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(1)当介词放在关系代词前面时,关系代词常用which(指代物)或whom(指代人),并且不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能省略。</w:t>
      </w:r>
    </w:p>
    <w:p w14:paraId="0FBFAE56">
      <w:pPr>
        <w:numPr>
          <w:ilvl w:val="0"/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In the dark street, there wasn't a single person, to </w:t>
      </w:r>
      <w:r>
        <w:rPr>
          <w:rFonts w:hint="eastAsia" w:ascii="Times New Roman" w:hAnsi="Times New Roman" w:cs="Times New Roman"/>
          <w:lang w:val="en-US" w:eastAsia="zh-CN"/>
        </w:rPr>
        <w:t>_________</w:t>
      </w:r>
      <w:r>
        <w:rPr>
          <w:rFonts w:hint="default" w:ascii="Times New Roman" w:hAnsi="Times New Roman" w:cs="Times New Roman"/>
          <w:lang w:val="en-US" w:eastAsia="zh-CN"/>
        </w:rPr>
        <w:t xml:space="preserve"> she could turn for help. </w:t>
      </w:r>
    </w:p>
    <w:p w14:paraId="27A48BC1">
      <w:pPr>
        <w:numPr>
          <w:ilvl w:val="0"/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在黑暗的街道上,没有一个她可以求助的人。</w:t>
      </w:r>
    </w:p>
    <w:p w14:paraId="5E4EE079">
      <w:pPr>
        <w:numPr>
          <w:ilvl w:val="0"/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(2)“介词+关系代词”引导定语从句时,可用与之意义对应的关系副词when、where、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why替换;“名词+of which”引导定语从句时,可用“whose+名词”替换。</w:t>
      </w:r>
    </w:p>
    <w:p w14:paraId="230AEFFB">
      <w:pPr>
        <w:numPr>
          <w:ilvl w:val="0"/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It dates back several thousand years to the use of longgu—animal bones and shells on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which (=</w:t>
      </w:r>
      <w:r>
        <w:rPr>
          <w:rFonts w:hint="eastAsia" w:ascii="Times New Roman" w:hAnsi="Times New Roman" w:cs="Times New Roman"/>
          <w:lang w:val="en-US" w:eastAsia="zh-CN"/>
        </w:rPr>
        <w:t>_________</w:t>
      </w:r>
      <w:r>
        <w:rPr>
          <w:rFonts w:hint="default" w:ascii="Times New Roman" w:hAnsi="Times New Roman" w:cs="Times New Roman"/>
          <w:lang w:val="en-US" w:eastAsia="zh-CN"/>
        </w:rPr>
        <w:t>) symbols were carved by ancient Chinese people.它可以追溯到数千年前使用龙骨——动物骨头和贝壳的时期,中国古人在其上雕刻符号。</w:t>
      </w:r>
    </w:p>
    <w:p w14:paraId="1F4996AF">
      <w:pPr>
        <w:numPr>
          <w:ilvl w:val="0"/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house the window of which(=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val="en-US" w:eastAsia="zh-CN"/>
        </w:rPr>
        <w:t xml:space="preserve"> window) faces south is mine. </w:t>
      </w:r>
    </w:p>
    <w:p w14:paraId="405392AE">
      <w:pPr>
        <w:numPr>
          <w:ilvl w:val="0"/>
          <w:numId w:val="0"/>
        </w:numPr>
        <w:ind w:left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窗户朝南的那所房子是我的。</w:t>
      </w:r>
    </w:p>
    <w:p w14:paraId="0B5BBB3A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5B5B89DC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4、where的用法</w:t>
      </w:r>
    </w:p>
    <w:p w14:paraId="1134FF65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关系副词where的先行词除了可以是表示具体地点的词外,还可以是case、condi-</w:t>
      </w:r>
    </w:p>
    <w:p w14:paraId="5E355B82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tion、part、point、situation、stage等表示抽象地点的词。</w:t>
      </w:r>
    </w:p>
    <w:p w14:paraId="21A734FC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It's helpful to put children in a situation </w:t>
      </w:r>
      <w:r>
        <w:rPr>
          <w:rFonts w:hint="eastAsia" w:ascii="Times New Roman" w:hAnsi="Times New Roman" w:cs="Times New Roman"/>
          <w:lang w:val="en-US" w:eastAsia="zh-CN"/>
        </w:rPr>
        <w:t>_______</w:t>
      </w:r>
      <w:r>
        <w:rPr>
          <w:rFonts w:hint="default" w:ascii="Times New Roman" w:hAnsi="Times New Roman" w:cs="Times New Roman"/>
          <w:lang w:val="en-US" w:eastAsia="zh-CN"/>
        </w:rPr>
        <w:t xml:space="preserve"> they can see themselves differently.</w:t>
      </w:r>
    </w:p>
    <w:p w14:paraId="5F10A50F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让孩子们处在他们能以不同的方式看待自己的状况中是有帮助的。</w:t>
      </w:r>
    </w:p>
    <w:p w14:paraId="14FF2012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occasion作先行词时,若指“时候;时刻;时机”,要用关系副词when;若指“仪式;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庆典;场合”,则要用关系副词where。</w:t>
      </w:r>
    </w:p>
    <w:p w14:paraId="37EB2562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 can remember very few occasions 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val="en-US" w:eastAsia="zh-CN"/>
        </w:rPr>
        <w:t xml:space="preserve"> he had to cancel the meeting because of ill health.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 xml:space="preserve"> 我记得他因健康状况不佳而被迫取消会议的情况绝无仅有。</w:t>
      </w:r>
    </w:p>
    <w:p w14:paraId="451E6E38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203DD3EE">
      <w:pPr>
        <w:numPr>
          <w:ilvl w:val="0"/>
          <w:numId w:val="2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名词性从句</w:t>
      </w:r>
    </w:p>
    <w:p w14:paraId="184F30FA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名词性从句在句子中起名词的作用,功能上相当于名词(短语),可在主从复合句中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充当主语、宾语、表语、同位语。因此,名词性从句可分为</w:t>
      </w:r>
      <w:r>
        <w:rPr>
          <w:rFonts w:hint="eastAsia" w:ascii="Times New Roman" w:hAnsi="Times New Roman" w:cs="Times New Roman"/>
          <w:lang w:val="en-US" w:eastAsia="zh-CN"/>
        </w:rPr>
        <w:t>_________</w:t>
      </w:r>
      <w:r>
        <w:rPr>
          <w:rFonts w:hint="default" w:ascii="Times New Roman" w:hAnsi="Times New Roman" w:cs="Times New Roman"/>
          <w:lang w:val="en-US" w:eastAsia="zh-CN"/>
        </w:rPr>
        <w:t>从句、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val="en-US" w:eastAsia="zh-CN"/>
        </w:rPr>
        <w:t>从句、</w:t>
      </w:r>
      <w:r>
        <w:rPr>
          <w:rFonts w:hint="eastAsia" w:ascii="Times New Roman" w:hAnsi="Times New Roman" w:cs="Times New Roman"/>
          <w:lang w:val="en-US" w:eastAsia="zh-CN"/>
        </w:rPr>
        <w:t>____________</w:t>
      </w:r>
      <w:r>
        <w:rPr>
          <w:rFonts w:hint="default" w:ascii="Times New Roman" w:hAnsi="Times New Roman" w:cs="Times New Roman"/>
          <w:lang w:val="en-US" w:eastAsia="zh-CN"/>
        </w:rPr>
        <w:t>从句、</w:t>
      </w:r>
      <w:r>
        <w:rPr>
          <w:rFonts w:hint="eastAsia" w:ascii="Times New Roman" w:hAnsi="Times New Roman" w:cs="Times New Roman"/>
          <w:lang w:val="en-US" w:eastAsia="zh-CN"/>
        </w:rPr>
        <w:t>_______________</w:t>
      </w:r>
      <w:r>
        <w:rPr>
          <w:rFonts w:hint="default" w:ascii="Times New Roman" w:hAnsi="Times New Roman" w:cs="Times New Roman"/>
          <w:lang w:val="en-US" w:eastAsia="zh-CN"/>
        </w:rPr>
        <w:t>从句。</w:t>
      </w:r>
    </w:p>
    <w:p w14:paraId="265DFF6E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13C6C591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82640" cy="4108450"/>
            <wp:effectExtent l="0" t="0" r="10160" b="6350"/>
            <wp:docPr id="12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A5F9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名词性从句常用的引导词有以下三类:</w:t>
      </w:r>
    </w:p>
    <w:p w14:paraId="76E4E7B5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6280" cy="4251325"/>
            <wp:effectExtent l="0" t="0" r="7620" b="3175"/>
            <wp:docPr id="3" name="图片 3" descr="text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extimage2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eastAsia="zh-CN"/>
        </w:rPr>
        <w:tab/>
      </w:r>
    </w:p>
    <w:p w14:paraId="51760E4C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重难透析</w:t>
      </w:r>
    </w:p>
    <w:p w14:paraId="546F3132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1.that的用法</w:t>
      </w:r>
    </w:p>
    <w:p w14:paraId="2CDFE674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(1)that引导主语从句</w:t>
      </w:r>
    </w:p>
    <w:p w14:paraId="13F15713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that引导主语从句时,如果从句过长,为避免句子头重脚轻,我们常用</w:t>
      </w:r>
      <w:r>
        <w:rPr>
          <w:rFonts w:hint="eastAsia" w:ascii="Times New Roman" w:hAnsi="Times New Roman" w:cs="Times New Roman"/>
          <w:lang w:val="en-US" w:eastAsia="zh-CN"/>
        </w:rPr>
        <w:t>________</w:t>
      </w:r>
      <w:r>
        <w:rPr>
          <w:rFonts w:hint="default" w:ascii="Times New Roman" w:hAnsi="Times New Roman" w:cs="Times New Roman"/>
          <w:lang w:val="en-US" w:eastAsia="zh-CN"/>
        </w:rPr>
        <w:t>作形式主语,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而把主语从句放在句尾。常见的句型有:</w:t>
      </w:r>
    </w:p>
    <w:p w14:paraId="10AFD922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It+be+形容词+that 从句（obvious、true、natural、surprising、good、wonderful、funny、possible、likely、certain、probable等）</w:t>
      </w:r>
    </w:p>
    <w:p w14:paraId="758F55C6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Eg.</w:t>
      </w:r>
      <w:r>
        <w:rPr>
          <w:rFonts w:hint="eastAsia" w:ascii="Times New Roman" w:hAnsi="Times New Roman" w:cs="Times New Roman"/>
          <w:lang w:val="en-US" w:eastAsia="zh-CN"/>
        </w:rPr>
        <w:t>_____________________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she will do well in her exam.她肯定会考得很好。</w:t>
      </w:r>
    </w:p>
    <w:p w14:paraId="0966A7B6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It+be+名词(短语)+that 从句（no wonder、an honor、a good thing、a pity、no surprise等）</w:t>
      </w:r>
    </w:p>
    <w:p w14:paraId="78C4B98C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Eg. </w:t>
      </w:r>
      <w:r>
        <w:rPr>
          <w:rFonts w:hint="eastAsia" w:ascii="Times New Roman" w:hAnsi="Times New Roman" w:cs="Times New Roman"/>
          <w:lang w:val="en-US" w:eastAsia="zh-CN"/>
        </w:rPr>
        <w:t>______________________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our team has won the game.我们队赢了那场比赛并不令人惊奇。</w:t>
      </w:r>
    </w:p>
    <w:p w14:paraId="6B8F35C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It+be+过去分词+that从句(said、reported、thought、expected、decided、announced、arrange等)</w:t>
      </w:r>
    </w:p>
    <w:p w14:paraId="63AA5089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Eg.</w:t>
      </w:r>
      <w:r>
        <w:rPr>
          <w:rFonts w:hint="eastAsia" w:ascii="Times New Roman" w:hAnsi="Times New Roman" w:cs="Times New Roman"/>
          <w:lang w:val="en-US" w:eastAsia="zh-CN"/>
        </w:rPr>
        <w:t>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Mr. Green has arrived in Beijing.据说,格林先生已经到北京了。</w:t>
      </w:r>
    </w:p>
    <w:p w14:paraId="46FBBB8E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It+动词(短语)+that从句(seem、appear、happen、occur、turn out、make no difference等)</w:t>
      </w:r>
    </w:p>
    <w:p w14:paraId="0B6AA087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Eg. </w:t>
      </w:r>
      <w:r>
        <w:rPr>
          <w:rFonts w:hint="eastAsia" w:ascii="Times New Roman" w:hAnsi="Times New Roman" w:cs="Times New Roman"/>
          <w:lang w:val="en-US" w:eastAsia="zh-CN"/>
        </w:rPr>
        <w:t>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he was out. 他碰巧出去了。</w:t>
      </w:r>
    </w:p>
    <w:p w14:paraId="49ED5CCA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________________________</w:t>
      </w:r>
      <w:r>
        <w:rPr>
          <w:rFonts w:hint="default" w:ascii="Times New Roman" w:hAnsi="Times New Roman" w:cs="Times New Roman"/>
          <w:lang w:val="en-US" w:eastAsia="zh-CN"/>
        </w:rPr>
        <w:t>he is silly. 事实证明他很愚蠢。</w:t>
      </w:r>
    </w:p>
    <w:p w14:paraId="3945DD6A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(2)that引导宾语从句</w:t>
      </w:r>
    </w:p>
    <w:p w14:paraId="4A71D9C0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that可引导宾语从句,作及物动词或介词的宾语。</w:t>
      </w:r>
    </w:p>
    <w:p w14:paraId="298E988A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he has joined the army?</w:t>
      </w:r>
    </w:p>
    <w:p w14:paraId="50ADF7DB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你知道他参军了吗?</w:t>
      </w:r>
    </w:p>
    <w:p w14:paraId="6CAEFA6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以下两种情况,常用it作形式宾语:</w:t>
      </w:r>
    </w:p>
    <w:p w14:paraId="1CFABE27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①find、feel、think、consider、make、believe等后有宾语补足语时,需用it作形式宾语,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而将that引导的宾语从句后置。</w:t>
      </w:r>
    </w:p>
    <w:p w14:paraId="794FD288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the meeting will not be postponed.</w:t>
      </w:r>
    </w:p>
    <w:p w14:paraId="1F10F979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他清楚地表明会议不会被推迟。</w:t>
      </w:r>
    </w:p>
    <w:p w14:paraId="723968D3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②一些动词短语,如see to、depend on、rely on 等常用it作形式宾语,而将宾语从句后置。</w:t>
      </w:r>
    </w:p>
    <w:p w14:paraId="5AF7336D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 shall see to </w:t>
      </w:r>
      <w:r>
        <w:rPr>
          <w:rFonts w:hint="eastAsia" w:ascii="Times New Roman" w:hAnsi="Times New Roman" w:cs="Times New Roman"/>
          <w:lang w:val="en-US" w:eastAsia="zh-CN"/>
        </w:rPr>
        <w:t>________</w:t>
      </w:r>
      <w:r>
        <w:rPr>
          <w:rFonts w:hint="default" w:ascii="Times New Roman" w:hAnsi="Times New Roman" w:cs="Times New Roman"/>
          <w:lang w:val="en-US" w:eastAsia="zh-CN"/>
        </w:rPr>
        <w:t xml:space="preserve"> that he is taken good care of when you are absent. </w:t>
      </w:r>
    </w:p>
    <w:p w14:paraId="4DE9AC5B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你不在的时候,我保证会照顾好他。</w:t>
      </w:r>
    </w:p>
    <w:p w14:paraId="3D343B56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(3)that的省略</w:t>
      </w:r>
    </w:p>
    <w:p w14:paraId="408492EC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that引导主语从句、表语从句、同位语从句时一般不省略,但在口语中或用于引导及物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动词后的宾语从句时,that可以省略。</w:t>
      </w:r>
    </w:p>
    <w:p w14:paraId="770E4C12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以下两种情况,that一定不省略:</w:t>
      </w:r>
    </w:p>
    <w:p w14:paraId="59A5BBC2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①that引导的从句位于句首时。</w:t>
      </w:r>
    </w:p>
    <w:p w14:paraId="0F3307ED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</w:t>
      </w:r>
      <w:r>
        <w:rPr>
          <w:rFonts w:hint="default" w:ascii="Times New Roman" w:hAnsi="Times New Roman" w:cs="Times New Roman"/>
          <w:lang w:val="en-US" w:eastAsia="zh-CN"/>
        </w:rPr>
        <w:t xml:space="preserve"> different countries have different cultures is natural. </w:t>
      </w:r>
    </w:p>
    <w:p w14:paraId="7479D3BA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不同的国家有不同的文化是很自然的。</w:t>
      </w:r>
    </w:p>
    <w:p w14:paraId="7363AAC4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②动词后有多个that引导的宾语从句时,只有第一个that可以省略,从第二个从句开始,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that不可省略。</w:t>
      </w:r>
    </w:p>
    <w:p w14:paraId="39808027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He said (that) he would attend the party and that he would announce a piece of inspiring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news.他说他将参加这个聚会,并将宣布一个鼓舞人心的消息。</w:t>
      </w:r>
    </w:p>
    <w:p w14:paraId="79C43EA6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2.whether与if的区别</w:t>
      </w:r>
    </w:p>
    <w:p w14:paraId="06F22EFA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whether可用于引导主语从句、宾语从句、表语从句和同位语从句。</w:t>
      </w:r>
    </w:p>
    <w:p w14:paraId="622D4ADD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if主要用于引导及物动词后的宾语从句,有时可用于引导主语从句(只能置于句末)。</w:t>
      </w:r>
    </w:p>
    <w:p w14:paraId="25A28C88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    常用whether不用if的情况</w:t>
      </w:r>
    </w:p>
    <w:p w14:paraId="5C59E423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①引导介词后的宾语从句、表语从句、同位语从句时。</w:t>
      </w:r>
    </w:p>
    <w:p w14:paraId="0A9A5E4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It all depends on </w:t>
      </w:r>
      <w:r>
        <w:rPr>
          <w:rFonts w:hint="eastAsia" w:ascii="Times New Roman" w:hAnsi="Times New Roman" w:cs="Times New Roman"/>
          <w:lang w:val="en-US" w:eastAsia="zh-CN"/>
        </w:rPr>
        <w:t>________</w:t>
      </w:r>
      <w:r>
        <w:rPr>
          <w:rFonts w:hint="default" w:ascii="Times New Roman" w:hAnsi="Times New Roman" w:cs="Times New Roman"/>
          <w:lang w:val="en-US" w:eastAsia="zh-CN"/>
        </w:rPr>
        <w:t xml:space="preserve"> the sky will clear up. (介词后的宾语从句)</w:t>
      </w:r>
    </w:p>
    <w:p w14:paraId="546AE36C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这完全取决于天是否会放晴。</w:t>
      </w:r>
    </w:p>
    <w:p w14:paraId="306A2534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The question is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val="en-US" w:eastAsia="zh-CN"/>
        </w:rPr>
        <w:t xml:space="preserve"> the film is well worth seeing.(表语从句)</w:t>
      </w:r>
    </w:p>
    <w:p w14:paraId="334460E3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问题是这部电影是否很值得看。</w:t>
      </w:r>
    </w:p>
    <w:p w14:paraId="1900A85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They raised the question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val="en-US" w:eastAsia="zh-CN"/>
        </w:rPr>
        <w:t xml:space="preserve"> we ought to call in a specialist. (同位语从句)</w:t>
      </w:r>
    </w:p>
    <w:p w14:paraId="06E91708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他们提出了我们是否应请专家来的问题。</w:t>
      </w:r>
    </w:p>
    <w:p w14:paraId="57431E17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②引导主语从句,且从句置于句首时。</w:t>
      </w:r>
    </w:p>
    <w:p w14:paraId="2DE89E9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val="en-US" w:eastAsia="zh-CN"/>
        </w:rPr>
        <w:t xml:space="preserve"> it is true remains a problem. 这是否属实仍然是个问题。</w:t>
      </w:r>
    </w:p>
    <w:p w14:paraId="4B6C669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③后紧跟or not时。</w:t>
      </w:r>
    </w:p>
    <w:p w14:paraId="0C75D869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Can you tell me </w:t>
      </w:r>
      <w:r>
        <w:rPr>
          <w:rFonts w:hint="eastAsia" w:ascii="Times New Roman" w:hAnsi="Times New Roman" w:cs="Times New Roman"/>
          <w:lang w:val="en-US" w:eastAsia="zh-CN"/>
        </w:rPr>
        <w:t>_________</w:t>
      </w:r>
      <w:r>
        <w:rPr>
          <w:rFonts w:hint="default" w:ascii="Times New Roman" w:hAnsi="Times New Roman" w:cs="Times New Roman"/>
          <w:lang w:val="en-US" w:eastAsia="zh-CN"/>
        </w:rPr>
        <w:t xml:space="preserve"> or not the train has left?</w:t>
      </w:r>
    </w:p>
    <w:p w14:paraId="2973A159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你能告诉我火车是否已经开了吗?</w:t>
      </w:r>
    </w:p>
    <w:p w14:paraId="4898B881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注意:当or not不紧跟在后面时,whether与if可以互换。</w:t>
      </w:r>
    </w:p>
    <w:p w14:paraId="1D53E3BD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Please tell me </w:t>
      </w:r>
      <w:r>
        <w:rPr>
          <w:rFonts w:hint="eastAsia" w:ascii="Times New Roman" w:hAnsi="Times New Roman" w:cs="Times New Roman"/>
          <w:lang w:val="en-US" w:eastAsia="zh-CN"/>
        </w:rPr>
        <w:t>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you will go to the lecture tomorrow or not.</w:t>
      </w:r>
    </w:p>
    <w:p w14:paraId="440CCAE4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请告诉我你明天是否去听讲座。</w:t>
      </w:r>
    </w:p>
    <w:p w14:paraId="324490B0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④与动词不定式连用时。</w:t>
      </w:r>
    </w:p>
    <w:p w14:paraId="01A9ED5D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 don't know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val="en-US" w:eastAsia="zh-CN"/>
        </w:rPr>
        <w:t xml:space="preserve"> to refuse or accept. 我不知道是拒绝还是接受。</w:t>
      </w:r>
    </w:p>
    <w:p w14:paraId="37B12D0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3.because的用法</w:t>
      </w:r>
    </w:p>
    <w:p w14:paraId="77D1DAF2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because常用于引导表语从句,且常用于“It/This/That is because...”结构。</w:t>
      </w:r>
    </w:p>
    <w:p w14:paraId="73458747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This is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val="en-US" w:eastAsia="zh-CN"/>
        </w:rPr>
        <w:t xml:space="preserve"> people believe in the importance of carrying on space exploration despite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the huge risks. 这是因为尽管有巨大的风险,人们还是相信进行太空探索的重要性。</w:t>
      </w:r>
    </w:p>
    <w:p w14:paraId="10824E54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4.as if/though的用法</w:t>
      </w:r>
    </w:p>
    <w:p w14:paraId="1B4BB95C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as if/though引导名词性从句时,只引导表语从句,意为“好像”。</w:t>
      </w:r>
    </w:p>
    <w:p w14:paraId="4575F352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She looked </w:t>
      </w:r>
      <w:r>
        <w:rPr>
          <w:rFonts w:hint="eastAsia" w:ascii="Times New Roman" w:hAnsi="Times New Roman" w:cs="Times New Roman"/>
          <w:lang w:val="en-US" w:eastAsia="zh-CN"/>
        </w:rPr>
        <w:t>_____________</w:t>
      </w:r>
      <w:r>
        <w:rPr>
          <w:rFonts w:hint="default" w:ascii="Times New Roman" w:hAnsi="Times New Roman" w:cs="Times New Roman"/>
          <w:lang w:val="en-US" w:eastAsia="zh-CN"/>
        </w:rPr>
        <w:t>she had had some bad news.</w:t>
      </w:r>
    </w:p>
    <w:p w14:paraId="483430D8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她看上去好像听到了什么坏消息似的。</w:t>
      </w:r>
    </w:p>
    <w:p w14:paraId="37367798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It sounds </w:t>
      </w:r>
      <w:r>
        <w:rPr>
          <w:rFonts w:hint="eastAsia" w:ascii="Times New Roman" w:hAnsi="Times New Roman" w:cs="Times New Roman"/>
          <w:lang w:val="en-US" w:eastAsia="zh-CN"/>
        </w:rPr>
        <w:t>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he's been really ill.</w:t>
      </w:r>
    </w:p>
    <w:p w14:paraId="523D1BBB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听起来他好像真的病了。</w:t>
      </w:r>
    </w:p>
    <w:p w14:paraId="5E1FB6CA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5.连接代词的用法</w:t>
      </w:r>
    </w:p>
    <w:p w14:paraId="191F6B68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(1)what与who</w:t>
      </w:r>
    </w:p>
    <w:p w14:paraId="344DB30C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what一般指事物,而who一般指人物的身份或特征。</w:t>
      </w:r>
    </w:p>
    <w:p w14:paraId="7F14383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He told us 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val="en-US" w:eastAsia="zh-CN"/>
        </w:rPr>
        <w:t xml:space="preserve"> had happened.(事情) 他告诉我们发生了什么事。</w:t>
      </w:r>
    </w:p>
    <w:p w14:paraId="670FD823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 firmly believe that 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val="en-US" w:eastAsia="zh-CN"/>
        </w:rPr>
        <w:t xml:space="preserve"> he said at the meeting is right.(他所说的话的内容)</w:t>
      </w:r>
    </w:p>
    <w:p w14:paraId="4A3ACE0B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我坚信他在会上说的是对的。</w:t>
      </w:r>
    </w:p>
    <w:p w14:paraId="1F174FE3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After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val="en-US" w:eastAsia="zh-CN"/>
        </w:rPr>
        <w:t>seemed a long time, the beggar left without a word.(时间)</w:t>
      </w:r>
    </w:p>
    <w:p w14:paraId="54F73B0A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似乎过了很长时间,乞丐一言不发地走了。</w:t>
      </w:r>
    </w:p>
    <w:p w14:paraId="4D243651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Nelson Mandela not only made South Africans feel good about being </w:t>
      </w:r>
      <w:r>
        <w:rPr>
          <w:rFonts w:hint="eastAsia" w:ascii="Times New Roman" w:hAnsi="Times New Roman" w:cs="Times New Roman"/>
          <w:lang w:val="en-US" w:eastAsia="zh-CN"/>
        </w:rPr>
        <w:t>____________</w:t>
      </w:r>
      <w:r>
        <w:rPr>
          <w:rFonts w:hint="default" w:ascii="Times New Roman" w:hAnsi="Times New Roman" w:cs="Times New Roman"/>
          <w:lang w:val="en-US" w:eastAsia="zh-CN"/>
        </w:rPr>
        <w:t xml:space="preserve"> they are, but he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was also an amazing gift to humankind.(身份)纳尔逊·曼德拉不仅让南非人对自己的身份感到满意,他还是给人类的一件令人惊叹的礼物。</w:t>
      </w:r>
    </w:p>
    <w:p w14:paraId="73961680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val="en-US" w:eastAsia="zh-CN"/>
        </w:rPr>
        <w:t xml:space="preserve"> is brave enough to face the challenge will be rewarded.(特征)敢于面对挑战的人将会得到奖励。</w:t>
      </w:r>
    </w:p>
    <w:p w14:paraId="2A56BEE8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(2)what与which</w:t>
      </w:r>
    </w:p>
    <w:p w14:paraId="2463C80E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what一般没有具体的范围,而which一般指在具体范围内进行选择。</w:t>
      </w:r>
    </w:p>
    <w:p w14:paraId="34878326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Can you tell me </w:t>
      </w:r>
      <w:r>
        <w:rPr>
          <w:rFonts w:hint="eastAsia" w:ascii="Times New Roman" w:hAnsi="Times New Roman" w:cs="Times New Roman"/>
          <w:lang w:val="en-US" w:eastAsia="zh-CN"/>
        </w:rPr>
        <w:t>__________</w:t>
      </w:r>
      <w:r>
        <w:rPr>
          <w:rFonts w:hint="default" w:ascii="Times New Roman" w:hAnsi="Times New Roman" w:cs="Times New Roman"/>
          <w:lang w:val="en-US" w:eastAsia="zh-CN"/>
        </w:rPr>
        <w:t xml:space="preserve"> coffee you would like to have?(没有给出选择范围)</w:t>
      </w:r>
    </w:p>
    <w:p w14:paraId="3D7C28B6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你能告诉我你想喝什么咖啡吗?</w:t>
      </w:r>
    </w:p>
    <w:p w14:paraId="4075DF67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Can you tell me </w:t>
      </w:r>
      <w:r>
        <w:rPr>
          <w:rFonts w:hint="eastAsia" w:ascii="Times New Roman" w:hAnsi="Times New Roman" w:cs="Times New Roman"/>
          <w:lang w:val="en-US" w:eastAsia="zh-CN"/>
        </w:rPr>
        <w:t>____________</w:t>
      </w:r>
      <w:r>
        <w:rPr>
          <w:rFonts w:hint="default" w:ascii="Times New Roman" w:hAnsi="Times New Roman" w:cs="Times New Roman"/>
          <w:lang w:val="en-US" w:eastAsia="zh-CN"/>
        </w:rPr>
        <w:t xml:space="preserve"> coffee you would like to have, black or white?</w:t>
      </w:r>
    </w:p>
    <w:p w14:paraId="0B318E0C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(在黑咖啡和加奶咖啡中选择)</w:t>
      </w:r>
    </w:p>
    <w:p w14:paraId="189124DF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你能告诉我你想喝哪种咖啡吗,黑咖啡还是加奶咖啡?</w:t>
      </w:r>
    </w:p>
    <w:p w14:paraId="499264B9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</w:p>
    <w:p w14:paraId="7BCFECF8">
      <w:pPr>
        <w:numPr>
          <w:ilvl w:val="0"/>
          <w:numId w:val="0"/>
        </w:numPr>
        <w:tabs>
          <w:tab w:val="right" w:pos="8306"/>
        </w:tabs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三、状语从句</w:t>
      </w:r>
    </w:p>
    <w:p w14:paraId="0D04F1A9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状语从句在句子中起状语的作用,可用来修饰主句或主句中的动词、形容词或副词。与定语从句和名词性从句一样,状语从句通常有引导词。根据其意义和在句中作用的不同,状语从句可分为以下9种:</w:t>
      </w:r>
    </w:p>
    <w:p w14:paraId="68A23758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402965"/>
            <wp:effectExtent l="0" t="0" r="11430" b="635"/>
            <wp:docPr id="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3AAE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时间状语从句</w:t>
      </w:r>
    </w:p>
    <w:p w14:paraId="5C71B263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1.when和while</w:t>
      </w:r>
    </w:p>
    <w:p w14:paraId="761D82D6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when和while都可以用于引导时间状语从句,两者用法有很多共同之处,但也有区别:</w:t>
      </w:r>
    </w:p>
    <w:p w14:paraId="19CE8ADA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(1)when引导时间状语从句可表示主句动作与从句动作同时发生,也可以表示从句动作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与主句动作先后发生。</w:t>
      </w:r>
    </w:p>
    <w:p w14:paraId="094A17D1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It was snowing </w:t>
      </w:r>
      <w:r>
        <w:rPr>
          <w:rFonts w:hint="eastAsia" w:ascii="Times New Roman" w:hAnsi="Times New Roman" w:cs="Times New Roman"/>
          <w:lang w:val="en-US" w:eastAsia="zh-CN"/>
        </w:rPr>
        <w:t>____________</w:t>
      </w:r>
      <w:r>
        <w:rPr>
          <w:rFonts w:hint="default" w:ascii="Times New Roman" w:hAnsi="Times New Roman" w:cs="Times New Roman"/>
          <w:lang w:val="en-US" w:eastAsia="zh-CN"/>
        </w:rPr>
        <w:t>we arrived. 我们到达时,天正下着雪。</w:t>
      </w:r>
    </w:p>
    <w:p w14:paraId="07EAECB0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I'll let you know </w:t>
      </w:r>
      <w:r>
        <w:rPr>
          <w:rFonts w:hint="eastAsia" w:ascii="Times New Roman" w:hAnsi="Times New Roman" w:cs="Times New Roman"/>
          <w:lang w:val="en-US" w:eastAsia="zh-CN"/>
        </w:rPr>
        <w:t>____________</w:t>
      </w:r>
      <w:r>
        <w:rPr>
          <w:rFonts w:hint="default" w:ascii="Times New Roman" w:hAnsi="Times New Roman" w:cs="Times New Roman"/>
          <w:lang w:val="en-US" w:eastAsia="zh-CN"/>
        </w:rPr>
        <w:t xml:space="preserve"> it is arranged. 此事安排好后,我会告诉你。</w:t>
      </w:r>
    </w:p>
    <w:p w14:paraId="3D882B04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(2)while引导时间状语从句可表示主句动作与从句动作同时发生,意为“一边……一边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……”。</w:t>
      </w:r>
    </w:p>
    <w:p w14:paraId="0076147C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she sang, she danced. 她边唱边跳。</w:t>
      </w:r>
    </w:p>
    <w:p w14:paraId="2A9C9BA6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2.as引导时间状语从句的用法</w:t>
      </w:r>
    </w:p>
    <w:p w14:paraId="27E0AE0B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as可用于引导时间状语从句,常译为“当……时”,可与when或while互换,也可以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转化为with的复合结构。此外,as也有“随着”的意思。</w:t>
      </w:r>
    </w:p>
    <w:p w14:paraId="2B8B91F0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When/While/As the earth travels round the sun, it turns around on its own.</w:t>
      </w:r>
    </w:p>
    <w:p w14:paraId="7F062D4A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地球绕太阳转的同时还自转。</w:t>
      </w:r>
    </w:p>
    <w:p w14:paraId="56A5B729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time goes by, private cars are more and more popular.</w:t>
      </w:r>
    </w:p>
    <w:p w14:paraId="22FD84DD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=With time going by, private cars are more and more popular.</w:t>
      </w:r>
    </w:p>
    <w:p w14:paraId="7068B80A">
      <w:pPr>
        <w:numPr>
          <w:ilvl w:val="0"/>
          <w:numId w:val="0"/>
        </w:numPr>
        <w:tabs>
          <w:tab w:val="right" w:pos="8306"/>
        </w:tabs>
        <w:ind w:firstLine="423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随着时间的推移,私家车越来越受欢迎。</w:t>
      </w:r>
    </w:p>
    <w:p w14:paraId="147801D6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3.since引导时间状语从句的用法</w:t>
      </w:r>
    </w:p>
    <w:p w14:paraId="718562C8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(1)since的基本用法</w:t>
      </w:r>
    </w:p>
    <w:p w14:paraId="151929CB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since意为“自从……以来/之后”,引导的时间状语从句的谓语动词一般是非延续性动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词,用一般过去时;主句的谓语动词是延续性的或者是反复发生过的动作,其时态常用现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在完成时或现在完成进行时。</w:t>
      </w:r>
    </w:p>
    <w:p w14:paraId="0891E4A5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I have written home four times</w:t>
      </w:r>
      <w:r>
        <w:rPr>
          <w:rFonts w:hint="eastAsia" w:ascii="Times New Roman" w:hAnsi="Times New Roman" w:cs="Times New Roman"/>
          <w:lang w:val="en-US" w:eastAsia="zh-CN"/>
        </w:rPr>
        <w:t>____________</w:t>
      </w:r>
      <w:r>
        <w:rPr>
          <w:rFonts w:hint="default" w:ascii="Times New Roman" w:hAnsi="Times New Roman" w:cs="Times New Roman"/>
          <w:lang w:eastAsia="zh-CN"/>
        </w:rPr>
        <w:t xml:space="preserve"> I came here.</w:t>
      </w:r>
    </w:p>
    <w:p w14:paraId="4ADF6D1D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自从来到这儿,我已经给家里写过四次信了。</w:t>
      </w:r>
    </w:p>
    <w:p w14:paraId="65CFDEA1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 xml:space="preserve">She has been working in this factory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eastAsia="zh-CN"/>
        </w:rPr>
        <w:t xml:space="preserve"> she left school.</w:t>
      </w:r>
    </w:p>
    <w:p w14:paraId="221543FD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她离开学校以后就一直在这个工厂工作。</w:t>
      </w:r>
    </w:p>
    <w:p w14:paraId="23595119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(2)It+be+一段时间+since从句</w:t>
      </w:r>
    </w:p>
    <w:p w14:paraId="47FD7F82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在这个句型中,since引导的从句的谓语动词若是延续性动词,则时间从since从句的动作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或状态结束时算起;若since引导的从句的谓语动词是非延续性动词,则时间从动作开始</w:t>
      </w:r>
      <w:r>
        <w:rPr>
          <w:rFonts w:hint="default" w:ascii="Times New Roman" w:hAnsi="Times New Roman" w:cs="Times New Roman"/>
          <w:lang w:eastAsia="zh-CN"/>
        </w:rPr>
        <w:br w:type="textWrapping"/>
      </w:r>
      <w:r>
        <w:rPr>
          <w:rFonts w:hint="default" w:ascii="Times New Roman" w:hAnsi="Times New Roman" w:cs="Times New Roman"/>
          <w:lang w:eastAsia="zh-CN"/>
        </w:rPr>
        <w:t>时算起。</w:t>
      </w:r>
    </w:p>
    <w:p w14:paraId="77088D11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</w:t>
      </w:r>
      <w:r>
        <w:rPr>
          <w:rFonts w:hint="default" w:ascii="Times New Roman" w:hAnsi="Times New Roman" w:cs="Times New Roman"/>
          <w:lang w:eastAsia="zh-CN"/>
        </w:rPr>
        <w:t xml:space="preserve"> the young man joined the army. 那个年轻人已经参军三年了。</w:t>
      </w:r>
    </w:p>
    <w:p w14:paraId="6A4AF407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(join为非延续性动词,时间从动作开始时算起,即自“他参军”那一刻起已经有三年了)</w:t>
      </w:r>
    </w:p>
    <w:p w14:paraId="46E0739F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</w:t>
      </w:r>
      <w:r>
        <w:rPr>
          <w:rFonts w:hint="default" w:ascii="Times New Roman" w:hAnsi="Times New Roman" w:cs="Times New Roman"/>
          <w:lang w:eastAsia="zh-CN"/>
        </w:rPr>
        <w:t xml:space="preserve"> the young man was in the army. 那个年轻人已经退伍三年了。</w:t>
      </w:r>
    </w:p>
    <w:p w14:paraId="6264CD6B">
      <w:pPr>
        <w:ind w:firstLine="42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(be为延续性动词,时间从动作结束时算起,即自“他在军队”这件事结束已经有三年了)</w:t>
      </w:r>
    </w:p>
    <w:p w14:paraId="39D8EEF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before的用法</w:t>
      </w:r>
    </w:p>
    <w:p w14:paraId="145E46B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(1)用在“It was/will be...before...”结构中,表示“要过……才……”</w:t>
      </w:r>
    </w:p>
    <w:p w14:paraId="2573B9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It will be another five days before we finish this task. </w:t>
      </w:r>
    </w:p>
    <w:p w14:paraId="5E387F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我们还需要五天才能完成这项任务。</w:t>
      </w:r>
    </w:p>
    <w:p w14:paraId="4F6586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(2)用在“It wasn't/won't be...before...”结构中,表示“没过……就……” </w:t>
      </w:r>
    </w:p>
    <w:p w14:paraId="5FC7D06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It was not long before I forgot it all. 没过多久我就把这一切都忘了。</w:t>
      </w:r>
    </w:p>
    <w:p w14:paraId="4C01AF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(3)before有时可以翻译为“还没来得及……就”或“以免” </w:t>
      </w:r>
    </w:p>
    <w:p w14:paraId="061F7F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The roof fell before he had time to dash into the room to save his baby. </w:t>
      </w:r>
    </w:p>
    <w:p w14:paraId="3618D32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他还没来得及冲进房间救他的孩子,房顶就塌了。</w:t>
      </w:r>
    </w:p>
    <w:p w14:paraId="2F3944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 must write it down before I forget it. 我必须把它记下来,以免忘了。</w:t>
      </w:r>
    </w:p>
    <w:p w14:paraId="563C90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3B62C2C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原因状语从句</w:t>
      </w:r>
    </w:p>
    <w:p w14:paraId="5092EF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because引导的原因状语从句语气最强,回答由why提出的问题通常用because引导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的句子。as、since和now (that)引导的原因状语从句语气较弱,通常表示已知的事实,且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since一般置于句首。</w:t>
      </w:r>
    </w:p>
    <w:p w14:paraId="222BC02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ground is wet because it rained last night.由于昨晚下雨,地面是湿的。</w:t>
      </w:r>
    </w:p>
    <w:p w14:paraId="73945B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As/Since/Now (that) you are a student, I am strongly for the activity because it is very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 xml:space="preserve">meaningful and helpful. </w:t>
      </w:r>
    </w:p>
    <w:p w14:paraId="1A8BCD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由于你是一名学生,我非常支持这个活动,因为它很有意义,也很有帮助。</w:t>
      </w:r>
    </w:p>
    <w:p w14:paraId="77BE64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39D11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条件状语从句</w:t>
      </w:r>
    </w:p>
    <w:p w14:paraId="74A54D6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引导条件状语从句的词或词组有if(如果)、unless(除非)、as/so long as(只要)等。</w:t>
      </w:r>
    </w:p>
    <w:p w14:paraId="63CC1B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He'll accept the job </w:t>
      </w:r>
      <w:r>
        <w:rPr>
          <w:rFonts w:hint="eastAsia" w:ascii="Times New Roman" w:hAnsi="Times New Roman" w:cs="Times New Roman"/>
          <w:lang w:val="en-US" w:eastAsia="zh-CN"/>
        </w:rPr>
        <w:t>___________</w:t>
      </w:r>
      <w:r>
        <w:rPr>
          <w:rFonts w:hint="default" w:ascii="Times New Roman" w:hAnsi="Times New Roman" w:cs="Times New Roman"/>
          <w:lang w:val="en-US" w:eastAsia="zh-CN"/>
        </w:rPr>
        <w:t xml:space="preserve"> the salary is too low./He'll accept the job if the salary is not too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low. 除非工资太低,否则他会将受这份工作的。</w:t>
      </w:r>
    </w:p>
    <w:p w14:paraId="24019C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/如果工资不是太低,他会接受这份工作的。</w:t>
      </w:r>
    </w:p>
    <w:p w14:paraId="39C6C44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we don't lose heart, we'll find a way to overcome the difficulty. </w:t>
      </w:r>
    </w:p>
    <w:p w14:paraId="301500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只要我们不灰心,我们将会找到克服困难的办法。</w:t>
      </w:r>
    </w:p>
    <w:p w14:paraId="45A5FB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2D59BC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让步状语从句</w:t>
      </w:r>
    </w:p>
    <w:p w14:paraId="40FB71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1.although与though</w:t>
      </w:r>
    </w:p>
    <w:p w14:paraId="4821EE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Tu Youyou is not interested in fame, she has become a scientist whose work is internationally renowned.</w:t>
      </w:r>
    </w:p>
    <w:p w14:paraId="2257B82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虽然屠呦呦对名望不感兴趣,但她已经成为一名研究成果享誉国际的科学家。</w:t>
      </w:r>
    </w:p>
    <w:p w14:paraId="2F0F25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2.as引导让步状语从句的用法</w:t>
      </w:r>
    </w:p>
    <w:p w14:paraId="187807F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as引导的让步状语从句一定要倒装。</w:t>
      </w:r>
    </w:p>
    <w:p w14:paraId="690B00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Simple as/though the picture is, the underlying meaning cannot be ignored. </w:t>
      </w:r>
    </w:p>
    <w:p w14:paraId="0608DBA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尽管图片很简单,但其隐含的意义不容忽视。</w:t>
      </w:r>
    </w:p>
    <w:p w14:paraId="3BBB4E2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3.while引导让步状语从句的用法</w:t>
      </w:r>
    </w:p>
    <w:p w14:paraId="198F7D8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while引导让步状语从句时,一般置于句首,且不倒装。</w:t>
      </w:r>
    </w:p>
    <w:p w14:paraId="6EFE2A2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While I admit that there are problems, I don't agree that they cannot be solved. </w:t>
      </w:r>
    </w:p>
    <w:p w14:paraId="3B39B2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尽管我承认有问题,但我认为这些问题不是不能解决。</w:t>
      </w:r>
    </w:p>
    <w:p w14:paraId="1F3ABD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4.“疑问词+-ever”VS“no matter+疑问词”</w:t>
      </w:r>
    </w:p>
    <w:p w14:paraId="57A987C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“no matter+疑问词”只能用于引导让步状语从句(此时可与“疑问词+-ever”互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换,从句谓语动词一般与情态动词may/might连用以加强语气)。</w:t>
      </w:r>
    </w:p>
    <w:p w14:paraId="17C614A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“疑问词+-ever”除可以引导让步状语从句以外,还可以引导其他状语从句和名词性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从句。</w:t>
      </w:r>
    </w:p>
    <w:p w14:paraId="36425C7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If the baby is put into an unfamiliar playroom without its mother, the baby ignores the toys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________________________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interesting they might be.(引导让步状语从句) 如果这个婴儿被放在一个陌生的没有妈妈在的游戏室,那么无论玩具多有趣,这个婴儿都会忽略这些玩具。</w:t>
      </w:r>
    </w:p>
    <w:p w14:paraId="0E27B1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you like, there is an incredible theme park that will appeal to you!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(引导让步状语从句)无论你喜欢哪一个或喜欢什么,都有一个非常棒的主题公园会吸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引你!</w:t>
      </w:r>
    </w:p>
    <w:p w14:paraId="7865B0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Studying hard isn't always fun, but I'll be well prepared for university or </w:t>
      </w:r>
      <w:r>
        <w:rPr>
          <w:rFonts w:hint="eastAsia" w:ascii="Times New Roman" w:hAnsi="Times New Roman" w:cs="Times New Roman"/>
          <w:lang w:val="en-US" w:eastAsia="zh-CN"/>
        </w:rPr>
        <w:t>__________________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comes in the future. (引导介词后的宾语从句)努力学习并不总是有趣的,但我会为大学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或未来发生的其他任何事情做好充分准备。</w:t>
      </w:r>
    </w:p>
    <w:p w14:paraId="48DCAE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We can download software, documents, and images whenever we need them. (引导时间状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语从句)我们可以随时下载需要的软件、文档和图像。</w:t>
      </w:r>
    </w:p>
    <w:p w14:paraId="1949A0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5.whether...or的用法</w:t>
      </w:r>
    </w:p>
    <w:p w14:paraId="3870D7AC">
      <w:pPr>
        <w:numPr>
          <w:ilvl w:val="0"/>
          <w:numId w:val="0"/>
        </w:numPr>
        <w:ind w:leftChars="0" w:firstLine="42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whether...or意为“无论/不管/不论……还是”</w:t>
      </w:r>
    </w:p>
    <w:p w14:paraId="01633180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__________________________________</w:t>
      </w:r>
      <w:r>
        <w:rPr>
          <w:rFonts w:hint="default" w:ascii="Times New Roman" w:hAnsi="Times New Roman" w:cs="Times New Roman"/>
          <w:lang w:val="en-US" w:eastAsia="zh-CN"/>
        </w:rPr>
        <w:t>, the match will be enjoyable. 不管是我们打赢他们,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还是他们打赢我们,这场比赛都将是好看的。</w:t>
      </w:r>
    </w:p>
    <w:p w14:paraId="1E6B26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256727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目的状语从句</w:t>
      </w:r>
    </w:p>
    <w:p w14:paraId="3F26EDB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　　so (that)、for fear that、in order that引导的目的状语从句常带有can、may、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could、might等情态动词。</w:t>
      </w:r>
    </w:p>
    <w:p w14:paraId="6C672F5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 am always attentive in all classes and think actively,</w:t>
      </w:r>
      <w:r>
        <w:rPr>
          <w:rFonts w:hint="eastAsia" w:ascii="Times New Roman" w:hAnsi="Times New Roman" w:cs="Times New Roman"/>
          <w:lang w:val="en-US" w:eastAsia="zh-CN"/>
        </w:rPr>
        <w:t>_______________________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have more free time to 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do other things that I'm interested in after school.</w:t>
      </w:r>
    </w:p>
    <w:p w14:paraId="5D452A7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在所有课上,我总是专心听讲,并积极思考,以便放学后我能有更多的空闲时间去做其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他我感兴趣的事情。</w:t>
      </w:r>
    </w:p>
    <w:p w14:paraId="13CDC7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The traveller set off early </w:t>
      </w:r>
      <w:r>
        <w:rPr>
          <w:rFonts w:hint="eastAsia" w:ascii="Times New Roman" w:hAnsi="Times New Roman" w:cs="Times New Roman"/>
          <w:lang w:val="en-US" w:eastAsia="zh-CN"/>
        </w:rPr>
        <w:t>__________________</w:t>
      </w:r>
      <w:r>
        <w:rPr>
          <w:rFonts w:hint="default" w:ascii="Times New Roman" w:hAnsi="Times New Roman" w:cs="Times New Roman"/>
          <w:lang w:val="en-US" w:eastAsia="zh-CN"/>
        </w:rPr>
        <w:t xml:space="preserve"> he might miss the early bus. 这位旅客很早就出发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了,生怕赶不上早班车。</w:t>
      </w:r>
    </w:p>
    <w:p w14:paraId="655502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684F2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结果状语从句</w:t>
      </w:r>
    </w:p>
    <w:p w14:paraId="2AB841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so...that与such...that的区别</w:t>
      </w:r>
    </w:p>
    <w:p w14:paraId="3354B36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Mr. Moore is such a learned and wise person that we can never admire him too much. </w:t>
      </w:r>
    </w:p>
    <w:p w14:paraId="4E7550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=Mr. Moore is so learned and wise a person that we can never admire him too much. </w:t>
      </w:r>
    </w:p>
    <w:p w14:paraId="64161A6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摩尔先生是一位如此博学且睿智的人,我们对他再怎么钦佩也不为过。</w:t>
      </w:r>
    </w:p>
    <w:p w14:paraId="7FFB57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2ABB8E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5073C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FC844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sectPr>
      <w:footerReference r:id="rId3" w:type="default"/>
      <w:pgSz w:w="11906" w:h="16838"/>
      <w:pgMar w:top="1100" w:right="1123" w:bottom="1100" w:left="112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09D8B">
    <w:pPr>
      <w:pStyle w:val="2"/>
    </w:pPr>
  </w:p>
  <w:p w14:paraId="60CEFD7C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3A47C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3A47C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83D54"/>
    <w:multiLevelType w:val="singleLevel"/>
    <w:tmpl w:val="04383D54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D1B2BE9"/>
    <w:multiLevelType w:val="singleLevel"/>
    <w:tmpl w:val="5D1B2BE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E2C"/>
    <w:rsid w:val="0021260D"/>
    <w:rsid w:val="003E5F97"/>
    <w:rsid w:val="00F66E2C"/>
    <w:rsid w:val="011B1F32"/>
    <w:rsid w:val="05C81483"/>
    <w:rsid w:val="0AB205B1"/>
    <w:rsid w:val="0E695626"/>
    <w:rsid w:val="111156C1"/>
    <w:rsid w:val="12410EFF"/>
    <w:rsid w:val="12C41AD7"/>
    <w:rsid w:val="14E37374"/>
    <w:rsid w:val="15131C4A"/>
    <w:rsid w:val="15CB2215"/>
    <w:rsid w:val="168A5BBA"/>
    <w:rsid w:val="1CBD27BF"/>
    <w:rsid w:val="24797C98"/>
    <w:rsid w:val="2C8A1501"/>
    <w:rsid w:val="2E2B3973"/>
    <w:rsid w:val="2F756F0F"/>
    <w:rsid w:val="305A71C9"/>
    <w:rsid w:val="31ED44EC"/>
    <w:rsid w:val="32FA4A3D"/>
    <w:rsid w:val="3AFB6AD1"/>
    <w:rsid w:val="3C2E0626"/>
    <w:rsid w:val="3F202EC2"/>
    <w:rsid w:val="42632EA7"/>
    <w:rsid w:val="42C03726"/>
    <w:rsid w:val="42F108EF"/>
    <w:rsid w:val="48030BB8"/>
    <w:rsid w:val="4B5D78E5"/>
    <w:rsid w:val="4FFB4AB9"/>
    <w:rsid w:val="56891CB1"/>
    <w:rsid w:val="5B0F2C39"/>
    <w:rsid w:val="5B681A6A"/>
    <w:rsid w:val="616C3BC0"/>
    <w:rsid w:val="616C66F7"/>
    <w:rsid w:val="62820DD4"/>
    <w:rsid w:val="673548E4"/>
    <w:rsid w:val="68356D32"/>
    <w:rsid w:val="6AFE6A48"/>
    <w:rsid w:val="6BAA566B"/>
    <w:rsid w:val="6C313EC9"/>
    <w:rsid w:val="6D3E42BD"/>
    <w:rsid w:val="72390794"/>
    <w:rsid w:val="729A5C4C"/>
    <w:rsid w:val="73E57241"/>
    <w:rsid w:val="775E668B"/>
    <w:rsid w:val="78661C38"/>
    <w:rsid w:val="788F1E71"/>
    <w:rsid w:val="7AEE7099"/>
    <w:rsid w:val="7F03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4760</Words>
  <Characters>9301</Characters>
  <Lines>0</Lines>
  <Paragraphs>0</Paragraphs>
  <TotalTime>0</TotalTime>
  <ScaleCrop>false</ScaleCrop>
  <LinksUpToDate>false</LinksUpToDate>
  <CharactersWithSpaces>10205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2025-08-09T07:01:00Z</dcterms:created>
  <dc:creator>武瑛</dc:creator>
  <cp:lastModifiedBy>武瑛</cp:lastModifiedBy>
  <dcterms:modified xsi:type="dcterms:W3CDTF">2025-08-09T08:06:33Z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335C5CF1C35742608E1801067E462FA4_11</vt:lpwstr>
  </property>
  <property fmtid="{D5CDD505-2E9C-101B-9397-08002B2CF9AE}" pid="4" name="KSOTemplateDocerSaveRecord">
    <vt:lpwstr>eyJoZGlkIjoiYWE0ZjQ5ZjNlZjhhMTVjYmZjYzA3ZGE2ODY5NTAzODIiLCJ1c2VySWQiOiIzODQ2MjgwNzkifQ==</vt:lpwstr>
  </property>
</Properties>
</file>